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309" w:type="dxa"/>
        <w:tblInd w:w="-1139" w:type="dxa"/>
        <w:tblLook w:val="04A0" w:firstRow="1" w:lastRow="0" w:firstColumn="1" w:lastColumn="0" w:noHBand="0" w:noVBand="1"/>
      </w:tblPr>
      <w:tblGrid>
        <w:gridCol w:w="3969"/>
        <w:gridCol w:w="7322"/>
        <w:gridCol w:w="18"/>
      </w:tblGrid>
      <w:tr w:rsidR="00293F3B" w14:paraId="3DA67850" w14:textId="77777777" w:rsidTr="00B5472D">
        <w:tc>
          <w:tcPr>
            <w:tcW w:w="11309" w:type="dxa"/>
            <w:gridSpan w:val="3"/>
            <w:shd w:val="clear" w:color="auto" w:fill="C1E4F5" w:themeFill="accent1" w:themeFillTint="33"/>
          </w:tcPr>
          <w:p w14:paraId="75F6D9A5" w14:textId="6412765C" w:rsidR="00713E29" w:rsidRDefault="00B5472D" w:rsidP="00713E29">
            <w:pPr>
              <w:rPr>
                <w:noProof/>
              </w:rPr>
            </w:pPr>
            <w:r w:rsidRPr="00B5472D">
              <w:rPr>
                <w:b/>
                <w:bCs/>
              </w:rPr>
              <w:drawing>
                <wp:anchor distT="0" distB="0" distL="114300" distR="114300" simplePos="0" relativeHeight="251661312" behindDoc="0" locked="0" layoutInCell="1" allowOverlap="1" wp14:anchorId="2124B635" wp14:editId="26619979">
                  <wp:simplePos x="0" y="0"/>
                  <wp:positionH relativeFrom="column">
                    <wp:posOffset>529590</wp:posOffset>
                  </wp:positionH>
                  <wp:positionV relativeFrom="paragraph">
                    <wp:posOffset>115570</wp:posOffset>
                  </wp:positionV>
                  <wp:extent cx="1534795" cy="1485900"/>
                  <wp:effectExtent l="0" t="0" r="825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534795" cy="1485900"/>
                          </a:xfrm>
                          <a:prstGeom prst="rect">
                            <a:avLst/>
                          </a:prstGeom>
                        </pic:spPr>
                      </pic:pic>
                    </a:graphicData>
                  </a:graphic>
                  <wp14:sizeRelH relativeFrom="margin">
                    <wp14:pctWidth>0</wp14:pctWidth>
                  </wp14:sizeRelH>
                  <wp14:sizeRelV relativeFrom="margin">
                    <wp14:pctHeight>0</wp14:pctHeight>
                  </wp14:sizeRelV>
                </wp:anchor>
              </w:drawing>
            </w:r>
            <w:r w:rsidRPr="00713E29">
              <w:rPr>
                <w:b/>
                <w:bCs/>
                <w:noProof/>
              </w:rPr>
              <mc:AlternateContent>
                <mc:Choice Requires="wps">
                  <w:drawing>
                    <wp:anchor distT="45720" distB="45720" distL="114300" distR="114300" simplePos="0" relativeHeight="251659264" behindDoc="0" locked="0" layoutInCell="1" allowOverlap="1" wp14:anchorId="24A9DF05" wp14:editId="2936A07A">
                      <wp:simplePos x="0" y="0"/>
                      <wp:positionH relativeFrom="column">
                        <wp:posOffset>2381250</wp:posOffset>
                      </wp:positionH>
                      <wp:positionV relativeFrom="paragraph">
                        <wp:posOffset>62230</wp:posOffset>
                      </wp:positionV>
                      <wp:extent cx="4198620" cy="16840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1684020"/>
                              </a:xfrm>
                              <a:prstGeom prst="rect">
                                <a:avLst/>
                              </a:prstGeom>
                              <a:solidFill>
                                <a:schemeClr val="accent1">
                                  <a:lumMod val="20000"/>
                                  <a:lumOff val="80000"/>
                                </a:schemeClr>
                              </a:solidFill>
                              <a:ln w="9525">
                                <a:noFill/>
                                <a:miter lim="800000"/>
                                <a:headEnd/>
                                <a:tailEnd/>
                              </a:ln>
                            </wps:spPr>
                            <wps:txbx>
                              <w:txbxContent>
                                <w:p w14:paraId="1FAD499A" w14:textId="77777777" w:rsidR="007E767A" w:rsidRPr="00B5472D" w:rsidRDefault="007E767A" w:rsidP="00B5472D">
                                  <w:pPr>
                                    <w:shd w:val="clear" w:color="auto" w:fill="C1E4F5" w:themeFill="accent1" w:themeFillTint="33"/>
                                    <w:jc w:val="center"/>
                                    <w:rPr>
                                      <w:b/>
                                      <w:bCs/>
                                      <w:sz w:val="30"/>
                                      <w:szCs w:val="36"/>
                                    </w:rPr>
                                  </w:pPr>
                                </w:p>
                                <w:p w14:paraId="1D2AD6E4" w14:textId="4E11E5E4" w:rsidR="00713E29" w:rsidRPr="00B5472D" w:rsidRDefault="00713E29" w:rsidP="00B5472D">
                                  <w:pPr>
                                    <w:shd w:val="clear" w:color="auto" w:fill="C1E4F5" w:themeFill="accent1" w:themeFillTint="33"/>
                                    <w:jc w:val="center"/>
                                    <w:rPr>
                                      <w:b/>
                                      <w:bCs/>
                                      <w:i/>
                                      <w:iCs/>
                                      <w:sz w:val="30"/>
                                      <w:szCs w:val="36"/>
                                    </w:rPr>
                                  </w:pPr>
                                  <w:r w:rsidRPr="00B5472D">
                                    <w:rPr>
                                      <w:b/>
                                      <w:bCs/>
                                      <w:sz w:val="30"/>
                                      <w:szCs w:val="36"/>
                                    </w:rPr>
                                    <w:t>Autumn 2026</w:t>
                                  </w:r>
                                  <w:r w:rsidRPr="00B5472D">
                                    <w:rPr>
                                      <w:b/>
                                      <w:bCs/>
                                      <w:i/>
                                      <w:iCs/>
                                      <w:sz w:val="30"/>
                                      <w:szCs w:val="36"/>
                                    </w:rPr>
                                    <w:t xml:space="preserve"> </w:t>
                                  </w:r>
                                </w:p>
                                <w:p w14:paraId="6B3FD6E7" w14:textId="77777777" w:rsidR="00F23335" w:rsidRPr="00966DB9" w:rsidRDefault="00F23335" w:rsidP="00B5472D">
                                  <w:pPr>
                                    <w:shd w:val="clear" w:color="auto" w:fill="C1E4F5" w:themeFill="accent1" w:themeFillTint="33"/>
                                    <w:jc w:val="center"/>
                                    <w:rPr>
                                      <w:rFonts w:asciiTheme="majorHAnsi" w:hAnsiTheme="majorHAnsi" w:cstheme="majorHAnsi"/>
                                      <w:i/>
                                      <w:iCs/>
                                      <w:sz w:val="32"/>
                                      <w:szCs w:val="32"/>
                                    </w:rPr>
                                  </w:pPr>
                                  <w:r w:rsidRPr="00966DB9">
                                    <w:rPr>
                                      <w:rFonts w:asciiTheme="majorHAnsi" w:hAnsiTheme="majorHAnsi" w:cstheme="majorHAnsi"/>
                                      <w:i/>
                                      <w:iCs/>
                                      <w:sz w:val="32"/>
                                      <w:szCs w:val="32"/>
                                    </w:rPr>
                                    <w:t>This term in Owl class we will be learning about the topic of “Water”.</w:t>
                                  </w:r>
                                </w:p>
                                <w:p w14:paraId="3C25C34E" w14:textId="4F0DE094" w:rsidR="00713E29" w:rsidRDefault="00713E29" w:rsidP="00B5472D">
                                  <w:pPr>
                                    <w:shd w:val="clear" w:color="auto" w:fill="C1E4F5" w:themeFill="accent1" w:themeFillTint="3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A9DF05" id="_x0000_t202" coordsize="21600,21600" o:spt="202" path="m,l,21600r21600,l21600,xe">
                      <v:stroke joinstyle="miter"/>
                      <v:path gradientshapeok="t" o:connecttype="rect"/>
                    </v:shapetype>
                    <v:shape id="Text Box 2" o:spid="_x0000_s1026" type="#_x0000_t202" style="position:absolute;margin-left:187.5pt;margin-top:4.9pt;width:330.6pt;height:13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" fillcolor="#c1e4f5 [660]" stroked="f">
                      <v:textbox>
                        <w:txbxContent>
                          <w:p w14:paraId="1FAD499A" w14:textId="77777777" w:rsidR="007E767A" w:rsidRPr="00B5472D" w:rsidRDefault="007E767A" w:rsidP="00B5472D">
                            <w:pPr>
                              <w:shd w:val="clear" w:color="auto" w:fill="C1E4F5" w:themeFill="accent1" w:themeFillTint="33"/>
                              <w:jc w:val="center"/>
                              <w:rPr>
                                <w:b/>
                                <w:bCs/>
                                <w:sz w:val="30"/>
                                <w:szCs w:val="36"/>
                              </w:rPr>
                            </w:pPr>
                          </w:p>
                          <w:p w14:paraId="1D2AD6E4" w14:textId="4E11E5E4" w:rsidR="00713E29" w:rsidRPr="00B5472D" w:rsidRDefault="00713E29" w:rsidP="00B5472D">
                            <w:pPr>
                              <w:shd w:val="clear" w:color="auto" w:fill="C1E4F5" w:themeFill="accent1" w:themeFillTint="33"/>
                              <w:jc w:val="center"/>
                              <w:rPr>
                                <w:b/>
                                <w:bCs/>
                                <w:i/>
                                <w:iCs/>
                                <w:sz w:val="30"/>
                                <w:szCs w:val="36"/>
                              </w:rPr>
                            </w:pPr>
                            <w:r w:rsidRPr="00B5472D">
                              <w:rPr>
                                <w:b/>
                                <w:bCs/>
                                <w:sz w:val="30"/>
                                <w:szCs w:val="36"/>
                              </w:rPr>
                              <w:t>Autumn 2026</w:t>
                            </w:r>
                            <w:r w:rsidRPr="00B5472D">
                              <w:rPr>
                                <w:b/>
                                <w:bCs/>
                                <w:i/>
                                <w:iCs/>
                                <w:sz w:val="30"/>
                                <w:szCs w:val="36"/>
                              </w:rPr>
                              <w:t xml:space="preserve"> </w:t>
                            </w:r>
                          </w:p>
                          <w:p w14:paraId="6B3FD6E7" w14:textId="77777777" w:rsidR="00F23335" w:rsidRPr="00966DB9" w:rsidRDefault="00F23335" w:rsidP="00B5472D">
                            <w:pPr>
                              <w:shd w:val="clear" w:color="auto" w:fill="C1E4F5" w:themeFill="accent1" w:themeFillTint="33"/>
                              <w:jc w:val="center"/>
                              <w:rPr>
                                <w:rFonts w:asciiTheme="majorHAnsi" w:hAnsiTheme="majorHAnsi" w:cstheme="majorHAnsi"/>
                                <w:i/>
                                <w:iCs/>
                                <w:sz w:val="32"/>
                                <w:szCs w:val="32"/>
                              </w:rPr>
                            </w:pPr>
                            <w:r w:rsidRPr="00966DB9">
                              <w:rPr>
                                <w:rFonts w:asciiTheme="majorHAnsi" w:hAnsiTheme="majorHAnsi" w:cstheme="majorHAnsi"/>
                                <w:i/>
                                <w:iCs/>
                                <w:sz w:val="32"/>
                                <w:szCs w:val="32"/>
                              </w:rPr>
                              <w:t>This term in Owl class we will be learning about the topic of “Water”.</w:t>
                            </w:r>
                          </w:p>
                          <w:p w14:paraId="3C25C34E" w14:textId="4F0DE094" w:rsidR="00713E29" w:rsidRDefault="00713E29" w:rsidP="00B5472D">
                            <w:pPr>
                              <w:shd w:val="clear" w:color="auto" w:fill="C1E4F5" w:themeFill="accent1" w:themeFillTint="33"/>
                            </w:pPr>
                          </w:p>
                        </w:txbxContent>
                      </v:textbox>
                      <w10:wrap type="square"/>
                    </v:shape>
                  </w:pict>
                </mc:Fallback>
              </mc:AlternateContent>
            </w:r>
            <w:r w:rsidR="00713E29">
              <w:rPr>
                <w:noProof/>
              </w:rPr>
              <w:t xml:space="preserve">   </w:t>
            </w:r>
          </w:p>
          <w:p w14:paraId="47D57F1E" w14:textId="5256B960" w:rsidR="00293F3B" w:rsidRPr="00713E29" w:rsidRDefault="00713E29" w:rsidP="00713E29">
            <w:pPr>
              <w:rPr>
                <w:noProof/>
              </w:rPr>
            </w:pPr>
            <w:r>
              <w:rPr>
                <w:noProof/>
              </w:rPr>
              <w:t xml:space="preserve">       </w:t>
            </w:r>
            <w:r>
              <w:rPr>
                <w:b/>
                <w:bCs/>
              </w:rPr>
              <w:t xml:space="preserve">               </w:t>
            </w:r>
          </w:p>
          <w:p w14:paraId="264EF1FF" w14:textId="248BC1F6" w:rsidR="00293F3B" w:rsidRDefault="00293F3B" w:rsidP="00713E29"/>
        </w:tc>
      </w:tr>
      <w:tr w:rsidR="00293F3B" w14:paraId="55283A69" w14:textId="77777777" w:rsidTr="00F23335">
        <w:trPr>
          <w:gridAfter w:val="1"/>
          <w:wAfter w:w="18" w:type="dxa"/>
        </w:trPr>
        <w:tc>
          <w:tcPr>
            <w:tcW w:w="3969" w:type="dxa"/>
          </w:tcPr>
          <w:p w14:paraId="36626324" w14:textId="0BBD6B05" w:rsidR="00293F3B" w:rsidRPr="00662DF9" w:rsidRDefault="00293F3B">
            <w:pPr>
              <w:rPr>
                <w:b/>
                <w:bCs/>
              </w:rPr>
            </w:pPr>
            <w:r w:rsidRPr="00662DF9">
              <w:rPr>
                <w:b/>
                <w:bCs/>
              </w:rPr>
              <w:t>We will be learning about</w:t>
            </w:r>
          </w:p>
        </w:tc>
        <w:tc>
          <w:tcPr>
            <w:tcW w:w="7322" w:type="dxa"/>
          </w:tcPr>
          <w:p w14:paraId="778219E4" w14:textId="6716C937" w:rsidR="00293F3B" w:rsidRPr="00662DF9" w:rsidRDefault="00293F3B">
            <w:pPr>
              <w:rPr>
                <w:b/>
                <w:bCs/>
              </w:rPr>
            </w:pPr>
            <w:r w:rsidRPr="00662DF9">
              <w:rPr>
                <w:b/>
                <w:bCs/>
              </w:rPr>
              <w:t>Please help me at home by</w:t>
            </w:r>
          </w:p>
        </w:tc>
      </w:tr>
      <w:tr w:rsidR="00293F3B" w14:paraId="21393C8D" w14:textId="77777777" w:rsidTr="00F23335">
        <w:trPr>
          <w:gridAfter w:val="1"/>
          <w:wAfter w:w="18" w:type="dxa"/>
        </w:trPr>
        <w:tc>
          <w:tcPr>
            <w:tcW w:w="3969" w:type="dxa"/>
          </w:tcPr>
          <w:p w14:paraId="2BA280D8" w14:textId="3DD142E9" w:rsidR="00293F3B" w:rsidRDefault="00293F3B">
            <w:pPr>
              <w:rPr>
                <w:b/>
                <w:bCs/>
                <w:i/>
                <w:iCs/>
              </w:rPr>
            </w:pPr>
            <w:r w:rsidRPr="00662DF9">
              <w:rPr>
                <w:b/>
                <w:bCs/>
                <w:i/>
                <w:iCs/>
              </w:rPr>
              <w:t>English</w:t>
            </w:r>
          </w:p>
          <w:p w14:paraId="2000C7DA" w14:textId="77777777" w:rsidR="002357A3" w:rsidRDefault="002357A3">
            <w:pPr>
              <w:rPr>
                <w:b/>
                <w:bCs/>
                <w:i/>
                <w:iCs/>
              </w:rPr>
            </w:pPr>
          </w:p>
          <w:p w14:paraId="140E1EC4" w14:textId="3A3FEE24" w:rsidR="002357A3" w:rsidRPr="002357A3" w:rsidRDefault="002357A3">
            <w:r w:rsidRPr="002357A3">
              <w:t>Reading</w:t>
            </w:r>
          </w:p>
          <w:p w14:paraId="463835BD" w14:textId="6D881EED" w:rsidR="002357A3" w:rsidRDefault="002357A3">
            <w:pPr>
              <w:rPr>
                <w:sz w:val="8"/>
                <w:szCs w:val="8"/>
              </w:rPr>
            </w:pPr>
          </w:p>
          <w:p w14:paraId="1A174CB5" w14:textId="0AE670BB" w:rsidR="002357A3" w:rsidRDefault="002357A3">
            <w:pPr>
              <w:rPr>
                <w:sz w:val="8"/>
                <w:szCs w:val="8"/>
              </w:rPr>
            </w:pPr>
          </w:p>
          <w:p w14:paraId="457F7985" w14:textId="4665B703" w:rsidR="002357A3" w:rsidRDefault="002357A3">
            <w:pPr>
              <w:rPr>
                <w:sz w:val="8"/>
                <w:szCs w:val="8"/>
              </w:rPr>
            </w:pPr>
          </w:p>
          <w:p w14:paraId="472AC3CF" w14:textId="4EA6AE3F" w:rsidR="002357A3" w:rsidRDefault="002357A3">
            <w:pPr>
              <w:rPr>
                <w:sz w:val="8"/>
                <w:szCs w:val="8"/>
              </w:rPr>
            </w:pPr>
          </w:p>
          <w:p w14:paraId="6B777CC1" w14:textId="61F9D818" w:rsidR="002357A3" w:rsidRDefault="002357A3">
            <w:pPr>
              <w:rPr>
                <w:sz w:val="8"/>
                <w:szCs w:val="8"/>
              </w:rPr>
            </w:pPr>
          </w:p>
          <w:p w14:paraId="48E404C8" w14:textId="6E98545B" w:rsidR="002357A3" w:rsidRDefault="002357A3">
            <w:pPr>
              <w:rPr>
                <w:sz w:val="8"/>
                <w:szCs w:val="8"/>
              </w:rPr>
            </w:pPr>
          </w:p>
          <w:p w14:paraId="64E90FE2" w14:textId="5C132F6F" w:rsidR="002357A3" w:rsidRDefault="002357A3">
            <w:pPr>
              <w:rPr>
                <w:sz w:val="8"/>
                <w:szCs w:val="8"/>
              </w:rPr>
            </w:pPr>
          </w:p>
          <w:p w14:paraId="670FA976" w14:textId="5EE50289" w:rsidR="002357A3" w:rsidRDefault="002357A3">
            <w:pPr>
              <w:rPr>
                <w:sz w:val="8"/>
                <w:szCs w:val="8"/>
              </w:rPr>
            </w:pPr>
          </w:p>
          <w:p w14:paraId="129F267A" w14:textId="7E93CE97" w:rsidR="002357A3" w:rsidRDefault="002357A3">
            <w:pPr>
              <w:rPr>
                <w:sz w:val="8"/>
                <w:szCs w:val="8"/>
              </w:rPr>
            </w:pPr>
          </w:p>
          <w:p w14:paraId="07696082" w14:textId="70A81332" w:rsidR="002357A3" w:rsidRDefault="002357A3">
            <w:pPr>
              <w:rPr>
                <w:sz w:val="8"/>
                <w:szCs w:val="8"/>
              </w:rPr>
            </w:pPr>
          </w:p>
          <w:p w14:paraId="7AF5594D" w14:textId="316FCDCB" w:rsidR="002357A3" w:rsidRDefault="002357A3">
            <w:pPr>
              <w:rPr>
                <w:sz w:val="8"/>
                <w:szCs w:val="8"/>
              </w:rPr>
            </w:pPr>
          </w:p>
          <w:p w14:paraId="2936B11A" w14:textId="3234E972" w:rsidR="002357A3" w:rsidRDefault="002357A3">
            <w:pPr>
              <w:rPr>
                <w:sz w:val="8"/>
                <w:szCs w:val="8"/>
              </w:rPr>
            </w:pPr>
          </w:p>
          <w:p w14:paraId="32EC7A54" w14:textId="351DC008" w:rsidR="002357A3" w:rsidRDefault="002357A3">
            <w:pPr>
              <w:rPr>
                <w:sz w:val="8"/>
                <w:szCs w:val="8"/>
              </w:rPr>
            </w:pPr>
          </w:p>
          <w:p w14:paraId="515CD2BD" w14:textId="710D82B6" w:rsidR="002357A3" w:rsidRDefault="002357A3">
            <w:pPr>
              <w:rPr>
                <w:sz w:val="8"/>
                <w:szCs w:val="8"/>
              </w:rPr>
            </w:pPr>
          </w:p>
          <w:p w14:paraId="2E5C6918" w14:textId="77777777" w:rsidR="002357A3" w:rsidRPr="009B7B7E" w:rsidRDefault="002357A3">
            <w:pPr>
              <w:rPr>
                <w:sz w:val="8"/>
                <w:szCs w:val="8"/>
              </w:rPr>
            </w:pPr>
          </w:p>
          <w:p w14:paraId="6C4528FD" w14:textId="65F15C90" w:rsidR="00713E29" w:rsidRDefault="00713E29">
            <w:r>
              <w:t xml:space="preserve">Handwriting and punctuation </w:t>
            </w:r>
          </w:p>
          <w:p w14:paraId="7778FD5D" w14:textId="2A3883A1" w:rsidR="002357A3" w:rsidRDefault="002357A3"/>
          <w:p w14:paraId="551E7D05" w14:textId="0DAF183D" w:rsidR="002357A3" w:rsidRDefault="002357A3"/>
          <w:p w14:paraId="11419376" w14:textId="1BC2CB4B" w:rsidR="002357A3" w:rsidRDefault="002357A3"/>
          <w:p w14:paraId="1AFDC348" w14:textId="77777777" w:rsidR="002357A3" w:rsidRDefault="002357A3"/>
          <w:p w14:paraId="2E5F70B9" w14:textId="509E775D" w:rsidR="00713E29" w:rsidRDefault="002357A3">
            <w:r>
              <w:t>Communication</w:t>
            </w:r>
          </w:p>
          <w:p w14:paraId="0355AE48" w14:textId="558695DE" w:rsidR="00713E29" w:rsidRDefault="00713E29" w:rsidP="002357A3"/>
        </w:tc>
        <w:tc>
          <w:tcPr>
            <w:tcW w:w="7322" w:type="dxa"/>
          </w:tcPr>
          <w:p w14:paraId="21355535" w14:textId="586EA8EE" w:rsidR="002357A3" w:rsidRPr="0085351B" w:rsidRDefault="002357A3" w:rsidP="002357A3">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You can support your child's learning by taking a trip to your local library</w:t>
            </w:r>
            <w:r w:rsidRPr="00FB06A3">
              <w:rPr>
                <w:rFonts w:asciiTheme="majorHAnsi" w:eastAsia="Times New Roman" w:hAnsiTheme="majorHAnsi" w:cstheme="majorHAnsi"/>
                <w:lang w:eastAsia="en-GB"/>
              </w:rPr>
              <w:t xml:space="preserve"> (</w:t>
            </w:r>
            <w:hyperlink r:id="rId6" w:history="1">
              <w:r w:rsidRPr="00FB06A3">
                <w:rPr>
                  <w:rStyle w:val="Hyperlink"/>
                  <w:rFonts w:asciiTheme="majorHAnsi" w:hAnsiTheme="majorHAnsi" w:cstheme="majorHAnsi"/>
                </w:rPr>
                <w:t>Local library services - GOV.UK</w:t>
              </w:r>
            </w:hyperlink>
            <w:r w:rsidRPr="00FB06A3">
              <w:rPr>
                <w:rFonts w:asciiTheme="majorHAnsi" w:hAnsiTheme="majorHAnsi" w:cstheme="majorHAnsi"/>
              </w:rPr>
              <w:t>)</w:t>
            </w:r>
            <w:r w:rsidRPr="0085351B">
              <w:rPr>
                <w:rFonts w:asciiTheme="majorHAnsi" w:eastAsia="Times New Roman" w:hAnsiTheme="majorHAnsi" w:cstheme="majorHAnsi"/>
                <w:lang w:eastAsia="en-GB"/>
              </w:rPr>
              <w:t xml:space="preserve"> to explore, read and listen to books about the sea</w:t>
            </w:r>
            <w:r>
              <w:rPr>
                <w:rFonts w:asciiTheme="majorHAnsi" w:eastAsia="Times New Roman" w:hAnsiTheme="majorHAnsi" w:cstheme="majorHAnsi"/>
                <w:lang w:eastAsia="en-GB"/>
              </w:rPr>
              <w:t>, rivers and lakes including the animals whom call this there home.</w:t>
            </w:r>
            <w:r w:rsidRPr="0085351B">
              <w:rPr>
                <w:rFonts w:asciiTheme="majorHAnsi" w:eastAsia="Times New Roman" w:hAnsiTheme="majorHAnsi" w:cstheme="majorHAnsi"/>
                <w:lang w:eastAsia="en-GB"/>
              </w:rPr>
              <w:t xml:space="preserve"> Reading together and talking about the pictures and characters is a great way to develop language and a love of books.</w:t>
            </w:r>
          </w:p>
          <w:p w14:paraId="16129252" w14:textId="77777777" w:rsidR="002357A3" w:rsidRPr="0085351B" w:rsidRDefault="002357A3" w:rsidP="002357A3">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b/>
                <w:bCs/>
                <w:lang w:eastAsia="en-GB"/>
              </w:rPr>
              <w:t>Challenge:</w:t>
            </w:r>
            <w:r w:rsidRPr="0085351B">
              <w:rPr>
                <w:rFonts w:asciiTheme="majorHAnsi" w:eastAsia="Times New Roman" w:hAnsiTheme="majorHAnsi" w:cstheme="majorHAnsi"/>
                <w:lang w:eastAsia="en-GB"/>
              </w:rPr>
              <w:t xml:space="preserve"> Can you help your child create their own story about an animal that lives in the sea? They could draw pictures to go with their story or tell it aloud for you to write down.</w:t>
            </w:r>
          </w:p>
          <w:p w14:paraId="090BB55C" w14:textId="4270A17E" w:rsidR="00713E29" w:rsidRPr="00F23335" w:rsidRDefault="002357A3" w:rsidP="00F23335">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 xml:space="preserve">As part of our learning in class, all children are beginning to learn </w:t>
            </w:r>
            <w:r w:rsidRPr="0085351B">
              <w:rPr>
                <w:rFonts w:asciiTheme="majorHAnsi" w:eastAsia="Times New Roman" w:hAnsiTheme="majorHAnsi" w:cstheme="majorHAnsi"/>
                <w:b/>
                <w:bCs/>
                <w:lang w:eastAsia="en-GB"/>
              </w:rPr>
              <w:t>Makaton</w:t>
            </w:r>
            <w:r w:rsidRPr="0085351B">
              <w:rPr>
                <w:rFonts w:asciiTheme="majorHAnsi" w:eastAsia="Times New Roman" w:hAnsiTheme="majorHAnsi" w:cstheme="majorHAnsi"/>
                <w:lang w:eastAsia="en-GB"/>
              </w:rPr>
              <w:t xml:space="preserve"> to provide additional opportunities for communication. You can support this at home by exploring the free videos from </w:t>
            </w:r>
            <w:r w:rsidRPr="0085351B">
              <w:rPr>
                <w:rFonts w:asciiTheme="majorHAnsi" w:eastAsia="Times New Roman" w:hAnsiTheme="majorHAnsi" w:cstheme="majorHAnsi"/>
                <w:b/>
                <w:bCs/>
                <w:lang w:eastAsia="en-GB"/>
              </w:rPr>
              <w:t>Singing Hands</w:t>
            </w:r>
            <w:r w:rsidRPr="0085351B">
              <w:rPr>
                <w:rFonts w:asciiTheme="majorHAnsi" w:eastAsia="Times New Roman" w:hAnsiTheme="majorHAnsi" w:cstheme="majorHAnsi"/>
                <w:lang w:eastAsia="en-GB"/>
              </w:rPr>
              <w:t>, which introduce Makaton signs alongside familiar songs to help strengthen language and communication skills</w:t>
            </w:r>
            <w:r>
              <w:rPr>
                <w:rFonts w:asciiTheme="majorHAnsi" w:eastAsia="Times New Roman" w:hAnsiTheme="majorHAnsi" w:cstheme="majorHAnsi"/>
                <w:lang w:eastAsia="en-GB"/>
              </w:rPr>
              <w:t>.</w:t>
            </w:r>
          </w:p>
        </w:tc>
      </w:tr>
      <w:tr w:rsidR="00293F3B" w14:paraId="45DB7D71" w14:textId="77777777" w:rsidTr="00F23335">
        <w:trPr>
          <w:gridAfter w:val="1"/>
          <w:wAfter w:w="18" w:type="dxa"/>
        </w:trPr>
        <w:tc>
          <w:tcPr>
            <w:tcW w:w="3969" w:type="dxa"/>
          </w:tcPr>
          <w:p w14:paraId="50C98C6E" w14:textId="77777777" w:rsidR="00293F3B" w:rsidRPr="007E767A" w:rsidRDefault="00293F3B">
            <w:pPr>
              <w:rPr>
                <w:b/>
                <w:bCs/>
                <w:i/>
                <w:iCs/>
              </w:rPr>
            </w:pPr>
            <w:r w:rsidRPr="007E767A">
              <w:rPr>
                <w:b/>
                <w:bCs/>
                <w:i/>
                <w:iCs/>
              </w:rPr>
              <w:t>Maths</w:t>
            </w:r>
          </w:p>
          <w:p w14:paraId="00599CA3" w14:textId="77777777" w:rsidR="00AF1E91" w:rsidRPr="009B7B7E" w:rsidRDefault="00AF1E91">
            <w:pPr>
              <w:rPr>
                <w:sz w:val="8"/>
                <w:szCs w:val="8"/>
              </w:rPr>
            </w:pPr>
          </w:p>
          <w:p w14:paraId="229EA629" w14:textId="77777777" w:rsidR="00AF1E91" w:rsidRDefault="00AF1E91">
            <w:r>
              <w:t>Place value (counting and number recognition)</w:t>
            </w:r>
          </w:p>
          <w:p w14:paraId="2BD4B48E" w14:textId="33F1F2F0" w:rsidR="00AF1E91" w:rsidRDefault="00AF1E91"/>
        </w:tc>
        <w:tc>
          <w:tcPr>
            <w:tcW w:w="7322" w:type="dxa"/>
          </w:tcPr>
          <w:p w14:paraId="69D433C7" w14:textId="77777777" w:rsidR="002357A3" w:rsidRPr="0085351B" w:rsidRDefault="002357A3" w:rsidP="002357A3">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 xml:space="preserve">This term, we are focusing on developing your child's understanding of place value and number language. We will be using key vocabulary such as </w:t>
            </w:r>
            <w:r w:rsidRPr="0085351B">
              <w:rPr>
                <w:rFonts w:asciiTheme="majorHAnsi" w:eastAsia="Times New Roman" w:hAnsiTheme="majorHAnsi" w:cstheme="majorHAnsi"/>
                <w:b/>
                <w:bCs/>
                <w:lang w:eastAsia="en-GB"/>
              </w:rPr>
              <w:t>more</w:t>
            </w:r>
            <w:r w:rsidRPr="0085351B">
              <w:rPr>
                <w:rFonts w:asciiTheme="majorHAnsi" w:eastAsia="Times New Roman" w:hAnsiTheme="majorHAnsi" w:cstheme="majorHAnsi"/>
                <w:lang w:eastAsia="en-GB"/>
              </w:rPr>
              <w:t xml:space="preserve">, </w:t>
            </w:r>
            <w:r w:rsidRPr="0085351B">
              <w:rPr>
                <w:rFonts w:asciiTheme="majorHAnsi" w:eastAsia="Times New Roman" w:hAnsiTheme="majorHAnsi" w:cstheme="majorHAnsi"/>
                <w:b/>
                <w:bCs/>
                <w:lang w:eastAsia="en-GB"/>
              </w:rPr>
              <w:t>less</w:t>
            </w:r>
            <w:r w:rsidRPr="0085351B">
              <w:rPr>
                <w:rFonts w:asciiTheme="majorHAnsi" w:eastAsia="Times New Roman" w:hAnsiTheme="majorHAnsi" w:cstheme="majorHAnsi"/>
                <w:lang w:eastAsia="en-GB"/>
              </w:rPr>
              <w:t xml:space="preserve">, </w:t>
            </w:r>
            <w:r w:rsidRPr="0085351B">
              <w:rPr>
                <w:rFonts w:asciiTheme="majorHAnsi" w:eastAsia="Times New Roman" w:hAnsiTheme="majorHAnsi" w:cstheme="majorHAnsi"/>
                <w:b/>
                <w:bCs/>
                <w:lang w:eastAsia="en-GB"/>
              </w:rPr>
              <w:t>one more</w:t>
            </w:r>
            <w:r w:rsidRPr="0085351B">
              <w:rPr>
                <w:rFonts w:asciiTheme="majorHAnsi" w:eastAsia="Times New Roman" w:hAnsiTheme="majorHAnsi" w:cstheme="majorHAnsi"/>
                <w:lang w:eastAsia="en-GB"/>
              </w:rPr>
              <w:t xml:space="preserve">, </w:t>
            </w:r>
            <w:r w:rsidRPr="0085351B">
              <w:rPr>
                <w:rFonts w:asciiTheme="majorHAnsi" w:eastAsia="Times New Roman" w:hAnsiTheme="majorHAnsi" w:cstheme="majorHAnsi"/>
                <w:b/>
                <w:bCs/>
                <w:lang w:eastAsia="en-GB"/>
              </w:rPr>
              <w:t>one less</w:t>
            </w:r>
            <w:r w:rsidRPr="0085351B">
              <w:rPr>
                <w:rFonts w:asciiTheme="majorHAnsi" w:eastAsia="Times New Roman" w:hAnsiTheme="majorHAnsi" w:cstheme="majorHAnsi"/>
                <w:lang w:eastAsia="en-GB"/>
              </w:rPr>
              <w:t xml:space="preserve">, and </w:t>
            </w:r>
            <w:r w:rsidRPr="0085351B">
              <w:rPr>
                <w:rFonts w:asciiTheme="majorHAnsi" w:eastAsia="Times New Roman" w:hAnsiTheme="majorHAnsi" w:cstheme="majorHAnsi"/>
                <w:b/>
                <w:bCs/>
                <w:lang w:eastAsia="en-GB"/>
              </w:rPr>
              <w:t>the same</w:t>
            </w:r>
            <w:r w:rsidRPr="0085351B">
              <w:rPr>
                <w:rFonts w:asciiTheme="majorHAnsi" w:eastAsia="Times New Roman" w:hAnsiTheme="majorHAnsi" w:cstheme="majorHAnsi"/>
                <w:lang w:eastAsia="en-GB"/>
              </w:rPr>
              <w:t>.</w:t>
            </w:r>
          </w:p>
          <w:p w14:paraId="0CD33B27" w14:textId="77777777" w:rsidR="002357A3" w:rsidRPr="0085351B" w:rsidRDefault="002357A3" w:rsidP="002357A3">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 xml:space="preserve">You can support your child's learning at home by using this language during everyday activities. For example, when you're shopping, encourage your child to help collect items and use phrases such as, </w:t>
            </w:r>
            <w:r w:rsidRPr="0085351B">
              <w:rPr>
                <w:rFonts w:asciiTheme="majorHAnsi" w:eastAsia="Times New Roman" w:hAnsiTheme="majorHAnsi" w:cstheme="majorHAnsi"/>
                <w:i/>
                <w:iCs/>
                <w:lang w:eastAsia="en-GB"/>
              </w:rPr>
              <w:t>"Can you find one more apple?"</w:t>
            </w:r>
            <w:r w:rsidRPr="0085351B">
              <w:rPr>
                <w:rFonts w:asciiTheme="majorHAnsi" w:eastAsia="Times New Roman" w:hAnsiTheme="majorHAnsi" w:cstheme="majorHAnsi"/>
                <w:lang w:eastAsia="en-GB"/>
              </w:rPr>
              <w:t xml:space="preserve"> or </w:t>
            </w:r>
            <w:r w:rsidRPr="0085351B">
              <w:rPr>
                <w:rFonts w:asciiTheme="majorHAnsi" w:eastAsia="Times New Roman" w:hAnsiTheme="majorHAnsi" w:cstheme="majorHAnsi"/>
                <w:i/>
                <w:iCs/>
                <w:lang w:eastAsia="en-GB"/>
              </w:rPr>
              <w:t>"Which basket has more?"</w:t>
            </w:r>
          </w:p>
          <w:p w14:paraId="1E910330" w14:textId="77777777" w:rsidR="002357A3" w:rsidRPr="0085351B" w:rsidRDefault="002357A3" w:rsidP="002357A3">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You can also use these terms during play and daily routines with things your child enjoys, such as blocks, books, biscuits, toy cars, or when playing on the swings. For example:</w:t>
            </w:r>
          </w:p>
          <w:p w14:paraId="3C340EDF" w14:textId="77777777" w:rsidR="002357A3" w:rsidRPr="0085351B" w:rsidRDefault="002357A3" w:rsidP="002357A3">
            <w:pPr>
              <w:numPr>
                <w:ilvl w:val="0"/>
                <w:numId w:val="4"/>
              </w:num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 xml:space="preserve">"Can I have </w:t>
            </w:r>
            <w:r w:rsidRPr="002357A3">
              <w:rPr>
                <w:rFonts w:asciiTheme="majorHAnsi" w:eastAsia="Times New Roman" w:hAnsiTheme="majorHAnsi" w:cstheme="majorHAnsi"/>
                <w:b/>
                <w:bCs/>
                <w:lang w:eastAsia="en-GB"/>
              </w:rPr>
              <w:t>one more</w:t>
            </w:r>
            <w:r w:rsidRPr="0085351B">
              <w:rPr>
                <w:rFonts w:asciiTheme="majorHAnsi" w:eastAsia="Times New Roman" w:hAnsiTheme="majorHAnsi" w:cstheme="majorHAnsi"/>
                <w:lang w:eastAsia="en-GB"/>
              </w:rPr>
              <w:t xml:space="preserve"> biscuit?"</w:t>
            </w:r>
          </w:p>
          <w:p w14:paraId="342B50F6" w14:textId="77777777" w:rsidR="002357A3" w:rsidRPr="0085351B" w:rsidRDefault="002357A3" w:rsidP="002357A3">
            <w:pPr>
              <w:numPr>
                <w:ilvl w:val="0"/>
                <w:numId w:val="4"/>
              </w:num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"Do these towers have the</w:t>
            </w:r>
            <w:r w:rsidRPr="002357A3">
              <w:rPr>
                <w:rFonts w:asciiTheme="majorHAnsi" w:eastAsia="Times New Roman" w:hAnsiTheme="majorHAnsi" w:cstheme="majorHAnsi"/>
                <w:b/>
                <w:bCs/>
                <w:lang w:eastAsia="en-GB"/>
              </w:rPr>
              <w:t xml:space="preserve"> same</w:t>
            </w:r>
            <w:r w:rsidRPr="0085351B">
              <w:rPr>
                <w:rFonts w:asciiTheme="majorHAnsi" w:eastAsia="Times New Roman" w:hAnsiTheme="majorHAnsi" w:cstheme="majorHAnsi"/>
                <w:lang w:eastAsia="en-GB"/>
              </w:rPr>
              <w:t xml:space="preserve"> number of blocks?"</w:t>
            </w:r>
          </w:p>
          <w:p w14:paraId="7CCDBFEF" w14:textId="77777777" w:rsidR="002357A3" w:rsidRPr="0085351B" w:rsidRDefault="002357A3" w:rsidP="002357A3">
            <w:pPr>
              <w:numPr>
                <w:ilvl w:val="0"/>
                <w:numId w:val="4"/>
              </w:num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"Which pile has more cars?"</w:t>
            </w:r>
          </w:p>
          <w:p w14:paraId="7C493A78" w14:textId="77777777" w:rsidR="002357A3" w:rsidRPr="0085351B" w:rsidRDefault="002357A3" w:rsidP="002357A3">
            <w:pPr>
              <w:numPr>
                <w:ilvl w:val="0"/>
                <w:numId w:val="4"/>
              </w:num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 xml:space="preserve">"Can you find </w:t>
            </w:r>
            <w:r w:rsidRPr="002357A3">
              <w:rPr>
                <w:rFonts w:asciiTheme="majorHAnsi" w:eastAsia="Times New Roman" w:hAnsiTheme="majorHAnsi" w:cstheme="majorHAnsi"/>
                <w:b/>
                <w:bCs/>
                <w:lang w:eastAsia="en-GB"/>
              </w:rPr>
              <w:t xml:space="preserve">one less </w:t>
            </w:r>
            <w:r w:rsidRPr="0085351B">
              <w:rPr>
                <w:rFonts w:asciiTheme="majorHAnsi" w:eastAsia="Times New Roman" w:hAnsiTheme="majorHAnsi" w:cstheme="majorHAnsi"/>
                <w:lang w:eastAsia="en-GB"/>
              </w:rPr>
              <w:t>book?"</w:t>
            </w:r>
          </w:p>
          <w:p w14:paraId="2054F72C" w14:textId="6401AD3D" w:rsidR="002357A3" w:rsidRPr="0085351B" w:rsidRDefault="002357A3" w:rsidP="002357A3">
            <w:pPr>
              <w:numPr>
                <w:ilvl w:val="0"/>
                <w:numId w:val="4"/>
              </w:num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"Shall we have one more turn on the swings"</w:t>
            </w:r>
          </w:p>
          <w:p w14:paraId="1A1F826E" w14:textId="1334C9C6" w:rsidR="00AF1E91" w:rsidRPr="00F23335" w:rsidRDefault="002357A3" w:rsidP="00F23335">
            <w:pPr>
              <w:spacing w:before="100" w:beforeAutospacing="1" w:after="100" w:afterAutospacing="1"/>
              <w:rPr>
                <w:rFonts w:asciiTheme="majorHAnsi" w:eastAsia="Times New Roman" w:hAnsiTheme="majorHAnsi" w:cstheme="majorHAnsi"/>
                <w:lang w:eastAsia="en-GB"/>
              </w:rPr>
            </w:pPr>
            <w:r w:rsidRPr="0085351B">
              <w:rPr>
                <w:rFonts w:asciiTheme="majorHAnsi" w:eastAsia="Times New Roman" w:hAnsiTheme="majorHAnsi" w:cstheme="majorHAnsi"/>
                <w:lang w:eastAsia="en-GB"/>
              </w:rPr>
              <w:t>Using this mathematical language regularly in everyday situations will help to build your child's confidence and understanding of early number concepts</w:t>
            </w:r>
            <w:r w:rsidR="00F23335">
              <w:rPr>
                <w:rFonts w:asciiTheme="majorHAnsi" w:eastAsia="Times New Roman" w:hAnsiTheme="majorHAnsi" w:cstheme="majorHAnsi"/>
                <w:lang w:eastAsia="en-GB"/>
              </w:rPr>
              <w:t>.</w:t>
            </w:r>
          </w:p>
        </w:tc>
      </w:tr>
      <w:tr w:rsidR="00293F3B" w14:paraId="35BD70ED" w14:textId="77777777" w:rsidTr="00F23335">
        <w:trPr>
          <w:gridAfter w:val="1"/>
          <w:wAfter w:w="18" w:type="dxa"/>
        </w:trPr>
        <w:tc>
          <w:tcPr>
            <w:tcW w:w="3969" w:type="dxa"/>
          </w:tcPr>
          <w:p w14:paraId="182570C7" w14:textId="5CAA31F4" w:rsidR="00293F3B" w:rsidRDefault="00293F3B">
            <w:r w:rsidRPr="007E767A">
              <w:rPr>
                <w:b/>
                <w:bCs/>
                <w:i/>
                <w:iCs/>
              </w:rPr>
              <w:lastRenderedPageBreak/>
              <w:t>Science</w:t>
            </w:r>
            <w:r w:rsidR="00BB099C">
              <w:t xml:space="preserve"> (after half-term)</w:t>
            </w:r>
          </w:p>
          <w:p w14:paraId="59140131" w14:textId="77777777" w:rsidR="00652DA3" w:rsidRPr="009B7B7E" w:rsidRDefault="00652DA3">
            <w:pPr>
              <w:rPr>
                <w:sz w:val="8"/>
                <w:szCs w:val="8"/>
              </w:rPr>
            </w:pPr>
          </w:p>
          <w:p w14:paraId="672724BF" w14:textId="53F69EE1" w:rsidR="00652DA3" w:rsidRDefault="00652DA3">
            <w:r>
              <w:t>Floating and sinking, properties of materials, rubbish and recycling.</w:t>
            </w:r>
          </w:p>
          <w:p w14:paraId="10683CD5" w14:textId="5956F512" w:rsidR="00652DA3" w:rsidRDefault="00652DA3"/>
        </w:tc>
        <w:tc>
          <w:tcPr>
            <w:tcW w:w="7322" w:type="dxa"/>
          </w:tcPr>
          <w:p w14:paraId="1FACDF83" w14:textId="5313666B" w:rsidR="002357A3" w:rsidRPr="002357A3" w:rsidRDefault="002357A3" w:rsidP="002357A3">
            <w:r w:rsidRPr="00FB06A3">
              <w:rPr>
                <w:rFonts w:asciiTheme="majorHAnsi" w:eastAsia="Times New Roman" w:hAnsiTheme="majorHAnsi" w:cstheme="majorHAnsi"/>
                <w:lang w:eastAsia="en-GB"/>
              </w:rPr>
              <w:t xml:space="preserve">You can support your child's learning at home by creating your own </w:t>
            </w:r>
            <w:r w:rsidRPr="00FB06A3">
              <w:rPr>
                <w:rFonts w:asciiTheme="majorHAnsi" w:eastAsia="Times New Roman" w:hAnsiTheme="majorHAnsi" w:cstheme="majorHAnsi"/>
                <w:b/>
                <w:bCs/>
                <w:lang w:eastAsia="en-GB"/>
              </w:rPr>
              <w:t>ice sculpture</w:t>
            </w:r>
            <w:r w:rsidRPr="00FB06A3">
              <w:rPr>
                <w:rFonts w:asciiTheme="majorHAnsi" w:eastAsia="Times New Roman" w:hAnsiTheme="majorHAnsi" w:cstheme="majorHAnsi"/>
                <w:lang w:eastAsia="en-GB"/>
              </w:rPr>
              <w:t>. Fill a balloon or rubber glove with water and add a few drops of food colouring if you would like coloured ice. Place it in the freezer overnight. Once frozen, carefully remove the balloon or glove to reveal your unique ice sculpture.</w:t>
            </w:r>
          </w:p>
          <w:p w14:paraId="46076421" w14:textId="77777777" w:rsidR="002357A3" w:rsidRPr="00FB06A3" w:rsidRDefault="002357A3" w:rsidP="002357A3">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Encourage your child to observe and talk about what they notice. How has the water changed? What does the ice feel like? What happens as it begins to melt? You could even freeze water in different containers and compare the shapes that are made.</w:t>
            </w:r>
          </w:p>
          <w:p w14:paraId="26A186CD" w14:textId="71929D9B" w:rsidR="002357A3" w:rsidRDefault="002357A3" w:rsidP="002357A3">
            <w:r>
              <w:t>What can be recycled and what can’t – can I sort their own recycling and put in the correct bins?</w:t>
            </w:r>
          </w:p>
          <w:p w14:paraId="09F2769F" w14:textId="4775A1B7" w:rsidR="00C153CD" w:rsidRDefault="00C153CD"/>
        </w:tc>
      </w:tr>
      <w:tr w:rsidR="00F23335" w14:paraId="316A2C3F" w14:textId="77777777" w:rsidTr="00F23335">
        <w:trPr>
          <w:gridAfter w:val="1"/>
          <w:wAfter w:w="18" w:type="dxa"/>
        </w:trPr>
        <w:tc>
          <w:tcPr>
            <w:tcW w:w="3969" w:type="dxa"/>
          </w:tcPr>
          <w:p w14:paraId="31554223" w14:textId="77777777" w:rsidR="00F23335" w:rsidRDefault="00F23335" w:rsidP="00F23335">
            <w:pPr>
              <w:rPr>
                <w:rFonts w:asciiTheme="majorHAnsi" w:hAnsiTheme="majorHAnsi" w:cstheme="majorHAnsi"/>
                <w:b/>
                <w:bCs/>
                <w:u w:val="single"/>
              </w:rPr>
            </w:pPr>
            <w:r w:rsidRPr="00DF4CAF">
              <w:rPr>
                <w:rFonts w:asciiTheme="majorHAnsi" w:hAnsiTheme="majorHAnsi" w:cstheme="majorHAnsi"/>
                <w:b/>
                <w:bCs/>
                <w:u w:val="single"/>
              </w:rPr>
              <w:t>Design Technology</w:t>
            </w:r>
          </w:p>
          <w:p w14:paraId="09859F11" w14:textId="77777777" w:rsidR="00F23335" w:rsidRDefault="00F23335" w:rsidP="00F23335">
            <w:pPr>
              <w:rPr>
                <w:rFonts w:asciiTheme="majorHAnsi" w:hAnsiTheme="majorHAnsi" w:cstheme="majorHAnsi"/>
                <w:b/>
                <w:bCs/>
                <w:u w:val="single"/>
              </w:rPr>
            </w:pPr>
          </w:p>
          <w:p w14:paraId="40B9A7D4" w14:textId="074F59FD" w:rsidR="00F23335" w:rsidRDefault="00F23335" w:rsidP="00F23335">
            <w:pPr>
              <w:rPr>
                <w:rFonts w:asciiTheme="majorHAnsi" w:eastAsia="Times New Roman" w:hAnsiTheme="majorHAnsi" w:cstheme="majorHAnsi"/>
                <w:lang w:eastAsia="en-GB"/>
              </w:rPr>
            </w:pPr>
            <w:r w:rsidRPr="00F23335">
              <w:rPr>
                <w:rFonts w:asciiTheme="majorHAnsi" w:hAnsiTheme="majorHAnsi" w:cstheme="majorHAnsi"/>
              </w:rPr>
              <w:t xml:space="preserve">Our focus is </w:t>
            </w:r>
            <w:r w:rsidRPr="00F23335">
              <w:rPr>
                <w:rFonts w:asciiTheme="majorHAnsi" w:eastAsia="Times New Roman" w:hAnsiTheme="majorHAnsi" w:cstheme="majorHAnsi"/>
                <w:lang w:eastAsia="en-GB"/>
              </w:rPr>
              <w:t>Creative Water Play – Pool Noodle Boats</w:t>
            </w:r>
          </w:p>
          <w:p w14:paraId="0A3C04EF" w14:textId="77777777" w:rsidR="00F23335" w:rsidRPr="00F23335" w:rsidRDefault="00F23335" w:rsidP="00F23335">
            <w:pPr>
              <w:rPr>
                <w:rFonts w:asciiTheme="majorHAnsi" w:eastAsia="Times New Roman" w:hAnsiTheme="majorHAnsi" w:cstheme="majorHAnsi"/>
                <w:lang w:eastAsia="en-GB"/>
              </w:rPr>
            </w:pPr>
          </w:p>
          <w:p w14:paraId="6C593BD9" w14:textId="015EFB3B" w:rsidR="00F23335" w:rsidRPr="007E767A" w:rsidRDefault="00F23335">
            <w:pPr>
              <w:rPr>
                <w:b/>
                <w:bCs/>
                <w:i/>
                <w:iCs/>
              </w:rPr>
            </w:pPr>
            <w:r w:rsidRPr="00FB06A3">
              <w:rPr>
                <w:rFonts w:asciiTheme="majorHAnsi" w:hAnsiTheme="majorHAnsi" w:cstheme="majorHAnsi"/>
                <w:noProof/>
              </w:rPr>
              <w:drawing>
                <wp:inline distT="0" distB="0" distL="0" distR="0" wp14:anchorId="33D8B557" wp14:editId="1BB19935">
                  <wp:extent cx="1531055" cy="229658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5212" cy="2302819"/>
                          </a:xfrm>
                          <a:prstGeom prst="rect">
                            <a:avLst/>
                          </a:prstGeom>
                          <a:noFill/>
                        </pic:spPr>
                      </pic:pic>
                    </a:graphicData>
                  </a:graphic>
                </wp:inline>
              </w:drawing>
            </w:r>
          </w:p>
        </w:tc>
        <w:tc>
          <w:tcPr>
            <w:tcW w:w="7322" w:type="dxa"/>
          </w:tcPr>
          <w:p w14:paraId="38439E49" w14:textId="77777777" w:rsidR="00F23335" w:rsidRPr="00FB06A3" w:rsidRDefault="00F23335"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 xml:space="preserve">Why not have a go at making your own </w:t>
            </w:r>
            <w:r w:rsidRPr="00FB06A3">
              <w:rPr>
                <w:rFonts w:asciiTheme="majorHAnsi" w:eastAsia="Times New Roman" w:hAnsiTheme="majorHAnsi" w:cstheme="majorHAnsi"/>
                <w:b/>
                <w:bCs/>
                <w:lang w:eastAsia="en-GB"/>
              </w:rPr>
              <w:t>pool noodle boats</w:t>
            </w:r>
            <w:r w:rsidRPr="00FB06A3">
              <w:rPr>
                <w:rFonts w:asciiTheme="majorHAnsi" w:eastAsia="Times New Roman" w:hAnsiTheme="majorHAnsi" w:cstheme="majorHAnsi"/>
                <w:lang w:eastAsia="en-GB"/>
              </w:rPr>
              <w:t xml:space="preserve"> for some fun water play?</w:t>
            </w:r>
          </w:p>
          <w:p w14:paraId="151C371B" w14:textId="77777777" w:rsidR="00F23335" w:rsidRPr="00FB06A3" w:rsidRDefault="00F23335"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These simple boats are great for encouraging creativity, problem-solving and imaginative play. Your child can race the boats by blowing on them, float them in the bath or a water tray, give them names, or even investigate which materials make them float or sink.</w:t>
            </w:r>
          </w:p>
          <w:p w14:paraId="767ABF74" w14:textId="77777777" w:rsidR="00F23335" w:rsidRPr="00FB06A3" w:rsidRDefault="00F23335"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b/>
                <w:bCs/>
                <w:lang w:eastAsia="en-GB"/>
              </w:rPr>
              <w:t>What you'll need:</w:t>
            </w:r>
          </w:p>
          <w:p w14:paraId="5E0FAB44" w14:textId="77777777" w:rsidR="00F23335" w:rsidRPr="00FB06A3" w:rsidRDefault="00F23335" w:rsidP="00F23335">
            <w:pPr>
              <w:numPr>
                <w:ilvl w:val="0"/>
                <w:numId w:val="5"/>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Foam sheets</w:t>
            </w:r>
          </w:p>
          <w:p w14:paraId="1A2A3FB9" w14:textId="77777777" w:rsidR="00F23335" w:rsidRPr="00FB06A3" w:rsidRDefault="00F23335" w:rsidP="00F23335">
            <w:pPr>
              <w:numPr>
                <w:ilvl w:val="0"/>
                <w:numId w:val="5"/>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 xml:space="preserve">An old pool </w:t>
            </w:r>
            <w:proofErr w:type="gramStart"/>
            <w:r w:rsidRPr="00FB06A3">
              <w:rPr>
                <w:rFonts w:asciiTheme="majorHAnsi" w:eastAsia="Times New Roman" w:hAnsiTheme="majorHAnsi" w:cstheme="majorHAnsi"/>
                <w:lang w:eastAsia="en-GB"/>
              </w:rPr>
              <w:t>noodle</w:t>
            </w:r>
            <w:proofErr w:type="gramEnd"/>
          </w:p>
          <w:p w14:paraId="61DB64E3" w14:textId="77777777" w:rsidR="00F23335" w:rsidRPr="00FB06A3" w:rsidRDefault="00F23335" w:rsidP="00F23335">
            <w:pPr>
              <w:numPr>
                <w:ilvl w:val="0"/>
                <w:numId w:val="5"/>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Straws</w:t>
            </w:r>
          </w:p>
          <w:p w14:paraId="38BA39A6" w14:textId="77777777" w:rsidR="00F23335" w:rsidRPr="00FB06A3" w:rsidRDefault="00F23335" w:rsidP="00F23335">
            <w:pPr>
              <w:numPr>
                <w:ilvl w:val="0"/>
                <w:numId w:val="5"/>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 xml:space="preserve">A hole </w:t>
            </w:r>
            <w:proofErr w:type="gramStart"/>
            <w:r w:rsidRPr="00FB06A3">
              <w:rPr>
                <w:rFonts w:asciiTheme="majorHAnsi" w:eastAsia="Times New Roman" w:hAnsiTheme="majorHAnsi" w:cstheme="majorHAnsi"/>
                <w:lang w:eastAsia="en-GB"/>
              </w:rPr>
              <w:t>punch</w:t>
            </w:r>
            <w:proofErr w:type="gramEnd"/>
          </w:p>
          <w:p w14:paraId="5B425F55" w14:textId="77777777" w:rsidR="00F23335" w:rsidRPr="00FB06A3" w:rsidRDefault="00F23335" w:rsidP="00F23335">
            <w:pPr>
              <w:numPr>
                <w:ilvl w:val="0"/>
                <w:numId w:val="5"/>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Scissors (adult use/supervision)</w:t>
            </w:r>
          </w:p>
          <w:p w14:paraId="1C502B67" w14:textId="77777777" w:rsidR="00F23335" w:rsidRPr="00FB06A3" w:rsidRDefault="00F23335"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b/>
                <w:bCs/>
                <w:lang w:eastAsia="en-GB"/>
              </w:rPr>
              <w:t>How to make them:</w:t>
            </w:r>
          </w:p>
          <w:p w14:paraId="4A9DDAFF" w14:textId="77777777" w:rsidR="00F23335" w:rsidRPr="00FB06A3" w:rsidRDefault="00F23335" w:rsidP="00F23335">
            <w:pPr>
              <w:numPr>
                <w:ilvl w:val="0"/>
                <w:numId w:val="6"/>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Cut small triangles from the foam sheets to create the sails.</w:t>
            </w:r>
          </w:p>
          <w:p w14:paraId="24E7348B" w14:textId="77777777" w:rsidR="00F23335" w:rsidRPr="00FB06A3" w:rsidRDefault="00F23335" w:rsidP="00F23335">
            <w:pPr>
              <w:numPr>
                <w:ilvl w:val="0"/>
                <w:numId w:val="6"/>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Punch two holes in each sail and thread a straw through to make the mast.</w:t>
            </w:r>
          </w:p>
          <w:p w14:paraId="54D76C0C" w14:textId="77777777" w:rsidR="00F23335" w:rsidRPr="00FB06A3" w:rsidRDefault="00F23335" w:rsidP="00F23335">
            <w:pPr>
              <w:numPr>
                <w:ilvl w:val="0"/>
                <w:numId w:val="6"/>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Cut the pool noodle into small sections to create the boat bases.</w:t>
            </w:r>
          </w:p>
          <w:p w14:paraId="6758E0FF" w14:textId="77777777" w:rsidR="00F23335" w:rsidRPr="00FB06A3" w:rsidRDefault="00F23335" w:rsidP="00F23335">
            <w:pPr>
              <w:numPr>
                <w:ilvl w:val="0"/>
                <w:numId w:val="6"/>
              </w:num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Carefully push the straw into the pool noodle, and your boat is ready to sail!</w:t>
            </w:r>
          </w:p>
          <w:p w14:paraId="21FF7392" w14:textId="77777777" w:rsidR="00F23335" w:rsidRDefault="00F23335"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Encourage your child to talk about what they notice as they play. Which boat goes the fastest? Which one floats the longest? Can they make a story about where their boat is travelling? These simple conversations help to develop language, creativity and early scientific thinking.</w:t>
            </w:r>
          </w:p>
          <w:p w14:paraId="3659E31A" w14:textId="1B338198" w:rsidR="00F23335" w:rsidRPr="00FB06A3" w:rsidRDefault="00F23335" w:rsidP="00F23335">
            <w:pPr>
              <w:spacing w:before="100" w:beforeAutospacing="1" w:after="100" w:afterAutospacing="1"/>
              <w:rPr>
                <w:rFonts w:asciiTheme="majorHAnsi" w:eastAsia="Times New Roman" w:hAnsiTheme="majorHAnsi" w:cstheme="majorHAnsi"/>
                <w:lang w:eastAsia="en-GB"/>
              </w:rPr>
            </w:pPr>
          </w:p>
        </w:tc>
      </w:tr>
      <w:tr w:rsidR="00293F3B" w14:paraId="02E9934D" w14:textId="77777777" w:rsidTr="00F23335">
        <w:trPr>
          <w:gridAfter w:val="1"/>
          <w:wAfter w:w="18" w:type="dxa"/>
        </w:trPr>
        <w:tc>
          <w:tcPr>
            <w:tcW w:w="3969" w:type="dxa"/>
          </w:tcPr>
          <w:p w14:paraId="45EF2538" w14:textId="2FEB136B" w:rsidR="00293F3B" w:rsidRDefault="00293F3B">
            <w:r w:rsidRPr="007E767A">
              <w:rPr>
                <w:b/>
                <w:bCs/>
                <w:i/>
                <w:iCs/>
              </w:rPr>
              <w:t>Art</w:t>
            </w:r>
            <w:r>
              <w:t xml:space="preserve"> </w:t>
            </w:r>
            <w:r w:rsidR="00BB099C">
              <w:t xml:space="preserve">(before half-term) </w:t>
            </w:r>
            <w:r w:rsidR="00652DA3">
              <w:t>and</w:t>
            </w:r>
            <w:r>
              <w:t xml:space="preserve"> </w:t>
            </w:r>
            <w:r w:rsidRPr="007E767A">
              <w:rPr>
                <w:b/>
                <w:bCs/>
                <w:i/>
                <w:iCs/>
              </w:rPr>
              <w:t xml:space="preserve">Design </w:t>
            </w:r>
            <w:r w:rsidR="00652DA3" w:rsidRPr="007E767A">
              <w:rPr>
                <w:b/>
                <w:bCs/>
                <w:i/>
                <w:iCs/>
              </w:rPr>
              <w:t>T</w:t>
            </w:r>
            <w:r w:rsidRPr="007E767A">
              <w:rPr>
                <w:b/>
                <w:bCs/>
                <w:i/>
                <w:iCs/>
              </w:rPr>
              <w:t>echnology</w:t>
            </w:r>
            <w:r w:rsidR="00BB099C">
              <w:t xml:space="preserve"> (after half-term)</w:t>
            </w:r>
          </w:p>
          <w:p w14:paraId="2DB7F15B" w14:textId="77777777" w:rsidR="00BB099C" w:rsidRPr="007E767A" w:rsidRDefault="00BB099C">
            <w:pPr>
              <w:rPr>
                <w:sz w:val="8"/>
                <w:szCs w:val="8"/>
              </w:rPr>
            </w:pPr>
          </w:p>
          <w:p w14:paraId="10E5C7E6" w14:textId="0E79177B" w:rsidR="002357A3" w:rsidRPr="00FB06A3" w:rsidRDefault="00F23335" w:rsidP="002357A3">
            <w:pPr>
              <w:spacing w:before="100" w:beforeAutospacing="1" w:after="100" w:afterAutospacing="1"/>
              <w:rPr>
                <w:rFonts w:asciiTheme="majorHAnsi" w:eastAsia="Times New Roman" w:hAnsiTheme="majorHAnsi" w:cstheme="majorHAnsi"/>
                <w:lang w:eastAsia="en-GB"/>
              </w:rPr>
            </w:pPr>
            <w:r w:rsidRPr="00FB06A3">
              <w:rPr>
                <w:rFonts w:asciiTheme="majorHAnsi" w:hAnsiTheme="majorHAnsi" w:cstheme="majorHAnsi"/>
                <w:noProof/>
              </w:rPr>
              <w:lastRenderedPageBreak/>
              <w:drawing>
                <wp:anchor distT="0" distB="0" distL="114300" distR="114300" simplePos="0" relativeHeight="251660288" behindDoc="1" locked="0" layoutInCell="1" allowOverlap="1" wp14:anchorId="2B2B7137" wp14:editId="1C58E5C1">
                  <wp:simplePos x="0" y="0"/>
                  <wp:positionH relativeFrom="column">
                    <wp:posOffset>193675</wp:posOffset>
                  </wp:positionH>
                  <wp:positionV relativeFrom="paragraph">
                    <wp:posOffset>1005840</wp:posOffset>
                  </wp:positionV>
                  <wp:extent cx="1534795" cy="1015365"/>
                  <wp:effectExtent l="0" t="0" r="8255" b="0"/>
                  <wp:wrapTight wrapText="bothSides">
                    <wp:wrapPolygon edited="0">
                      <wp:start x="0" y="0"/>
                      <wp:lineTo x="0" y="21073"/>
                      <wp:lineTo x="21448" y="21073"/>
                      <wp:lineTo x="21448" y="0"/>
                      <wp:lineTo x="0" y="0"/>
                    </wp:wrapPolygon>
                  </wp:wrapTight>
                  <wp:docPr id="1" name="Picture 1" descr="Ocean small world i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ean small world ide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4795" cy="1015365"/>
                          </a:xfrm>
                          <a:prstGeom prst="rect">
                            <a:avLst/>
                          </a:prstGeom>
                          <a:noFill/>
                          <a:ln>
                            <a:noFill/>
                          </a:ln>
                        </pic:spPr>
                      </pic:pic>
                    </a:graphicData>
                  </a:graphic>
                </wp:anchor>
              </w:drawing>
            </w:r>
            <w:r w:rsidR="002357A3">
              <w:rPr>
                <w:rFonts w:asciiTheme="majorHAnsi" w:eastAsia="Times New Roman" w:hAnsiTheme="majorHAnsi" w:cstheme="majorHAnsi"/>
                <w:lang w:eastAsia="en-GB"/>
              </w:rPr>
              <w:t>T</w:t>
            </w:r>
            <w:r w:rsidR="002357A3" w:rsidRPr="00FB06A3">
              <w:rPr>
                <w:rFonts w:asciiTheme="majorHAnsi" w:eastAsia="Times New Roman" w:hAnsiTheme="majorHAnsi" w:cstheme="majorHAnsi"/>
                <w:lang w:eastAsia="en-GB"/>
              </w:rPr>
              <w:t xml:space="preserve">his term, we will be exploring </w:t>
            </w:r>
            <w:r w:rsidR="002357A3" w:rsidRPr="00FB06A3">
              <w:rPr>
                <w:rFonts w:asciiTheme="majorHAnsi" w:eastAsia="Times New Roman" w:hAnsiTheme="majorHAnsi" w:cstheme="majorHAnsi"/>
                <w:b/>
                <w:bCs/>
                <w:lang w:eastAsia="en-GB"/>
              </w:rPr>
              <w:t>water discovery</w:t>
            </w:r>
            <w:r w:rsidR="002357A3" w:rsidRPr="00FB06A3">
              <w:rPr>
                <w:rFonts w:asciiTheme="majorHAnsi" w:eastAsia="Times New Roman" w:hAnsiTheme="majorHAnsi" w:cstheme="majorHAnsi"/>
                <w:lang w:eastAsia="en-GB"/>
              </w:rPr>
              <w:t xml:space="preserve"> through creative play and art activities.</w:t>
            </w:r>
          </w:p>
          <w:p w14:paraId="3BD2BE10" w14:textId="7C3EC0D8" w:rsidR="00BB099C" w:rsidRDefault="00BB099C"/>
        </w:tc>
        <w:tc>
          <w:tcPr>
            <w:tcW w:w="7322" w:type="dxa"/>
          </w:tcPr>
          <w:p w14:paraId="7B4697AA" w14:textId="77777777" w:rsidR="002357A3" w:rsidRPr="00FB06A3" w:rsidRDefault="002357A3" w:rsidP="002357A3">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lastRenderedPageBreak/>
              <w:t xml:space="preserve">You can support your child's learning at home by creating your own </w:t>
            </w:r>
            <w:r w:rsidRPr="00FB06A3">
              <w:rPr>
                <w:rFonts w:asciiTheme="majorHAnsi" w:eastAsia="Times New Roman" w:hAnsiTheme="majorHAnsi" w:cstheme="majorHAnsi"/>
                <w:b/>
                <w:bCs/>
                <w:lang w:eastAsia="en-GB"/>
              </w:rPr>
              <w:t>ocean small world</w:t>
            </w:r>
            <w:r w:rsidRPr="00FB06A3">
              <w:rPr>
                <w:rFonts w:asciiTheme="majorHAnsi" w:eastAsia="Times New Roman" w:hAnsiTheme="majorHAnsi" w:cstheme="majorHAnsi"/>
                <w:lang w:eastAsia="en-GB"/>
              </w:rPr>
              <w:t xml:space="preserve">. All you need is a container, some plastic sea </w:t>
            </w:r>
            <w:r w:rsidRPr="00FB06A3">
              <w:rPr>
                <w:rFonts w:asciiTheme="majorHAnsi" w:eastAsia="Times New Roman" w:hAnsiTheme="majorHAnsi" w:cstheme="majorHAnsi"/>
                <w:lang w:eastAsia="en-GB"/>
              </w:rPr>
              <w:lastRenderedPageBreak/>
              <w:t>creatures and a few natural materials. You could add sand to the bottom, along with stones, rocks, leaves or seaweed to create an underwater habitat.</w:t>
            </w:r>
          </w:p>
          <w:p w14:paraId="3EE3D4DF" w14:textId="51E379C0" w:rsidR="002357A3" w:rsidRPr="00FB06A3" w:rsidRDefault="002357A3" w:rsidP="002357A3">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Encourage your child to explore, imagine and talk about the different sea creatures and their environment. They might enjoy making up stories, sorting the animals or recreating scenes from their favourite sea-themed books. This type of creative play helps to develop imagination, language and an understanding of the natural world.</w:t>
            </w:r>
          </w:p>
          <w:p w14:paraId="456A3F2F" w14:textId="641F1B31" w:rsidR="002357A3" w:rsidRPr="00FB06A3" w:rsidRDefault="002357A3" w:rsidP="002357A3">
            <w:pPr>
              <w:ind w:left="360"/>
              <w:rPr>
                <w:rFonts w:asciiTheme="majorHAnsi" w:hAnsiTheme="majorHAnsi" w:cstheme="majorHAnsi"/>
              </w:rPr>
            </w:pPr>
          </w:p>
          <w:p w14:paraId="1ED23FE2" w14:textId="41B0B588" w:rsidR="00BB099C" w:rsidRDefault="00BB099C"/>
        </w:tc>
      </w:tr>
      <w:tr w:rsidR="00293F3B" w14:paraId="1604ACA2" w14:textId="77777777" w:rsidTr="00F23335">
        <w:trPr>
          <w:gridAfter w:val="1"/>
          <w:wAfter w:w="18" w:type="dxa"/>
        </w:trPr>
        <w:tc>
          <w:tcPr>
            <w:tcW w:w="3969" w:type="dxa"/>
          </w:tcPr>
          <w:p w14:paraId="76B10739" w14:textId="5E7B3E31" w:rsidR="00293F3B" w:rsidRDefault="00293F3B">
            <w:r w:rsidRPr="007E767A">
              <w:rPr>
                <w:b/>
                <w:bCs/>
                <w:i/>
                <w:iCs/>
              </w:rPr>
              <w:lastRenderedPageBreak/>
              <w:t>Geography</w:t>
            </w:r>
            <w:r>
              <w:t xml:space="preserve"> </w:t>
            </w:r>
            <w:r w:rsidR="00BB099C">
              <w:t xml:space="preserve">(before half-term) </w:t>
            </w:r>
            <w:r>
              <w:t xml:space="preserve">and </w:t>
            </w:r>
            <w:r w:rsidRPr="007E767A">
              <w:rPr>
                <w:b/>
                <w:bCs/>
                <w:i/>
                <w:iCs/>
              </w:rPr>
              <w:t>History</w:t>
            </w:r>
            <w:r w:rsidR="00BB099C">
              <w:t xml:space="preserve"> (after half-term)</w:t>
            </w:r>
          </w:p>
          <w:p w14:paraId="1652EBAB" w14:textId="77777777" w:rsidR="007E767A" w:rsidRPr="007E767A" w:rsidRDefault="007E767A">
            <w:pPr>
              <w:rPr>
                <w:sz w:val="8"/>
                <w:szCs w:val="8"/>
              </w:rPr>
            </w:pPr>
          </w:p>
          <w:p w14:paraId="55C4AE6A" w14:textId="04989190" w:rsidR="00652DA3" w:rsidRPr="00F23335" w:rsidRDefault="002357A3" w:rsidP="00F23335">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 xml:space="preserve">This term, we will be learning about </w:t>
            </w:r>
            <w:r w:rsidRPr="00FB06A3">
              <w:rPr>
                <w:rFonts w:asciiTheme="majorHAnsi" w:eastAsia="Times New Roman" w:hAnsiTheme="majorHAnsi" w:cstheme="majorHAnsi"/>
                <w:b/>
                <w:bCs/>
                <w:lang w:eastAsia="en-GB"/>
              </w:rPr>
              <w:t>the water cycle</w:t>
            </w:r>
            <w:r w:rsidRPr="00FB06A3">
              <w:rPr>
                <w:rFonts w:asciiTheme="majorHAnsi" w:eastAsia="Times New Roman" w:hAnsiTheme="majorHAnsi" w:cstheme="majorHAnsi"/>
                <w:lang w:eastAsia="en-GB"/>
              </w:rPr>
              <w:t xml:space="preserve"> and exploring how water moves around our planet through evaporation, condensation and precipitation.</w:t>
            </w:r>
            <w:r w:rsidR="00F23335" w:rsidRPr="00FB06A3">
              <w:rPr>
                <w:rFonts w:asciiTheme="majorHAnsi" w:hAnsiTheme="majorHAnsi" w:cstheme="majorHAnsi"/>
                <w:noProof/>
              </w:rPr>
              <w:t xml:space="preserve"> </w:t>
            </w:r>
          </w:p>
        </w:tc>
        <w:tc>
          <w:tcPr>
            <w:tcW w:w="7322" w:type="dxa"/>
          </w:tcPr>
          <w:p w14:paraId="09E29D90" w14:textId="77777777" w:rsidR="002357A3" w:rsidRPr="00FB06A3" w:rsidRDefault="002357A3" w:rsidP="002357A3">
            <w:pPr>
              <w:spacing w:before="100" w:beforeAutospacing="1" w:after="100" w:afterAutospacing="1"/>
              <w:rPr>
                <w:rFonts w:asciiTheme="majorHAnsi" w:eastAsia="Times New Roman" w:hAnsiTheme="majorHAnsi" w:cstheme="majorHAnsi"/>
                <w:lang w:eastAsia="en-GB"/>
              </w:rPr>
            </w:pPr>
            <w:r w:rsidRPr="00FB06A3">
              <w:rPr>
                <w:rFonts w:asciiTheme="majorHAnsi" w:eastAsia="Times New Roman" w:hAnsiTheme="majorHAnsi" w:cstheme="majorHAnsi"/>
                <w:lang w:eastAsia="en-GB"/>
              </w:rPr>
              <w:t xml:space="preserve">You can support your child's learning at home by singing the </w:t>
            </w:r>
            <w:r w:rsidRPr="00FB06A3">
              <w:rPr>
                <w:rFonts w:asciiTheme="majorHAnsi" w:eastAsia="Times New Roman" w:hAnsiTheme="majorHAnsi" w:cstheme="majorHAnsi"/>
                <w:b/>
                <w:bCs/>
                <w:lang w:eastAsia="en-GB"/>
              </w:rPr>
              <w:t>Water Cycle Song</w:t>
            </w:r>
            <w:r w:rsidRPr="00FB06A3">
              <w:rPr>
                <w:rFonts w:asciiTheme="majorHAnsi" w:eastAsia="Times New Roman" w:hAnsiTheme="majorHAnsi" w:cstheme="majorHAnsi"/>
                <w:lang w:eastAsia="en-GB"/>
              </w:rPr>
              <w:t xml:space="preserve"> together. A fun version is available on </w:t>
            </w:r>
            <w:r w:rsidRPr="00FB06A3">
              <w:rPr>
                <w:rFonts w:asciiTheme="majorHAnsi" w:eastAsia="Times New Roman" w:hAnsiTheme="majorHAnsi" w:cstheme="majorHAnsi"/>
                <w:b/>
                <w:bCs/>
                <w:lang w:eastAsia="en-GB"/>
              </w:rPr>
              <w:t>Twinkl</w:t>
            </w:r>
            <w:r w:rsidRPr="00FB06A3">
              <w:rPr>
                <w:rFonts w:asciiTheme="majorHAnsi" w:eastAsia="Times New Roman" w:hAnsiTheme="majorHAnsi" w:cstheme="majorHAnsi"/>
                <w:lang w:eastAsia="en-GB"/>
              </w:rPr>
              <w:t xml:space="preserve">, and there is also an interactive version on </w:t>
            </w:r>
            <w:proofErr w:type="spellStart"/>
            <w:r w:rsidRPr="00FB06A3">
              <w:rPr>
                <w:rFonts w:asciiTheme="majorHAnsi" w:eastAsia="Times New Roman" w:hAnsiTheme="majorHAnsi" w:cstheme="majorHAnsi"/>
                <w:b/>
                <w:bCs/>
                <w:lang w:eastAsia="en-GB"/>
              </w:rPr>
              <w:t>GoNoodle</w:t>
            </w:r>
            <w:proofErr w:type="spellEnd"/>
            <w:r w:rsidRPr="00FB06A3">
              <w:rPr>
                <w:rFonts w:asciiTheme="majorHAnsi" w:eastAsia="Times New Roman" w:hAnsiTheme="majorHAnsi" w:cstheme="majorHAnsi"/>
                <w:lang w:eastAsia="en-GB"/>
              </w:rPr>
              <w:t xml:space="preserve"> that encourages children to sing, dance and remember the different stages of the water cycle through movement.</w:t>
            </w:r>
          </w:p>
          <w:p w14:paraId="7563F040" w14:textId="1E688131" w:rsidR="00BB099C" w:rsidRPr="00F23335" w:rsidRDefault="002357A3" w:rsidP="00F23335">
            <w:pPr>
              <w:spacing w:before="100" w:beforeAutospacing="1" w:after="100" w:afterAutospacing="1"/>
              <w:rPr>
                <w:rFonts w:asciiTheme="majorHAnsi" w:eastAsia="Times New Roman" w:hAnsiTheme="majorHAnsi" w:cstheme="majorHAnsi"/>
                <w:lang w:eastAsia="en-GB"/>
              </w:rPr>
            </w:pPr>
            <w:r>
              <w:rPr>
                <w:rFonts w:asciiTheme="majorHAnsi" w:eastAsia="Times New Roman" w:hAnsiTheme="majorHAnsi" w:cstheme="majorHAnsi"/>
                <w:lang w:eastAsia="en-GB"/>
              </w:rPr>
              <w:t>Can they</w:t>
            </w:r>
            <w:r w:rsidRPr="00FB06A3">
              <w:rPr>
                <w:rFonts w:asciiTheme="majorHAnsi" w:eastAsia="Times New Roman" w:hAnsiTheme="majorHAnsi" w:cstheme="majorHAnsi"/>
                <w:lang w:eastAsia="en-GB"/>
              </w:rPr>
              <w:t xml:space="preserve"> spot the different stages of the water cycle and talk about what happens to water as it travels from the sea, into the clouds and back to the </w:t>
            </w:r>
            <w:proofErr w:type="gramStart"/>
            <w:r w:rsidRPr="00FB06A3">
              <w:rPr>
                <w:rFonts w:asciiTheme="majorHAnsi" w:eastAsia="Times New Roman" w:hAnsiTheme="majorHAnsi" w:cstheme="majorHAnsi"/>
                <w:lang w:eastAsia="en-GB"/>
              </w:rPr>
              <w:t>ground.</w:t>
            </w:r>
            <w:proofErr w:type="gramEnd"/>
            <w:r w:rsidRPr="00FB06A3">
              <w:rPr>
                <w:rFonts w:asciiTheme="majorHAnsi" w:eastAsia="Times New Roman" w:hAnsiTheme="majorHAnsi" w:cstheme="majorHAnsi"/>
                <w:lang w:eastAsia="en-GB"/>
              </w:rPr>
              <w:t xml:space="preserve"> Singing and repeating the key vocabulary</w:t>
            </w:r>
            <w:r>
              <w:rPr>
                <w:rFonts w:asciiTheme="majorHAnsi" w:eastAsia="Times New Roman" w:hAnsiTheme="majorHAnsi" w:cstheme="majorHAnsi"/>
                <w:lang w:eastAsia="en-GB"/>
              </w:rPr>
              <w:t>.</w:t>
            </w:r>
          </w:p>
        </w:tc>
      </w:tr>
      <w:tr w:rsidR="00293F3B" w14:paraId="5ADC1F0B" w14:textId="77777777" w:rsidTr="00F23335">
        <w:trPr>
          <w:gridAfter w:val="1"/>
          <w:wAfter w:w="18" w:type="dxa"/>
        </w:trPr>
        <w:tc>
          <w:tcPr>
            <w:tcW w:w="3969" w:type="dxa"/>
          </w:tcPr>
          <w:p w14:paraId="3B23D2F4" w14:textId="77777777" w:rsidR="00293F3B" w:rsidRDefault="00293F3B">
            <w:pPr>
              <w:rPr>
                <w:b/>
                <w:bCs/>
                <w:i/>
                <w:iCs/>
              </w:rPr>
            </w:pPr>
            <w:r w:rsidRPr="007E767A">
              <w:rPr>
                <w:b/>
                <w:bCs/>
                <w:i/>
                <w:iCs/>
              </w:rPr>
              <w:t>Food Technology</w:t>
            </w:r>
          </w:p>
          <w:p w14:paraId="613AC161" w14:textId="77777777" w:rsidR="007E767A" w:rsidRPr="009B7B7E" w:rsidRDefault="007E767A">
            <w:pPr>
              <w:rPr>
                <w:b/>
                <w:bCs/>
                <w:i/>
                <w:iCs/>
                <w:sz w:val="8"/>
                <w:szCs w:val="8"/>
              </w:rPr>
            </w:pPr>
          </w:p>
          <w:p w14:paraId="3054CA68" w14:textId="086E928B" w:rsidR="007E767A" w:rsidRDefault="002357A3">
            <w:r>
              <w:t>In class we have a fruit or vegetable of the week, all are encouraged to explore and maybe find a new food they enjoy.</w:t>
            </w:r>
          </w:p>
          <w:p w14:paraId="79778CC5" w14:textId="4A9AD11B" w:rsidR="002357A3" w:rsidRPr="007E767A" w:rsidRDefault="002357A3"/>
        </w:tc>
        <w:tc>
          <w:tcPr>
            <w:tcW w:w="7322" w:type="dxa"/>
          </w:tcPr>
          <w:p w14:paraId="7A6048F7" w14:textId="0EAEC0D2" w:rsidR="00293F3B" w:rsidRDefault="002357A3">
            <w:r>
              <w:t>Encourage your child to try, touch, smell or taste a new food. At first this can be tricky but even expressing a dislike or no towards food is communication.</w:t>
            </w:r>
            <w:r w:rsidR="00BB099C">
              <w:t xml:space="preserve"> </w:t>
            </w:r>
          </w:p>
        </w:tc>
      </w:tr>
      <w:tr w:rsidR="00293F3B" w14:paraId="7995E825" w14:textId="77777777" w:rsidTr="00F23335">
        <w:trPr>
          <w:gridAfter w:val="1"/>
          <w:wAfter w:w="18" w:type="dxa"/>
        </w:trPr>
        <w:tc>
          <w:tcPr>
            <w:tcW w:w="3969" w:type="dxa"/>
          </w:tcPr>
          <w:p w14:paraId="7D91A148" w14:textId="77777777" w:rsidR="00293F3B" w:rsidRPr="009B7B7E" w:rsidRDefault="00293F3B">
            <w:pPr>
              <w:rPr>
                <w:b/>
                <w:bCs/>
                <w:i/>
                <w:iCs/>
              </w:rPr>
            </w:pPr>
            <w:r w:rsidRPr="009B7B7E">
              <w:rPr>
                <w:b/>
                <w:bCs/>
                <w:i/>
                <w:iCs/>
              </w:rPr>
              <w:t>PE</w:t>
            </w:r>
          </w:p>
          <w:p w14:paraId="35B5BD2C" w14:textId="77777777" w:rsidR="00BB099C" w:rsidRPr="009B7B7E" w:rsidRDefault="00BB099C">
            <w:pPr>
              <w:rPr>
                <w:sz w:val="8"/>
                <w:szCs w:val="8"/>
              </w:rPr>
            </w:pPr>
          </w:p>
          <w:p w14:paraId="56A49250" w14:textId="41422E76" w:rsidR="009B7B7E" w:rsidRDefault="002357A3">
            <w:r>
              <w:t xml:space="preserve">This term we will be taking part in basketball and co-ordination. </w:t>
            </w:r>
          </w:p>
          <w:p w14:paraId="1B158D92" w14:textId="6E25BFC0" w:rsidR="00BB099C" w:rsidRDefault="00BB099C"/>
        </w:tc>
        <w:tc>
          <w:tcPr>
            <w:tcW w:w="7322" w:type="dxa"/>
          </w:tcPr>
          <w:p w14:paraId="24E4D396" w14:textId="7A2AD233" w:rsidR="00293F3B" w:rsidRDefault="002357A3">
            <w:r>
              <w:t xml:space="preserve">On a nice day explore the park, can they create their own circuit. Do they enjoy riding their bikes? Getting out and exploring for </w:t>
            </w:r>
            <w:r w:rsidR="00F23335">
              <w:t xml:space="preserve">10 minutes a day can boost self-regulation and help support physical fitness. </w:t>
            </w:r>
          </w:p>
        </w:tc>
      </w:tr>
      <w:tr w:rsidR="00293F3B" w14:paraId="62255439" w14:textId="77777777" w:rsidTr="00F23335">
        <w:trPr>
          <w:gridAfter w:val="1"/>
          <w:wAfter w:w="18" w:type="dxa"/>
        </w:trPr>
        <w:tc>
          <w:tcPr>
            <w:tcW w:w="3969" w:type="dxa"/>
          </w:tcPr>
          <w:p w14:paraId="76A6443E" w14:textId="77777777" w:rsidR="00293F3B" w:rsidRDefault="00293F3B">
            <w:r w:rsidRPr="009B7B7E">
              <w:rPr>
                <w:b/>
                <w:bCs/>
                <w:i/>
                <w:iCs/>
              </w:rPr>
              <w:t>RE</w:t>
            </w:r>
            <w:r w:rsidR="00BB099C">
              <w:t xml:space="preserve"> (after half-term)</w:t>
            </w:r>
          </w:p>
          <w:p w14:paraId="65CEF962" w14:textId="77777777" w:rsidR="007E767A" w:rsidRPr="009B7B7E" w:rsidRDefault="007E767A">
            <w:pPr>
              <w:rPr>
                <w:sz w:val="8"/>
                <w:szCs w:val="8"/>
              </w:rPr>
            </w:pPr>
          </w:p>
          <w:p w14:paraId="0128ED75" w14:textId="6001693A" w:rsidR="007E767A" w:rsidRDefault="007E767A">
            <w:r>
              <w:t>Religious celebrations, such as Christmas, Hannukah and Diwali</w:t>
            </w:r>
          </w:p>
        </w:tc>
        <w:tc>
          <w:tcPr>
            <w:tcW w:w="7322" w:type="dxa"/>
          </w:tcPr>
          <w:p w14:paraId="263ECAE7" w14:textId="3000112A" w:rsidR="007E767A" w:rsidRDefault="007E767A">
            <w:r>
              <w:t>Talk to me about the Christmas story, Hannukah (4</w:t>
            </w:r>
            <w:r w:rsidRPr="007E767A">
              <w:rPr>
                <w:vertAlign w:val="superscript"/>
              </w:rPr>
              <w:t>th</w:t>
            </w:r>
            <w:r>
              <w:t xml:space="preserve"> to 12</w:t>
            </w:r>
            <w:r w:rsidRPr="007E767A">
              <w:rPr>
                <w:vertAlign w:val="superscript"/>
              </w:rPr>
              <w:t>th</w:t>
            </w:r>
            <w:r>
              <w:t>) and Diwali (8</w:t>
            </w:r>
            <w:r w:rsidRPr="007E767A">
              <w:rPr>
                <w:vertAlign w:val="superscript"/>
              </w:rPr>
              <w:t>th</w:t>
            </w:r>
            <w:r>
              <w:t xml:space="preserve"> November) when they appear on the news</w:t>
            </w:r>
          </w:p>
          <w:p w14:paraId="1BB244FE" w14:textId="77777777" w:rsidR="007E767A" w:rsidRDefault="007E767A"/>
          <w:p w14:paraId="1A2A41A7" w14:textId="57CEF625" w:rsidR="00293F3B" w:rsidRDefault="00293F3B"/>
        </w:tc>
      </w:tr>
      <w:tr w:rsidR="00293F3B" w14:paraId="330734C8" w14:textId="77777777" w:rsidTr="00F23335">
        <w:trPr>
          <w:gridAfter w:val="1"/>
          <w:wAfter w:w="18" w:type="dxa"/>
        </w:trPr>
        <w:tc>
          <w:tcPr>
            <w:tcW w:w="3969" w:type="dxa"/>
          </w:tcPr>
          <w:p w14:paraId="1BEFD222" w14:textId="7753BF9D" w:rsidR="00293F3B" w:rsidRDefault="00293F3B">
            <w:r w:rsidRPr="009B7B7E">
              <w:rPr>
                <w:b/>
                <w:bCs/>
                <w:i/>
                <w:iCs/>
              </w:rPr>
              <w:t>PSHE</w:t>
            </w:r>
            <w:r w:rsidR="007E767A">
              <w:t xml:space="preserve"> </w:t>
            </w:r>
          </w:p>
          <w:p w14:paraId="3FD63ACB" w14:textId="77777777" w:rsidR="007E767A" w:rsidRPr="009B7B7E" w:rsidRDefault="007E767A">
            <w:pPr>
              <w:rPr>
                <w:sz w:val="8"/>
                <w:szCs w:val="8"/>
              </w:rPr>
            </w:pPr>
          </w:p>
          <w:p w14:paraId="06FA65BE" w14:textId="53676DAB" w:rsidR="007E767A" w:rsidRDefault="007E767A">
            <w:r>
              <w:t>Water in the community (firefighters, lifeguards), using water to keep us healthy</w:t>
            </w:r>
          </w:p>
          <w:p w14:paraId="6E77255B" w14:textId="62EAD51B" w:rsidR="007E767A" w:rsidRDefault="007E767A"/>
        </w:tc>
        <w:tc>
          <w:tcPr>
            <w:tcW w:w="7322" w:type="dxa"/>
          </w:tcPr>
          <w:p w14:paraId="6BE10845" w14:textId="505451A4" w:rsidR="007E767A" w:rsidRDefault="00F23335">
            <w:r>
              <w:t xml:space="preserve">Discuss about people who help us, focusing on those who keep us safe in the water and the role of a firefighter and what they do to help. </w:t>
            </w:r>
            <w:r w:rsidR="007E767A">
              <w:t xml:space="preserve">  </w:t>
            </w:r>
          </w:p>
        </w:tc>
      </w:tr>
    </w:tbl>
    <w:p w14:paraId="65EB3516" w14:textId="77777777" w:rsidR="00553911" w:rsidRDefault="00553911"/>
    <w:sectPr w:rsidR="005539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3F70"/>
    <w:multiLevelType w:val="multilevel"/>
    <w:tmpl w:val="CBBA2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F405D"/>
    <w:multiLevelType w:val="multilevel"/>
    <w:tmpl w:val="CEA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A81432"/>
    <w:multiLevelType w:val="multilevel"/>
    <w:tmpl w:val="E0EE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B6539D"/>
    <w:multiLevelType w:val="multilevel"/>
    <w:tmpl w:val="01F2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1F5C47"/>
    <w:multiLevelType w:val="multilevel"/>
    <w:tmpl w:val="9C10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C071E1"/>
    <w:multiLevelType w:val="multilevel"/>
    <w:tmpl w:val="242A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F3B"/>
    <w:rsid w:val="000A584A"/>
    <w:rsid w:val="002357A3"/>
    <w:rsid w:val="0026155A"/>
    <w:rsid w:val="00293F3B"/>
    <w:rsid w:val="002B0275"/>
    <w:rsid w:val="00553911"/>
    <w:rsid w:val="00652DA3"/>
    <w:rsid w:val="00662DF9"/>
    <w:rsid w:val="00713E29"/>
    <w:rsid w:val="007E767A"/>
    <w:rsid w:val="00874A1D"/>
    <w:rsid w:val="00981C11"/>
    <w:rsid w:val="009B7B7E"/>
    <w:rsid w:val="00AF1E91"/>
    <w:rsid w:val="00B5472D"/>
    <w:rsid w:val="00BB099C"/>
    <w:rsid w:val="00C153CD"/>
    <w:rsid w:val="00EF517F"/>
    <w:rsid w:val="00F23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8409"/>
  <w15:chartTrackingRefBased/>
  <w15:docId w15:val="{579E43C7-8529-4919-99FB-C82B980F1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F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F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F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F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F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F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F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F3B"/>
    <w:rPr>
      <w:rFonts w:eastAsiaTheme="majorEastAsia" w:cstheme="majorBidi"/>
      <w:color w:val="272727" w:themeColor="text1" w:themeTint="D8"/>
    </w:rPr>
  </w:style>
  <w:style w:type="paragraph" w:styleId="Title">
    <w:name w:val="Title"/>
    <w:basedOn w:val="Normal"/>
    <w:next w:val="Normal"/>
    <w:link w:val="TitleChar"/>
    <w:uiPriority w:val="10"/>
    <w:qFormat/>
    <w:rsid w:val="00293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F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F3B"/>
    <w:pPr>
      <w:spacing w:before="160"/>
      <w:jc w:val="center"/>
    </w:pPr>
    <w:rPr>
      <w:i/>
      <w:iCs/>
      <w:color w:val="404040" w:themeColor="text1" w:themeTint="BF"/>
    </w:rPr>
  </w:style>
  <w:style w:type="character" w:customStyle="1" w:styleId="QuoteChar">
    <w:name w:val="Quote Char"/>
    <w:basedOn w:val="DefaultParagraphFont"/>
    <w:link w:val="Quote"/>
    <w:uiPriority w:val="29"/>
    <w:rsid w:val="00293F3B"/>
    <w:rPr>
      <w:i/>
      <w:iCs/>
      <w:color w:val="404040" w:themeColor="text1" w:themeTint="BF"/>
    </w:rPr>
  </w:style>
  <w:style w:type="paragraph" w:styleId="ListParagraph">
    <w:name w:val="List Paragraph"/>
    <w:basedOn w:val="Normal"/>
    <w:uiPriority w:val="34"/>
    <w:qFormat/>
    <w:rsid w:val="00293F3B"/>
    <w:pPr>
      <w:ind w:left="720"/>
      <w:contextualSpacing/>
    </w:pPr>
  </w:style>
  <w:style w:type="character" w:styleId="IntenseEmphasis">
    <w:name w:val="Intense Emphasis"/>
    <w:basedOn w:val="DefaultParagraphFont"/>
    <w:uiPriority w:val="21"/>
    <w:qFormat/>
    <w:rsid w:val="00293F3B"/>
    <w:rPr>
      <w:i/>
      <w:iCs/>
      <w:color w:val="0F4761" w:themeColor="accent1" w:themeShade="BF"/>
    </w:rPr>
  </w:style>
  <w:style w:type="paragraph" w:styleId="IntenseQuote">
    <w:name w:val="Intense Quote"/>
    <w:basedOn w:val="Normal"/>
    <w:next w:val="Normal"/>
    <w:link w:val="IntenseQuoteChar"/>
    <w:uiPriority w:val="30"/>
    <w:qFormat/>
    <w:rsid w:val="00293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F3B"/>
    <w:rPr>
      <w:i/>
      <w:iCs/>
      <w:color w:val="0F4761" w:themeColor="accent1" w:themeShade="BF"/>
    </w:rPr>
  </w:style>
  <w:style w:type="character" w:styleId="IntenseReference">
    <w:name w:val="Intense Reference"/>
    <w:basedOn w:val="DefaultParagraphFont"/>
    <w:uiPriority w:val="32"/>
    <w:qFormat/>
    <w:rsid w:val="00293F3B"/>
    <w:rPr>
      <w:b/>
      <w:bCs/>
      <w:smallCaps/>
      <w:color w:val="0F4761" w:themeColor="accent1" w:themeShade="BF"/>
      <w:spacing w:val="5"/>
    </w:rPr>
  </w:style>
  <w:style w:type="table" w:styleId="TableGrid">
    <w:name w:val="Table Grid"/>
    <w:basedOn w:val="TableNormal"/>
    <w:uiPriority w:val="39"/>
    <w:rsid w:val="00293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1E91"/>
    <w:rPr>
      <w:color w:val="0000FF"/>
      <w:u w:val="single"/>
    </w:rPr>
  </w:style>
  <w:style w:type="character" w:styleId="UnresolvedMention">
    <w:name w:val="Unresolved Mention"/>
    <w:basedOn w:val="DefaultParagraphFont"/>
    <w:uiPriority w:val="99"/>
    <w:semiHidden/>
    <w:unhideWhenUsed/>
    <w:rsid w:val="00AF1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3274">
      <w:bodyDiv w:val="1"/>
      <w:marLeft w:val="0"/>
      <w:marRight w:val="0"/>
      <w:marTop w:val="0"/>
      <w:marBottom w:val="0"/>
      <w:divBdr>
        <w:top w:val="none" w:sz="0" w:space="0" w:color="auto"/>
        <w:left w:val="none" w:sz="0" w:space="0" w:color="auto"/>
        <w:bottom w:val="none" w:sz="0" w:space="0" w:color="auto"/>
        <w:right w:val="none" w:sz="0" w:space="0" w:color="auto"/>
      </w:divBdr>
    </w:div>
    <w:div w:id="678577511">
      <w:bodyDiv w:val="1"/>
      <w:marLeft w:val="0"/>
      <w:marRight w:val="0"/>
      <w:marTop w:val="0"/>
      <w:marBottom w:val="0"/>
      <w:divBdr>
        <w:top w:val="none" w:sz="0" w:space="0" w:color="auto"/>
        <w:left w:val="none" w:sz="0" w:space="0" w:color="auto"/>
        <w:bottom w:val="none" w:sz="0" w:space="0" w:color="auto"/>
        <w:right w:val="none" w:sz="0" w:space="0" w:color="auto"/>
      </w:divBdr>
    </w:div>
    <w:div w:id="83153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local-library-service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Cullingham</dc:creator>
  <cp:keywords/>
  <dc:description/>
  <cp:lastModifiedBy>hannah orfitt</cp:lastModifiedBy>
  <cp:revision>2</cp:revision>
  <dcterms:created xsi:type="dcterms:W3CDTF">2026-09-17T07:04:00Z</dcterms:created>
  <dcterms:modified xsi:type="dcterms:W3CDTF">2026-09-17T07:04:00Z</dcterms:modified>
</cp:coreProperties>
</file>