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5A1CB" w14:textId="60F642B4" w:rsidR="00AD71C2" w:rsidRPr="00941399" w:rsidRDefault="00BC2FEE" w:rsidP="00CC7922">
      <w:pPr>
        <w:tabs>
          <w:tab w:val="left" w:pos="4678"/>
          <w:tab w:val="left" w:pos="7950"/>
        </w:tabs>
        <w:spacing w:after="0" w:line="240" w:lineRule="auto"/>
        <w:ind w:right="27"/>
        <w:jc w:val="right"/>
        <w:rPr>
          <w:rFonts w:asciiTheme="minorHAnsi" w:hAnsiTheme="minorHAnsi" w:cstheme="minorHAnsi"/>
        </w:rPr>
      </w:pPr>
      <w:r>
        <w:rPr>
          <w:rFonts w:asciiTheme="minorHAnsi" w:hAnsiTheme="minorHAnsi" w:cstheme="minorHAnsi"/>
        </w:rPr>
        <w:t>Monday 11</w:t>
      </w:r>
      <w:r w:rsidRPr="00BC2FEE">
        <w:rPr>
          <w:rFonts w:asciiTheme="minorHAnsi" w:hAnsiTheme="minorHAnsi" w:cstheme="minorHAnsi"/>
          <w:vertAlign w:val="superscript"/>
        </w:rPr>
        <w:t>th</w:t>
      </w:r>
      <w:r>
        <w:rPr>
          <w:rFonts w:asciiTheme="minorHAnsi" w:hAnsiTheme="minorHAnsi" w:cstheme="minorHAnsi"/>
        </w:rPr>
        <w:t xml:space="preserve"> January 2021</w:t>
      </w:r>
    </w:p>
    <w:p w14:paraId="2052C104" w14:textId="77777777" w:rsidR="00B97A6F" w:rsidRPr="00941399" w:rsidRDefault="00B97A6F" w:rsidP="00CC7922">
      <w:pPr>
        <w:tabs>
          <w:tab w:val="left" w:pos="4678"/>
          <w:tab w:val="left" w:pos="7950"/>
        </w:tabs>
        <w:spacing w:after="0" w:line="240" w:lineRule="auto"/>
        <w:ind w:right="27"/>
        <w:jc w:val="both"/>
        <w:rPr>
          <w:rFonts w:asciiTheme="minorHAnsi" w:hAnsiTheme="minorHAnsi" w:cstheme="minorHAnsi"/>
          <w:smallCaps/>
        </w:rPr>
      </w:pPr>
    </w:p>
    <w:p w14:paraId="60E05FD6" w14:textId="3C588F64" w:rsidR="00B97A6F" w:rsidRDefault="00B3370F" w:rsidP="00CC7922">
      <w:pPr>
        <w:spacing w:after="0" w:line="240" w:lineRule="auto"/>
        <w:jc w:val="both"/>
        <w:rPr>
          <w:rFonts w:asciiTheme="minorHAnsi" w:hAnsiTheme="minorHAnsi" w:cstheme="minorHAnsi"/>
        </w:rPr>
      </w:pPr>
      <w:r w:rsidRPr="00941399">
        <w:rPr>
          <w:rFonts w:asciiTheme="minorHAnsi" w:hAnsiTheme="minorHAnsi" w:cstheme="minorHAnsi"/>
        </w:rPr>
        <w:t>Dear Parents and Carers,</w:t>
      </w:r>
    </w:p>
    <w:p w14:paraId="2C81C8A5" w14:textId="77777777" w:rsidR="00BC2FEE" w:rsidRPr="00941399" w:rsidRDefault="00BC2FEE" w:rsidP="00CC7922">
      <w:pPr>
        <w:spacing w:after="0" w:line="240" w:lineRule="auto"/>
        <w:jc w:val="both"/>
        <w:rPr>
          <w:rFonts w:asciiTheme="minorHAnsi" w:hAnsiTheme="minorHAnsi" w:cstheme="minorHAnsi"/>
        </w:rPr>
      </w:pPr>
    </w:p>
    <w:p w14:paraId="41E55F47" w14:textId="17B257C5" w:rsidR="00B97A6F" w:rsidRPr="00941399" w:rsidRDefault="00B97A6F" w:rsidP="00CC7922">
      <w:pPr>
        <w:spacing w:after="0" w:line="240" w:lineRule="auto"/>
        <w:jc w:val="both"/>
        <w:rPr>
          <w:rFonts w:asciiTheme="minorHAnsi" w:hAnsiTheme="minorHAnsi" w:cstheme="minorHAnsi"/>
          <w:b/>
        </w:rPr>
      </w:pPr>
      <w:r w:rsidRPr="00941399">
        <w:rPr>
          <w:rFonts w:asciiTheme="minorHAnsi" w:hAnsiTheme="minorHAnsi" w:cstheme="minorHAnsi"/>
          <w:b/>
        </w:rPr>
        <w:t xml:space="preserve">Re: </w:t>
      </w:r>
      <w:r w:rsidR="00BC2FEE">
        <w:rPr>
          <w:rFonts w:asciiTheme="minorHAnsi" w:hAnsiTheme="minorHAnsi" w:cstheme="minorHAnsi"/>
          <w:b/>
        </w:rPr>
        <w:t>Key Stage</w:t>
      </w:r>
      <w:r w:rsidR="0084140E">
        <w:rPr>
          <w:rFonts w:asciiTheme="minorHAnsi" w:hAnsiTheme="minorHAnsi" w:cstheme="minorHAnsi"/>
          <w:b/>
        </w:rPr>
        <w:t xml:space="preserve"> 1 and</w:t>
      </w:r>
      <w:r w:rsidR="00BC2FEE">
        <w:rPr>
          <w:rFonts w:asciiTheme="minorHAnsi" w:hAnsiTheme="minorHAnsi" w:cstheme="minorHAnsi"/>
          <w:b/>
        </w:rPr>
        <w:t xml:space="preserve"> 2 SATs Cancelled</w:t>
      </w:r>
    </w:p>
    <w:p w14:paraId="36B86238" w14:textId="77777777" w:rsidR="009511CC" w:rsidRPr="00941399" w:rsidRDefault="009511CC" w:rsidP="00CC7922">
      <w:pPr>
        <w:spacing w:after="0" w:line="240" w:lineRule="auto"/>
        <w:jc w:val="both"/>
        <w:rPr>
          <w:rFonts w:asciiTheme="minorHAnsi" w:hAnsiTheme="minorHAnsi" w:cstheme="minorHAnsi"/>
          <w:b/>
        </w:rPr>
      </w:pPr>
    </w:p>
    <w:p w14:paraId="0F5C2F12" w14:textId="37BB9929" w:rsidR="00941399" w:rsidRPr="00941399" w:rsidRDefault="00941399" w:rsidP="00CC7922">
      <w:pPr>
        <w:pStyle w:val="NormalWeb"/>
        <w:spacing w:before="0" w:beforeAutospacing="0" w:after="0" w:afterAutospacing="0"/>
        <w:rPr>
          <w:rFonts w:asciiTheme="minorHAnsi" w:hAnsiTheme="minorHAnsi" w:cstheme="minorHAnsi"/>
          <w:sz w:val="22"/>
          <w:szCs w:val="22"/>
        </w:rPr>
      </w:pPr>
      <w:r w:rsidRPr="00941399">
        <w:rPr>
          <w:rFonts w:asciiTheme="minorHAnsi" w:hAnsiTheme="minorHAnsi" w:cstheme="minorHAnsi"/>
          <w:color w:val="000000"/>
          <w:sz w:val="22"/>
          <w:szCs w:val="22"/>
        </w:rPr>
        <w:t xml:space="preserve">I hope you </w:t>
      </w:r>
      <w:r>
        <w:rPr>
          <w:rFonts w:asciiTheme="minorHAnsi" w:hAnsiTheme="minorHAnsi" w:cstheme="minorHAnsi"/>
          <w:color w:val="000000"/>
          <w:sz w:val="22"/>
          <w:szCs w:val="22"/>
        </w:rPr>
        <w:t xml:space="preserve">are </w:t>
      </w:r>
      <w:r w:rsidR="00BC2FEE">
        <w:rPr>
          <w:rFonts w:asciiTheme="minorHAnsi" w:hAnsiTheme="minorHAnsi" w:cstheme="minorHAnsi"/>
          <w:color w:val="000000"/>
          <w:sz w:val="22"/>
          <w:szCs w:val="22"/>
        </w:rPr>
        <w:t>all staying safe and healthy and that your children are managing to access remote learning at home.</w:t>
      </w:r>
    </w:p>
    <w:p w14:paraId="5E868F31" w14:textId="77777777" w:rsidR="00941399" w:rsidRPr="00941399" w:rsidRDefault="00941399" w:rsidP="00CC7922">
      <w:pPr>
        <w:spacing w:after="0"/>
        <w:rPr>
          <w:rFonts w:asciiTheme="minorHAnsi" w:hAnsiTheme="minorHAnsi" w:cstheme="minorHAnsi"/>
        </w:rPr>
      </w:pPr>
    </w:p>
    <w:p w14:paraId="01CD826D" w14:textId="253F8E22" w:rsidR="001C71EE" w:rsidRDefault="00941399" w:rsidP="00BC2FEE">
      <w:pPr>
        <w:pStyle w:val="NormalWeb"/>
        <w:spacing w:before="0" w:beforeAutospacing="0" w:after="0" w:afterAutospacing="0"/>
        <w:rPr>
          <w:rFonts w:asciiTheme="minorHAnsi" w:hAnsiTheme="minorHAnsi" w:cstheme="minorHAnsi"/>
          <w:color w:val="0C1F32"/>
          <w:sz w:val="22"/>
          <w:szCs w:val="22"/>
          <w:shd w:val="clear" w:color="auto" w:fill="FFFFFF"/>
        </w:rPr>
      </w:pPr>
      <w:r w:rsidRPr="0084140E">
        <w:rPr>
          <w:rFonts w:asciiTheme="minorHAnsi" w:hAnsiTheme="minorHAnsi" w:cstheme="minorHAnsi"/>
          <w:color w:val="000000"/>
          <w:sz w:val="22"/>
          <w:szCs w:val="22"/>
        </w:rPr>
        <w:t>As you may have heard on the news</w:t>
      </w:r>
      <w:r w:rsidR="0084140E">
        <w:rPr>
          <w:rFonts w:asciiTheme="minorHAnsi" w:hAnsiTheme="minorHAnsi" w:cstheme="minorHAnsi"/>
          <w:color w:val="000000"/>
          <w:sz w:val="22"/>
          <w:szCs w:val="22"/>
        </w:rPr>
        <w:t>,</w:t>
      </w:r>
      <w:r w:rsidR="00BC2FEE" w:rsidRPr="0084140E">
        <w:rPr>
          <w:rFonts w:asciiTheme="minorHAnsi" w:hAnsiTheme="minorHAnsi" w:cstheme="minorHAnsi"/>
          <w:color w:val="000000"/>
          <w:sz w:val="22"/>
          <w:szCs w:val="22"/>
        </w:rPr>
        <w:t xml:space="preserve"> the 2021 national curriculum assessments, including key stage</w:t>
      </w:r>
      <w:r w:rsidR="0084140E" w:rsidRPr="0084140E">
        <w:rPr>
          <w:rFonts w:asciiTheme="minorHAnsi" w:hAnsiTheme="minorHAnsi" w:cstheme="minorHAnsi"/>
          <w:color w:val="000000"/>
          <w:sz w:val="22"/>
          <w:szCs w:val="22"/>
        </w:rPr>
        <w:t xml:space="preserve"> 1 and</w:t>
      </w:r>
      <w:r w:rsidR="00BC2FEE" w:rsidRPr="0084140E">
        <w:rPr>
          <w:rFonts w:asciiTheme="minorHAnsi" w:hAnsiTheme="minorHAnsi" w:cstheme="minorHAnsi"/>
          <w:color w:val="000000"/>
          <w:sz w:val="22"/>
          <w:szCs w:val="22"/>
        </w:rPr>
        <w:t xml:space="preserve"> 2 tests (SATs) and teach</w:t>
      </w:r>
      <w:r w:rsidR="0084140E" w:rsidRPr="0084140E">
        <w:rPr>
          <w:rFonts w:asciiTheme="minorHAnsi" w:hAnsiTheme="minorHAnsi" w:cstheme="minorHAnsi"/>
          <w:color w:val="000000"/>
          <w:sz w:val="22"/>
          <w:szCs w:val="22"/>
        </w:rPr>
        <w:t>er</w:t>
      </w:r>
      <w:r w:rsidR="00BC2FEE" w:rsidRPr="0084140E">
        <w:rPr>
          <w:rFonts w:asciiTheme="minorHAnsi" w:hAnsiTheme="minorHAnsi" w:cstheme="minorHAnsi"/>
          <w:color w:val="000000"/>
          <w:sz w:val="22"/>
          <w:szCs w:val="22"/>
        </w:rPr>
        <w:t xml:space="preserve"> assessments have been cancelled. </w:t>
      </w:r>
      <w:r w:rsidR="0084140E" w:rsidRPr="0084140E">
        <w:rPr>
          <w:rFonts w:asciiTheme="minorHAnsi" w:hAnsiTheme="minorHAnsi" w:cstheme="minorHAnsi"/>
          <w:color w:val="000000"/>
          <w:sz w:val="22"/>
          <w:szCs w:val="22"/>
        </w:rPr>
        <w:t>This does not mean that learning has been cancelled. SATs are</w:t>
      </w:r>
      <w:r w:rsidR="001616C9">
        <w:rPr>
          <w:rFonts w:asciiTheme="minorHAnsi" w:hAnsiTheme="minorHAnsi" w:cstheme="minorHAnsi"/>
          <w:color w:val="000000"/>
          <w:sz w:val="22"/>
          <w:szCs w:val="22"/>
        </w:rPr>
        <w:t xml:space="preserve"> only</w:t>
      </w:r>
      <w:r w:rsidR="0084140E" w:rsidRPr="0084140E">
        <w:rPr>
          <w:rFonts w:asciiTheme="minorHAnsi" w:hAnsiTheme="minorHAnsi" w:cstheme="minorHAnsi"/>
          <w:color w:val="000000"/>
          <w:sz w:val="22"/>
          <w:szCs w:val="22"/>
        </w:rPr>
        <w:t xml:space="preserve"> used to </w:t>
      </w:r>
      <w:r w:rsidR="0084140E" w:rsidRPr="0084140E">
        <w:rPr>
          <w:rFonts w:asciiTheme="minorHAnsi" w:hAnsiTheme="minorHAnsi" w:cstheme="minorHAnsi"/>
          <w:color w:val="0C1F32"/>
          <w:sz w:val="22"/>
          <w:szCs w:val="22"/>
          <w:shd w:val="clear" w:color="auto" w:fill="FFFFFF"/>
        </w:rPr>
        <w:t>assess the children against the age-related expectations as set out by the National Curriculum. We are still teaching this curriculum, albeit remotely via Seesaw.</w:t>
      </w:r>
      <w:r w:rsidR="0084140E">
        <w:rPr>
          <w:rFonts w:asciiTheme="minorHAnsi" w:hAnsiTheme="minorHAnsi" w:cstheme="minorHAnsi"/>
          <w:color w:val="0C1F32"/>
          <w:sz w:val="22"/>
          <w:szCs w:val="22"/>
          <w:shd w:val="clear" w:color="auto" w:fill="FFFFFF"/>
        </w:rPr>
        <w:t xml:space="preserve"> Learning of the </w:t>
      </w:r>
      <w:r w:rsidR="001616C9">
        <w:rPr>
          <w:rFonts w:asciiTheme="minorHAnsi" w:hAnsiTheme="minorHAnsi" w:cstheme="minorHAnsi"/>
          <w:color w:val="0C1F32"/>
          <w:sz w:val="22"/>
          <w:szCs w:val="22"/>
          <w:shd w:val="clear" w:color="auto" w:fill="FFFFFF"/>
        </w:rPr>
        <w:t xml:space="preserve">skills and knowledge within </w:t>
      </w:r>
      <w:r w:rsidR="0084140E">
        <w:rPr>
          <w:rFonts w:asciiTheme="minorHAnsi" w:hAnsiTheme="minorHAnsi" w:cstheme="minorHAnsi"/>
          <w:color w:val="0C1F32"/>
          <w:sz w:val="22"/>
          <w:szCs w:val="22"/>
          <w:shd w:val="clear" w:color="auto" w:fill="FFFFFF"/>
        </w:rPr>
        <w:t>national curriculum is vital in order to prepare the children for future years in school.</w:t>
      </w:r>
    </w:p>
    <w:p w14:paraId="407A67C6" w14:textId="667EF8A5" w:rsidR="0084140E" w:rsidRDefault="0084140E" w:rsidP="00BC2FEE">
      <w:pPr>
        <w:pStyle w:val="NormalWeb"/>
        <w:spacing w:before="0" w:beforeAutospacing="0" w:after="0" w:afterAutospacing="0"/>
        <w:rPr>
          <w:rFonts w:asciiTheme="minorHAnsi" w:hAnsiTheme="minorHAnsi" w:cstheme="minorHAnsi"/>
          <w:color w:val="0C1F32"/>
          <w:sz w:val="22"/>
          <w:szCs w:val="22"/>
          <w:shd w:val="clear" w:color="auto" w:fill="FFFFFF"/>
        </w:rPr>
      </w:pPr>
    </w:p>
    <w:p w14:paraId="3091A571" w14:textId="5EBAD100" w:rsidR="0084140E" w:rsidRDefault="0084140E" w:rsidP="00BC2FEE">
      <w:pPr>
        <w:pStyle w:val="NormalWeb"/>
        <w:spacing w:before="0" w:beforeAutospacing="0" w:after="0" w:afterAutospacing="0"/>
        <w:rPr>
          <w:rFonts w:asciiTheme="minorHAnsi" w:hAnsiTheme="minorHAnsi" w:cstheme="minorHAnsi"/>
          <w:color w:val="0C1F32"/>
          <w:sz w:val="22"/>
          <w:szCs w:val="22"/>
          <w:shd w:val="clear" w:color="auto" w:fill="FFFFFF"/>
        </w:rPr>
      </w:pPr>
      <w:r>
        <w:rPr>
          <w:rFonts w:asciiTheme="minorHAnsi" w:hAnsiTheme="minorHAnsi" w:cstheme="minorHAnsi"/>
          <w:color w:val="0C1F32"/>
          <w:sz w:val="22"/>
          <w:szCs w:val="22"/>
          <w:shd w:val="clear" w:color="auto" w:fill="FFFFFF"/>
        </w:rPr>
        <w:t>For our Year 6 children, the learning in primary school, including in their final year with us, sets the foundations of their learning in high school. If they do not complete the Year 6 curriculum in some form, there will be gaps when they get to Year 7</w:t>
      </w:r>
      <w:r w:rsidR="001616C9">
        <w:rPr>
          <w:rFonts w:asciiTheme="minorHAnsi" w:hAnsiTheme="minorHAnsi" w:cstheme="minorHAnsi"/>
          <w:color w:val="0C1F32"/>
          <w:sz w:val="22"/>
          <w:szCs w:val="22"/>
          <w:shd w:val="clear" w:color="auto" w:fill="FFFFFF"/>
        </w:rPr>
        <w:t xml:space="preserve"> and beyond</w:t>
      </w:r>
      <w:r>
        <w:rPr>
          <w:rFonts w:asciiTheme="minorHAnsi" w:hAnsiTheme="minorHAnsi" w:cstheme="minorHAnsi"/>
          <w:color w:val="0C1F32"/>
          <w:sz w:val="22"/>
          <w:szCs w:val="22"/>
          <w:shd w:val="clear" w:color="auto" w:fill="FFFFFF"/>
        </w:rPr>
        <w:t>. Therefore, it is vital that you encourage your children to log into Seesaw every day and to complete the learning to the best of their abi</w:t>
      </w:r>
      <w:r w:rsidR="001616C9">
        <w:rPr>
          <w:rFonts w:asciiTheme="minorHAnsi" w:hAnsiTheme="minorHAnsi" w:cstheme="minorHAnsi"/>
          <w:color w:val="0C1F32"/>
          <w:sz w:val="22"/>
          <w:szCs w:val="22"/>
          <w:shd w:val="clear" w:color="auto" w:fill="FFFFFF"/>
        </w:rPr>
        <w:t>lity. For our Year 2 children, key stage 1 learning sets them</w:t>
      </w:r>
      <w:r>
        <w:rPr>
          <w:rFonts w:asciiTheme="minorHAnsi" w:hAnsiTheme="minorHAnsi" w:cstheme="minorHAnsi"/>
          <w:color w:val="0C1F32"/>
          <w:sz w:val="22"/>
          <w:szCs w:val="22"/>
          <w:shd w:val="clear" w:color="auto" w:fill="FFFFFF"/>
        </w:rPr>
        <w:t xml:space="preserve"> up for the next phase of primary school and provides the basic skills that they need to achieve and progress throughout key stage 2 (Years 3 –</w:t>
      </w:r>
      <w:r w:rsidR="001616C9">
        <w:rPr>
          <w:rFonts w:asciiTheme="minorHAnsi" w:hAnsiTheme="minorHAnsi" w:cstheme="minorHAnsi"/>
          <w:color w:val="0C1F32"/>
          <w:sz w:val="22"/>
          <w:szCs w:val="22"/>
          <w:shd w:val="clear" w:color="auto" w:fill="FFFFFF"/>
        </w:rPr>
        <w:t xml:space="preserve"> 6). Again,</w:t>
      </w:r>
      <w:r>
        <w:rPr>
          <w:rFonts w:asciiTheme="minorHAnsi" w:hAnsiTheme="minorHAnsi" w:cstheme="minorHAnsi"/>
          <w:color w:val="0C1F32"/>
          <w:sz w:val="22"/>
          <w:szCs w:val="22"/>
          <w:shd w:val="clear" w:color="auto" w:fill="FFFFFF"/>
        </w:rPr>
        <w:t xml:space="preserve"> I cannot stress enough the importance of children completing their Seesaw activities and logging on to the live meets with their teachers during this period of closure.</w:t>
      </w:r>
    </w:p>
    <w:p w14:paraId="22CB494C" w14:textId="77777777" w:rsidR="0084140E" w:rsidRPr="001616C9" w:rsidRDefault="0084140E" w:rsidP="00BC2FEE">
      <w:pPr>
        <w:pStyle w:val="NormalWeb"/>
        <w:spacing w:before="0" w:beforeAutospacing="0" w:after="0" w:afterAutospacing="0"/>
        <w:rPr>
          <w:rFonts w:asciiTheme="minorHAnsi" w:hAnsiTheme="minorHAnsi" w:cstheme="minorHAnsi"/>
          <w:color w:val="0C1F32"/>
          <w:sz w:val="22"/>
          <w:szCs w:val="22"/>
          <w:shd w:val="clear" w:color="auto" w:fill="FFFFFF"/>
        </w:rPr>
      </w:pPr>
    </w:p>
    <w:p w14:paraId="3015B898" w14:textId="0EB6DE0D" w:rsidR="0084140E" w:rsidRDefault="0084140E" w:rsidP="00BC2FEE">
      <w:pPr>
        <w:pStyle w:val="NormalWeb"/>
        <w:spacing w:before="0" w:beforeAutospacing="0" w:after="0" w:afterAutospacing="0"/>
        <w:rPr>
          <w:rFonts w:asciiTheme="minorHAnsi" w:hAnsiTheme="minorHAnsi" w:cstheme="minorHAnsi"/>
          <w:color w:val="0B0C0C"/>
          <w:sz w:val="22"/>
          <w:szCs w:val="22"/>
          <w:shd w:val="clear" w:color="auto" w:fill="FFFFFF"/>
        </w:rPr>
      </w:pPr>
      <w:r w:rsidRPr="001616C9">
        <w:rPr>
          <w:rFonts w:asciiTheme="minorHAnsi" w:hAnsiTheme="minorHAnsi" w:cstheme="minorHAnsi"/>
          <w:color w:val="0C1F32"/>
          <w:sz w:val="22"/>
          <w:szCs w:val="22"/>
          <w:shd w:val="clear" w:color="auto" w:fill="FFFFFF"/>
        </w:rPr>
        <w:t>We know that we cannot replicate classroom teaching online</w:t>
      </w:r>
      <w:r w:rsidR="001616C9" w:rsidRPr="001616C9">
        <w:rPr>
          <w:rFonts w:asciiTheme="minorHAnsi" w:hAnsiTheme="minorHAnsi" w:cstheme="minorHAnsi"/>
          <w:color w:val="0C1F32"/>
          <w:sz w:val="22"/>
          <w:szCs w:val="22"/>
          <w:shd w:val="clear" w:color="auto" w:fill="FFFFFF"/>
        </w:rPr>
        <w:t xml:space="preserve"> perfectly. However, </w:t>
      </w:r>
      <w:r w:rsidR="001616C9">
        <w:rPr>
          <w:rFonts w:asciiTheme="minorHAnsi" w:hAnsiTheme="minorHAnsi" w:cstheme="minorHAnsi"/>
          <w:color w:val="0C1F32"/>
          <w:sz w:val="22"/>
          <w:szCs w:val="22"/>
          <w:shd w:val="clear" w:color="auto" w:fill="FFFFFF"/>
        </w:rPr>
        <w:t>our</w:t>
      </w:r>
      <w:r w:rsidR="001616C9" w:rsidRPr="001616C9">
        <w:rPr>
          <w:rFonts w:asciiTheme="minorHAnsi" w:hAnsiTheme="minorHAnsi" w:cstheme="minorHAnsi"/>
          <w:color w:val="0C1F32"/>
          <w:sz w:val="22"/>
          <w:szCs w:val="22"/>
          <w:shd w:val="clear" w:color="auto" w:fill="FFFFFF"/>
        </w:rPr>
        <w:t xml:space="preserve"> teachers are all working extremely hard in order to ensure that your children are provided with </w:t>
      </w:r>
      <w:r w:rsidR="001616C9" w:rsidRPr="001616C9">
        <w:rPr>
          <w:rFonts w:asciiTheme="minorHAnsi" w:hAnsiTheme="minorHAnsi" w:cstheme="minorHAnsi"/>
          <w:color w:val="0B0C0C"/>
          <w:sz w:val="22"/>
          <w:szCs w:val="22"/>
          <w:shd w:val="clear" w:color="auto" w:fill="FFFFFF"/>
        </w:rPr>
        <w:t>remote education</w:t>
      </w:r>
      <w:r w:rsidR="001616C9" w:rsidRPr="001616C9">
        <w:rPr>
          <w:rFonts w:asciiTheme="minorHAnsi" w:hAnsiTheme="minorHAnsi" w:cstheme="minorHAnsi"/>
          <w:color w:val="0B0C0C"/>
          <w:sz w:val="22"/>
          <w:szCs w:val="22"/>
          <w:shd w:val="clear" w:color="auto" w:fill="FFFFFF"/>
        </w:rPr>
        <w:t xml:space="preserve"> which is</w:t>
      </w:r>
      <w:r w:rsidR="001616C9" w:rsidRPr="001616C9">
        <w:rPr>
          <w:rFonts w:asciiTheme="minorHAnsi" w:hAnsiTheme="minorHAnsi" w:cstheme="minorHAnsi"/>
          <w:color w:val="0B0C0C"/>
          <w:sz w:val="22"/>
          <w:szCs w:val="22"/>
          <w:shd w:val="clear" w:color="auto" w:fill="FFFFFF"/>
        </w:rPr>
        <w:t xml:space="preserve"> </w:t>
      </w:r>
      <w:r w:rsidR="001616C9" w:rsidRPr="001616C9">
        <w:rPr>
          <w:rFonts w:asciiTheme="minorHAnsi" w:hAnsiTheme="minorHAnsi" w:cstheme="minorHAnsi"/>
          <w:color w:val="0B0C0C"/>
          <w:sz w:val="22"/>
          <w:szCs w:val="22"/>
          <w:shd w:val="clear" w:color="auto" w:fill="FFFFFF"/>
        </w:rPr>
        <w:t>making</w:t>
      </w:r>
      <w:r w:rsidR="001616C9" w:rsidRPr="001616C9">
        <w:rPr>
          <w:rFonts w:asciiTheme="minorHAnsi" w:hAnsiTheme="minorHAnsi" w:cstheme="minorHAnsi"/>
          <w:color w:val="0B0C0C"/>
          <w:sz w:val="22"/>
          <w:szCs w:val="22"/>
          <w:shd w:val="clear" w:color="auto" w:fill="FFFFFF"/>
        </w:rPr>
        <w:t xml:space="preserve"> a significant contribution to enabling </w:t>
      </w:r>
      <w:r w:rsidR="001616C9">
        <w:rPr>
          <w:rFonts w:asciiTheme="minorHAnsi" w:hAnsiTheme="minorHAnsi" w:cstheme="minorHAnsi"/>
          <w:color w:val="0B0C0C"/>
          <w:sz w:val="22"/>
          <w:szCs w:val="22"/>
          <w:shd w:val="clear" w:color="auto" w:fill="FFFFFF"/>
        </w:rPr>
        <w:t>your children</w:t>
      </w:r>
      <w:r w:rsidR="001616C9" w:rsidRPr="001616C9">
        <w:rPr>
          <w:rFonts w:asciiTheme="minorHAnsi" w:hAnsiTheme="minorHAnsi" w:cstheme="minorHAnsi"/>
          <w:color w:val="0B0C0C"/>
          <w:sz w:val="22"/>
          <w:szCs w:val="22"/>
          <w:shd w:val="clear" w:color="auto" w:fill="FFFFFF"/>
        </w:rPr>
        <w:t xml:space="preserve"> to continue to learn and progress, and to mitigat</w:t>
      </w:r>
      <w:r w:rsidR="001616C9">
        <w:rPr>
          <w:rFonts w:asciiTheme="minorHAnsi" w:hAnsiTheme="minorHAnsi" w:cstheme="minorHAnsi"/>
          <w:color w:val="0B0C0C"/>
          <w:sz w:val="22"/>
          <w:szCs w:val="22"/>
          <w:shd w:val="clear" w:color="auto" w:fill="FFFFFF"/>
        </w:rPr>
        <w:t>e</w:t>
      </w:r>
      <w:r w:rsidR="001616C9" w:rsidRPr="001616C9">
        <w:rPr>
          <w:rFonts w:asciiTheme="minorHAnsi" w:hAnsiTheme="minorHAnsi" w:cstheme="minorHAnsi"/>
          <w:color w:val="0B0C0C"/>
          <w:sz w:val="22"/>
          <w:szCs w:val="22"/>
          <w:shd w:val="clear" w:color="auto" w:fill="FFFFFF"/>
        </w:rPr>
        <w:t xml:space="preserve"> any</w:t>
      </w:r>
      <w:r w:rsidR="001616C9">
        <w:rPr>
          <w:rFonts w:asciiTheme="minorHAnsi" w:hAnsiTheme="minorHAnsi" w:cstheme="minorHAnsi"/>
          <w:color w:val="0B0C0C"/>
          <w:sz w:val="22"/>
          <w:szCs w:val="22"/>
          <w:shd w:val="clear" w:color="auto" w:fill="FFFFFF"/>
        </w:rPr>
        <w:t xml:space="preserve"> widening of attainment gaps.</w:t>
      </w:r>
    </w:p>
    <w:p w14:paraId="1C0E80D9" w14:textId="7371D17B" w:rsidR="001616C9" w:rsidRDefault="001616C9" w:rsidP="00BC2FEE">
      <w:pPr>
        <w:pStyle w:val="NormalWeb"/>
        <w:spacing w:before="0" w:beforeAutospacing="0" w:after="0" w:afterAutospacing="0"/>
        <w:rPr>
          <w:rFonts w:asciiTheme="minorHAnsi" w:hAnsiTheme="minorHAnsi" w:cstheme="minorHAnsi"/>
          <w:color w:val="0B0C0C"/>
          <w:sz w:val="22"/>
          <w:szCs w:val="22"/>
          <w:shd w:val="clear" w:color="auto" w:fill="FFFFFF"/>
        </w:rPr>
      </w:pPr>
    </w:p>
    <w:p w14:paraId="707E54EA" w14:textId="2FDC0AA8" w:rsidR="001616C9" w:rsidRPr="001616C9" w:rsidRDefault="001616C9" w:rsidP="00BC2FEE">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B0C0C"/>
          <w:sz w:val="22"/>
          <w:szCs w:val="22"/>
          <w:shd w:val="clear" w:color="auto" w:fill="FFFFFF"/>
        </w:rPr>
        <w:t>If you are having any difficulties in logging on to Seesaw, please contact the school as soon as you can so that we can help. I understand that home schooling is difficult but we are here to help. We will be contacting families of any children not accessing the learning to provide support where we can so please talk to us.</w:t>
      </w:r>
    </w:p>
    <w:p w14:paraId="78D177EF" w14:textId="16F2F387" w:rsidR="00BC2FEE" w:rsidRDefault="00BC2FEE" w:rsidP="00BC2FEE">
      <w:pPr>
        <w:pStyle w:val="NormalWeb"/>
        <w:spacing w:before="0" w:beforeAutospacing="0" w:after="0" w:afterAutospacing="0"/>
        <w:rPr>
          <w:rFonts w:ascii="Arial" w:hAnsi="Arial" w:cs="Arial"/>
          <w:color w:val="0B0C0C"/>
          <w:sz w:val="29"/>
          <w:szCs w:val="29"/>
          <w:shd w:val="clear" w:color="auto" w:fill="F3F2F1"/>
        </w:rPr>
      </w:pPr>
    </w:p>
    <w:p w14:paraId="2AEA785C" w14:textId="61424026" w:rsidR="009E2F81" w:rsidRPr="00941399" w:rsidRDefault="00CC22FA" w:rsidP="00CC7922">
      <w:pPr>
        <w:spacing w:after="0" w:line="240" w:lineRule="auto"/>
        <w:rPr>
          <w:rFonts w:asciiTheme="minorHAnsi" w:hAnsiTheme="minorHAnsi" w:cstheme="minorHAnsi"/>
        </w:rPr>
      </w:pPr>
      <w:bookmarkStart w:id="0" w:name="_GoBack"/>
      <w:bookmarkEnd w:id="0"/>
      <w:r w:rsidRPr="00941399">
        <w:rPr>
          <w:rFonts w:asciiTheme="minorHAnsi" w:hAnsiTheme="minorHAnsi" w:cstheme="minorHAnsi"/>
          <w:lang w:eastAsia="en-GB"/>
        </w:rPr>
        <w:t xml:space="preserve">Yours </w:t>
      </w:r>
      <w:r w:rsidR="006A5F45" w:rsidRPr="00941399">
        <w:rPr>
          <w:rFonts w:asciiTheme="minorHAnsi" w:hAnsiTheme="minorHAnsi" w:cstheme="minorHAnsi"/>
          <w:lang w:eastAsia="en-GB"/>
        </w:rPr>
        <w:t>sincerely</w:t>
      </w:r>
      <w:r w:rsidR="005D36AC" w:rsidRPr="00941399">
        <w:rPr>
          <w:rFonts w:asciiTheme="minorHAnsi" w:hAnsiTheme="minorHAnsi" w:cstheme="minorHAnsi"/>
          <w:lang w:eastAsia="en-GB"/>
        </w:rPr>
        <w:t>,</w:t>
      </w:r>
      <w:r w:rsidRPr="00941399">
        <w:rPr>
          <w:rFonts w:asciiTheme="minorHAnsi" w:hAnsiTheme="minorHAnsi" w:cstheme="minorHAnsi"/>
        </w:rPr>
        <w:t xml:space="preserve"> </w:t>
      </w:r>
    </w:p>
    <w:p w14:paraId="45A3DEAD" w14:textId="77777777" w:rsidR="00B97A6F" w:rsidRPr="00941399" w:rsidRDefault="00B97A6F" w:rsidP="00CC7922">
      <w:pPr>
        <w:spacing w:after="0" w:line="240" w:lineRule="auto"/>
        <w:rPr>
          <w:rFonts w:asciiTheme="minorHAnsi" w:hAnsiTheme="minorHAnsi" w:cstheme="minorHAnsi"/>
        </w:rPr>
      </w:pPr>
    </w:p>
    <w:p w14:paraId="00183C77" w14:textId="3AA269C4" w:rsidR="00D8089A" w:rsidRPr="00941399" w:rsidRDefault="00A97CD3" w:rsidP="00CC7922">
      <w:pPr>
        <w:spacing w:after="0" w:line="240" w:lineRule="auto"/>
        <w:rPr>
          <w:rFonts w:asciiTheme="minorHAnsi" w:hAnsiTheme="minorHAnsi" w:cstheme="minorHAnsi"/>
          <w:bCs/>
          <w:lang w:eastAsia="en-GB"/>
        </w:rPr>
      </w:pPr>
      <w:r w:rsidRPr="00941399">
        <w:rPr>
          <w:rFonts w:asciiTheme="minorHAnsi" w:hAnsiTheme="minorHAnsi" w:cstheme="minorHAnsi"/>
          <w:noProof/>
          <w:lang w:val="en-GB" w:eastAsia="en-GB"/>
        </w:rPr>
        <w:drawing>
          <wp:inline distT="0" distB="0" distL="0" distR="0" wp14:anchorId="63D5BD0A" wp14:editId="41F149C8">
            <wp:extent cx="700088" cy="238198"/>
            <wp:effectExtent l="0" t="0" r="0" b="3175"/>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sign&#10;&#10;Description automatically generated"/>
                    <pic:cNvPicPr/>
                  </pic:nvPicPr>
                  <pic:blipFill>
                    <a:blip r:embed="rId8"/>
                    <a:stretch>
                      <a:fillRect/>
                    </a:stretch>
                  </pic:blipFill>
                  <pic:spPr>
                    <a:xfrm>
                      <a:off x="0" y="0"/>
                      <a:ext cx="721681" cy="245545"/>
                    </a:xfrm>
                    <a:prstGeom prst="rect">
                      <a:avLst/>
                    </a:prstGeom>
                  </pic:spPr>
                </pic:pic>
              </a:graphicData>
            </a:graphic>
          </wp:inline>
        </w:drawing>
      </w:r>
    </w:p>
    <w:p w14:paraId="03C052A8" w14:textId="77777777" w:rsidR="00B97A6F" w:rsidRPr="00941399" w:rsidRDefault="00B97A6F" w:rsidP="00CC7922">
      <w:pPr>
        <w:spacing w:after="0" w:line="240" w:lineRule="auto"/>
        <w:rPr>
          <w:rFonts w:asciiTheme="minorHAnsi" w:hAnsiTheme="minorHAnsi" w:cstheme="minorHAnsi"/>
          <w:bCs/>
          <w:lang w:eastAsia="en-GB"/>
        </w:rPr>
      </w:pPr>
    </w:p>
    <w:p w14:paraId="5CAA27C8" w14:textId="77777777" w:rsidR="00EE780C" w:rsidRPr="00941399" w:rsidRDefault="00B9535F" w:rsidP="00CC7922">
      <w:pPr>
        <w:spacing w:after="0" w:line="240" w:lineRule="auto"/>
        <w:rPr>
          <w:rFonts w:asciiTheme="minorHAnsi" w:hAnsiTheme="minorHAnsi" w:cstheme="minorHAnsi"/>
        </w:rPr>
      </w:pPr>
      <w:r w:rsidRPr="00941399">
        <w:rPr>
          <w:rFonts w:asciiTheme="minorHAnsi" w:hAnsiTheme="minorHAnsi" w:cstheme="minorHAnsi"/>
          <w:bCs/>
          <w:lang w:eastAsia="en-GB"/>
        </w:rPr>
        <w:t>M</w:t>
      </w:r>
      <w:r w:rsidR="00A97CD3" w:rsidRPr="00941399">
        <w:rPr>
          <w:rFonts w:asciiTheme="minorHAnsi" w:hAnsiTheme="minorHAnsi" w:cstheme="minorHAnsi"/>
          <w:bCs/>
          <w:lang w:eastAsia="en-GB"/>
        </w:rPr>
        <w:t>s.</w:t>
      </w:r>
      <w:r w:rsidR="00E77C8D" w:rsidRPr="00941399">
        <w:rPr>
          <w:rFonts w:asciiTheme="minorHAnsi" w:hAnsiTheme="minorHAnsi" w:cstheme="minorHAnsi"/>
          <w:bCs/>
          <w:lang w:eastAsia="en-GB"/>
        </w:rPr>
        <w:t xml:space="preserve"> </w:t>
      </w:r>
      <w:r w:rsidR="00A97CD3" w:rsidRPr="00941399">
        <w:rPr>
          <w:rFonts w:asciiTheme="minorHAnsi" w:hAnsiTheme="minorHAnsi" w:cstheme="minorHAnsi"/>
          <w:bCs/>
          <w:lang w:eastAsia="en-GB"/>
        </w:rPr>
        <w:t>Leah</w:t>
      </w:r>
      <w:r w:rsidR="00E77C8D" w:rsidRPr="00941399">
        <w:rPr>
          <w:rFonts w:asciiTheme="minorHAnsi" w:hAnsiTheme="minorHAnsi" w:cstheme="minorHAnsi"/>
          <w:bCs/>
          <w:lang w:eastAsia="en-GB"/>
        </w:rPr>
        <w:t xml:space="preserve"> </w:t>
      </w:r>
      <w:r w:rsidR="00A97CD3" w:rsidRPr="00941399">
        <w:rPr>
          <w:rFonts w:asciiTheme="minorHAnsi" w:hAnsiTheme="minorHAnsi" w:cstheme="minorHAnsi"/>
          <w:bCs/>
          <w:lang w:eastAsia="en-GB"/>
        </w:rPr>
        <w:t>Wright</w:t>
      </w:r>
      <w:r w:rsidR="006A5F45" w:rsidRPr="00941399">
        <w:rPr>
          <w:rFonts w:asciiTheme="minorHAnsi" w:hAnsiTheme="minorHAnsi" w:cstheme="minorHAnsi"/>
          <w:b/>
          <w:bCs/>
          <w:lang w:eastAsia="en-GB"/>
        </w:rPr>
        <w:t xml:space="preserve"> </w:t>
      </w:r>
      <w:r w:rsidR="006A5F45" w:rsidRPr="00941399">
        <w:rPr>
          <w:rFonts w:asciiTheme="minorHAnsi" w:hAnsiTheme="minorHAnsi" w:cstheme="minorHAnsi"/>
          <w:lang w:eastAsia="en-GB"/>
        </w:rPr>
        <w:br/>
        <w:t xml:space="preserve">Head </w:t>
      </w:r>
      <w:r w:rsidR="00CC22FA" w:rsidRPr="00941399">
        <w:rPr>
          <w:rFonts w:asciiTheme="minorHAnsi" w:hAnsiTheme="minorHAnsi" w:cstheme="minorHAnsi"/>
          <w:lang w:eastAsia="en-GB"/>
        </w:rPr>
        <w:t>T</w:t>
      </w:r>
      <w:r w:rsidR="006A5F45" w:rsidRPr="00941399">
        <w:rPr>
          <w:rFonts w:asciiTheme="minorHAnsi" w:hAnsiTheme="minorHAnsi" w:cstheme="minorHAnsi"/>
          <w:lang w:eastAsia="en-GB"/>
        </w:rPr>
        <w:t>eacher</w:t>
      </w:r>
      <w:r w:rsidR="00CC22FA" w:rsidRPr="00941399">
        <w:rPr>
          <w:rFonts w:asciiTheme="minorHAnsi" w:hAnsiTheme="minorHAnsi" w:cstheme="minorHAnsi"/>
        </w:rPr>
        <w:t xml:space="preserve"> </w:t>
      </w:r>
    </w:p>
    <w:p w14:paraId="48EFAF91" w14:textId="0F10D942" w:rsidR="00E5607A" w:rsidRPr="00941399" w:rsidRDefault="00E5607A" w:rsidP="00CC7922">
      <w:pPr>
        <w:spacing w:after="0" w:line="240" w:lineRule="auto"/>
        <w:rPr>
          <w:rFonts w:asciiTheme="minorHAnsi" w:hAnsiTheme="minorHAnsi" w:cstheme="minorHAnsi"/>
          <w:b/>
          <w:bCs/>
          <w:u w:val="single"/>
        </w:rPr>
      </w:pPr>
    </w:p>
    <w:sectPr w:rsidR="00E5607A" w:rsidRPr="00941399" w:rsidSect="00B449E4">
      <w:headerReference w:type="default" r:id="rId9"/>
      <w:footerReference w:type="default" r:id="rId10"/>
      <w:pgSz w:w="12240" w:h="15840"/>
      <w:pgMar w:top="2835" w:right="888" w:bottom="2410" w:left="862"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CF554" w14:textId="77777777" w:rsidR="0084140E" w:rsidRDefault="0084140E">
      <w:pPr>
        <w:spacing w:after="0" w:line="240" w:lineRule="auto"/>
      </w:pPr>
      <w:r>
        <w:separator/>
      </w:r>
    </w:p>
  </w:endnote>
  <w:endnote w:type="continuationSeparator" w:id="0">
    <w:p w14:paraId="20741D26" w14:textId="77777777" w:rsidR="0084140E" w:rsidRDefault="00841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91F65" w14:textId="77777777" w:rsidR="0084140E" w:rsidRPr="00584184" w:rsidRDefault="0084140E">
    <w:pPr>
      <w:pStyle w:val="Footer"/>
      <w:jc w:val="center"/>
      <w:rPr>
        <w:rFonts w:ascii="Segoe UI" w:hAnsi="Segoe UI" w:cs="Segoe UI"/>
        <w:noProof/>
      </w:rPr>
    </w:pPr>
    <w:r w:rsidRPr="00584184">
      <w:rPr>
        <w:rFonts w:ascii="Segoe UI" w:hAnsi="Segoe UI" w:cs="Segoe UI"/>
        <w:noProof/>
      </w:rPr>
      <w:t>“Aiming high to achieve success in all that we do”</w:t>
    </w:r>
  </w:p>
  <w:p w14:paraId="63F61CC3" w14:textId="77777777" w:rsidR="0084140E" w:rsidRDefault="0084140E" w:rsidP="00CA786C">
    <w:pPr>
      <w:pStyle w:val="Footer"/>
    </w:pPr>
    <w:r>
      <w:rPr>
        <w:noProof/>
        <w:lang w:val="en-GB" w:eastAsia="en-GB"/>
      </w:rPr>
      <w:drawing>
        <wp:inline distT="0" distB="0" distL="0" distR="0" wp14:anchorId="6E655B3F" wp14:editId="416A6963">
          <wp:extent cx="514350" cy="419100"/>
          <wp:effectExtent l="19050" t="0" r="0" b="0"/>
          <wp:docPr id="14" name="Picture 0" descr="extended schoo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xtended schools.gif"/>
                  <pic:cNvPicPr>
                    <a:picLocks noChangeAspect="1" noChangeArrowheads="1"/>
                  </pic:cNvPicPr>
                </pic:nvPicPr>
                <pic:blipFill>
                  <a:blip r:embed="rId1"/>
                  <a:srcRect/>
                  <a:stretch>
                    <a:fillRect/>
                  </a:stretch>
                </pic:blipFill>
                <pic:spPr bwMode="auto">
                  <a:xfrm>
                    <a:off x="0" y="0"/>
                    <a:ext cx="514350" cy="41910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2A59CB37" wp14:editId="51D5C510">
          <wp:extent cx="495300" cy="428625"/>
          <wp:effectExtent l="19050" t="0" r="0" b="0"/>
          <wp:docPr id="15" name="Picture 15" descr="ISA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Afoundation.jpg"/>
                  <pic:cNvPicPr>
                    <a:picLocks noChangeAspect="1" noChangeArrowheads="1"/>
                  </pic:cNvPicPr>
                </pic:nvPicPr>
                <pic:blipFill>
                  <a:blip r:embed="rId2"/>
                  <a:srcRect/>
                  <a:stretch>
                    <a:fillRect/>
                  </a:stretch>
                </pic:blipFill>
                <pic:spPr bwMode="auto">
                  <a:xfrm>
                    <a:off x="0" y="0"/>
                    <a:ext cx="495300" cy="428625"/>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10F5C69D" wp14:editId="3FD139AB">
          <wp:extent cx="590550" cy="361950"/>
          <wp:effectExtent l="19050" t="0" r="0" b="0"/>
          <wp:docPr id="16" name="Picture 16" descr="Healthy%20School%20Logo%20-%20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20School%20Logo%20-%20Schools.jpg"/>
                  <pic:cNvPicPr>
                    <a:picLocks noChangeAspect="1" noChangeArrowheads="1"/>
                  </pic:cNvPicPr>
                </pic:nvPicPr>
                <pic:blipFill>
                  <a:blip r:embed="rId3"/>
                  <a:srcRect/>
                  <a:stretch>
                    <a:fillRect/>
                  </a:stretch>
                </pic:blipFill>
                <pic:spPr bwMode="auto">
                  <a:xfrm>
                    <a:off x="0" y="0"/>
                    <a:ext cx="590550" cy="3619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589E3DA5" wp14:editId="49AFCBB1">
          <wp:extent cx="781050" cy="323850"/>
          <wp:effectExtent l="19050" t="0" r="0" b="0"/>
          <wp:docPr id="17" name="Picture 17" descr="FMS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SIS.gif"/>
                  <pic:cNvPicPr>
                    <a:picLocks noChangeAspect="1" noChangeArrowheads="1"/>
                  </pic:cNvPicPr>
                </pic:nvPicPr>
                <pic:blipFill>
                  <a:blip r:embed="rId4"/>
                  <a:srcRect/>
                  <a:stretch>
                    <a:fillRect/>
                  </a:stretch>
                </pic:blipFill>
                <pic:spPr bwMode="auto">
                  <a:xfrm>
                    <a:off x="0" y="0"/>
                    <a:ext cx="781050" cy="3238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78261C97" wp14:editId="6923BE25">
          <wp:extent cx="438150" cy="447675"/>
          <wp:effectExtent l="19050" t="0" r="0" b="0"/>
          <wp:docPr id="18" name="Picture 18" descr="Asth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hma logo"/>
                  <pic:cNvPicPr>
                    <a:picLocks noChangeAspect="1" noChangeArrowheads="1"/>
                  </pic:cNvPicPr>
                </pic:nvPicPr>
                <pic:blipFill>
                  <a:blip r:embed="rId5"/>
                  <a:srcRect/>
                  <a:stretch>
                    <a:fillRect/>
                  </a:stretch>
                </pic:blipFill>
                <pic:spPr bwMode="auto">
                  <a:xfrm>
                    <a:off x="0" y="0"/>
                    <a:ext cx="438150" cy="447675"/>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1B4283DC" wp14:editId="61C95068">
          <wp:extent cx="476250" cy="476250"/>
          <wp:effectExtent l="19050" t="0" r="0" b="0"/>
          <wp:docPr id="19" name="Picture 19" descr="ealing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lingplaque"/>
                  <pic:cNvPicPr>
                    <a:picLocks noChangeAspect="1" noChangeArrowheads="1"/>
                  </pic:cNvPicPr>
                </pic:nvPicPr>
                <pic:blipFill>
                  <a:blip r:embed="rId6"/>
                  <a:srcRect/>
                  <a:stretch>
                    <a:fillRect/>
                  </a:stretch>
                </pic:blipFill>
                <pic:spPr bwMode="auto">
                  <a:xfrm>
                    <a:off x="0" y="0"/>
                    <a:ext cx="476250" cy="4762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031E9C8C" wp14:editId="48685683">
          <wp:extent cx="504825" cy="361950"/>
          <wp:effectExtent l="19050" t="0" r="9525" b="0"/>
          <wp:docPr id="20" name="Picture 20" descr="get%20set%20logo_converted_(421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t%20set%20logo_converted_(421x300)"/>
                  <pic:cNvPicPr>
                    <a:picLocks noChangeAspect="1" noChangeArrowheads="1"/>
                  </pic:cNvPicPr>
                </pic:nvPicPr>
                <pic:blipFill>
                  <a:blip r:embed="rId7"/>
                  <a:srcRect/>
                  <a:stretch>
                    <a:fillRect/>
                  </a:stretch>
                </pic:blipFill>
                <pic:spPr bwMode="auto">
                  <a:xfrm>
                    <a:off x="0" y="0"/>
                    <a:ext cx="504825" cy="3619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65CBCD83" wp14:editId="5697F6FA">
          <wp:extent cx="981075" cy="476250"/>
          <wp:effectExtent l="19050" t="0" r="9525" b="0"/>
          <wp:docPr id="21" name="Picture 21" descr="resizedimage20096-school-trave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izedimage20096-school-travel-logo"/>
                  <pic:cNvPicPr>
                    <a:picLocks noChangeAspect="1" noChangeArrowheads="1"/>
                  </pic:cNvPicPr>
                </pic:nvPicPr>
                <pic:blipFill>
                  <a:blip r:embed="rId8"/>
                  <a:srcRect/>
                  <a:stretch>
                    <a:fillRect/>
                  </a:stretch>
                </pic:blipFill>
                <pic:spPr bwMode="auto">
                  <a:xfrm>
                    <a:off x="0" y="0"/>
                    <a:ext cx="981075" cy="476250"/>
                  </a:xfrm>
                  <a:prstGeom prst="rect">
                    <a:avLst/>
                  </a:prstGeom>
                  <a:noFill/>
                  <a:ln w="9525">
                    <a:noFill/>
                    <a:miter lim="800000"/>
                    <a:headEnd/>
                    <a:tailEnd/>
                  </a:ln>
                </pic:spPr>
              </pic:pic>
            </a:graphicData>
          </a:graphic>
        </wp:inline>
      </w:drawing>
    </w:r>
    <w:r>
      <w:rPr>
        <w:noProof/>
        <w:lang w:val="en-GB" w:eastAsia="en-GB"/>
      </w:rPr>
      <w:drawing>
        <wp:inline distT="0" distB="0" distL="0" distR="0" wp14:anchorId="1EEAAD3D" wp14:editId="2C04BD86">
          <wp:extent cx="552450" cy="547087"/>
          <wp:effectExtent l="19050" t="0" r="0" b="0"/>
          <wp:docPr id="22" name="Picture 1" descr="S:\Admin\Letterhead\Enabling Enterprise Partner School Kite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Letterhead\Enabling Enterprise Partner School Kitemark.jpg"/>
                  <pic:cNvPicPr>
                    <a:picLocks noChangeAspect="1" noChangeArrowheads="1"/>
                  </pic:cNvPicPr>
                </pic:nvPicPr>
                <pic:blipFill>
                  <a:blip r:embed="rId9"/>
                  <a:srcRect/>
                  <a:stretch>
                    <a:fillRect/>
                  </a:stretch>
                </pic:blipFill>
                <pic:spPr bwMode="auto">
                  <a:xfrm>
                    <a:off x="0" y="0"/>
                    <a:ext cx="556291" cy="550891"/>
                  </a:xfrm>
                  <a:prstGeom prst="rect">
                    <a:avLst/>
                  </a:prstGeom>
                  <a:noFill/>
                  <a:ln w="9525">
                    <a:noFill/>
                    <a:miter lim="800000"/>
                    <a:headEnd/>
                    <a:tailEnd/>
                  </a:ln>
                </pic:spPr>
              </pic:pic>
            </a:graphicData>
          </a:graphic>
        </wp:inline>
      </w:drawing>
    </w:r>
    <w:r>
      <w:rPr>
        <w:rFonts w:ascii="Arial" w:hAnsi="Arial" w:cs="Arial"/>
        <w:noProof/>
        <w:color w:val="1122CC"/>
        <w:sz w:val="27"/>
        <w:szCs w:val="27"/>
        <w:lang w:val="en-GB" w:eastAsia="en-GB"/>
      </w:rPr>
      <w:drawing>
        <wp:inline distT="0" distB="0" distL="0" distR="0" wp14:anchorId="4CE798A4" wp14:editId="6BD7B90C">
          <wp:extent cx="781050" cy="323850"/>
          <wp:effectExtent l="19050" t="0" r="0" b="0"/>
          <wp:docPr id="23" name="rg_hi" descr="EveryChildEveryDayBann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EveryChildEveryDayBanner">
                    <a:hlinkClick r:id="rId10"/>
                  </pic:cNvPr>
                  <pic:cNvPicPr>
                    <a:picLocks noChangeAspect="1" noChangeArrowheads="1"/>
                  </pic:cNvPicPr>
                </pic:nvPicPr>
                <pic:blipFill>
                  <a:blip r:embed="rId11"/>
                  <a:srcRect/>
                  <a:stretch>
                    <a:fillRect/>
                  </a:stretch>
                </pic:blipFill>
                <pic:spPr bwMode="auto">
                  <a:xfrm>
                    <a:off x="0" y="0"/>
                    <a:ext cx="781050" cy="323850"/>
                  </a:xfrm>
                  <a:prstGeom prst="rect">
                    <a:avLst/>
                  </a:prstGeom>
                  <a:noFill/>
                  <a:ln w="9525">
                    <a:noFill/>
                    <a:miter lim="800000"/>
                    <a:headEnd/>
                    <a:tailEnd/>
                  </a:ln>
                </pic:spPr>
              </pic:pic>
            </a:graphicData>
          </a:graphic>
        </wp:inline>
      </w:drawing>
    </w:r>
    <w:r>
      <w:rPr>
        <w:noProof/>
      </w:rPr>
      <w:t xml:space="preserve">   </w:t>
    </w:r>
    <w:r w:rsidRPr="00E47191">
      <w:rPr>
        <w:i/>
        <w:noProof/>
      </w:rPr>
      <w:t xml:space="preserve">  </w:t>
    </w:r>
    <w:r>
      <w:rPr>
        <w:noProof/>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62909" w14:textId="77777777" w:rsidR="0084140E" w:rsidRDefault="0084140E">
      <w:pPr>
        <w:spacing w:after="0" w:line="240" w:lineRule="auto"/>
      </w:pPr>
      <w:r>
        <w:separator/>
      </w:r>
    </w:p>
  </w:footnote>
  <w:footnote w:type="continuationSeparator" w:id="0">
    <w:p w14:paraId="2861CF81" w14:textId="77777777" w:rsidR="0084140E" w:rsidRDefault="008414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E0A9C" w14:textId="529EB287" w:rsidR="0084140E" w:rsidRPr="009F0796" w:rsidRDefault="0084140E" w:rsidP="00AD71C2">
    <w:pPr>
      <w:tabs>
        <w:tab w:val="left" w:pos="4678"/>
        <w:tab w:val="left" w:pos="7950"/>
      </w:tabs>
      <w:spacing w:after="0" w:line="240" w:lineRule="auto"/>
      <w:ind w:right="27"/>
      <w:jc w:val="right"/>
      <w:rPr>
        <w:rFonts w:ascii="Segoe UI" w:hAnsi="Segoe UI"/>
        <w:b/>
        <w:smallCaps/>
        <w:sz w:val="26"/>
        <w:szCs w:val="26"/>
      </w:rPr>
    </w:pPr>
    <w:r>
      <w:rPr>
        <w:rFonts w:ascii="Segoe UI" w:hAnsi="Segoe UI"/>
        <w:noProof/>
        <w:sz w:val="26"/>
        <w:szCs w:val="26"/>
        <w:lang w:val="en-GB" w:eastAsia="en-GB"/>
      </w:rPr>
      <w:drawing>
        <wp:anchor distT="0" distB="0" distL="114300" distR="114300" simplePos="0" relativeHeight="251659264" behindDoc="1" locked="0" layoutInCell="1" allowOverlap="1" wp14:anchorId="7795994E" wp14:editId="775E24D0">
          <wp:simplePos x="0" y="0"/>
          <wp:positionH relativeFrom="column">
            <wp:posOffset>0</wp:posOffset>
          </wp:positionH>
          <wp:positionV relativeFrom="paragraph">
            <wp:posOffset>-89535</wp:posOffset>
          </wp:positionV>
          <wp:extent cx="1677035" cy="1143000"/>
          <wp:effectExtent l="19050" t="0" r="0" b="0"/>
          <wp:wrapTight wrapText="bothSides">
            <wp:wrapPolygon edited="0">
              <wp:start x="-245" y="0"/>
              <wp:lineTo x="-245" y="21240"/>
              <wp:lineTo x="21592" y="21240"/>
              <wp:lineTo x="21592" y="0"/>
              <wp:lineTo x="-245" y="0"/>
            </wp:wrapPolygon>
          </wp:wrapTight>
          <wp:docPr id="1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cstate="print"/>
                  <a:srcRect/>
                  <a:stretch>
                    <a:fillRect/>
                  </a:stretch>
                </pic:blipFill>
                <pic:spPr bwMode="auto">
                  <a:xfrm>
                    <a:off x="0" y="0"/>
                    <a:ext cx="1677035" cy="1143000"/>
                  </a:xfrm>
                  <a:prstGeom prst="rect">
                    <a:avLst/>
                  </a:prstGeom>
                  <a:noFill/>
                  <a:ln w="9525">
                    <a:noFill/>
                    <a:miter lim="800000"/>
                    <a:headEnd/>
                    <a:tailEnd/>
                  </a:ln>
                </pic:spPr>
              </pic:pic>
            </a:graphicData>
          </a:graphic>
        </wp:anchor>
      </w:drawing>
    </w:r>
    <w:r w:rsidRPr="000C3DFF">
      <w:rPr>
        <w:rFonts w:ascii="Comic Sans MS" w:hAnsi="Comic Sans MS"/>
        <w:smallCaps/>
        <w:sz w:val="26"/>
        <w:szCs w:val="26"/>
      </w:rPr>
      <w:t xml:space="preserve">                   </w:t>
    </w:r>
    <w:r w:rsidRPr="000C3DFF">
      <w:rPr>
        <w:rFonts w:ascii="Segoe UI" w:hAnsi="Segoe UI"/>
        <w:b/>
        <w:smallCaps/>
        <w:sz w:val="26"/>
        <w:szCs w:val="26"/>
      </w:rPr>
      <w:t>John Perryn Primary School</w:t>
    </w:r>
  </w:p>
  <w:p w14:paraId="18F9E235" w14:textId="2EA4FD04" w:rsidR="0084140E" w:rsidRDefault="0084140E" w:rsidP="00AD71C2">
    <w:pPr>
      <w:spacing w:after="0" w:line="240" w:lineRule="auto"/>
      <w:jc w:val="right"/>
      <w:rPr>
        <w:rFonts w:ascii="Segoe UI" w:hAnsi="Segoe UI"/>
        <w:sz w:val="20"/>
        <w:szCs w:val="20"/>
      </w:rPr>
    </w:pPr>
    <w:r>
      <w:rPr>
        <w:rFonts w:ascii="Segoe UI" w:hAnsi="Segoe UI"/>
        <w:sz w:val="20"/>
        <w:szCs w:val="20"/>
      </w:rPr>
      <w:t>Long Drive, Acton, London W3 7PD</w:t>
    </w:r>
  </w:p>
  <w:p w14:paraId="4567D56F" w14:textId="63590B56" w:rsidR="0084140E" w:rsidRDefault="0084140E" w:rsidP="00AD71C2">
    <w:pPr>
      <w:spacing w:after="0" w:line="240" w:lineRule="auto"/>
      <w:jc w:val="right"/>
      <w:rPr>
        <w:rFonts w:ascii="Segoe UI" w:hAnsi="Segoe UI"/>
        <w:sz w:val="20"/>
        <w:szCs w:val="20"/>
      </w:rPr>
    </w:pPr>
    <w:r>
      <w:rPr>
        <w:rFonts w:ascii="Segoe UI" w:hAnsi="Segoe UI"/>
        <w:sz w:val="20"/>
        <w:szCs w:val="20"/>
      </w:rPr>
      <w:t>Telephone: 020 8743 5648</w:t>
    </w:r>
  </w:p>
  <w:p w14:paraId="3B73D66C" w14:textId="77777777" w:rsidR="0084140E" w:rsidRDefault="0084140E" w:rsidP="005D33E9">
    <w:pPr>
      <w:tabs>
        <w:tab w:val="left" w:pos="2070"/>
        <w:tab w:val="right" w:pos="6237"/>
      </w:tabs>
      <w:spacing w:after="0" w:line="240" w:lineRule="auto"/>
      <w:jc w:val="right"/>
      <w:rPr>
        <w:rFonts w:ascii="Segoe UI" w:hAnsi="Segoe UI"/>
        <w:sz w:val="20"/>
        <w:szCs w:val="20"/>
      </w:rPr>
    </w:pPr>
    <w:r>
      <w:rPr>
        <w:rFonts w:ascii="Segoe UI" w:hAnsi="Segoe UI"/>
        <w:sz w:val="20"/>
        <w:szCs w:val="20"/>
      </w:rPr>
      <w:tab/>
    </w:r>
    <w:r>
      <w:rPr>
        <w:rFonts w:ascii="Segoe UI" w:hAnsi="Segoe UI"/>
        <w:sz w:val="20"/>
        <w:szCs w:val="20"/>
      </w:rPr>
      <w:tab/>
      <w:t>E-mail: admin@johnperryn.ealing.sch.uk</w:t>
    </w:r>
  </w:p>
  <w:p w14:paraId="65F5B191" w14:textId="3311B40D" w:rsidR="0084140E" w:rsidRDefault="0084140E" w:rsidP="00AD71C2">
    <w:pPr>
      <w:spacing w:after="0" w:line="240" w:lineRule="auto"/>
      <w:ind w:left="5760"/>
      <w:jc w:val="right"/>
      <w:rPr>
        <w:rFonts w:ascii="Segoe UI" w:hAnsi="Segoe UI"/>
        <w:sz w:val="20"/>
        <w:szCs w:val="20"/>
      </w:rPr>
    </w:pPr>
    <w:r>
      <w:rPr>
        <w:rFonts w:ascii="Segoe UI" w:hAnsi="Segoe UI"/>
        <w:sz w:val="20"/>
        <w:szCs w:val="20"/>
      </w:rPr>
      <w:t xml:space="preserve">Head Teacher:  Ms. Leah Wright           </w:t>
    </w:r>
  </w:p>
  <w:p w14:paraId="519837A3" w14:textId="3F1CE58A" w:rsidR="0084140E" w:rsidRDefault="0084140E" w:rsidP="00AD71C2">
    <w:pPr>
      <w:pStyle w:val="Header"/>
      <w:jc w:val="right"/>
    </w:pPr>
    <w:r>
      <w:rPr>
        <w:rFonts w:ascii="Segoe UI" w:hAnsi="Segoe UI"/>
        <w:sz w:val="20"/>
        <w:szCs w:val="20"/>
      </w:rPr>
      <w:t xml:space="preserve">Website: </w:t>
    </w:r>
    <w:hyperlink r:id="rId2" w:history="1">
      <w:r w:rsidRPr="00115631">
        <w:rPr>
          <w:rStyle w:val="Hyperlink"/>
          <w:rFonts w:ascii="Segoe UI" w:hAnsi="Segoe UI"/>
          <w:sz w:val="20"/>
          <w:szCs w:val="20"/>
        </w:rPr>
        <w:t>www.johnperryn.ealing.sch.uk</w:t>
      </w:r>
    </w:hyperlink>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9.1pt;height:332.3pt" o:bullet="t">
        <v:imagedata r:id="rId1" o:title="TK_LOGO_POINTER_RGB_bullet_blue"/>
      </v:shape>
    </w:pict>
  </w:numPicBullet>
  <w:abstractNum w:abstractNumId="0" w15:restartNumberingAfterBreak="0">
    <w:nsid w:val="05EC6371"/>
    <w:multiLevelType w:val="multilevel"/>
    <w:tmpl w:val="7B6E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B381E"/>
    <w:multiLevelType w:val="multilevel"/>
    <w:tmpl w:val="4CBC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D144E"/>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15645EB7"/>
    <w:multiLevelType w:val="hybridMultilevel"/>
    <w:tmpl w:val="98CEB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000BCB"/>
    <w:multiLevelType w:val="hybridMultilevel"/>
    <w:tmpl w:val="F61654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274CBD"/>
    <w:multiLevelType w:val="multilevel"/>
    <w:tmpl w:val="675A5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BE1F23"/>
    <w:multiLevelType w:val="hybridMultilevel"/>
    <w:tmpl w:val="637CF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6C3205"/>
    <w:multiLevelType w:val="hybridMultilevel"/>
    <w:tmpl w:val="72BCFE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B9D5E69"/>
    <w:multiLevelType w:val="multilevel"/>
    <w:tmpl w:val="424A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E94B41"/>
    <w:multiLevelType w:val="singleLevel"/>
    <w:tmpl w:val="5F026E94"/>
    <w:lvl w:ilvl="0">
      <w:start w:val="1"/>
      <w:numFmt w:val="lowerLetter"/>
      <w:lvlText w:val="%1."/>
      <w:lvlJc w:val="left"/>
      <w:pPr>
        <w:tabs>
          <w:tab w:val="num" w:pos="675"/>
        </w:tabs>
        <w:ind w:left="675" w:hanging="360"/>
      </w:pPr>
      <w:rPr>
        <w:rFonts w:hint="default"/>
      </w:rPr>
    </w:lvl>
  </w:abstractNum>
  <w:abstractNum w:abstractNumId="10" w15:restartNumberingAfterBreak="0">
    <w:nsid w:val="32645F3D"/>
    <w:multiLevelType w:val="hybridMultilevel"/>
    <w:tmpl w:val="83B64A4E"/>
    <w:lvl w:ilvl="0" w:tplc="6AA6F174">
      <w:start w:val="5"/>
      <w:numFmt w:val="low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1" w15:restartNumberingAfterBreak="0">
    <w:nsid w:val="35E71D04"/>
    <w:multiLevelType w:val="multilevel"/>
    <w:tmpl w:val="8DF69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E02F96"/>
    <w:multiLevelType w:val="multilevel"/>
    <w:tmpl w:val="988C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D3121B"/>
    <w:multiLevelType w:val="hybridMultilevel"/>
    <w:tmpl w:val="61D23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621F25"/>
    <w:multiLevelType w:val="hybridMultilevel"/>
    <w:tmpl w:val="1EB09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8640BA"/>
    <w:multiLevelType w:val="hybridMultilevel"/>
    <w:tmpl w:val="C16AA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2F145E"/>
    <w:multiLevelType w:val="hybridMultilevel"/>
    <w:tmpl w:val="B80AE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E44E05"/>
    <w:multiLevelType w:val="hybridMultilevel"/>
    <w:tmpl w:val="D3006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173943"/>
    <w:multiLevelType w:val="multilevel"/>
    <w:tmpl w:val="2194A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EF0C7F"/>
    <w:multiLevelType w:val="multilevel"/>
    <w:tmpl w:val="353E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837318"/>
    <w:multiLevelType w:val="hybridMultilevel"/>
    <w:tmpl w:val="635E9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2" w15:restartNumberingAfterBreak="0">
    <w:nsid w:val="592C2B1B"/>
    <w:multiLevelType w:val="hybridMultilevel"/>
    <w:tmpl w:val="F0F0CE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A552B07"/>
    <w:multiLevelType w:val="multilevel"/>
    <w:tmpl w:val="AB1C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C209CD"/>
    <w:multiLevelType w:val="hybridMultilevel"/>
    <w:tmpl w:val="71683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C10A76"/>
    <w:multiLevelType w:val="hybridMultilevel"/>
    <w:tmpl w:val="EEA27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A528DD"/>
    <w:multiLevelType w:val="multilevel"/>
    <w:tmpl w:val="B25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DF4E08"/>
    <w:multiLevelType w:val="multilevel"/>
    <w:tmpl w:val="8476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10"/>
  </w:num>
  <w:num w:numId="4">
    <w:abstractNumId w:val="5"/>
  </w:num>
  <w:num w:numId="5">
    <w:abstractNumId w:val="19"/>
  </w:num>
  <w:num w:numId="6">
    <w:abstractNumId w:val="27"/>
  </w:num>
  <w:num w:numId="7">
    <w:abstractNumId w:val="26"/>
  </w:num>
  <w:num w:numId="8">
    <w:abstractNumId w:val="0"/>
  </w:num>
  <w:num w:numId="9">
    <w:abstractNumId w:val="14"/>
  </w:num>
  <w:num w:numId="10">
    <w:abstractNumId w:val="24"/>
  </w:num>
  <w:num w:numId="11">
    <w:abstractNumId w:val="13"/>
  </w:num>
  <w:num w:numId="12">
    <w:abstractNumId w:val="16"/>
  </w:num>
  <w:num w:numId="13">
    <w:abstractNumId w:val="4"/>
  </w:num>
  <w:num w:numId="14">
    <w:abstractNumId w:val="25"/>
  </w:num>
  <w:num w:numId="15">
    <w:abstractNumId w:val="20"/>
  </w:num>
  <w:num w:numId="16">
    <w:abstractNumId w:val="3"/>
  </w:num>
  <w:num w:numId="17">
    <w:abstractNumId w:val="17"/>
  </w:num>
  <w:num w:numId="18">
    <w:abstractNumId w:val="23"/>
  </w:num>
  <w:num w:numId="19">
    <w:abstractNumId w:val="1"/>
  </w:num>
  <w:num w:numId="20">
    <w:abstractNumId w:val="22"/>
  </w:num>
  <w:num w:numId="21">
    <w:abstractNumId w:val="7"/>
  </w:num>
  <w:num w:numId="22">
    <w:abstractNumId w:val="6"/>
  </w:num>
  <w:num w:numId="23">
    <w:abstractNumId w:val="15"/>
  </w:num>
  <w:num w:numId="24">
    <w:abstractNumId w:val="21"/>
  </w:num>
  <w:num w:numId="25">
    <w:abstractNumId w:val="12"/>
  </w:num>
  <w:num w:numId="26">
    <w:abstractNumId w:val="11"/>
  </w:num>
  <w:num w:numId="27">
    <w:abstractNumId w:val="8"/>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mailMerge>
    <w:mainDocumentType w:val="formLetters"/>
    <w:linkToQuery/>
    <w:dataType w:val="textFile"/>
    <w:query w:val="SELECT * FROM C:\Users\cinacio\Desktop\Nursery 2015\Nursery Acorns Info sheet 01.07.15.docx"/>
    <w:activeRecord w:val="-1"/>
  </w:mailMerg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FE5"/>
    <w:rsid w:val="0001088A"/>
    <w:rsid w:val="00044FBC"/>
    <w:rsid w:val="000736A5"/>
    <w:rsid w:val="00076206"/>
    <w:rsid w:val="00092F5A"/>
    <w:rsid w:val="000A3071"/>
    <w:rsid w:val="000B7E73"/>
    <w:rsid w:val="000C3DFF"/>
    <w:rsid w:val="000F62A0"/>
    <w:rsid w:val="000F7F21"/>
    <w:rsid w:val="00104344"/>
    <w:rsid w:val="00134689"/>
    <w:rsid w:val="00135769"/>
    <w:rsid w:val="001358D3"/>
    <w:rsid w:val="00157F50"/>
    <w:rsid w:val="001605C2"/>
    <w:rsid w:val="001616C9"/>
    <w:rsid w:val="001621FF"/>
    <w:rsid w:val="00172F27"/>
    <w:rsid w:val="00184477"/>
    <w:rsid w:val="00194F16"/>
    <w:rsid w:val="001A287C"/>
    <w:rsid w:val="001A61A1"/>
    <w:rsid w:val="001B370E"/>
    <w:rsid w:val="001B6B70"/>
    <w:rsid w:val="001C4DB6"/>
    <w:rsid w:val="001C71EE"/>
    <w:rsid w:val="001D4F6B"/>
    <w:rsid w:val="001E0DC6"/>
    <w:rsid w:val="001F21C8"/>
    <w:rsid w:val="001F2D15"/>
    <w:rsid w:val="002130FC"/>
    <w:rsid w:val="00216FBC"/>
    <w:rsid w:val="002257D2"/>
    <w:rsid w:val="00234488"/>
    <w:rsid w:val="0026570E"/>
    <w:rsid w:val="00274E33"/>
    <w:rsid w:val="00282541"/>
    <w:rsid w:val="00282CE7"/>
    <w:rsid w:val="00297883"/>
    <w:rsid w:val="002B29CE"/>
    <w:rsid w:val="002C1243"/>
    <w:rsid w:val="002E18B8"/>
    <w:rsid w:val="002E59EE"/>
    <w:rsid w:val="002F44F3"/>
    <w:rsid w:val="002F5259"/>
    <w:rsid w:val="00304180"/>
    <w:rsid w:val="00304519"/>
    <w:rsid w:val="00342070"/>
    <w:rsid w:val="00362C83"/>
    <w:rsid w:val="00371933"/>
    <w:rsid w:val="00382190"/>
    <w:rsid w:val="00391C22"/>
    <w:rsid w:val="00396939"/>
    <w:rsid w:val="0039695F"/>
    <w:rsid w:val="003A279B"/>
    <w:rsid w:val="003A7C16"/>
    <w:rsid w:val="003B48A3"/>
    <w:rsid w:val="003C2C04"/>
    <w:rsid w:val="003E137D"/>
    <w:rsid w:val="003E5FD9"/>
    <w:rsid w:val="003E75CD"/>
    <w:rsid w:val="00400627"/>
    <w:rsid w:val="0042084F"/>
    <w:rsid w:val="004302CA"/>
    <w:rsid w:val="004315F2"/>
    <w:rsid w:val="0045294E"/>
    <w:rsid w:val="00454E2E"/>
    <w:rsid w:val="0047585B"/>
    <w:rsid w:val="004774EC"/>
    <w:rsid w:val="004A1902"/>
    <w:rsid w:val="004A1C26"/>
    <w:rsid w:val="004A4FE1"/>
    <w:rsid w:val="004C02B5"/>
    <w:rsid w:val="004C0561"/>
    <w:rsid w:val="004D028F"/>
    <w:rsid w:val="004D7CCF"/>
    <w:rsid w:val="004F3428"/>
    <w:rsid w:val="00523A68"/>
    <w:rsid w:val="00532EAB"/>
    <w:rsid w:val="00536282"/>
    <w:rsid w:val="005376F3"/>
    <w:rsid w:val="00541963"/>
    <w:rsid w:val="00561BF2"/>
    <w:rsid w:val="005731C7"/>
    <w:rsid w:val="00575A5B"/>
    <w:rsid w:val="00584184"/>
    <w:rsid w:val="00587166"/>
    <w:rsid w:val="005B045E"/>
    <w:rsid w:val="005D33E9"/>
    <w:rsid w:val="005D36AC"/>
    <w:rsid w:val="005D65C3"/>
    <w:rsid w:val="00600EBC"/>
    <w:rsid w:val="00602F78"/>
    <w:rsid w:val="00606256"/>
    <w:rsid w:val="006113C4"/>
    <w:rsid w:val="00634441"/>
    <w:rsid w:val="00634545"/>
    <w:rsid w:val="00650082"/>
    <w:rsid w:val="0065336D"/>
    <w:rsid w:val="006550E0"/>
    <w:rsid w:val="006721A2"/>
    <w:rsid w:val="00683959"/>
    <w:rsid w:val="00693C2A"/>
    <w:rsid w:val="006A5F45"/>
    <w:rsid w:val="006B6E2C"/>
    <w:rsid w:val="006C73EF"/>
    <w:rsid w:val="006E60DD"/>
    <w:rsid w:val="00743478"/>
    <w:rsid w:val="0076668A"/>
    <w:rsid w:val="0079029C"/>
    <w:rsid w:val="0079308E"/>
    <w:rsid w:val="00796DDC"/>
    <w:rsid w:val="007A2E90"/>
    <w:rsid w:val="007A3327"/>
    <w:rsid w:val="007B6FE5"/>
    <w:rsid w:val="007C3234"/>
    <w:rsid w:val="007C3846"/>
    <w:rsid w:val="007C5896"/>
    <w:rsid w:val="007C7CDD"/>
    <w:rsid w:val="007D1CCF"/>
    <w:rsid w:val="007D4399"/>
    <w:rsid w:val="007D457C"/>
    <w:rsid w:val="007D479D"/>
    <w:rsid w:val="00801D59"/>
    <w:rsid w:val="0080549E"/>
    <w:rsid w:val="008127DC"/>
    <w:rsid w:val="008218F2"/>
    <w:rsid w:val="0084140E"/>
    <w:rsid w:val="00853F84"/>
    <w:rsid w:val="00861CD2"/>
    <w:rsid w:val="0087022D"/>
    <w:rsid w:val="008812AB"/>
    <w:rsid w:val="00881620"/>
    <w:rsid w:val="008A05B6"/>
    <w:rsid w:val="008A5871"/>
    <w:rsid w:val="008A71C6"/>
    <w:rsid w:val="008D06F4"/>
    <w:rsid w:val="008E1EE1"/>
    <w:rsid w:val="008F3D2D"/>
    <w:rsid w:val="008F40A7"/>
    <w:rsid w:val="008F79C2"/>
    <w:rsid w:val="0090488B"/>
    <w:rsid w:val="009076F5"/>
    <w:rsid w:val="00923C38"/>
    <w:rsid w:val="00925E95"/>
    <w:rsid w:val="00941399"/>
    <w:rsid w:val="00941B30"/>
    <w:rsid w:val="009424A4"/>
    <w:rsid w:val="009511CC"/>
    <w:rsid w:val="00962F53"/>
    <w:rsid w:val="00964E27"/>
    <w:rsid w:val="009665EF"/>
    <w:rsid w:val="00980F80"/>
    <w:rsid w:val="009877AD"/>
    <w:rsid w:val="00992DDC"/>
    <w:rsid w:val="009A17DF"/>
    <w:rsid w:val="009A6144"/>
    <w:rsid w:val="009C5456"/>
    <w:rsid w:val="009D3082"/>
    <w:rsid w:val="009D66D2"/>
    <w:rsid w:val="009E2F81"/>
    <w:rsid w:val="009F0796"/>
    <w:rsid w:val="009F70D6"/>
    <w:rsid w:val="00A32275"/>
    <w:rsid w:val="00A35FAA"/>
    <w:rsid w:val="00A42336"/>
    <w:rsid w:val="00A64D6A"/>
    <w:rsid w:val="00A65093"/>
    <w:rsid w:val="00A80D36"/>
    <w:rsid w:val="00A816E9"/>
    <w:rsid w:val="00A85691"/>
    <w:rsid w:val="00A97CD3"/>
    <w:rsid w:val="00AB3E93"/>
    <w:rsid w:val="00AB4277"/>
    <w:rsid w:val="00AD71C2"/>
    <w:rsid w:val="00AE18DA"/>
    <w:rsid w:val="00AE2B91"/>
    <w:rsid w:val="00AE5878"/>
    <w:rsid w:val="00AF0DA8"/>
    <w:rsid w:val="00B01933"/>
    <w:rsid w:val="00B14B96"/>
    <w:rsid w:val="00B15111"/>
    <w:rsid w:val="00B17940"/>
    <w:rsid w:val="00B334DC"/>
    <w:rsid w:val="00B3370F"/>
    <w:rsid w:val="00B37D31"/>
    <w:rsid w:val="00B426F0"/>
    <w:rsid w:val="00B449E4"/>
    <w:rsid w:val="00B52005"/>
    <w:rsid w:val="00B554F2"/>
    <w:rsid w:val="00B619F9"/>
    <w:rsid w:val="00B80A79"/>
    <w:rsid w:val="00B8383C"/>
    <w:rsid w:val="00B9535F"/>
    <w:rsid w:val="00B97A6F"/>
    <w:rsid w:val="00BA44CA"/>
    <w:rsid w:val="00BB503E"/>
    <w:rsid w:val="00BC2FEE"/>
    <w:rsid w:val="00BE7AF6"/>
    <w:rsid w:val="00C06FF6"/>
    <w:rsid w:val="00C15242"/>
    <w:rsid w:val="00C25954"/>
    <w:rsid w:val="00C41494"/>
    <w:rsid w:val="00C51C43"/>
    <w:rsid w:val="00C55DB0"/>
    <w:rsid w:val="00C64EC2"/>
    <w:rsid w:val="00C750C9"/>
    <w:rsid w:val="00C97962"/>
    <w:rsid w:val="00CA14FD"/>
    <w:rsid w:val="00CA786C"/>
    <w:rsid w:val="00CB7592"/>
    <w:rsid w:val="00CC22FA"/>
    <w:rsid w:val="00CC50AF"/>
    <w:rsid w:val="00CC7922"/>
    <w:rsid w:val="00CF03AC"/>
    <w:rsid w:val="00CF7311"/>
    <w:rsid w:val="00D031E6"/>
    <w:rsid w:val="00D0468A"/>
    <w:rsid w:val="00D21ED3"/>
    <w:rsid w:val="00D42218"/>
    <w:rsid w:val="00D468BF"/>
    <w:rsid w:val="00D46B54"/>
    <w:rsid w:val="00D62290"/>
    <w:rsid w:val="00D672C2"/>
    <w:rsid w:val="00D8089A"/>
    <w:rsid w:val="00DB62CD"/>
    <w:rsid w:val="00DC1EE2"/>
    <w:rsid w:val="00DD01B8"/>
    <w:rsid w:val="00DE175F"/>
    <w:rsid w:val="00DE621C"/>
    <w:rsid w:val="00DE782B"/>
    <w:rsid w:val="00DF3422"/>
    <w:rsid w:val="00DF57B3"/>
    <w:rsid w:val="00E0158D"/>
    <w:rsid w:val="00E01FF5"/>
    <w:rsid w:val="00E024FC"/>
    <w:rsid w:val="00E41851"/>
    <w:rsid w:val="00E47191"/>
    <w:rsid w:val="00E5607A"/>
    <w:rsid w:val="00E73720"/>
    <w:rsid w:val="00E77C8D"/>
    <w:rsid w:val="00EA28A6"/>
    <w:rsid w:val="00EA3FC4"/>
    <w:rsid w:val="00EC62AE"/>
    <w:rsid w:val="00EE780C"/>
    <w:rsid w:val="00F133B4"/>
    <w:rsid w:val="00F20AB2"/>
    <w:rsid w:val="00F31F26"/>
    <w:rsid w:val="00F34A7D"/>
    <w:rsid w:val="00F572D4"/>
    <w:rsid w:val="00F61811"/>
    <w:rsid w:val="00F66AF4"/>
    <w:rsid w:val="00F709F5"/>
    <w:rsid w:val="00F723B4"/>
    <w:rsid w:val="00F75068"/>
    <w:rsid w:val="00F808C9"/>
    <w:rsid w:val="00F82A5D"/>
    <w:rsid w:val="00F91212"/>
    <w:rsid w:val="00F914BC"/>
    <w:rsid w:val="00F94C66"/>
    <w:rsid w:val="00F9696F"/>
    <w:rsid w:val="00F96DF7"/>
    <w:rsid w:val="00FA40F9"/>
    <w:rsid w:val="00FA4AF8"/>
    <w:rsid w:val="00FD061A"/>
    <w:rsid w:val="00FD11F3"/>
    <w:rsid w:val="00FD7078"/>
    <w:rsid w:val="00FE05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ACC3E"/>
  <w15:docId w15:val="{7F49FC90-7364-4573-B2D0-7FE5EA718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F21"/>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0F7F2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0F7F2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0F7F2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0F7F21"/>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0F7F21"/>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qFormat/>
    <w:rsid w:val="000F7F21"/>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0F7F21"/>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0F7F21"/>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F7F21"/>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F2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0F7F2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0F7F21"/>
    <w:rPr>
      <w:rFonts w:ascii="Cambria" w:eastAsia="Times New Roman" w:hAnsi="Cambria" w:cs="Times New Roman"/>
      <w:b/>
      <w:bCs/>
      <w:color w:val="4F81BD"/>
      <w:sz w:val="22"/>
      <w:szCs w:val="22"/>
    </w:rPr>
  </w:style>
  <w:style w:type="character" w:customStyle="1" w:styleId="Heading4Char">
    <w:name w:val="Heading 4 Char"/>
    <w:basedOn w:val="DefaultParagraphFont"/>
    <w:link w:val="Heading4"/>
    <w:uiPriority w:val="9"/>
    <w:semiHidden/>
    <w:rsid w:val="000F7F21"/>
    <w:rPr>
      <w:rFonts w:ascii="Cambria" w:eastAsia="Times New Roman" w:hAnsi="Cambria" w:cs="Times New Roman"/>
      <w:b/>
      <w:bCs/>
      <w:i/>
      <w:iCs/>
      <w:color w:val="4F81BD"/>
      <w:sz w:val="22"/>
      <w:szCs w:val="22"/>
    </w:rPr>
  </w:style>
  <w:style w:type="character" w:customStyle="1" w:styleId="Heading5Char">
    <w:name w:val="Heading 5 Char"/>
    <w:basedOn w:val="DefaultParagraphFont"/>
    <w:link w:val="Heading5"/>
    <w:uiPriority w:val="9"/>
    <w:semiHidden/>
    <w:rsid w:val="000F7F21"/>
    <w:rPr>
      <w:rFonts w:ascii="Cambria" w:eastAsia="Times New Roman" w:hAnsi="Cambria" w:cs="Times New Roman"/>
      <w:color w:val="243F60"/>
      <w:sz w:val="22"/>
      <w:szCs w:val="22"/>
    </w:rPr>
  </w:style>
  <w:style w:type="character" w:customStyle="1" w:styleId="Heading6Char">
    <w:name w:val="Heading 6 Char"/>
    <w:basedOn w:val="DefaultParagraphFont"/>
    <w:link w:val="Heading6"/>
    <w:uiPriority w:val="9"/>
    <w:semiHidden/>
    <w:rsid w:val="000F7F21"/>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uiPriority w:val="9"/>
    <w:semiHidden/>
    <w:rsid w:val="000F7F21"/>
    <w:rPr>
      <w:rFonts w:ascii="Cambria" w:eastAsia="Times New Roman" w:hAnsi="Cambria" w:cs="Times New Roman"/>
      <w:i/>
      <w:iCs/>
      <w:color w:val="404040"/>
      <w:sz w:val="22"/>
      <w:szCs w:val="22"/>
    </w:rPr>
  </w:style>
  <w:style w:type="character" w:customStyle="1" w:styleId="Heading8Char">
    <w:name w:val="Heading 8 Char"/>
    <w:basedOn w:val="DefaultParagraphFont"/>
    <w:link w:val="Heading8"/>
    <w:uiPriority w:val="9"/>
    <w:semiHidden/>
    <w:rsid w:val="000F7F21"/>
    <w:rPr>
      <w:rFonts w:ascii="Cambria" w:eastAsia="Times New Roman" w:hAnsi="Cambria" w:cs="Times New Roman"/>
      <w:color w:val="404040"/>
    </w:rPr>
  </w:style>
  <w:style w:type="character" w:customStyle="1" w:styleId="Heading9Char">
    <w:name w:val="Heading 9 Char"/>
    <w:basedOn w:val="DefaultParagraphFont"/>
    <w:link w:val="Heading9"/>
    <w:uiPriority w:val="9"/>
    <w:semiHidden/>
    <w:rsid w:val="000F7F21"/>
    <w:rPr>
      <w:rFonts w:ascii="Cambria" w:eastAsia="Times New Roman" w:hAnsi="Cambria" w:cs="Times New Roman"/>
      <w:i/>
      <w:iCs/>
      <w:color w:val="404040"/>
    </w:rPr>
  </w:style>
  <w:style w:type="paragraph" w:styleId="Caption">
    <w:name w:val="caption"/>
    <w:basedOn w:val="Normal"/>
    <w:next w:val="Normal"/>
    <w:uiPriority w:val="35"/>
    <w:qFormat/>
    <w:rsid w:val="000F7F21"/>
    <w:pPr>
      <w:spacing w:line="240" w:lineRule="auto"/>
    </w:pPr>
    <w:rPr>
      <w:b/>
      <w:bCs/>
      <w:color w:val="4F81BD"/>
      <w:sz w:val="18"/>
      <w:szCs w:val="18"/>
    </w:rPr>
  </w:style>
  <w:style w:type="paragraph" w:styleId="Title">
    <w:name w:val="Title"/>
    <w:next w:val="Normal"/>
    <w:link w:val="TitleChar"/>
    <w:uiPriority w:val="10"/>
    <w:qFormat/>
    <w:rsid w:val="000F7F21"/>
    <w:pPr>
      <w:pBdr>
        <w:bottom w:val="single" w:sz="8" w:space="4" w:color="4F81BD"/>
      </w:pBdr>
      <w:spacing w:after="300"/>
      <w:contextualSpacing/>
    </w:pPr>
    <w:rPr>
      <w:rFonts w:ascii="Cambria" w:eastAsia="Times New Roman"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0F7F21"/>
    <w:rPr>
      <w:rFonts w:ascii="Cambria" w:eastAsia="Times New Roman" w:hAnsi="Cambria"/>
      <w:color w:val="17365D"/>
      <w:spacing w:val="5"/>
      <w:kern w:val="28"/>
      <w:sz w:val="52"/>
      <w:szCs w:val="52"/>
      <w:lang w:val="en-US" w:eastAsia="en-US" w:bidi="ar-SA"/>
    </w:rPr>
  </w:style>
  <w:style w:type="paragraph" w:styleId="Subtitle">
    <w:name w:val="Subtitle"/>
    <w:next w:val="Normal"/>
    <w:link w:val="SubtitleChar"/>
    <w:uiPriority w:val="11"/>
    <w:qFormat/>
    <w:rsid w:val="000F7F21"/>
    <w:pPr>
      <w:numPr>
        <w:ilvl w:val="1"/>
      </w:numPr>
      <w:spacing w:after="200" w:line="276" w:lineRule="auto"/>
    </w:pPr>
    <w:rPr>
      <w:rFonts w:ascii="Cambria" w:eastAsia="Times New Roman"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0F7F21"/>
    <w:rPr>
      <w:rFonts w:ascii="Cambria" w:eastAsia="Times New Roman" w:hAnsi="Cambria"/>
      <w:i/>
      <w:iCs/>
      <w:color w:val="4F81BD"/>
      <w:spacing w:val="15"/>
      <w:sz w:val="24"/>
      <w:szCs w:val="24"/>
      <w:lang w:val="en-US" w:eastAsia="en-US" w:bidi="ar-SA"/>
    </w:rPr>
  </w:style>
  <w:style w:type="character" w:styleId="Strong">
    <w:name w:val="Strong"/>
    <w:qFormat/>
    <w:rsid w:val="000F7F21"/>
    <w:rPr>
      <w:b/>
      <w:bCs/>
    </w:rPr>
  </w:style>
  <w:style w:type="character" w:styleId="Emphasis">
    <w:name w:val="Emphasis"/>
    <w:uiPriority w:val="20"/>
    <w:qFormat/>
    <w:rsid w:val="000F7F21"/>
    <w:rPr>
      <w:i/>
      <w:iCs/>
    </w:rPr>
  </w:style>
  <w:style w:type="paragraph" w:styleId="NoSpacing">
    <w:name w:val="No Spacing"/>
    <w:link w:val="NoSpacingChar"/>
    <w:uiPriority w:val="1"/>
    <w:qFormat/>
    <w:rsid w:val="000F7F21"/>
    <w:rPr>
      <w:sz w:val="22"/>
      <w:szCs w:val="22"/>
      <w:lang w:val="en-US" w:eastAsia="en-US"/>
    </w:rPr>
  </w:style>
  <w:style w:type="character" w:customStyle="1" w:styleId="NoSpacingChar">
    <w:name w:val="No Spacing Char"/>
    <w:basedOn w:val="DefaultParagraphFont"/>
    <w:link w:val="NoSpacing"/>
    <w:uiPriority w:val="1"/>
    <w:rsid w:val="000F7F21"/>
    <w:rPr>
      <w:sz w:val="22"/>
      <w:szCs w:val="22"/>
      <w:lang w:val="en-US" w:eastAsia="en-US" w:bidi="ar-SA"/>
    </w:rPr>
  </w:style>
  <w:style w:type="paragraph" w:styleId="ListParagraph">
    <w:name w:val="List Paragraph"/>
    <w:basedOn w:val="Normal"/>
    <w:uiPriority w:val="34"/>
    <w:qFormat/>
    <w:rsid w:val="000F7F21"/>
    <w:pPr>
      <w:ind w:left="720"/>
      <w:contextualSpacing/>
    </w:pPr>
  </w:style>
  <w:style w:type="paragraph" w:styleId="Quote">
    <w:name w:val="Quote"/>
    <w:basedOn w:val="Normal"/>
    <w:next w:val="Normal"/>
    <w:link w:val="QuoteChar"/>
    <w:uiPriority w:val="29"/>
    <w:qFormat/>
    <w:rsid w:val="000F7F21"/>
    <w:rPr>
      <w:i/>
      <w:iCs/>
      <w:color w:val="000000"/>
    </w:rPr>
  </w:style>
  <w:style w:type="character" w:customStyle="1" w:styleId="QuoteChar">
    <w:name w:val="Quote Char"/>
    <w:basedOn w:val="DefaultParagraphFont"/>
    <w:link w:val="Quote"/>
    <w:uiPriority w:val="29"/>
    <w:rsid w:val="000F7F21"/>
    <w:rPr>
      <w:i/>
      <w:iCs/>
      <w:color w:val="000000"/>
      <w:sz w:val="22"/>
      <w:szCs w:val="22"/>
    </w:rPr>
  </w:style>
  <w:style w:type="paragraph" w:styleId="IntenseQuote">
    <w:name w:val="Intense Quote"/>
    <w:basedOn w:val="Normal"/>
    <w:next w:val="Normal"/>
    <w:link w:val="IntenseQuoteChar"/>
    <w:uiPriority w:val="30"/>
    <w:qFormat/>
    <w:rsid w:val="000F7F2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0F7F21"/>
    <w:rPr>
      <w:rFonts w:cs="Times New Roman"/>
      <w:b/>
      <w:bCs/>
      <w:i/>
      <w:iCs/>
      <w:color w:val="4F81BD"/>
      <w:sz w:val="22"/>
      <w:szCs w:val="22"/>
    </w:rPr>
  </w:style>
  <w:style w:type="character" w:styleId="SubtleEmphasis">
    <w:name w:val="Subtle Emphasis"/>
    <w:uiPriority w:val="19"/>
    <w:qFormat/>
    <w:rsid w:val="000F7F21"/>
    <w:rPr>
      <w:i/>
      <w:iCs/>
      <w:color w:val="808080"/>
    </w:rPr>
  </w:style>
  <w:style w:type="character" w:styleId="IntenseEmphasis">
    <w:name w:val="Intense Emphasis"/>
    <w:uiPriority w:val="21"/>
    <w:qFormat/>
    <w:rsid w:val="000F7F21"/>
    <w:rPr>
      <w:b/>
      <w:bCs/>
      <w:i/>
      <w:iCs/>
      <w:color w:val="4F81BD"/>
    </w:rPr>
  </w:style>
  <w:style w:type="character" w:styleId="SubtleReference">
    <w:name w:val="Subtle Reference"/>
    <w:uiPriority w:val="31"/>
    <w:qFormat/>
    <w:rsid w:val="000F7F21"/>
    <w:rPr>
      <w:smallCaps/>
      <w:color w:val="C0504D"/>
      <w:u w:val="single"/>
    </w:rPr>
  </w:style>
  <w:style w:type="character" w:styleId="IntenseReference">
    <w:name w:val="Intense Reference"/>
    <w:uiPriority w:val="32"/>
    <w:qFormat/>
    <w:rsid w:val="000F7F21"/>
    <w:rPr>
      <w:b/>
      <w:bCs/>
      <w:smallCaps/>
      <w:color w:val="C0504D"/>
      <w:spacing w:val="5"/>
      <w:u w:val="single"/>
    </w:rPr>
  </w:style>
  <w:style w:type="character" w:styleId="BookTitle">
    <w:name w:val="Book Title"/>
    <w:uiPriority w:val="33"/>
    <w:qFormat/>
    <w:rsid w:val="000F7F21"/>
    <w:rPr>
      <w:b/>
      <w:bCs/>
      <w:smallCaps/>
      <w:spacing w:val="5"/>
    </w:rPr>
  </w:style>
  <w:style w:type="paragraph" w:styleId="TOCHeading">
    <w:name w:val="TOC Heading"/>
    <w:basedOn w:val="Heading1"/>
    <w:next w:val="Normal"/>
    <w:uiPriority w:val="39"/>
    <w:qFormat/>
    <w:rsid w:val="000F7F21"/>
    <w:pPr>
      <w:outlineLvl w:val="9"/>
    </w:pPr>
  </w:style>
  <w:style w:type="paragraph" w:styleId="Header">
    <w:name w:val="header"/>
    <w:basedOn w:val="Normal"/>
    <w:link w:val="HeaderChar"/>
    <w:unhideWhenUsed/>
    <w:rsid w:val="000F7F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F7F21"/>
    <w:rPr>
      <w:sz w:val="22"/>
      <w:szCs w:val="22"/>
    </w:rPr>
  </w:style>
  <w:style w:type="paragraph" w:styleId="Footer">
    <w:name w:val="footer"/>
    <w:basedOn w:val="Normal"/>
    <w:link w:val="FooterChar"/>
    <w:uiPriority w:val="99"/>
    <w:unhideWhenUsed/>
    <w:rsid w:val="000F7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F21"/>
    <w:rPr>
      <w:sz w:val="22"/>
      <w:szCs w:val="22"/>
    </w:rPr>
  </w:style>
  <w:style w:type="paragraph" w:styleId="BalloonText">
    <w:name w:val="Balloon Text"/>
    <w:basedOn w:val="Normal"/>
    <w:link w:val="BalloonTextChar"/>
    <w:uiPriority w:val="99"/>
    <w:semiHidden/>
    <w:unhideWhenUsed/>
    <w:rsid w:val="000F7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F21"/>
    <w:rPr>
      <w:rFonts w:ascii="Tahoma" w:hAnsi="Tahoma" w:cs="Tahoma"/>
      <w:sz w:val="16"/>
      <w:szCs w:val="16"/>
    </w:rPr>
  </w:style>
  <w:style w:type="paragraph" w:styleId="BodyText">
    <w:name w:val="Body Text"/>
    <w:basedOn w:val="Normal"/>
    <w:link w:val="BodyTextChar"/>
    <w:rsid w:val="000F7F21"/>
    <w:pPr>
      <w:spacing w:after="0" w:line="240" w:lineRule="auto"/>
    </w:pPr>
    <w:rPr>
      <w:rFonts w:ascii="Arial" w:eastAsia="Times New Roman" w:hAnsi="Arial"/>
      <w:b/>
      <w:sz w:val="24"/>
      <w:szCs w:val="24"/>
    </w:rPr>
  </w:style>
  <w:style w:type="character" w:customStyle="1" w:styleId="BodyTextChar">
    <w:name w:val="Body Text Char"/>
    <w:basedOn w:val="DefaultParagraphFont"/>
    <w:link w:val="BodyText"/>
    <w:rsid w:val="000F7F21"/>
    <w:rPr>
      <w:rFonts w:ascii="Arial" w:eastAsia="Times New Roman" w:hAnsi="Arial"/>
      <w:b/>
      <w:sz w:val="24"/>
      <w:szCs w:val="24"/>
    </w:rPr>
  </w:style>
  <w:style w:type="paragraph" w:styleId="BodyTextIndent">
    <w:name w:val="Body Text Indent"/>
    <w:basedOn w:val="Normal"/>
    <w:link w:val="BodyTextIndentChar"/>
    <w:rsid w:val="000F7F21"/>
    <w:pPr>
      <w:spacing w:after="0" w:line="360" w:lineRule="auto"/>
      <w:ind w:left="329"/>
    </w:pPr>
    <w:rPr>
      <w:rFonts w:ascii="Arial" w:eastAsia="Times New Roman" w:hAnsi="Arial"/>
      <w:sz w:val="24"/>
      <w:szCs w:val="24"/>
    </w:rPr>
  </w:style>
  <w:style w:type="character" w:customStyle="1" w:styleId="BodyTextIndentChar">
    <w:name w:val="Body Text Indent Char"/>
    <w:basedOn w:val="DefaultParagraphFont"/>
    <w:link w:val="BodyTextIndent"/>
    <w:rsid w:val="000F7F21"/>
    <w:rPr>
      <w:rFonts w:ascii="Arial" w:eastAsia="Times New Roman" w:hAnsi="Arial"/>
      <w:sz w:val="24"/>
      <w:szCs w:val="24"/>
    </w:rPr>
  </w:style>
  <w:style w:type="character" w:styleId="Hyperlink">
    <w:name w:val="Hyperlink"/>
    <w:basedOn w:val="DefaultParagraphFont"/>
    <w:uiPriority w:val="99"/>
    <w:unhideWhenUsed/>
    <w:rsid w:val="000F7F21"/>
    <w:rPr>
      <w:color w:val="0000FF"/>
      <w:u w:val="single"/>
    </w:rPr>
  </w:style>
  <w:style w:type="paragraph" w:styleId="z-TopofForm">
    <w:name w:val="HTML Top of Form"/>
    <w:basedOn w:val="Normal"/>
    <w:next w:val="Normal"/>
    <w:link w:val="z-TopofFormChar"/>
    <w:hidden/>
    <w:uiPriority w:val="99"/>
    <w:semiHidden/>
    <w:unhideWhenUsed/>
    <w:rsid w:val="000F7F21"/>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0F7F21"/>
    <w:rPr>
      <w:rFonts w:ascii="Arial" w:eastAsia="Times New Roman" w:hAnsi="Arial" w:cs="Arial"/>
      <w:vanish/>
      <w:sz w:val="16"/>
      <w:szCs w:val="16"/>
    </w:rPr>
  </w:style>
  <w:style w:type="paragraph" w:styleId="NormalWeb">
    <w:name w:val="Normal (Web)"/>
    <w:basedOn w:val="Normal"/>
    <w:uiPriority w:val="99"/>
    <w:unhideWhenUsed/>
    <w:rsid w:val="000F7F21"/>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eadline-column-beta">
    <w:name w:val="headline-column-beta"/>
    <w:basedOn w:val="DefaultParagraphFont"/>
    <w:rsid w:val="000F7F21"/>
  </w:style>
  <w:style w:type="character" w:customStyle="1" w:styleId="headline-column-gamma">
    <w:name w:val="headline-column-gamma"/>
    <w:basedOn w:val="DefaultParagraphFont"/>
    <w:rsid w:val="000F7F21"/>
  </w:style>
  <w:style w:type="character" w:customStyle="1" w:styleId="headline-column-delta">
    <w:name w:val="headline-column-delta"/>
    <w:basedOn w:val="DefaultParagraphFont"/>
    <w:rsid w:val="000F7F21"/>
  </w:style>
  <w:style w:type="character" w:customStyle="1" w:styleId="oheadlineboxitem">
    <w:name w:val="oheadlineboxitem"/>
    <w:basedOn w:val="DefaultParagraphFont"/>
    <w:rsid w:val="000F7F21"/>
  </w:style>
  <w:style w:type="character" w:customStyle="1" w:styleId="oheadlineboxitemdate">
    <w:name w:val="oheadlineboxitemdate"/>
    <w:basedOn w:val="DefaultParagraphFont"/>
    <w:rsid w:val="000F7F21"/>
  </w:style>
  <w:style w:type="paragraph" w:styleId="z-BottomofForm">
    <w:name w:val="HTML Bottom of Form"/>
    <w:basedOn w:val="Normal"/>
    <w:next w:val="Normal"/>
    <w:link w:val="z-BottomofFormChar"/>
    <w:hidden/>
    <w:uiPriority w:val="99"/>
    <w:semiHidden/>
    <w:unhideWhenUsed/>
    <w:rsid w:val="000F7F21"/>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0F7F21"/>
    <w:rPr>
      <w:rFonts w:ascii="Arial" w:eastAsia="Times New Roman" w:hAnsi="Arial" w:cs="Arial"/>
      <w:vanish/>
      <w:sz w:val="16"/>
      <w:szCs w:val="16"/>
    </w:rPr>
  </w:style>
  <w:style w:type="character" w:customStyle="1" w:styleId="footer-link-inner">
    <w:name w:val="footer-link-inner"/>
    <w:basedOn w:val="DefaultParagraphFont"/>
    <w:rsid w:val="000F7F21"/>
  </w:style>
  <w:style w:type="character" w:customStyle="1" w:styleId="az-sep">
    <w:name w:val="az-sep"/>
    <w:basedOn w:val="DefaultParagraphFont"/>
    <w:rsid w:val="000F7F21"/>
  </w:style>
  <w:style w:type="character" w:customStyle="1" w:styleId="sep">
    <w:name w:val="sep"/>
    <w:basedOn w:val="DefaultParagraphFont"/>
    <w:rsid w:val="000F7F21"/>
  </w:style>
  <w:style w:type="character" w:customStyle="1" w:styleId="text-resizer-title">
    <w:name w:val="text-resizer-title"/>
    <w:basedOn w:val="DefaultParagraphFont"/>
    <w:rsid w:val="000F7F21"/>
  </w:style>
  <w:style w:type="character" w:customStyle="1" w:styleId="text-larger">
    <w:name w:val="text-larger"/>
    <w:basedOn w:val="DefaultParagraphFont"/>
    <w:rsid w:val="000F7F21"/>
  </w:style>
  <w:style w:type="character" w:customStyle="1" w:styleId="text-normal">
    <w:name w:val="text-normal"/>
    <w:basedOn w:val="DefaultParagraphFont"/>
    <w:rsid w:val="000F7F21"/>
  </w:style>
  <w:style w:type="character" w:customStyle="1" w:styleId="text-smaller">
    <w:name w:val="text-smaller"/>
    <w:basedOn w:val="DefaultParagraphFont"/>
    <w:rsid w:val="000F7F21"/>
  </w:style>
  <w:style w:type="paragraph" w:customStyle="1" w:styleId="Body">
    <w:name w:val="Body"/>
    <w:rsid w:val="00881620"/>
    <w:rPr>
      <w:rFonts w:ascii="Helvetica" w:eastAsia="ヒラギノ角ゴ Pro W3" w:hAnsi="Helvetica"/>
      <w:color w:val="000000"/>
      <w:sz w:val="24"/>
      <w:lang w:val="en-US" w:eastAsia="en-US"/>
    </w:rPr>
  </w:style>
  <w:style w:type="paragraph" w:customStyle="1" w:styleId="BodyA">
    <w:name w:val="Body A"/>
    <w:rsid w:val="00881620"/>
    <w:rPr>
      <w:rFonts w:ascii="Helvetica" w:eastAsia="ヒラギノ角ゴ Pro W3" w:hAnsi="Helvetica"/>
      <w:color w:val="000000"/>
      <w:sz w:val="24"/>
      <w:lang w:val="en-US" w:eastAsia="en-US"/>
    </w:rPr>
  </w:style>
  <w:style w:type="paragraph" w:customStyle="1" w:styleId="Default">
    <w:name w:val="Default"/>
    <w:basedOn w:val="Normal"/>
    <w:rsid w:val="00C97962"/>
    <w:pPr>
      <w:autoSpaceDE w:val="0"/>
      <w:autoSpaceDN w:val="0"/>
      <w:spacing w:after="0" w:line="240" w:lineRule="auto"/>
    </w:pPr>
    <w:rPr>
      <w:rFonts w:ascii="Arial" w:hAnsi="Arial" w:cs="Arial"/>
      <w:color w:val="000000"/>
      <w:sz w:val="24"/>
      <w:szCs w:val="24"/>
      <w:lang w:val="en-GB" w:eastAsia="en-GB"/>
    </w:rPr>
  </w:style>
  <w:style w:type="character" w:styleId="FollowedHyperlink">
    <w:name w:val="FollowedHyperlink"/>
    <w:basedOn w:val="DefaultParagraphFont"/>
    <w:uiPriority w:val="99"/>
    <w:semiHidden/>
    <w:unhideWhenUsed/>
    <w:rsid w:val="00D46B54"/>
    <w:rPr>
      <w:color w:val="800080" w:themeColor="followedHyperlink"/>
      <w:u w:val="single"/>
    </w:rPr>
  </w:style>
  <w:style w:type="character" w:customStyle="1" w:styleId="UnresolvedMention">
    <w:name w:val="Unresolved Mention"/>
    <w:basedOn w:val="DefaultParagraphFont"/>
    <w:uiPriority w:val="99"/>
    <w:semiHidden/>
    <w:unhideWhenUsed/>
    <w:rsid w:val="00E5607A"/>
    <w:rPr>
      <w:color w:val="605E5C"/>
      <w:shd w:val="clear" w:color="auto" w:fill="E1DFDD"/>
    </w:rPr>
  </w:style>
  <w:style w:type="table" w:styleId="TableGrid">
    <w:name w:val="Table Grid"/>
    <w:basedOn w:val="TableNormal"/>
    <w:uiPriority w:val="59"/>
    <w:rsid w:val="00396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
    <w:name w:val="1 body copy"/>
    <w:basedOn w:val="Normal"/>
    <w:link w:val="1bodycopyChar"/>
    <w:qFormat/>
    <w:rsid w:val="007C3846"/>
    <w:pPr>
      <w:spacing w:after="120" w:line="240" w:lineRule="auto"/>
      <w:ind w:right="284"/>
    </w:pPr>
    <w:rPr>
      <w:rFonts w:ascii="Arial" w:eastAsia="MS Mincho" w:hAnsi="Arial"/>
      <w:sz w:val="20"/>
      <w:szCs w:val="24"/>
    </w:rPr>
  </w:style>
  <w:style w:type="paragraph" w:customStyle="1" w:styleId="2Subheadpink">
    <w:name w:val="2 Subhead pink"/>
    <w:next w:val="1bodycopy"/>
    <w:qFormat/>
    <w:rsid w:val="007C3846"/>
    <w:pPr>
      <w:spacing w:before="360" w:after="120" w:line="259" w:lineRule="auto"/>
    </w:pPr>
    <w:rPr>
      <w:rFonts w:ascii="Arial" w:eastAsia="MS Mincho" w:hAnsi="Arial" w:cs="Arial"/>
      <w:b/>
      <w:color w:val="FF1F64"/>
      <w:sz w:val="32"/>
      <w:szCs w:val="32"/>
      <w:lang w:val="en-US" w:eastAsia="en-US"/>
    </w:rPr>
  </w:style>
  <w:style w:type="paragraph" w:customStyle="1" w:styleId="3Bulletedcopyblue">
    <w:name w:val="3 Bulleted copy blue"/>
    <w:basedOn w:val="Normal"/>
    <w:qFormat/>
    <w:rsid w:val="007C3846"/>
    <w:pPr>
      <w:numPr>
        <w:numId w:val="24"/>
      </w:numPr>
      <w:spacing w:after="120" w:line="240" w:lineRule="auto"/>
      <w:ind w:right="284"/>
    </w:pPr>
    <w:rPr>
      <w:rFonts w:ascii="Arial" w:eastAsia="MS Mincho" w:hAnsi="Arial" w:cs="Arial"/>
      <w:sz w:val="20"/>
      <w:szCs w:val="20"/>
    </w:rPr>
  </w:style>
  <w:style w:type="character" w:customStyle="1" w:styleId="1bodycopyChar">
    <w:name w:val="1 body copy Char"/>
    <w:link w:val="1bodycopy"/>
    <w:rsid w:val="007C3846"/>
    <w:rPr>
      <w:rFonts w:ascii="Arial" w:eastAsia="MS Mincho"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5161">
      <w:bodyDiv w:val="1"/>
      <w:marLeft w:val="0"/>
      <w:marRight w:val="0"/>
      <w:marTop w:val="0"/>
      <w:marBottom w:val="0"/>
      <w:divBdr>
        <w:top w:val="none" w:sz="0" w:space="0" w:color="auto"/>
        <w:left w:val="none" w:sz="0" w:space="0" w:color="auto"/>
        <w:bottom w:val="none" w:sz="0" w:space="0" w:color="auto"/>
        <w:right w:val="none" w:sz="0" w:space="0" w:color="auto"/>
      </w:divBdr>
    </w:div>
    <w:div w:id="156112056">
      <w:bodyDiv w:val="1"/>
      <w:marLeft w:val="0"/>
      <w:marRight w:val="0"/>
      <w:marTop w:val="0"/>
      <w:marBottom w:val="0"/>
      <w:divBdr>
        <w:top w:val="none" w:sz="0" w:space="0" w:color="auto"/>
        <w:left w:val="none" w:sz="0" w:space="0" w:color="auto"/>
        <w:bottom w:val="none" w:sz="0" w:space="0" w:color="auto"/>
        <w:right w:val="none" w:sz="0" w:space="0" w:color="auto"/>
      </w:divBdr>
    </w:div>
    <w:div w:id="220872696">
      <w:bodyDiv w:val="1"/>
      <w:marLeft w:val="0"/>
      <w:marRight w:val="0"/>
      <w:marTop w:val="0"/>
      <w:marBottom w:val="0"/>
      <w:divBdr>
        <w:top w:val="none" w:sz="0" w:space="0" w:color="auto"/>
        <w:left w:val="none" w:sz="0" w:space="0" w:color="auto"/>
        <w:bottom w:val="none" w:sz="0" w:space="0" w:color="auto"/>
        <w:right w:val="none" w:sz="0" w:space="0" w:color="auto"/>
      </w:divBdr>
    </w:div>
    <w:div w:id="477495325">
      <w:bodyDiv w:val="1"/>
      <w:marLeft w:val="0"/>
      <w:marRight w:val="0"/>
      <w:marTop w:val="0"/>
      <w:marBottom w:val="0"/>
      <w:divBdr>
        <w:top w:val="none" w:sz="0" w:space="0" w:color="auto"/>
        <w:left w:val="none" w:sz="0" w:space="0" w:color="auto"/>
        <w:bottom w:val="none" w:sz="0" w:space="0" w:color="auto"/>
        <w:right w:val="none" w:sz="0" w:space="0" w:color="auto"/>
      </w:divBdr>
    </w:div>
    <w:div w:id="485436986">
      <w:bodyDiv w:val="1"/>
      <w:marLeft w:val="0"/>
      <w:marRight w:val="0"/>
      <w:marTop w:val="0"/>
      <w:marBottom w:val="0"/>
      <w:divBdr>
        <w:top w:val="none" w:sz="0" w:space="0" w:color="auto"/>
        <w:left w:val="none" w:sz="0" w:space="0" w:color="auto"/>
        <w:bottom w:val="none" w:sz="0" w:space="0" w:color="auto"/>
        <w:right w:val="none" w:sz="0" w:space="0" w:color="auto"/>
      </w:divBdr>
    </w:div>
    <w:div w:id="576476825">
      <w:bodyDiv w:val="1"/>
      <w:marLeft w:val="0"/>
      <w:marRight w:val="0"/>
      <w:marTop w:val="0"/>
      <w:marBottom w:val="0"/>
      <w:divBdr>
        <w:top w:val="none" w:sz="0" w:space="0" w:color="auto"/>
        <w:left w:val="none" w:sz="0" w:space="0" w:color="auto"/>
        <w:bottom w:val="none" w:sz="0" w:space="0" w:color="auto"/>
        <w:right w:val="none" w:sz="0" w:space="0" w:color="auto"/>
      </w:divBdr>
    </w:div>
    <w:div w:id="630018002">
      <w:bodyDiv w:val="1"/>
      <w:marLeft w:val="0"/>
      <w:marRight w:val="0"/>
      <w:marTop w:val="0"/>
      <w:marBottom w:val="0"/>
      <w:divBdr>
        <w:top w:val="none" w:sz="0" w:space="0" w:color="auto"/>
        <w:left w:val="none" w:sz="0" w:space="0" w:color="auto"/>
        <w:bottom w:val="none" w:sz="0" w:space="0" w:color="auto"/>
        <w:right w:val="none" w:sz="0" w:space="0" w:color="auto"/>
      </w:divBdr>
    </w:div>
    <w:div w:id="716710092">
      <w:bodyDiv w:val="1"/>
      <w:marLeft w:val="0"/>
      <w:marRight w:val="0"/>
      <w:marTop w:val="0"/>
      <w:marBottom w:val="0"/>
      <w:divBdr>
        <w:top w:val="none" w:sz="0" w:space="0" w:color="auto"/>
        <w:left w:val="none" w:sz="0" w:space="0" w:color="auto"/>
        <w:bottom w:val="none" w:sz="0" w:space="0" w:color="auto"/>
        <w:right w:val="none" w:sz="0" w:space="0" w:color="auto"/>
      </w:divBdr>
    </w:div>
    <w:div w:id="804470649">
      <w:bodyDiv w:val="1"/>
      <w:marLeft w:val="0"/>
      <w:marRight w:val="0"/>
      <w:marTop w:val="0"/>
      <w:marBottom w:val="0"/>
      <w:divBdr>
        <w:top w:val="none" w:sz="0" w:space="0" w:color="auto"/>
        <w:left w:val="none" w:sz="0" w:space="0" w:color="auto"/>
        <w:bottom w:val="none" w:sz="0" w:space="0" w:color="auto"/>
        <w:right w:val="none" w:sz="0" w:space="0" w:color="auto"/>
      </w:divBdr>
    </w:div>
    <w:div w:id="978460008">
      <w:bodyDiv w:val="1"/>
      <w:marLeft w:val="0"/>
      <w:marRight w:val="0"/>
      <w:marTop w:val="0"/>
      <w:marBottom w:val="0"/>
      <w:divBdr>
        <w:top w:val="none" w:sz="0" w:space="0" w:color="auto"/>
        <w:left w:val="none" w:sz="0" w:space="0" w:color="auto"/>
        <w:bottom w:val="none" w:sz="0" w:space="0" w:color="auto"/>
        <w:right w:val="none" w:sz="0" w:space="0" w:color="auto"/>
      </w:divBdr>
    </w:div>
    <w:div w:id="1180704173">
      <w:bodyDiv w:val="1"/>
      <w:marLeft w:val="0"/>
      <w:marRight w:val="0"/>
      <w:marTop w:val="0"/>
      <w:marBottom w:val="0"/>
      <w:divBdr>
        <w:top w:val="none" w:sz="0" w:space="0" w:color="auto"/>
        <w:left w:val="none" w:sz="0" w:space="0" w:color="auto"/>
        <w:bottom w:val="none" w:sz="0" w:space="0" w:color="auto"/>
        <w:right w:val="none" w:sz="0" w:space="0" w:color="auto"/>
      </w:divBdr>
    </w:div>
    <w:div w:id="1189686959">
      <w:bodyDiv w:val="1"/>
      <w:marLeft w:val="0"/>
      <w:marRight w:val="0"/>
      <w:marTop w:val="0"/>
      <w:marBottom w:val="0"/>
      <w:divBdr>
        <w:top w:val="none" w:sz="0" w:space="0" w:color="auto"/>
        <w:left w:val="none" w:sz="0" w:space="0" w:color="auto"/>
        <w:bottom w:val="none" w:sz="0" w:space="0" w:color="auto"/>
        <w:right w:val="none" w:sz="0" w:space="0" w:color="auto"/>
      </w:divBdr>
    </w:div>
    <w:div w:id="1247881161">
      <w:bodyDiv w:val="1"/>
      <w:marLeft w:val="0"/>
      <w:marRight w:val="0"/>
      <w:marTop w:val="0"/>
      <w:marBottom w:val="0"/>
      <w:divBdr>
        <w:top w:val="none" w:sz="0" w:space="0" w:color="auto"/>
        <w:left w:val="none" w:sz="0" w:space="0" w:color="auto"/>
        <w:bottom w:val="none" w:sz="0" w:space="0" w:color="auto"/>
        <w:right w:val="none" w:sz="0" w:space="0" w:color="auto"/>
      </w:divBdr>
      <w:divsChild>
        <w:div w:id="1660421946">
          <w:marLeft w:val="0"/>
          <w:marRight w:val="0"/>
          <w:marTop w:val="0"/>
          <w:marBottom w:val="0"/>
          <w:divBdr>
            <w:top w:val="none" w:sz="0" w:space="0" w:color="auto"/>
            <w:left w:val="none" w:sz="0" w:space="0" w:color="auto"/>
            <w:bottom w:val="none" w:sz="0" w:space="0" w:color="auto"/>
            <w:right w:val="none" w:sz="0" w:space="0" w:color="auto"/>
          </w:divBdr>
          <w:divsChild>
            <w:div w:id="1939673255">
              <w:marLeft w:val="0"/>
              <w:marRight w:val="0"/>
              <w:marTop w:val="0"/>
              <w:marBottom w:val="0"/>
              <w:divBdr>
                <w:top w:val="none" w:sz="0" w:space="0" w:color="auto"/>
                <w:left w:val="none" w:sz="0" w:space="0" w:color="auto"/>
                <w:bottom w:val="none" w:sz="0" w:space="0" w:color="auto"/>
                <w:right w:val="none" w:sz="0" w:space="0" w:color="auto"/>
              </w:divBdr>
              <w:divsChild>
                <w:div w:id="1150752581">
                  <w:marLeft w:val="0"/>
                  <w:marRight w:val="0"/>
                  <w:marTop w:val="0"/>
                  <w:marBottom w:val="0"/>
                  <w:divBdr>
                    <w:top w:val="none" w:sz="0" w:space="0" w:color="auto"/>
                    <w:left w:val="none" w:sz="0" w:space="0" w:color="auto"/>
                    <w:bottom w:val="none" w:sz="0" w:space="0" w:color="auto"/>
                    <w:right w:val="none" w:sz="0" w:space="0" w:color="auto"/>
                  </w:divBdr>
                  <w:divsChild>
                    <w:div w:id="962224734">
                      <w:marLeft w:val="0"/>
                      <w:marRight w:val="0"/>
                      <w:marTop w:val="0"/>
                      <w:marBottom w:val="0"/>
                      <w:divBdr>
                        <w:top w:val="none" w:sz="0" w:space="0" w:color="auto"/>
                        <w:left w:val="none" w:sz="0" w:space="0" w:color="auto"/>
                        <w:bottom w:val="none" w:sz="0" w:space="0" w:color="auto"/>
                        <w:right w:val="none" w:sz="0" w:space="0" w:color="auto"/>
                      </w:divBdr>
                      <w:divsChild>
                        <w:div w:id="320502681">
                          <w:marLeft w:val="0"/>
                          <w:marRight w:val="0"/>
                          <w:marTop w:val="0"/>
                          <w:marBottom w:val="0"/>
                          <w:divBdr>
                            <w:top w:val="none" w:sz="0" w:space="0" w:color="auto"/>
                            <w:left w:val="none" w:sz="0" w:space="0" w:color="auto"/>
                            <w:bottom w:val="none" w:sz="0" w:space="0" w:color="auto"/>
                            <w:right w:val="none" w:sz="0" w:space="0" w:color="auto"/>
                          </w:divBdr>
                          <w:divsChild>
                            <w:div w:id="1203051829">
                              <w:marLeft w:val="0"/>
                              <w:marRight w:val="0"/>
                              <w:marTop w:val="0"/>
                              <w:marBottom w:val="0"/>
                              <w:divBdr>
                                <w:top w:val="none" w:sz="0" w:space="0" w:color="auto"/>
                                <w:left w:val="none" w:sz="0" w:space="0" w:color="auto"/>
                                <w:bottom w:val="none" w:sz="0" w:space="0" w:color="auto"/>
                                <w:right w:val="none" w:sz="0" w:space="0" w:color="auto"/>
                              </w:divBdr>
                              <w:divsChild>
                                <w:div w:id="477768325">
                                  <w:marLeft w:val="0"/>
                                  <w:marRight w:val="0"/>
                                  <w:marTop w:val="0"/>
                                  <w:marBottom w:val="0"/>
                                  <w:divBdr>
                                    <w:top w:val="none" w:sz="0" w:space="0" w:color="auto"/>
                                    <w:left w:val="none" w:sz="0" w:space="0" w:color="auto"/>
                                    <w:bottom w:val="none" w:sz="0" w:space="0" w:color="auto"/>
                                    <w:right w:val="none" w:sz="0" w:space="0" w:color="auto"/>
                                  </w:divBdr>
                                  <w:divsChild>
                                    <w:div w:id="1121613413">
                                      <w:marLeft w:val="0"/>
                                      <w:marRight w:val="0"/>
                                      <w:marTop w:val="0"/>
                                      <w:marBottom w:val="0"/>
                                      <w:divBdr>
                                        <w:top w:val="none" w:sz="0" w:space="0" w:color="auto"/>
                                        <w:left w:val="none" w:sz="0" w:space="0" w:color="auto"/>
                                        <w:bottom w:val="none" w:sz="0" w:space="0" w:color="auto"/>
                                        <w:right w:val="none" w:sz="0" w:space="0" w:color="auto"/>
                                      </w:divBdr>
                                      <w:divsChild>
                                        <w:div w:id="177278522">
                                          <w:marLeft w:val="0"/>
                                          <w:marRight w:val="0"/>
                                          <w:marTop w:val="0"/>
                                          <w:marBottom w:val="0"/>
                                          <w:divBdr>
                                            <w:top w:val="none" w:sz="0" w:space="0" w:color="auto"/>
                                            <w:left w:val="none" w:sz="0" w:space="0" w:color="auto"/>
                                            <w:bottom w:val="none" w:sz="0" w:space="0" w:color="auto"/>
                                            <w:right w:val="none" w:sz="0" w:space="0" w:color="auto"/>
                                          </w:divBdr>
                                          <w:divsChild>
                                            <w:div w:id="1283147684">
                                              <w:marLeft w:val="0"/>
                                              <w:marRight w:val="0"/>
                                              <w:marTop w:val="0"/>
                                              <w:marBottom w:val="0"/>
                                              <w:divBdr>
                                                <w:top w:val="none" w:sz="0" w:space="0" w:color="auto"/>
                                                <w:left w:val="none" w:sz="0" w:space="0" w:color="auto"/>
                                                <w:bottom w:val="none" w:sz="0" w:space="0" w:color="auto"/>
                                                <w:right w:val="none" w:sz="0" w:space="0" w:color="auto"/>
                                              </w:divBdr>
                                              <w:divsChild>
                                                <w:div w:id="1229463416">
                                                  <w:marLeft w:val="0"/>
                                                  <w:marRight w:val="0"/>
                                                  <w:marTop w:val="0"/>
                                                  <w:marBottom w:val="0"/>
                                                  <w:divBdr>
                                                    <w:top w:val="none" w:sz="0" w:space="0" w:color="auto"/>
                                                    <w:left w:val="none" w:sz="0" w:space="0" w:color="auto"/>
                                                    <w:bottom w:val="none" w:sz="0" w:space="0" w:color="auto"/>
                                                    <w:right w:val="none" w:sz="0" w:space="0" w:color="auto"/>
                                                  </w:divBdr>
                                                  <w:divsChild>
                                                    <w:div w:id="1784223577">
                                                      <w:marLeft w:val="0"/>
                                                      <w:marRight w:val="0"/>
                                                      <w:marTop w:val="0"/>
                                                      <w:marBottom w:val="0"/>
                                                      <w:divBdr>
                                                        <w:top w:val="none" w:sz="0" w:space="0" w:color="auto"/>
                                                        <w:left w:val="none" w:sz="0" w:space="0" w:color="auto"/>
                                                        <w:bottom w:val="none" w:sz="0" w:space="0" w:color="auto"/>
                                                        <w:right w:val="none" w:sz="0" w:space="0" w:color="auto"/>
                                                      </w:divBdr>
                                                      <w:divsChild>
                                                        <w:div w:id="430786334">
                                                          <w:marLeft w:val="0"/>
                                                          <w:marRight w:val="0"/>
                                                          <w:marTop w:val="0"/>
                                                          <w:marBottom w:val="0"/>
                                                          <w:divBdr>
                                                            <w:top w:val="none" w:sz="0" w:space="0" w:color="auto"/>
                                                            <w:left w:val="none" w:sz="0" w:space="0" w:color="auto"/>
                                                            <w:bottom w:val="none" w:sz="0" w:space="0" w:color="auto"/>
                                                            <w:right w:val="none" w:sz="0" w:space="0" w:color="auto"/>
                                                          </w:divBdr>
                                                          <w:divsChild>
                                                            <w:div w:id="210967835">
                                                              <w:marLeft w:val="0"/>
                                                              <w:marRight w:val="0"/>
                                                              <w:marTop w:val="0"/>
                                                              <w:marBottom w:val="0"/>
                                                              <w:divBdr>
                                                                <w:top w:val="none" w:sz="0" w:space="0" w:color="auto"/>
                                                                <w:left w:val="none" w:sz="0" w:space="0" w:color="auto"/>
                                                                <w:bottom w:val="none" w:sz="0" w:space="0" w:color="auto"/>
                                                                <w:right w:val="none" w:sz="0" w:space="0" w:color="auto"/>
                                                              </w:divBdr>
                                                            </w:div>
                                                          </w:divsChild>
                                                        </w:div>
                                                        <w:div w:id="493953459">
                                                          <w:marLeft w:val="0"/>
                                                          <w:marRight w:val="0"/>
                                                          <w:marTop w:val="0"/>
                                                          <w:marBottom w:val="0"/>
                                                          <w:divBdr>
                                                            <w:top w:val="none" w:sz="0" w:space="0" w:color="auto"/>
                                                            <w:left w:val="none" w:sz="0" w:space="0" w:color="auto"/>
                                                            <w:bottom w:val="none" w:sz="0" w:space="0" w:color="auto"/>
                                                            <w:right w:val="none" w:sz="0" w:space="0" w:color="auto"/>
                                                          </w:divBdr>
                                                          <w:divsChild>
                                                            <w:div w:id="1439714110">
                                                              <w:marLeft w:val="0"/>
                                                              <w:marRight w:val="0"/>
                                                              <w:marTop w:val="0"/>
                                                              <w:marBottom w:val="0"/>
                                                              <w:divBdr>
                                                                <w:top w:val="none" w:sz="0" w:space="0" w:color="auto"/>
                                                                <w:left w:val="none" w:sz="0" w:space="0" w:color="auto"/>
                                                                <w:bottom w:val="none" w:sz="0" w:space="0" w:color="auto"/>
                                                                <w:right w:val="none" w:sz="0" w:space="0" w:color="auto"/>
                                                              </w:divBdr>
                                                              <w:divsChild>
                                                                <w:div w:id="779564181">
                                                                  <w:marLeft w:val="0"/>
                                                                  <w:marRight w:val="0"/>
                                                                  <w:marTop w:val="0"/>
                                                                  <w:marBottom w:val="0"/>
                                                                  <w:divBdr>
                                                                    <w:top w:val="none" w:sz="0" w:space="0" w:color="auto"/>
                                                                    <w:left w:val="none" w:sz="0" w:space="0" w:color="auto"/>
                                                                    <w:bottom w:val="none" w:sz="0" w:space="0" w:color="auto"/>
                                                                    <w:right w:val="none" w:sz="0" w:space="0" w:color="auto"/>
                                                                  </w:divBdr>
                                                                  <w:divsChild>
                                                                    <w:div w:id="1049034760">
                                                                      <w:marLeft w:val="0"/>
                                                                      <w:marRight w:val="0"/>
                                                                      <w:marTop w:val="0"/>
                                                                      <w:marBottom w:val="0"/>
                                                                      <w:divBdr>
                                                                        <w:top w:val="none" w:sz="0" w:space="0" w:color="auto"/>
                                                                        <w:left w:val="none" w:sz="0" w:space="0" w:color="auto"/>
                                                                        <w:bottom w:val="none" w:sz="0" w:space="0" w:color="auto"/>
                                                                        <w:right w:val="none" w:sz="0" w:space="0" w:color="auto"/>
                                                                      </w:divBdr>
                                                                      <w:divsChild>
                                                                        <w:div w:id="584340343">
                                                                          <w:marLeft w:val="0"/>
                                                                          <w:marRight w:val="0"/>
                                                                          <w:marTop w:val="0"/>
                                                                          <w:marBottom w:val="0"/>
                                                                          <w:divBdr>
                                                                            <w:top w:val="none" w:sz="0" w:space="0" w:color="auto"/>
                                                                            <w:left w:val="none" w:sz="0" w:space="0" w:color="auto"/>
                                                                            <w:bottom w:val="none" w:sz="0" w:space="0" w:color="auto"/>
                                                                            <w:right w:val="none" w:sz="0" w:space="0" w:color="auto"/>
                                                                          </w:divBdr>
                                                                          <w:divsChild>
                                                                            <w:div w:id="1429346740">
                                                                              <w:marLeft w:val="0"/>
                                                                              <w:marRight w:val="0"/>
                                                                              <w:marTop w:val="0"/>
                                                                              <w:marBottom w:val="0"/>
                                                                              <w:divBdr>
                                                                                <w:top w:val="none" w:sz="0" w:space="0" w:color="auto"/>
                                                                                <w:left w:val="none" w:sz="0" w:space="0" w:color="auto"/>
                                                                                <w:bottom w:val="none" w:sz="0" w:space="0" w:color="auto"/>
                                                                                <w:right w:val="none" w:sz="0" w:space="0" w:color="auto"/>
                                                                              </w:divBdr>
                                                                            </w:div>
                                                                          </w:divsChild>
                                                                        </w:div>
                                                                        <w:div w:id="1737431447">
                                                                          <w:marLeft w:val="0"/>
                                                                          <w:marRight w:val="0"/>
                                                                          <w:marTop w:val="0"/>
                                                                          <w:marBottom w:val="0"/>
                                                                          <w:divBdr>
                                                                            <w:top w:val="none" w:sz="0" w:space="0" w:color="auto"/>
                                                                            <w:left w:val="none" w:sz="0" w:space="0" w:color="auto"/>
                                                                            <w:bottom w:val="none" w:sz="0" w:space="0" w:color="auto"/>
                                                                            <w:right w:val="none" w:sz="0" w:space="0" w:color="auto"/>
                                                                          </w:divBdr>
                                                                          <w:divsChild>
                                                                            <w:div w:id="16199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462135">
                                                          <w:marLeft w:val="0"/>
                                                          <w:marRight w:val="0"/>
                                                          <w:marTop w:val="0"/>
                                                          <w:marBottom w:val="0"/>
                                                          <w:divBdr>
                                                            <w:top w:val="none" w:sz="0" w:space="0" w:color="auto"/>
                                                            <w:left w:val="none" w:sz="0" w:space="0" w:color="auto"/>
                                                            <w:bottom w:val="none" w:sz="0" w:space="0" w:color="auto"/>
                                                            <w:right w:val="none" w:sz="0" w:space="0" w:color="auto"/>
                                                          </w:divBdr>
                                                          <w:divsChild>
                                                            <w:div w:id="1834952976">
                                                              <w:marLeft w:val="0"/>
                                                              <w:marRight w:val="0"/>
                                                              <w:marTop w:val="0"/>
                                                              <w:marBottom w:val="0"/>
                                                              <w:divBdr>
                                                                <w:top w:val="none" w:sz="0" w:space="0" w:color="auto"/>
                                                                <w:left w:val="none" w:sz="0" w:space="0" w:color="auto"/>
                                                                <w:bottom w:val="none" w:sz="0" w:space="0" w:color="auto"/>
                                                                <w:right w:val="none" w:sz="0" w:space="0" w:color="auto"/>
                                                              </w:divBdr>
                                                              <w:divsChild>
                                                                <w:div w:id="261186443">
                                                                  <w:marLeft w:val="0"/>
                                                                  <w:marRight w:val="0"/>
                                                                  <w:marTop w:val="0"/>
                                                                  <w:marBottom w:val="0"/>
                                                                  <w:divBdr>
                                                                    <w:top w:val="none" w:sz="0" w:space="0" w:color="auto"/>
                                                                    <w:left w:val="none" w:sz="0" w:space="0" w:color="auto"/>
                                                                    <w:bottom w:val="none" w:sz="0" w:space="0" w:color="auto"/>
                                                                    <w:right w:val="none" w:sz="0" w:space="0" w:color="auto"/>
                                                                  </w:divBdr>
                                                                  <w:divsChild>
                                                                    <w:div w:id="2076272844">
                                                                      <w:marLeft w:val="0"/>
                                                                      <w:marRight w:val="0"/>
                                                                      <w:marTop w:val="0"/>
                                                                      <w:marBottom w:val="0"/>
                                                                      <w:divBdr>
                                                                        <w:top w:val="none" w:sz="0" w:space="0" w:color="auto"/>
                                                                        <w:left w:val="none" w:sz="0" w:space="0" w:color="auto"/>
                                                                        <w:bottom w:val="none" w:sz="0" w:space="0" w:color="auto"/>
                                                                        <w:right w:val="none" w:sz="0" w:space="0" w:color="auto"/>
                                                                      </w:divBdr>
                                                                      <w:divsChild>
                                                                        <w:div w:id="364333326">
                                                                          <w:marLeft w:val="0"/>
                                                                          <w:marRight w:val="0"/>
                                                                          <w:marTop w:val="0"/>
                                                                          <w:marBottom w:val="0"/>
                                                                          <w:divBdr>
                                                                            <w:top w:val="none" w:sz="0" w:space="0" w:color="auto"/>
                                                                            <w:left w:val="none" w:sz="0" w:space="0" w:color="auto"/>
                                                                            <w:bottom w:val="none" w:sz="0" w:space="0" w:color="auto"/>
                                                                            <w:right w:val="none" w:sz="0" w:space="0" w:color="auto"/>
                                                                          </w:divBdr>
                                                                          <w:divsChild>
                                                                            <w:div w:id="1473717545">
                                                                              <w:marLeft w:val="0"/>
                                                                              <w:marRight w:val="0"/>
                                                                              <w:marTop w:val="0"/>
                                                                              <w:marBottom w:val="0"/>
                                                                              <w:divBdr>
                                                                                <w:top w:val="none" w:sz="0" w:space="0" w:color="auto"/>
                                                                                <w:left w:val="none" w:sz="0" w:space="0" w:color="auto"/>
                                                                                <w:bottom w:val="none" w:sz="0" w:space="0" w:color="auto"/>
                                                                                <w:right w:val="none" w:sz="0" w:space="0" w:color="auto"/>
                                                                              </w:divBdr>
                                                                            </w:div>
                                                                          </w:divsChild>
                                                                        </w:div>
                                                                        <w:div w:id="1799101285">
                                                                          <w:marLeft w:val="0"/>
                                                                          <w:marRight w:val="0"/>
                                                                          <w:marTop w:val="0"/>
                                                                          <w:marBottom w:val="0"/>
                                                                          <w:divBdr>
                                                                            <w:top w:val="none" w:sz="0" w:space="0" w:color="auto"/>
                                                                            <w:left w:val="none" w:sz="0" w:space="0" w:color="auto"/>
                                                                            <w:bottom w:val="none" w:sz="0" w:space="0" w:color="auto"/>
                                                                            <w:right w:val="none" w:sz="0" w:space="0" w:color="auto"/>
                                                                          </w:divBdr>
                                                                          <w:divsChild>
                                                                            <w:div w:id="2097315141">
                                                                              <w:marLeft w:val="0"/>
                                                                              <w:marRight w:val="0"/>
                                                                              <w:marTop w:val="0"/>
                                                                              <w:marBottom w:val="0"/>
                                                                              <w:divBdr>
                                                                                <w:top w:val="none" w:sz="0" w:space="0" w:color="auto"/>
                                                                                <w:left w:val="none" w:sz="0" w:space="0" w:color="auto"/>
                                                                                <w:bottom w:val="none" w:sz="0" w:space="0" w:color="auto"/>
                                                                                <w:right w:val="none" w:sz="0" w:space="0" w:color="auto"/>
                                                                              </w:divBdr>
                                                                              <w:divsChild>
                                                                                <w:div w:id="201485416">
                                                                                  <w:marLeft w:val="0"/>
                                                                                  <w:marRight w:val="0"/>
                                                                                  <w:marTop w:val="0"/>
                                                                                  <w:marBottom w:val="0"/>
                                                                                  <w:divBdr>
                                                                                    <w:top w:val="none" w:sz="0" w:space="0" w:color="auto"/>
                                                                                    <w:left w:val="none" w:sz="0" w:space="0" w:color="auto"/>
                                                                                    <w:bottom w:val="none" w:sz="0" w:space="0" w:color="auto"/>
                                                                                    <w:right w:val="none" w:sz="0" w:space="0" w:color="auto"/>
                                                                                  </w:divBdr>
                                                                                </w:div>
                                                                                <w:div w:id="798229539">
                                                                                  <w:marLeft w:val="0"/>
                                                                                  <w:marRight w:val="0"/>
                                                                                  <w:marTop w:val="0"/>
                                                                                  <w:marBottom w:val="0"/>
                                                                                  <w:divBdr>
                                                                                    <w:top w:val="none" w:sz="0" w:space="0" w:color="auto"/>
                                                                                    <w:left w:val="none" w:sz="0" w:space="0" w:color="auto"/>
                                                                                    <w:bottom w:val="none" w:sz="0" w:space="0" w:color="auto"/>
                                                                                    <w:right w:val="none" w:sz="0" w:space="0" w:color="auto"/>
                                                                                  </w:divBdr>
                                                                                </w:div>
                                                                                <w:div w:id="855312235">
                                                                                  <w:marLeft w:val="0"/>
                                                                                  <w:marRight w:val="0"/>
                                                                                  <w:marTop w:val="0"/>
                                                                                  <w:marBottom w:val="0"/>
                                                                                  <w:divBdr>
                                                                                    <w:top w:val="none" w:sz="0" w:space="0" w:color="auto"/>
                                                                                    <w:left w:val="none" w:sz="0" w:space="0" w:color="auto"/>
                                                                                    <w:bottom w:val="none" w:sz="0" w:space="0" w:color="auto"/>
                                                                                    <w:right w:val="none" w:sz="0" w:space="0" w:color="auto"/>
                                                                                  </w:divBdr>
                                                                                </w:div>
                                                                                <w:div w:id="1992757207">
                                                                                  <w:marLeft w:val="0"/>
                                                                                  <w:marRight w:val="0"/>
                                                                                  <w:marTop w:val="0"/>
                                                                                  <w:marBottom w:val="0"/>
                                                                                  <w:divBdr>
                                                                                    <w:top w:val="none" w:sz="0" w:space="0" w:color="auto"/>
                                                                                    <w:left w:val="none" w:sz="0" w:space="0" w:color="auto"/>
                                                                                    <w:bottom w:val="none" w:sz="0" w:space="0" w:color="auto"/>
                                                                                    <w:right w:val="none" w:sz="0" w:space="0" w:color="auto"/>
                                                                                  </w:divBdr>
                                                                                </w:div>
                                                                                <w:div w:id="21354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645076">
                                                          <w:marLeft w:val="0"/>
                                                          <w:marRight w:val="0"/>
                                                          <w:marTop w:val="0"/>
                                                          <w:marBottom w:val="0"/>
                                                          <w:divBdr>
                                                            <w:top w:val="none" w:sz="0" w:space="0" w:color="auto"/>
                                                            <w:left w:val="none" w:sz="0" w:space="0" w:color="auto"/>
                                                            <w:bottom w:val="none" w:sz="0" w:space="0" w:color="auto"/>
                                                            <w:right w:val="none" w:sz="0" w:space="0" w:color="auto"/>
                                                          </w:divBdr>
                                                          <w:divsChild>
                                                            <w:div w:id="18240354">
                                                              <w:marLeft w:val="0"/>
                                                              <w:marRight w:val="0"/>
                                                              <w:marTop w:val="0"/>
                                                              <w:marBottom w:val="0"/>
                                                              <w:divBdr>
                                                                <w:top w:val="none" w:sz="0" w:space="0" w:color="auto"/>
                                                                <w:left w:val="none" w:sz="0" w:space="0" w:color="auto"/>
                                                                <w:bottom w:val="none" w:sz="0" w:space="0" w:color="auto"/>
                                                                <w:right w:val="none" w:sz="0" w:space="0" w:color="auto"/>
                                                              </w:divBdr>
                                                              <w:divsChild>
                                                                <w:div w:id="29984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142960">
                                              <w:marLeft w:val="0"/>
                                              <w:marRight w:val="0"/>
                                              <w:marTop w:val="0"/>
                                              <w:marBottom w:val="0"/>
                                              <w:divBdr>
                                                <w:top w:val="none" w:sz="0" w:space="0" w:color="auto"/>
                                                <w:left w:val="none" w:sz="0" w:space="0" w:color="auto"/>
                                                <w:bottom w:val="none" w:sz="0" w:space="0" w:color="auto"/>
                                                <w:right w:val="none" w:sz="0" w:space="0" w:color="auto"/>
                                              </w:divBdr>
                                              <w:divsChild>
                                                <w:div w:id="929123994">
                                                  <w:marLeft w:val="0"/>
                                                  <w:marRight w:val="0"/>
                                                  <w:marTop w:val="0"/>
                                                  <w:marBottom w:val="0"/>
                                                  <w:divBdr>
                                                    <w:top w:val="none" w:sz="0" w:space="0" w:color="auto"/>
                                                    <w:left w:val="none" w:sz="0" w:space="0" w:color="auto"/>
                                                    <w:bottom w:val="none" w:sz="0" w:space="0" w:color="auto"/>
                                                    <w:right w:val="none" w:sz="0" w:space="0" w:color="auto"/>
                                                  </w:divBdr>
                                                  <w:divsChild>
                                                    <w:div w:id="43529661">
                                                      <w:marLeft w:val="0"/>
                                                      <w:marRight w:val="0"/>
                                                      <w:marTop w:val="0"/>
                                                      <w:marBottom w:val="0"/>
                                                      <w:divBdr>
                                                        <w:top w:val="none" w:sz="0" w:space="0" w:color="auto"/>
                                                        <w:left w:val="none" w:sz="0" w:space="0" w:color="auto"/>
                                                        <w:bottom w:val="none" w:sz="0" w:space="0" w:color="auto"/>
                                                        <w:right w:val="none" w:sz="0" w:space="0" w:color="auto"/>
                                                      </w:divBdr>
                                                      <w:divsChild>
                                                        <w:div w:id="1738505802">
                                                          <w:marLeft w:val="0"/>
                                                          <w:marRight w:val="0"/>
                                                          <w:marTop w:val="0"/>
                                                          <w:marBottom w:val="0"/>
                                                          <w:divBdr>
                                                            <w:top w:val="none" w:sz="0" w:space="0" w:color="auto"/>
                                                            <w:left w:val="none" w:sz="0" w:space="0" w:color="auto"/>
                                                            <w:bottom w:val="none" w:sz="0" w:space="0" w:color="auto"/>
                                                            <w:right w:val="none" w:sz="0" w:space="0" w:color="auto"/>
                                                          </w:divBdr>
                                                          <w:divsChild>
                                                            <w:div w:id="400830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4988852">
                  <w:marLeft w:val="0"/>
                  <w:marRight w:val="0"/>
                  <w:marTop w:val="0"/>
                  <w:marBottom w:val="0"/>
                  <w:divBdr>
                    <w:top w:val="none" w:sz="0" w:space="0" w:color="auto"/>
                    <w:left w:val="none" w:sz="0" w:space="0" w:color="auto"/>
                    <w:bottom w:val="none" w:sz="0" w:space="0" w:color="auto"/>
                    <w:right w:val="none" w:sz="0" w:space="0" w:color="auto"/>
                  </w:divBdr>
                  <w:divsChild>
                    <w:div w:id="2088452567">
                      <w:marLeft w:val="0"/>
                      <w:marRight w:val="0"/>
                      <w:marTop w:val="0"/>
                      <w:marBottom w:val="0"/>
                      <w:divBdr>
                        <w:top w:val="none" w:sz="0" w:space="0" w:color="auto"/>
                        <w:left w:val="none" w:sz="0" w:space="0" w:color="auto"/>
                        <w:bottom w:val="none" w:sz="0" w:space="0" w:color="auto"/>
                        <w:right w:val="none" w:sz="0" w:space="0" w:color="auto"/>
                      </w:divBdr>
                      <w:divsChild>
                        <w:div w:id="110630717">
                          <w:marLeft w:val="0"/>
                          <w:marRight w:val="0"/>
                          <w:marTop w:val="0"/>
                          <w:marBottom w:val="0"/>
                          <w:divBdr>
                            <w:top w:val="none" w:sz="0" w:space="0" w:color="auto"/>
                            <w:left w:val="none" w:sz="0" w:space="0" w:color="auto"/>
                            <w:bottom w:val="none" w:sz="0" w:space="0" w:color="auto"/>
                            <w:right w:val="none" w:sz="0" w:space="0" w:color="auto"/>
                          </w:divBdr>
                          <w:divsChild>
                            <w:div w:id="994647469">
                              <w:marLeft w:val="0"/>
                              <w:marRight w:val="0"/>
                              <w:marTop w:val="100"/>
                              <w:marBottom w:val="100"/>
                              <w:divBdr>
                                <w:top w:val="none" w:sz="0" w:space="0" w:color="auto"/>
                                <w:left w:val="none" w:sz="0" w:space="0" w:color="auto"/>
                                <w:bottom w:val="none" w:sz="0" w:space="0" w:color="auto"/>
                                <w:right w:val="none" w:sz="0" w:space="0" w:color="auto"/>
                              </w:divBdr>
                            </w:div>
                            <w:div w:id="1158695045">
                              <w:marLeft w:val="0"/>
                              <w:marRight w:val="0"/>
                              <w:marTop w:val="0"/>
                              <w:marBottom w:val="0"/>
                              <w:divBdr>
                                <w:top w:val="none" w:sz="0" w:space="0" w:color="auto"/>
                                <w:left w:val="none" w:sz="0" w:space="0" w:color="auto"/>
                                <w:bottom w:val="none" w:sz="0" w:space="0" w:color="auto"/>
                                <w:right w:val="none" w:sz="0" w:space="0" w:color="auto"/>
                              </w:divBdr>
                              <w:divsChild>
                                <w:div w:id="388771018">
                                  <w:marLeft w:val="0"/>
                                  <w:marRight w:val="0"/>
                                  <w:marTop w:val="0"/>
                                  <w:marBottom w:val="0"/>
                                  <w:divBdr>
                                    <w:top w:val="none" w:sz="0" w:space="0" w:color="auto"/>
                                    <w:left w:val="none" w:sz="0" w:space="0" w:color="auto"/>
                                    <w:bottom w:val="none" w:sz="0" w:space="0" w:color="auto"/>
                                    <w:right w:val="none" w:sz="0" w:space="0" w:color="auto"/>
                                  </w:divBdr>
                                </w:div>
                                <w:div w:id="13278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2144">
                          <w:marLeft w:val="0"/>
                          <w:marRight w:val="0"/>
                          <w:marTop w:val="0"/>
                          <w:marBottom w:val="0"/>
                          <w:divBdr>
                            <w:top w:val="none" w:sz="0" w:space="0" w:color="auto"/>
                            <w:left w:val="single" w:sz="6" w:space="8" w:color="CCCCCC"/>
                            <w:bottom w:val="none" w:sz="0" w:space="0" w:color="auto"/>
                            <w:right w:val="single" w:sz="6" w:space="8" w:color="CCCCCC"/>
                          </w:divBdr>
                          <w:divsChild>
                            <w:div w:id="876089004">
                              <w:marLeft w:val="0"/>
                              <w:marRight w:val="0"/>
                              <w:marTop w:val="0"/>
                              <w:marBottom w:val="0"/>
                              <w:divBdr>
                                <w:top w:val="none" w:sz="0" w:space="0" w:color="auto"/>
                                <w:left w:val="none" w:sz="0" w:space="0" w:color="auto"/>
                                <w:bottom w:val="none" w:sz="0" w:space="0" w:color="auto"/>
                                <w:right w:val="none" w:sz="0" w:space="0" w:color="auto"/>
                              </w:divBdr>
                            </w:div>
                            <w:div w:id="100440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962729">
      <w:bodyDiv w:val="1"/>
      <w:marLeft w:val="0"/>
      <w:marRight w:val="0"/>
      <w:marTop w:val="0"/>
      <w:marBottom w:val="0"/>
      <w:divBdr>
        <w:top w:val="none" w:sz="0" w:space="0" w:color="auto"/>
        <w:left w:val="none" w:sz="0" w:space="0" w:color="auto"/>
        <w:bottom w:val="none" w:sz="0" w:space="0" w:color="auto"/>
        <w:right w:val="none" w:sz="0" w:space="0" w:color="auto"/>
      </w:divBdr>
    </w:div>
    <w:div w:id="1383366042">
      <w:bodyDiv w:val="1"/>
      <w:marLeft w:val="0"/>
      <w:marRight w:val="0"/>
      <w:marTop w:val="0"/>
      <w:marBottom w:val="0"/>
      <w:divBdr>
        <w:top w:val="none" w:sz="0" w:space="0" w:color="auto"/>
        <w:left w:val="none" w:sz="0" w:space="0" w:color="auto"/>
        <w:bottom w:val="none" w:sz="0" w:space="0" w:color="auto"/>
        <w:right w:val="none" w:sz="0" w:space="0" w:color="auto"/>
      </w:divBdr>
    </w:div>
    <w:div w:id="1616714319">
      <w:bodyDiv w:val="1"/>
      <w:marLeft w:val="0"/>
      <w:marRight w:val="0"/>
      <w:marTop w:val="0"/>
      <w:marBottom w:val="0"/>
      <w:divBdr>
        <w:top w:val="none" w:sz="0" w:space="0" w:color="auto"/>
        <w:left w:val="none" w:sz="0" w:space="0" w:color="auto"/>
        <w:bottom w:val="none" w:sz="0" w:space="0" w:color="auto"/>
        <w:right w:val="none" w:sz="0" w:space="0" w:color="auto"/>
      </w:divBdr>
    </w:div>
    <w:div w:id="1654674302">
      <w:bodyDiv w:val="1"/>
      <w:marLeft w:val="0"/>
      <w:marRight w:val="0"/>
      <w:marTop w:val="0"/>
      <w:marBottom w:val="0"/>
      <w:divBdr>
        <w:top w:val="none" w:sz="0" w:space="0" w:color="auto"/>
        <w:left w:val="none" w:sz="0" w:space="0" w:color="auto"/>
        <w:bottom w:val="none" w:sz="0" w:space="0" w:color="auto"/>
        <w:right w:val="none" w:sz="0" w:space="0" w:color="auto"/>
      </w:divBdr>
    </w:div>
    <w:div w:id="1810783469">
      <w:bodyDiv w:val="1"/>
      <w:marLeft w:val="0"/>
      <w:marRight w:val="0"/>
      <w:marTop w:val="0"/>
      <w:marBottom w:val="0"/>
      <w:divBdr>
        <w:top w:val="none" w:sz="0" w:space="0" w:color="auto"/>
        <w:left w:val="none" w:sz="0" w:space="0" w:color="auto"/>
        <w:bottom w:val="none" w:sz="0" w:space="0" w:color="auto"/>
        <w:right w:val="none" w:sz="0" w:space="0" w:color="auto"/>
      </w:divBdr>
    </w:div>
    <w:div w:id="1850675352">
      <w:bodyDiv w:val="1"/>
      <w:marLeft w:val="0"/>
      <w:marRight w:val="0"/>
      <w:marTop w:val="0"/>
      <w:marBottom w:val="0"/>
      <w:divBdr>
        <w:top w:val="none" w:sz="0" w:space="0" w:color="auto"/>
        <w:left w:val="none" w:sz="0" w:space="0" w:color="auto"/>
        <w:bottom w:val="none" w:sz="0" w:space="0" w:color="auto"/>
        <w:right w:val="none" w:sz="0" w:space="0" w:color="auto"/>
      </w:divBdr>
    </w:div>
    <w:div w:id="1883009738">
      <w:bodyDiv w:val="1"/>
      <w:marLeft w:val="0"/>
      <w:marRight w:val="0"/>
      <w:marTop w:val="0"/>
      <w:marBottom w:val="0"/>
      <w:divBdr>
        <w:top w:val="none" w:sz="0" w:space="0" w:color="auto"/>
        <w:left w:val="none" w:sz="0" w:space="0" w:color="auto"/>
        <w:bottom w:val="none" w:sz="0" w:space="0" w:color="auto"/>
        <w:right w:val="none" w:sz="0" w:space="0" w:color="auto"/>
      </w:divBdr>
    </w:div>
    <w:div w:id="1888032477">
      <w:bodyDiv w:val="1"/>
      <w:marLeft w:val="0"/>
      <w:marRight w:val="0"/>
      <w:marTop w:val="0"/>
      <w:marBottom w:val="0"/>
      <w:divBdr>
        <w:top w:val="none" w:sz="0" w:space="0" w:color="auto"/>
        <w:left w:val="none" w:sz="0" w:space="0" w:color="auto"/>
        <w:bottom w:val="none" w:sz="0" w:space="0" w:color="auto"/>
        <w:right w:val="none" w:sz="0" w:space="0" w:color="auto"/>
      </w:divBdr>
    </w:div>
    <w:div w:id="1939098398">
      <w:bodyDiv w:val="1"/>
      <w:marLeft w:val="0"/>
      <w:marRight w:val="0"/>
      <w:marTop w:val="0"/>
      <w:marBottom w:val="0"/>
      <w:divBdr>
        <w:top w:val="none" w:sz="0" w:space="0" w:color="auto"/>
        <w:left w:val="none" w:sz="0" w:space="0" w:color="auto"/>
        <w:bottom w:val="none" w:sz="0" w:space="0" w:color="auto"/>
        <w:right w:val="none" w:sz="0" w:space="0" w:color="auto"/>
      </w:divBdr>
    </w:div>
    <w:div w:id="1956593126">
      <w:bodyDiv w:val="1"/>
      <w:marLeft w:val="0"/>
      <w:marRight w:val="0"/>
      <w:marTop w:val="0"/>
      <w:marBottom w:val="0"/>
      <w:divBdr>
        <w:top w:val="none" w:sz="0" w:space="0" w:color="auto"/>
        <w:left w:val="none" w:sz="0" w:space="0" w:color="auto"/>
        <w:bottom w:val="none" w:sz="0" w:space="0" w:color="auto"/>
        <w:right w:val="none" w:sz="0" w:space="0" w:color="auto"/>
      </w:divBdr>
    </w:div>
    <w:div w:id="199834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11" Type="http://schemas.openxmlformats.org/officeDocument/2006/relationships/image" Target="media/image13.jpeg"/><Relationship Id="rId5" Type="http://schemas.openxmlformats.org/officeDocument/2006/relationships/image" Target="media/image8.png"/><Relationship Id="rId10" Type="http://schemas.openxmlformats.org/officeDocument/2006/relationships/hyperlink" Target="http://www.google.co.uk/imgres?q=every+child+every+day&amp;safe=active&amp;hl=en&amp;biw=1280&amp;bih=576&amp;tbm=isch&amp;tbnid=Tk_Zp1JQP-77VM:&amp;imgrefurl=http://www.education.nt.gov.au/&amp;docid=ESCfXcFCKkVkeM&amp;imgurl=http://www.education.nt.gov.au/__data/assets/image/0006/15549/EveryChildEveryDayBanner.jpg&amp;w=475&amp;h=250&amp;ei=4U2TUZKqCK6Q7AaI4IHoDQ&amp;zoom=1&amp;iact=hc&amp;vpx=218&amp;vpy=45&amp;dur=125&amp;hovh=163&amp;hovw=310&amp;tx=149&amp;ty=92&amp;page=1&amp;tbnh=120&amp;tbnw=228&amp;start=0&amp;ndsp=20&amp;ved=1t:429,r:1,s:0,i:81" TargetMode="External"/><Relationship Id="rId4" Type="http://schemas.openxmlformats.org/officeDocument/2006/relationships/image" Target="media/image7.png"/><Relationship Id="rId9"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hyperlink" Target="http://www.johnperryn.ealing.sch.uk" TargetMode="External"/><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99616-87D6-4D92-B2AD-716ED7D55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337</Words>
  <Characters>1925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2258</CharactersWithSpaces>
  <SharedDoc>false</SharedDoc>
  <HLinks>
    <vt:vector size="12" baseType="variant">
      <vt:variant>
        <vt:i4>5374023</vt:i4>
      </vt:variant>
      <vt:variant>
        <vt:i4>0</vt:i4>
      </vt:variant>
      <vt:variant>
        <vt:i4>0</vt:i4>
      </vt:variant>
      <vt:variant>
        <vt:i4>5</vt:i4>
      </vt:variant>
      <vt:variant>
        <vt:lpwstr>http://www.johnperryn.ealing.sch.uk/</vt:lpwstr>
      </vt:variant>
      <vt:variant>
        <vt:lpwstr/>
      </vt:variant>
      <vt:variant>
        <vt:i4>7798867</vt:i4>
      </vt:variant>
      <vt:variant>
        <vt:i4>2936</vt:i4>
      </vt:variant>
      <vt:variant>
        <vt:i4>1033</vt:i4>
      </vt:variant>
      <vt:variant>
        <vt:i4>4</vt:i4>
      </vt:variant>
      <vt:variant>
        <vt:lpwstr>http://www.google.co.uk/imgres?q=every+child+every+day&amp;safe=active&amp;hl=en&amp;biw=1280&amp;bih=576&amp;tbm=isch&amp;tbnid=Tk_Zp1JQP-77VM:&amp;imgrefurl=http://www.education.nt.gov.au/&amp;docid=ESCfXcFCKkVkeM&amp;imgurl=http://www.education.nt.gov.au/__data/assets/image/0006/15549/EveryChildEveryDayBanner.jpg&amp;w=475&amp;h=250&amp;ei=4U2TUZKqCK6Q7AaI4IHoDQ&amp;zoom=1&amp;iact=hc&amp;vpx=218&amp;vpy=45&amp;dur=125&amp;hovh=163&amp;hovw=310&amp;tx=149&amp;ty=92&amp;page=1&amp;tbnh=120&amp;tbnw=228&amp;start=0&amp;ndsp=20&amp;ved=1t:429,r:1,s:0,i:81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 Asst</dc:creator>
  <cp:lastModifiedBy>Leah Wright</cp:lastModifiedBy>
  <cp:revision>5</cp:revision>
  <cp:lastPrinted>2020-01-21T10:00:00Z</cp:lastPrinted>
  <dcterms:created xsi:type="dcterms:W3CDTF">2021-01-11T11:26:00Z</dcterms:created>
  <dcterms:modified xsi:type="dcterms:W3CDTF">2021-01-11T11:48:00Z</dcterms:modified>
</cp:coreProperties>
</file>