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527" w:rsidRPr="00090527" w:rsidRDefault="00090527" w:rsidP="00090527">
      <w:pPr>
        <w:spacing w:before="100" w:beforeAutospacing="1" w:after="100" w:afterAutospacing="1" w:line="240" w:lineRule="auto"/>
        <w:rPr>
          <w:rFonts w:ascii="Trebuchet MS" w:eastAsia="Times New Roman" w:hAnsi="Trebuchet MS" w:cs="Times New Roman"/>
          <w:color w:val="000000"/>
          <w:sz w:val="29"/>
          <w:szCs w:val="29"/>
          <w:lang w:eastAsia="en-GB"/>
        </w:rPr>
      </w:pPr>
      <w:r w:rsidRPr="00090527">
        <w:rPr>
          <w:rFonts w:ascii="Trebuchet MS" w:eastAsia="Times New Roman" w:hAnsi="Trebuchet MS" w:cs="Times New Roman"/>
          <w:color w:val="000000"/>
          <w:sz w:val="29"/>
          <w:szCs w:val="29"/>
          <w:lang w:eastAsia="en-GB"/>
        </w:rPr>
        <w:t>Ealing Council organises the following types of appeals:</w:t>
      </w:r>
    </w:p>
    <w:p w:rsidR="00090527" w:rsidRPr="00090527" w:rsidRDefault="00090527" w:rsidP="00090527">
      <w:pPr>
        <w:spacing w:before="100" w:beforeAutospacing="1" w:after="100" w:afterAutospacing="1" w:line="240" w:lineRule="auto"/>
        <w:outlineLvl w:val="2"/>
        <w:rPr>
          <w:rFonts w:ascii="Trebuchet MS" w:eastAsia="Times New Roman" w:hAnsi="Trebuchet MS" w:cs="Times New Roman"/>
          <w:color w:val="2A2A2C"/>
          <w:sz w:val="27"/>
          <w:szCs w:val="27"/>
          <w:lang w:eastAsia="en-GB"/>
        </w:rPr>
      </w:pPr>
      <w:r w:rsidRPr="00090527">
        <w:rPr>
          <w:rFonts w:ascii="Trebuchet MS" w:eastAsia="Times New Roman" w:hAnsi="Trebuchet MS" w:cs="Times New Roman"/>
          <w:color w:val="2A2A2C"/>
          <w:sz w:val="27"/>
          <w:szCs w:val="27"/>
          <w:lang w:eastAsia="en-GB"/>
        </w:rPr>
        <w:t>Coordinated admission appeal:</w:t>
      </w:r>
    </w:p>
    <w:p w:rsidR="00090527" w:rsidRPr="00090527" w:rsidRDefault="00090527" w:rsidP="00090527">
      <w:pPr>
        <w:spacing w:before="100" w:beforeAutospacing="1" w:after="100" w:afterAutospacing="1" w:line="240" w:lineRule="auto"/>
        <w:outlineLvl w:val="2"/>
        <w:rPr>
          <w:rFonts w:ascii="Trebuchet MS" w:eastAsia="Times New Roman" w:hAnsi="Trebuchet MS" w:cs="Times New Roman"/>
          <w:color w:val="2A2A2C"/>
          <w:sz w:val="27"/>
          <w:szCs w:val="27"/>
          <w:lang w:eastAsia="en-GB"/>
        </w:rPr>
      </w:pPr>
      <w:r w:rsidRPr="00090527">
        <w:rPr>
          <w:rFonts w:ascii="Trebuchet MS" w:eastAsia="Times New Roman" w:hAnsi="Trebuchet MS" w:cs="Times New Roman"/>
          <w:color w:val="2A2A2C"/>
          <w:sz w:val="27"/>
          <w:szCs w:val="27"/>
          <w:lang w:eastAsia="en-GB"/>
        </w:rPr>
        <w:t>Year 7 appeals - September 2022 start</w:t>
      </w:r>
    </w:p>
    <w:p w:rsidR="00090527" w:rsidRPr="00090527" w:rsidRDefault="00090527" w:rsidP="00090527">
      <w:pPr>
        <w:spacing w:before="100" w:beforeAutospacing="1" w:after="100" w:afterAutospacing="1" w:line="240" w:lineRule="auto"/>
        <w:rPr>
          <w:rFonts w:ascii="Trebuchet MS" w:eastAsia="Times New Roman" w:hAnsi="Trebuchet MS" w:cs="Times New Roman"/>
          <w:color w:val="000000"/>
          <w:sz w:val="29"/>
          <w:szCs w:val="29"/>
          <w:lang w:eastAsia="en-GB"/>
        </w:rPr>
      </w:pPr>
      <w:r w:rsidRPr="00090527">
        <w:rPr>
          <w:rFonts w:ascii="Trebuchet MS" w:eastAsia="Times New Roman" w:hAnsi="Trebuchet MS" w:cs="Times New Roman"/>
          <w:color w:val="000000"/>
          <w:sz w:val="29"/>
          <w:szCs w:val="29"/>
          <w:lang w:eastAsia="en-GB"/>
        </w:rPr>
        <w:t>Download the </w:t>
      </w:r>
      <w:hyperlink r:id="rId5" w:history="1">
        <w:r w:rsidRPr="00090527">
          <w:rPr>
            <w:rFonts w:ascii="Trebuchet MS" w:eastAsia="Times New Roman" w:hAnsi="Trebuchet MS" w:cs="Times New Roman"/>
            <w:color w:val="1F64C0"/>
            <w:sz w:val="29"/>
            <w:szCs w:val="29"/>
            <w:u w:val="single"/>
            <w:lang w:eastAsia="en-GB"/>
          </w:rPr>
          <w:t>year 7 (September 2022 start) appeal form and guidance notes</w:t>
        </w:r>
      </w:hyperlink>
      <w:r w:rsidRPr="00090527">
        <w:rPr>
          <w:rFonts w:ascii="Trebuchet MS" w:eastAsia="Times New Roman" w:hAnsi="Trebuchet MS" w:cs="Times New Roman"/>
          <w:color w:val="000000"/>
          <w:sz w:val="29"/>
          <w:szCs w:val="29"/>
          <w:lang w:eastAsia="en-GB"/>
        </w:rPr>
        <w:t>.</w:t>
      </w:r>
    </w:p>
    <w:p w:rsidR="00090527" w:rsidRPr="00090527" w:rsidRDefault="00090527" w:rsidP="00090527">
      <w:pPr>
        <w:spacing w:before="100" w:beforeAutospacing="1" w:after="100" w:afterAutospacing="1" w:line="240" w:lineRule="auto"/>
        <w:rPr>
          <w:rFonts w:ascii="Trebuchet MS" w:eastAsia="Times New Roman" w:hAnsi="Trebuchet MS" w:cs="Times New Roman"/>
          <w:color w:val="000000"/>
          <w:sz w:val="29"/>
          <w:szCs w:val="29"/>
          <w:lang w:eastAsia="en-GB"/>
        </w:rPr>
      </w:pPr>
      <w:r w:rsidRPr="00090527">
        <w:rPr>
          <w:rFonts w:ascii="Trebuchet MS" w:eastAsia="Times New Roman" w:hAnsi="Trebuchet MS" w:cs="Times New Roman"/>
          <w:color w:val="000000"/>
          <w:sz w:val="29"/>
          <w:szCs w:val="29"/>
          <w:lang w:eastAsia="en-GB"/>
        </w:rPr>
        <w:t>All year 7 appeals received by the deadline of</w:t>
      </w:r>
      <w:r w:rsidRPr="00090527">
        <w:rPr>
          <w:rFonts w:ascii="Trebuchet MS" w:eastAsia="Times New Roman" w:hAnsi="Trebuchet MS" w:cs="Times New Roman"/>
          <w:b/>
          <w:bCs/>
          <w:color w:val="000000"/>
          <w:sz w:val="29"/>
          <w:szCs w:val="29"/>
          <w:lang w:eastAsia="en-GB"/>
        </w:rPr>
        <w:t> Friday, 1 April 2022</w:t>
      </w:r>
      <w:r w:rsidRPr="00090527">
        <w:rPr>
          <w:rFonts w:ascii="Trebuchet MS" w:eastAsia="Times New Roman" w:hAnsi="Trebuchet MS" w:cs="Times New Roman"/>
          <w:color w:val="000000"/>
          <w:sz w:val="29"/>
          <w:szCs w:val="29"/>
          <w:lang w:eastAsia="en-GB"/>
        </w:rPr>
        <w:t> will be heard by </w:t>
      </w:r>
      <w:r w:rsidRPr="00090527">
        <w:rPr>
          <w:rFonts w:ascii="Trebuchet MS" w:eastAsia="Times New Roman" w:hAnsi="Trebuchet MS" w:cs="Times New Roman"/>
          <w:b/>
          <w:bCs/>
          <w:color w:val="000000"/>
          <w:sz w:val="29"/>
          <w:szCs w:val="29"/>
          <w:lang w:eastAsia="en-GB"/>
        </w:rPr>
        <w:t>Monday, 20 June 2022.</w:t>
      </w:r>
    </w:p>
    <w:p w:rsidR="00090527" w:rsidRPr="00090527" w:rsidRDefault="00090527" w:rsidP="00090527">
      <w:pPr>
        <w:spacing w:before="100" w:beforeAutospacing="1" w:after="100" w:afterAutospacing="1" w:line="240" w:lineRule="auto"/>
        <w:outlineLvl w:val="2"/>
        <w:rPr>
          <w:rFonts w:ascii="Trebuchet MS" w:eastAsia="Times New Roman" w:hAnsi="Trebuchet MS" w:cs="Times New Roman"/>
          <w:color w:val="2A2A2C"/>
          <w:sz w:val="27"/>
          <w:szCs w:val="27"/>
          <w:lang w:eastAsia="en-GB"/>
        </w:rPr>
      </w:pPr>
      <w:r w:rsidRPr="00090527">
        <w:rPr>
          <w:rFonts w:ascii="Trebuchet MS" w:eastAsia="Times New Roman" w:hAnsi="Trebuchet MS" w:cs="Times New Roman"/>
          <w:color w:val="2A2A2C"/>
          <w:sz w:val="27"/>
          <w:szCs w:val="27"/>
          <w:lang w:eastAsia="en-GB"/>
        </w:rPr>
        <w:t>Reception appeals - September 2022 start</w:t>
      </w:r>
    </w:p>
    <w:p w:rsidR="00090527" w:rsidRPr="00090527" w:rsidRDefault="00090527" w:rsidP="00090527">
      <w:pPr>
        <w:spacing w:before="100" w:beforeAutospacing="1" w:after="100" w:afterAutospacing="1" w:line="240" w:lineRule="auto"/>
        <w:rPr>
          <w:rFonts w:ascii="Trebuchet MS" w:eastAsia="Times New Roman" w:hAnsi="Trebuchet MS" w:cs="Times New Roman"/>
          <w:color w:val="000000"/>
          <w:sz w:val="29"/>
          <w:szCs w:val="29"/>
          <w:lang w:eastAsia="en-GB"/>
        </w:rPr>
      </w:pPr>
      <w:r w:rsidRPr="00090527">
        <w:rPr>
          <w:rFonts w:ascii="Trebuchet MS" w:eastAsia="Times New Roman" w:hAnsi="Trebuchet MS" w:cs="Times New Roman"/>
          <w:color w:val="000000"/>
          <w:sz w:val="29"/>
          <w:szCs w:val="29"/>
          <w:lang w:eastAsia="en-GB"/>
        </w:rPr>
        <w:t>Download the </w:t>
      </w:r>
      <w:hyperlink r:id="rId6" w:history="1">
        <w:r w:rsidRPr="00090527">
          <w:rPr>
            <w:rFonts w:ascii="Trebuchet MS" w:eastAsia="Times New Roman" w:hAnsi="Trebuchet MS" w:cs="Times New Roman"/>
            <w:color w:val="1F64C0"/>
            <w:sz w:val="29"/>
            <w:szCs w:val="29"/>
            <w:u w:val="single"/>
            <w:lang w:eastAsia="en-GB"/>
          </w:rPr>
          <w:t>reception (September 2022 start) appeal form and guidance notes</w:t>
        </w:r>
      </w:hyperlink>
      <w:r w:rsidRPr="00090527">
        <w:rPr>
          <w:rFonts w:ascii="Trebuchet MS" w:eastAsia="Times New Roman" w:hAnsi="Trebuchet MS" w:cs="Times New Roman"/>
          <w:color w:val="000000"/>
          <w:sz w:val="29"/>
          <w:szCs w:val="29"/>
          <w:lang w:eastAsia="en-GB"/>
        </w:rPr>
        <w:t>.</w:t>
      </w:r>
    </w:p>
    <w:p w:rsidR="00090527" w:rsidRPr="00090527" w:rsidRDefault="00090527" w:rsidP="00090527">
      <w:pPr>
        <w:spacing w:before="100" w:beforeAutospacing="1" w:after="100" w:afterAutospacing="1" w:line="240" w:lineRule="auto"/>
        <w:rPr>
          <w:rFonts w:ascii="Trebuchet MS" w:eastAsia="Times New Roman" w:hAnsi="Trebuchet MS" w:cs="Times New Roman"/>
          <w:color w:val="000000"/>
          <w:sz w:val="29"/>
          <w:szCs w:val="29"/>
          <w:lang w:eastAsia="en-GB"/>
        </w:rPr>
      </w:pPr>
      <w:r w:rsidRPr="00090527">
        <w:rPr>
          <w:rFonts w:ascii="Trebuchet MS" w:eastAsia="Times New Roman" w:hAnsi="Trebuchet MS" w:cs="Times New Roman"/>
          <w:color w:val="000000"/>
          <w:sz w:val="29"/>
          <w:szCs w:val="29"/>
          <w:lang w:eastAsia="en-GB"/>
        </w:rPr>
        <w:t>All reception appeals received by the deadline of </w:t>
      </w:r>
      <w:r w:rsidRPr="00090527">
        <w:rPr>
          <w:rFonts w:ascii="Trebuchet MS" w:eastAsia="Times New Roman" w:hAnsi="Trebuchet MS" w:cs="Times New Roman"/>
          <w:b/>
          <w:bCs/>
          <w:color w:val="000000"/>
          <w:sz w:val="29"/>
          <w:szCs w:val="29"/>
          <w:lang w:eastAsia="en-GB"/>
        </w:rPr>
        <w:t>Monday, 16 May 2022</w:t>
      </w:r>
      <w:r w:rsidRPr="00090527">
        <w:rPr>
          <w:rFonts w:ascii="Trebuchet MS" w:eastAsia="Times New Roman" w:hAnsi="Trebuchet MS" w:cs="Times New Roman"/>
          <w:color w:val="000000"/>
          <w:sz w:val="29"/>
          <w:szCs w:val="29"/>
          <w:lang w:eastAsia="en-GB"/>
        </w:rPr>
        <w:t> will be heard by </w:t>
      </w:r>
      <w:r w:rsidRPr="00090527">
        <w:rPr>
          <w:rFonts w:ascii="Trebuchet MS" w:eastAsia="Times New Roman" w:hAnsi="Trebuchet MS" w:cs="Times New Roman"/>
          <w:b/>
          <w:bCs/>
          <w:color w:val="000000"/>
          <w:sz w:val="29"/>
          <w:szCs w:val="29"/>
          <w:lang w:eastAsia="en-GB"/>
        </w:rPr>
        <w:t>Monday, 18 July 2022.</w:t>
      </w:r>
    </w:p>
    <w:p w:rsidR="00090527" w:rsidRPr="00090527" w:rsidRDefault="00090527" w:rsidP="00090527">
      <w:pPr>
        <w:spacing w:before="100" w:beforeAutospacing="1" w:after="100" w:afterAutospacing="1" w:line="240" w:lineRule="auto"/>
        <w:rPr>
          <w:rFonts w:ascii="Trebuchet MS" w:eastAsia="Times New Roman" w:hAnsi="Trebuchet MS" w:cs="Times New Roman"/>
          <w:color w:val="000000"/>
          <w:sz w:val="29"/>
          <w:szCs w:val="29"/>
          <w:lang w:eastAsia="en-GB"/>
        </w:rPr>
      </w:pPr>
      <w:r w:rsidRPr="00090527">
        <w:rPr>
          <w:rFonts w:ascii="Trebuchet MS" w:eastAsia="Times New Roman" w:hAnsi="Trebuchet MS" w:cs="Times New Roman"/>
          <w:color w:val="000000"/>
          <w:sz w:val="29"/>
          <w:szCs w:val="29"/>
          <w:lang w:eastAsia="en-GB"/>
        </w:rPr>
        <w:t>The </w:t>
      </w:r>
      <w:hyperlink r:id="rId7" w:history="1">
        <w:r w:rsidRPr="00090527">
          <w:rPr>
            <w:rFonts w:ascii="Trebuchet MS" w:eastAsia="Times New Roman" w:hAnsi="Trebuchet MS" w:cs="Times New Roman"/>
            <w:color w:val="1F64C0"/>
            <w:sz w:val="29"/>
            <w:szCs w:val="29"/>
            <w:u w:val="single"/>
            <w:lang w:eastAsia="en-GB"/>
          </w:rPr>
          <w:t>coordinated admission appeal timetable for May - September 2022</w:t>
        </w:r>
      </w:hyperlink>
      <w:r w:rsidRPr="00090527">
        <w:rPr>
          <w:rFonts w:ascii="Trebuchet MS" w:eastAsia="Times New Roman" w:hAnsi="Trebuchet MS" w:cs="Times New Roman"/>
          <w:color w:val="000000"/>
          <w:sz w:val="29"/>
          <w:szCs w:val="29"/>
          <w:lang w:eastAsia="en-GB"/>
        </w:rPr>
        <w:t> provides the tentative hearing dates for all community schools and the voluntary aided, foundation, free and academy schools mentioned above.</w:t>
      </w:r>
    </w:p>
    <w:p w:rsidR="00090527" w:rsidRPr="00090527" w:rsidRDefault="00090527" w:rsidP="00090527">
      <w:pPr>
        <w:spacing w:before="100" w:beforeAutospacing="1" w:after="100" w:afterAutospacing="1" w:line="240" w:lineRule="auto"/>
        <w:outlineLvl w:val="2"/>
        <w:rPr>
          <w:rFonts w:ascii="Trebuchet MS" w:eastAsia="Times New Roman" w:hAnsi="Trebuchet MS" w:cs="Times New Roman"/>
          <w:color w:val="2A2A2C"/>
          <w:sz w:val="27"/>
          <w:szCs w:val="27"/>
          <w:lang w:eastAsia="en-GB"/>
        </w:rPr>
      </w:pPr>
      <w:r w:rsidRPr="00090527">
        <w:rPr>
          <w:rFonts w:ascii="Trebuchet MS" w:eastAsia="Times New Roman" w:hAnsi="Trebuchet MS" w:cs="Times New Roman"/>
          <w:color w:val="2A2A2C"/>
          <w:sz w:val="27"/>
          <w:szCs w:val="27"/>
          <w:lang w:eastAsia="en-GB"/>
        </w:rPr>
        <w:t>Infant class size appeal - reception, year 1 and year 2</w:t>
      </w:r>
    </w:p>
    <w:p w:rsidR="00090527" w:rsidRPr="00090527" w:rsidRDefault="00090527" w:rsidP="00090527">
      <w:pPr>
        <w:spacing w:before="100" w:beforeAutospacing="1" w:after="100" w:afterAutospacing="1" w:line="240" w:lineRule="auto"/>
        <w:rPr>
          <w:rFonts w:ascii="Trebuchet MS" w:eastAsia="Times New Roman" w:hAnsi="Trebuchet MS" w:cs="Times New Roman"/>
          <w:color w:val="000000"/>
          <w:sz w:val="29"/>
          <w:szCs w:val="29"/>
          <w:lang w:eastAsia="en-GB"/>
        </w:rPr>
      </w:pPr>
      <w:r w:rsidRPr="00090527">
        <w:rPr>
          <w:rFonts w:ascii="Trebuchet MS" w:eastAsia="Times New Roman" w:hAnsi="Trebuchet MS" w:cs="Times New Roman"/>
          <w:color w:val="000000"/>
          <w:sz w:val="29"/>
          <w:szCs w:val="29"/>
          <w:lang w:eastAsia="en-GB"/>
        </w:rPr>
        <w:t>Regulations made under Section 1 of the School Standards and Framework Act 1998 limit the size of an infant class (a class in which the majority of children will reach the age of 5, 6 or 7 during the school year) to 30 pupils per qualified school teacher. Not all appeals for infant classes are infant class size appeals. It only applies when the class has 30 children.</w:t>
      </w:r>
    </w:p>
    <w:p w:rsidR="00090527" w:rsidRPr="00090527" w:rsidRDefault="00090527" w:rsidP="00090527">
      <w:pPr>
        <w:spacing w:before="100" w:beforeAutospacing="1" w:after="100" w:afterAutospacing="1" w:line="240" w:lineRule="auto"/>
        <w:rPr>
          <w:rFonts w:ascii="Trebuchet MS" w:eastAsia="Times New Roman" w:hAnsi="Trebuchet MS" w:cs="Times New Roman"/>
          <w:color w:val="000000"/>
          <w:sz w:val="29"/>
          <w:szCs w:val="29"/>
          <w:lang w:eastAsia="en-GB"/>
        </w:rPr>
      </w:pPr>
      <w:r w:rsidRPr="00090527">
        <w:rPr>
          <w:rFonts w:ascii="Trebuchet MS" w:eastAsia="Times New Roman" w:hAnsi="Trebuchet MS" w:cs="Times New Roman"/>
          <w:color w:val="000000"/>
          <w:sz w:val="29"/>
          <w:szCs w:val="29"/>
          <w:lang w:eastAsia="en-GB"/>
        </w:rPr>
        <w:t xml:space="preserve">The appeal panel will consider the admission authority's reasons for refusing your child a place and </w:t>
      </w:r>
      <w:r w:rsidRPr="00090527">
        <w:rPr>
          <w:rFonts w:ascii="Trebuchet MS" w:eastAsia="Times New Roman" w:hAnsi="Trebuchet MS" w:cs="Times New Roman"/>
          <w:color w:val="000000"/>
          <w:sz w:val="29"/>
          <w:szCs w:val="29"/>
          <w:lang w:eastAsia="en-GB"/>
        </w:rPr>
        <w:lastRenderedPageBreak/>
        <w:t>your reasons for appealing against their decision.  There are limited grounds on which an infant class appeal may succeed for classes of more than 30.  The panel will consider, as specified in</w:t>
      </w:r>
      <w:r w:rsidRPr="00090527">
        <w:rPr>
          <w:rFonts w:ascii="Trebuchet MS" w:eastAsia="Times New Roman" w:hAnsi="Trebuchet MS" w:cs="Times New Roman"/>
          <w:b/>
          <w:bCs/>
          <w:color w:val="000000"/>
          <w:sz w:val="29"/>
          <w:szCs w:val="29"/>
          <w:lang w:eastAsia="en-GB"/>
        </w:rPr>
        <w:t> 4.4 of the School Admissions Appeals Code:</w:t>
      </w:r>
    </w:p>
    <w:p w:rsidR="00090527" w:rsidRPr="00090527" w:rsidRDefault="00090527" w:rsidP="00090527">
      <w:pPr>
        <w:spacing w:before="100" w:beforeAutospacing="1" w:after="100" w:afterAutospacing="1" w:line="240" w:lineRule="auto"/>
        <w:rPr>
          <w:rFonts w:ascii="Trebuchet MS" w:eastAsia="Times New Roman" w:hAnsi="Trebuchet MS" w:cs="Times New Roman"/>
          <w:color w:val="000000"/>
          <w:sz w:val="29"/>
          <w:szCs w:val="29"/>
          <w:lang w:eastAsia="en-GB"/>
        </w:rPr>
      </w:pPr>
      <w:r w:rsidRPr="00090527">
        <w:rPr>
          <w:rFonts w:ascii="Trebuchet MS" w:eastAsia="Times New Roman" w:hAnsi="Trebuchet MS" w:cs="Times New Roman"/>
          <w:color w:val="000000"/>
          <w:sz w:val="29"/>
          <w:szCs w:val="29"/>
          <w:lang w:eastAsia="en-GB"/>
        </w:rPr>
        <w:t>a. Whether the admission of an additional child/additional children would breach the infant class size limit</w:t>
      </w:r>
      <w:r w:rsidRPr="00090527">
        <w:rPr>
          <w:rFonts w:ascii="Trebuchet MS" w:eastAsia="Times New Roman" w:hAnsi="Trebuchet MS" w:cs="Times New Roman"/>
          <w:color w:val="000000"/>
          <w:sz w:val="29"/>
          <w:szCs w:val="29"/>
          <w:lang w:eastAsia="en-GB"/>
        </w:rPr>
        <w:br/>
        <w:t>b. Whether the admission arrangements (including the area's co-ordinated admission arrangements) complied with the mandatory requirements of the School Admissions Code and Part 3 of the School Standards and Framework Act 1998</w:t>
      </w:r>
      <w:r w:rsidRPr="00090527">
        <w:rPr>
          <w:rFonts w:ascii="Trebuchet MS" w:eastAsia="Times New Roman" w:hAnsi="Trebuchet MS" w:cs="Times New Roman"/>
          <w:color w:val="000000"/>
          <w:sz w:val="29"/>
          <w:szCs w:val="29"/>
          <w:lang w:eastAsia="en-GB"/>
        </w:rPr>
        <w:br/>
        <w:t>c. Whether the admission arrangements were correctly and impartially applied in the case in question; and</w:t>
      </w:r>
      <w:r w:rsidRPr="00090527">
        <w:rPr>
          <w:rFonts w:ascii="Trebuchet MS" w:eastAsia="Times New Roman" w:hAnsi="Trebuchet MS" w:cs="Times New Roman"/>
          <w:color w:val="000000"/>
          <w:sz w:val="29"/>
          <w:szCs w:val="29"/>
          <w:lang w:eastAsia="en-GB"/>
        </w:rPr>
        <w:br/>
        <w:t>d. Whether the decision to refuse admission was one which a reasonable authority would have made in the circumstances of the case.</w:t>
      </w:r>
    </w:p>
    <w:p w:rsidR="00090527" w:rsidRPr="00090527" w:rsidRDefault="00090527" w:rsidP="00090527">
      <w:pPr>
        <w:spacing w:before="100" w:beforeAutospacing="1" w:after="100" w:afterAutospacing="1" w:line="240" w:lineRule="auto"/>
        <w:rPr>
          <w:rFonts w:ascii="Trebuchet MS" w:eastAsia="Times New Roman" w:hAnsi="Trebuchet MS" w:cs="Times New Roman"/>
          <w:color w:val="000000"/>
          <w:sz w:val="29"/>
          <w:szCs w:val="29"/>
          <w:lang w:eastAsia="en-GB"/>
        </w:rPr>
      </w:pPr>
      <w:r w:rsidRPr="00090527">
        <w:rPr>
          <w:rFonts w:ascii="Trebuchet MS" w:eastAsia="Times New Roman" w:hAnsi="Trebuchet MS" w:cs="Times New Roman"/>
          <w:color w:val="000000"/>
          <w:sz w:val="29"/>
          <w:szCs w:val="29"/>
          <w:lang w:eastAsia="en-GB"/>
        </w:rPr>
        <w:t>For the decision to be 'unreasonable' the panel will need to be satisfied that the decision to refuse to admit your child was "perverse in the light of the admission arrangements", i.e. it was "beyond the range of responses open to a reasonable decision maker" or "a decision which is so outrageous in its defiance of logic or accepted moral standards that no sensible person who had applied his mind to the question would have arrived at it".  The panel will be reviewing the admission authority's decision in the light of the material available at the time when it made its decision.</w:t>
      </w:r>
    </w:p>
    <w:p w:rsidR="00090527" w:rsidRPr="00090527" w:rsidRDefault="00090527" w:rsidP="00090527">
      <w:pPr>
        <w:spacing w:before="100" w:beforeAutospacing="1" w:after="100" w:afterAutospacing="1" w:line="240" w:lineRule="auto"/>
        <w:outlineLvl w:val="2"/>
        <w:rPr>
          <w:rFonts w:ascii="Trebuchet MS" w:eastAsia="Times New Roman" w:hAnsi="Trebuchet MS" w:cs="Times New Roman"/>
          <w:color w:val="2A2A2C"/>
          <w:sz w:val="27"/>
          <w:szCs w:val="27"/>
          <w:lang w:eastAsia="en-GB"/>
        </w:rPr>
      </w:pPr>
      <w:r w:rsidRPr="00090527">
        <w:rPr>
          <w:rFonts w:ascii="Trebuchet MS" w:eastAsia="Times New Roman" w:hAnsi="Trebuchet MS" w:cs="Times New Roman"/>
          <w:color w:val="2A2A2C"/>
          <w:sz w:val="27"/>
          <w:szCs w:val="27"/>
          <w:lang w:eastAsia="en-GB"/>
        </w:rPr>
        <w:t>Appeals for school years 3 to 11</w:t>
      </w:r>
    </w:p>
    <w:p w:rsidR="00090527" w:rsidRPr="00090527" w:rsidRDefault="00090527" w:rsidP="00090527">
      <w:pPr>
        <w:spacing w:before="100" w:beforeAutospacing="1" w:after="100" w:afterAutospacing="1" w:line="240" w:lineRule="auto"/>
        <w:rPr>
          <w:rFonts w:ascii="Trebuchet MS" w:eastAsia="Times New Roman" w:hAnsi="Trebuchet MS" w:cs="Times New Roman"/>
          <w:color w:val="000000"/>
          <w:sz w:val="29"/>
          <w:szCs w:val="29"/>
          <w:lang w:eastAsia="en-GB"/>
        </w:rPr>
      </w:pPr>
      <w:r w:rsidRPr="00090527">
        <w:rPr>
          <w:rFonts w:ascii="Trebuchet MS" w:eastAsia="Times New Roman" w:hAnsi="Trebuchet MS" w:cs="Times New Roman"/>
          <w:color w:val="000000"/>
          <w:sz w:val="29"/>
          <w:szCs w:val="29"/>
          <w:lang w:eastAsia="en-GB"/>
        </w:rPr>
        <w:t>The appeal panel will consider the local authority's reasons for refusing your child a place and your reasons for appealing against their decision. </w:t>
      </w:r>
    </w:p>
    <w:p w:rsidR="00090527" w:rsidRPr="00090527" w:rsidRDefault="00090527" w:rsidP="00090527">
      <w:pPr>
        <w:spacing w:before="100" w:beforeAutospacing="1" w:after="100" w:afterAutospacing="1" w:line="240" w:lineRule="auto"/>
        <w:rPr>
          <w:rFonts w:ascii="Trebuchet MS" w:eastAsia="Times New Roman" w:hAnsi="Trebuchet MS" w:cs="Times New Roman"/>
          <w:color w:val="000000"/>
          <w:sz w:val="29"/>
          <w:szCs w:val="29"/>
          <w:lang w:eastAsia="en-GB"/>
        </w:rPr>
      </w:pPr>
      <w:r w:rsidRPr="00090527">
        <w:rPr>
          <w:rFonts w:ascii="Trebuchet MS" w:eastAsia="Times New Roman" w:hAnsi="Trebuchet MS" w:cs="Times New Roman"/>
          <w:color w:val="000000"/>
          <w:sz w:val="29"/>
          <w:szCs w:val="29"/>
          <w:lang w:eastAsia="en-GB"/>
        </w:rPr>
        <w:lastRenderedPageBreak/>
        <w:t>The appeal panel will initially decide whether the school's admission arrangements are lawful and were correctly applied and if the admission of an additional child would cause prejudice.  If the panel are satisfied that the arrangements are lawful and there has not been any error that led to a place being denied, they will proceed to considering whether the benefit to your child of going to your preferred school outweighs the prejudicial effect that admitting one more pupil will have on the school and the other children in the class</w:t>
      </w:r>
    </w:p>
    <w:p w:rsidR="00090527" w:rsidRPr="00090527" w:rsidRDefault="00090527" w:rsidP="00090527">
      <w:pPr>
        <w:spacing w:before="100" w:beforeAutospacing="1" w:after="100" w:afterAutospacing="1" w:line="240" w:lineRule="auto"/>
        <w:outlineLvl w:val="2"/>
        <w:rPr>
          <w:rFonts w:ascii="Trebuchet MS" w:eastAsia="Times New Roman" w:hAnsi="Trebuchet MS" w:cs="Times New Roman"/>
          <w:color w:val="2A2A2C"/>
          <w:sz w:val="27"/>
          <w:szCs w:val="27"/>
          <w:lang w:eastAsia="en-GB"/>
        </w:rPr>
      </w:pPr>
      <w:r w:rsidRPr="00090527">
        <w:rPr>
          <w:rFonts w:ascii="Trebuchet MS" w:eastAsia="Times New Roman" w:hAnsi="Trebuchet MS" w:cs="Times New Roman"/>
          <w:color w:val="2A2A2C"/>
          <w:sz w:val="27"/>
          <w:szCs w:val="27"/>
          <w:lang w:eastAsia="en-GB"/>
        </w:rPr>
        <w:t>In-year admission appeals</w:t>
      </w:r>
    </w:p>
    <w:p w:rsidR="00090527" w:rsidRPr="00090527" w:rsidRDefault="00090527" w:rsidP="00090527">
      <w:pPr>
        <w:spacing w:before="100" w:beforeAutospacing="1" w:after="100" w:afterAutospacing="1" w:line="240" w:lineRule="auto"/>
        <w:rPr>
          <w:rFonts w:ascii="Trebuchet MS" w:eastAsia="Times New Roman" w:hAnsi="Trebuchet MS" w:cs="Times New Roman"/>
          <w:color w:val="000000"/>
          <w:sz w:val="29"/>
          <w:szCs w:val="29"/>
          <w:lang w:eastAsia="en-GB"/>
        </w:rPr>
      </w:pPr>
      <w:r w:rsidRPr="00090527">
        <w:rPr>
          <w:rFonts w:ascii="Trebuchet MS" w:eastAsia="Times New Roman" w:hAnsi="Trebuchet MS" w:cs="Times New Roman"/>
          <w:color w:val="000000"/>
          <w:sz w:val="29"/>
          <w:szCs w:val="29"/>
          <w:lang w:eastAsia="en-GB"/>
        </w:rPr>
        <w:t>All appeals for places that fall outside the main intake to primary and high schools in the autumn term, are called casual (in-year) admission appeals. If you do decide to submit a casual (in-year) admission appeal, please </w:t>
      </w:r>
      <w:hyperlink r:id="rId8" w:tooltip="School admissions contact details" w:history="1">
        <w:r w:rsidRPr="00090527">
          <w:rPr>
            <w:rFonts w:ascii="Trebuchet MS" w:eastAsia="Times New Roman" w:hAnsi="Trebuchet MS" w:cs="Times New Roman"/>
            <w:color w:val="1F64C0"/>
            <w:sz w:val="29"/>
            <w:szCs w:val="29"/>
            <w:u w:val="single"/>
            <w:lang w:eastAsia="en-GB"/>
          </w:rPr>
          <w:t>contact the in-year admissions team</w:t>
        </w:r>
      </w:hyperlink>
      <w:r w:rsidRPr="00090527">
        <w:rPr>
          <w:rFonts w:ascii="Trebuchet MS" w:eastAsia="Times New Roman" w:hAnsi="Trebuchet MS" w:cs="Times New Roman"/>
          <w:color w:val="000000"/>
          <w:sz w:val="29"/>
          <w:szCs w:val="29"/>
          <w:lang w:eastAsia="en-GB"/>
        </w:rPr>
        <w:t> for an appeal form.</w:t>
      </w:r>
    </w:p>
    <w:p w:rsidR="00090527" w:rsidRPr="00090527" w:rsidRDefault="00090527" w:rsidP="00090527">
      <w:pPr>
        <w:spacing w:before="100" w:beforeAutospacing="1" w:after="100" w:afterAutospacing="1" w:line="240" w:lineRule="auto"/>
        <w:outlineLvl w:val="2"/>
        <w:rPr>
          <w:rFonts w:ascii="Trebuchet MS" w:eastAsia="Times New Roman" w:hAnsi="Trebuchet MS" w:cs="Times New Roman"/>
          <w:color w:val="2A2A2C"/>
          <w:sz w:val="27"/>
          <w:szCs w:val="27"/>
          <w:lang w:eastAsia="en-GB"/>
        </w:rPr>
      </w:pPr>
      <w:r w:rsidRPr="00090527">
        <w:rPr>
          <w:rFonts w:ascii="Trebuchet MS" w:eastAsia="Times New Roman" w:hAnsi="Trebuchet MS" w:cs="Times New Roman"/>
          <w:color w:val="2A2A2C"/>
          <w:sz w:val="27"/>
          <w:szCs w:val="27"/>
          <w:lang w:eastAsia="en-GB"/>
        </w:rPr>
        <w:t>How to appeal for a place at a voluntary-aided, academy foundation or free school</w:t>
      </w:r>
    </w:p>
    <w:p w:rsidR="00090527" w:rsidRPr="00090527" w:rsidRDefault="00090527" w:rsidP="00090527">
      <w:pPr>
        <w:spacing w:before="100" w:beforeAutospacing="1" w:after="100" w:afterAutospacing="1" w:line="240" w:lineRule="auto"/>
        <w:rPr>
          <w:rFonts w:ascii="Trebuchet MS" w:eastAsia="Times New Roman" w:hAnsi="Trebuchet MS" w:cs="Times New Roman"/>
          <w:color w:val="000000"/>
          <w:sz w:val="29"/>
          <w:szCs w:val="29"/>
          <w:lang w:eastAsia="en-GB"/>
        </w:rPr>
      </w:pPr>
      <w:r w:rsidRPr="00090527">
        <w:rPr>
          <w:rFonts w:ascii="Trebuchet MS" w:eastAsia="Times New Roman" w:hAnsi="Trebuchet MS" w:cs="Times New Roman"/>
          <w:color w:val="000000"/>
          <w:sz w:val="29"/>
          <w:szCs w:val="29"/>
          <w:lang w:eastAsia="en-GB"/>
        </w:rPr>
        <w:t>To appeal for a place at any other voluntary aided, academy, foundation or free school not listed above, you will need to contact the school(s) directly for details of their arrangements and an appeal form.</w:t>
      </w:r>
    </w:p>
    <w:p w:rsidR="00090527" w:rsidRPr="00090527" w:rsidRDefault="005E05A9" w:rsidP="00090527">
      <w:pPr>
        <w:spacing w:before="100" w:beforeAutospacing="1" w:after="100" w:afterAutospacing="1" w:line="240" w:lineRule="auto"/>
        <w:rPr>
          <w:rFonts w:ascii="Trebuchet MS" w:eastAsia="Times New Roman" w:hAnsi="Trebuchet MS" w:cs="Times New Roman"/>
          <w:color w:val="000000"/>
          <w:sz w:val="29"/>
          <w:szCs w:val="29"/>
          <w:lang w:eastAsia="en-GB"/>
        </w:rPr>
      </w:pPr>
      <w:hyperlink r:id="rId9" w:tooltip="Ealing High School Prospectus" w:history="1">
        <w:r w:rsidR="00090527" w:rsidRPr="00090527">
          <w:rPr>
            <w:rFonts w:ascii="Trebuchet MS" w:eastAsia="Times New Roman" w:hAnsi="Trebuchet MS" w:cs="Times New Roman"/>
            <w:color w:val="1F64C0"/>
            <w:sz w:val="29"/>
            <w:szCs w:val="29"/>
            <w:u w:val="single"/>
            <w:lang w:eastAsia="en-GB"/>
          </w:rPr>
          <w:t>High school admission arrangements</w:t>
        </w:r>
      </w:hyperlink>
    </w:p>
    <w:p w:rsidR="00090527" w:rsidRPr="00090527" w:rsidRDefault="005E05A9" w:rsidP="00090527">
      <w:pPr>
        <w:spacing w:before="100" w:beforeAutospacing="1" w:after="100" w:afterAutospacing="1" w:line="240" w:lineRule="auto"/>
        <w:rPr>
          <w:rFonts w:ascii="Trebuchet MS" w:eastAsia="Times New Roman" w:hAnsi="Trebuchet MS" w:cs="Times New Roman"/>
          <w:color w:val="000000"/>
          <w:sz w:val="29"/>
          <w:szCs w:val="29"/>
          <w:lang w:eastAsia="en-GB"/>
        </w:rPr>
      </w:pPr>
      <w:hyperlink r:id="rId10" w:tooltip="Primary School Prospectus" w:history="1">
        <w:r w:rsidR="00090527" w:rsidRPr="00090527">
          <w:rPr>
            <w:rFonts w:ascii="Trebuchet MS" w:eastAsia="Times New Roman" w:hAnsi="Trebuchet MS" w:cs="Times New Roman"/>
            <w:color w:val="1F64C0"/>
            <w:sz w:val="29"/>
            <w:szCs w:val="29"/>
            <w:u w:val="single"/>
            <w:lang w:eastAsia="en-GB"/>
          </w:rPr>
          <w:t>Primary school admission arrangements</w:t>
        </w:r>
      </w:hyperlink>
    </w:p>
    <w:p w:rsidR="00090527" w:rsidRPr="00090527" w:rsidRDefault="00090527" w:rsidP="00090527">
      <w:pPr>
        <w:spacing w:before="100" w:beforeAutospacing="1" w:after="100" w:afterAutospacing="1" w:line="240" w:lineRule="auto"/>
        <w:outlineLvl w:val="2"/>
        <w:rPr>
          <w:rFonts w:ascii="Trebuchet MS" w:eastAsia="Times New Roman" w:hAnsi="Trebuchet MS" w:cs="Times New Roman"/>
          <w:color w:val="2A2A2C"/>
          <w:sz w:val="27"/>
          <w:szCs w:val="27"/>
          <w:lang w:eastAsia="en-GB"/>
        </w:rPr>
      </w:pPr>
      <w:r w:rsidRPr="00090527">
        <w:rPr>
          <w:rFonts w:ascii="Trebuchet MS" w:eastAsia="Times New Roman" w:hAnsi="Trebuchet MS" w:cs="Times New Roman"/>
          <w:color w:val="2A2A2C"/>
          <w:sz w:val="27"/>
          <w:szCs w:val="27"/>
          <w:lang w:eastAsia="en-GB"/>
        </w:rPr>
        <w:t>Further information</w:t>
      </w:r>
    </w:p>
    <w:p w:rsidR="00090527" w:rsidRPr="00090527" w:rsidRDefault="00090527" w:rsidP="00090527">
      <w:pPr>
        <w:spacing w:before="100" w:beforeAutospacing="1" w:after="100" w:afterAutospacing="1" w:line="240" w:lineRule="auto"/>
        <w:rPr>
          <w:rFonts w:ascii="Trebuchet MS" w:eastAsia="Times New Roman" w:hAnsi="Trebuchet MS" w:cs="Times New Roman"/>
          <w:color w:val="000000"/>
          <w:sz w:val="29"/>
          <w:szCs w:val="29"/>
          <w:lang w:eastAsia="en-GB"/>
        </w:rPr>
      </w:pPr>
      <w:r w:rsidRPr="00090527">
        <w:rPr>
          <w:rFonts w:ascii="Trebuchet MS" w:eastAsia="Times New Roman" w:hAnsi="Trebuchet MS" w:cs="Times New Roman"/>
          <w:color w:val="000000"/>
          <w:sz w:val="29"/>
          <w:szCs w:val="29"/>
          <w:lang w:eastAsia="en-GB"/>
        </w:rPr>
        <w:t>For further information about admission appeals see the </w:t>
      </w:r>
      <w:hyperlink r:id="rId11" w:history="1">
        <w:r w:rsidRPr="00090527">
          <w:rPr>
            <w:rFonts w:ascii="Trebuchet MS" w:eastAsia="Times New Roman" w:hAnsi="Trebuchet MS" w:cs="Times New Roman"/>
            <w:color w:val="1F64C0"/>
            <w:sz w:val="29"/>
            <w:szCs w:val="29"/>
            <w:u w:val="single"/>
            <w:lang w:eastAsia="en-GB"/>
          </w:rPr>
          <w:t>admission appeals code</w:t>
        </w:r>
      </w:hyperlink>
      <w:r w:rsidRPr="00090527">
        <w:rPr>
          <w:rFonts w:ascii="Trebuchet MS" w:eastAsia="Times New Roman" w:hAnsi="Trebuchet MS" w:cs="Times New Roman"/>
          <w:color w:val="000000"/>
          <w:sz w:val="29"/>
          <w:szCs w:val="29"/>
          <w:lang w:eastAsia="en-GB"/>
        </w:rPr>
        <w:t>.</w:t>
      </w:r>
    </w:p>
    <w:p w:rsidR="00090527" w:rsidRPr="00090527" w:rsidRDefault="00090527" w:rsidP="00090527">
      <w:pPr>
        <w:spacing w:before="100" w:beforeAutospacing="1" w:after="100" w:afterAutospacing="1" w:line="240" w:lineRule="auto"/>
        <w:rPr>
          <w:rFonts w:ascii="Trebuchet MS" w:eastAsia="Times New Roman" w:hAnsi="Trebuchet MS" w:cs="Times New Roman"/>
          <w:color w:val="000000"/>
          <w:sz w:val="29"/>
          <w:szCs w:val="29"/>
          <w:lang w:eastAsia="en-GB"/>
        </w:rPr>
      </w:pPr>
      <w:r w:rsidRPr="00090527">
        <w:rPr>
          <w:rFonts w:ascii="Trebuchet MS" w:eastAsia="Times New Roman" w:hAnsi="Trebuchet MS" w:cs="Times New Roman"/>
          <w:color w:val="000000"/>
          <w:sz w:val="29"/>
          <w:szCs w:val="29"/>
          <w:lang w:eastAsia="en-GB"/>
        </w:rPr>
        <w:lastRenderedPageBreak/>
        <w:t>For further information on school admissions and the admission criteria for schools in Ealing see: </w:t>
      </w:r>
      <w:hyperlink r:id="rId12" w:history="1">
        <w:r w:rsidRPr="00090527">
          <w:rPr>
            <w:rFonts w:ascii="Trebuchet MS" w:eastAsia="Times New Roman" w:hAnsi="Trebuchet MS" w:cs="Times New Roman"/>
            <w:color w:val="1F64C0"/>
            <w:sz w:val="29"/>
            <w:szCs w:val="29"/>
            <w:u w:val="single"/>
            <w:lang w:eastAsia="en-GB"/>
          </w:rPr>
          <w:t>primary  and junior school admissions</w:t>
        </w:r>
      </w:hyperlink>
    </w:p>
    <w:p w:rsidR="00090527" w:rsidRPr="00090527" w:rsidRDefault="00090527" w:rsidP="00090527">
      <w:pPr>
        <w:spacing w:before="100" w:beforeAutospacing="1" w:after="100" w:afterAutospacing="1" w:line="240" w:lineRule="auto"/>
        <w:rPr>
          <w:rFonts w:ascii="Trebuchet MS" w:eastAsia="Times New Roman" w:hAnsi="Trebuchet MS" w:cs="Times New Roman"/>
          <w:color w:val="000000"/>
          <w:sz w:val="29"/>
          <w:szCs w:val="29"/>
          <w:lang w:eastAsia="en-GB"/>
        </w:rPr>
      </w:pPr>
      <w:r w:rsidRPr="00090527">
        <w:rPr>
          <w:rFonts w:ascii="Trebuchet MS" w:eastAsia="Times New Roman" w:hAnsi="Trebuchet MS" w:cs="Times New Roman"/>
          <w:color w:val="000000"/>
          <w:sz w:val="29"/>
          <w:szCs w:val="29"/>
          <w:lang w:eastAsia="en-GB"/>
        </w:rPr>
        <w:t>Organisations that provide information on the appeals procedure:</w:t>
      </w:r>
    </w:p>
    <w:p w:rsidR="00090527" w:rsidRPr="00090527" w:rsidRDefault="005E05A9" w:rsidP="00090527">
      <w:pPr>
        <w:numPr>
          <w:ilvl w:val="0"/>
          <w:numId w:val="1"/>
        </w:numPr>
        <w:spacing w:before="100" w:beforeAutospacing="1" w:after="100" w:afterAutospacing="1" w:line="240" w:lineRule="auto"/>
        <w:ind w:hanging="288"/>
        <w:rPr>
          <w:rFonts w:ascii="Trebuchet MS" w:eastAsia="Times New Roman" w:hAnsi="Trebuchet MS" w:cs="Times New Roman"/>
          <w:color w:val="000000"/>
          <w:sz w:val="29"/>
          <w:szCs w:val="29"/>
          <w:lang w:eastAsia="en-GB"/>
        </w:rPr>
      </w:pPr>
      <w:hyperlink r:id="rId13" w:history="1">
        <w:r w:rsidR="00090527" w:rsidRPr="00090527">
          <w:rPr>
            <w:rFonts w:ascii="Trebuchet MS" w:eastAsia="Times New Roman" w:hAnsi="Trebuchet MS" w:cs="Times New Roman"/>
            <w:color w:val="1F64C0"/>
            <w:sz w:val="29"/>
            <w:szCs w:val="29"/>
            <w:u w:val="single"/>
            <w:lang w:eastAsia="en-GB"/>
          </w:rPr>
          <w:t>ACE, Advisory Centre for Education</w:t>
        </w:r>
      </w:hyperlink>
      <w:r w:rsidR="00090527" w:rsidRPr="00090527">
        <w:rPr>
          <w:rFonts w:ascii="Trebuchet MS" w:eastAsia="Times New Roman" w:hAnsi="Trebuchet MS" w:cs="Times New Roman"/>
          <w:color w:val="000000"/>
          <w:sz w:val="29"/>
          <w:szCs w:val="29"/>
          <w:lang w:eastAsia="en-GB"/>
        </w:rPr>
        <w:t> offer free advice via telephone - telephone: 0300 011 5142, Monday to Wednesday, 10am to 1pm.</w:t>
      </w:r>
    </w:p>
    <w:p w:rsidR="00090527" w:rsidRPr="00090527" w:rsidRDefault="005E05A9" w:rsidP="00090527">
      <w:pPr>
        <w:numPr>
          <w:ilvl w:val="0"/>
          <w:numId w:val="1"/>
        </w:numPr>
        <w:spacing w:before="100" w:beforeAutospacing="1" w:after="100" w:afterAutospacing="1" w:line="240" w:lineRule="auto"/>
        <w:ind w:hanging="288"/>
        <w:rPr>
          <w:rFonts w:ascii="Trebuchet MS" w:eastAsia="Times New Roman" w:hAnsi="Trebuchet MS" w:cs="Times New Roman"/>
          <w:color w:val="000000"/>
          <w:sz w:val="29"/>
          <w:szCs w:val="29"/>
          <w:lang w:eastAsia="en-GB"/>
        </w:rPr>
      </w:pPr>
      <w:hyperlink r:id="rId14" w:history="1">
        <w:r w:rsidR="00090527" w:rsidRPr="00090527">
          <w:rPr>
            <w:rFonts w:ascii="Trebuchet MS" w:eastAsia="Times New Roman" w:hAnsi="Trebuchet MS" w:cs="Times New Roman"/>
            <w:color w:val="1F64C0"/>
            <w:sz w:val="29"/>
            <w:szCs w:val="29"/>
            <w:u w:val="single"/>
            <w:lang w:eastAsia="en-GB"/>
          </w:rPr>
          <w:t>Coram, Children's Legal Centre</w:t>
        </w:r>
      </w:hyperlink>
      <w:r w:rsidR="00090527" w:rsidRPr="00090527">
        <w:rPr>
          <w:rFonts w:ascii="Trebuchet MS" w:eastAsia="Times New Roman" w:hAnsi="Trebuchet MS" w:cs="Times New Roman"/>
          <w:color w:val="000000"/>
          <w:sz w:val="29"/>
          <w:szCs w:val="29"/>
          <w:lang w:eastAsia="en-GB"/>
        </w:rPr>
        <w:t> provides free advice on the appeals process - telephone: 0300 330 5485 Monday to Friday 8am to 6pm. Saturdays 9am to 12.30pm.</w:t>
      </w:r>
    </w:p>
    <w:p w:rsidR="00090527" w:rsidRPr="00090527" w:rsidRDefault="00090527" w:rsidP="00090527">
      <w:pPr>
        <w:spacing w:before="100" w:beforeAutospacing="1" w:after="100" w:afterAutospacing="1" w:line="240" w:lineRule="auto"/>
        <w:rPr>
          <w:rFonts w:ascii="Trebuchet MS" w:eastAsia="Times New Roman" w:hAnsi="Trebuchet MS" w:cs="Times New Roman"/>
          <w:color w:val="000000"/>
          <w:sz w:val="29"/>
          <w:szCs w:val="29"/>
          <w:lang w:eastAsia="en-GB"/>
        </w:rPr>
      </w:pPr>
      <w:r w:rsidRPr="00090527">
        <w:rPr>
          <w:rFonts w:ascii="Trebuchet MS" w:eastAsia="Times New Roman" w:hAnsi="Trebuchet MS" w:cs="Times New Roman"/>
          <w:color w:val="000000"/>
          <w:sz w:val="29"/>
          <w:szCs w:val="29"/>
          <w:lang w:eastAsia="en-GB"/>
        </w:rPr>
        <w:t>If you have any questions about the appeal form or the appeal procedure, please contact the committee section:</w:t>
      </w:r>
    </w:p>
    <w:p w:rsidR="00090527" w:rsidRPr="00090527" w:rsidRDefault="00090527" w:rsidP="00090527">
      <w:pPr>
        <w:spacing w:before="100" w:beforeAutospacing="1" w:after="100" w:afterAutospacing="1" w:line="240" w:lineRule="auto"/>
        <w:rPr>
          <w:rFonts w:ascii="Trebuchet MS" w:eastAsia="Times New Roman" w:hAnsi="Trebuchet MS" w:cs="Times New Roman"/>
          <w:color w:val="000000"/>
          <w:sz w:val="29"/>
          <w:szCs w:val="29"/>
          <w:lang w:eastAsia="en-GB"/>
        </w:rPr>
      </w:pPr>
      <w:r w:rsidRPr="00090527">
        <w:rPr>
          <w:rFonts w:ascii="Trebuchet MS" w:eastAsia="Times New Roman" w:hAnsi="Trebuchet MS" w:cs="Times New Roman"/>
          <w:color w:val="000000"/>
          <w:sz w:val="29"/>
          <w:szCs w:val="29"/>
          <w:lang w:eastAsia="en-GB"/>
        </w:rPr>
        <w:t>Telephone: 020 8825 8292</w:t>
      </w:r>
      <w:r w:rsidRPr="00090527">
        <w:rPr>
          <w:rFonts w:ascii="Trebuchet MS" w:eastAsia="Times New Roman" w:hAnsi="Trebuchet MS" w:cs="Times New Roman"/>
          <w:color w:val="000000"/>
          <w:sz w:val="29"/>
          <w:szCs w:val="29"/>
          <w:lang w:eastAsia="en-GB"/>
        </w:rPr>
        <w:br/>
        <w:t>Email: </w:t>
      </w:r>
      <w:hyperlink r:id="rId15" w:history="1">
        <w:r w:rsidRPr="00090527">
          <w:rPr>
            <w:rFonts w:ascii="Trebuchet MS" w:eastAsia="Times New Roman" w:hAnsi="Trebuchet MS" w:cs="Times New Roman"/>
            <w:color w:val="1F64C0"/>
            <w:sz w:val="29"/>
            <w:szCs w:val="29"/>
            <w:u w:val="single"/>
            <w:lang w:eastAsia="en-GB"/>
          </w:rPr>
          <w:t>devonishi@ealing.gov.uk</w:t>
        </w:r>
      </w:hyperlink>
    </w:p>
    <w:p w:rsidR="00090527" w:rsidRPr="00090527" w:rsidRDefault="00090527" w:rsidP="00090527">
      <w:pPr>
        <w:spacing w:before="100" w:beforeAutospacing="1" w:after="100" w:afterAutospacing="1" w:line="240" w:lineRule="auto"/>
        <w:outlineLvl w:val="2"/>
        <w:rPr>
          <w:rFonts w:ascii="Trebuchet MS" w:eastAsia="Times New Roman" w:hAnsi="Trebuchet MS" w:cs="Times New Roman"/>
          <w:color w:val="2A2A2C"/>
          <w:sz w:val="27"/>
          <w:szCs w:val="27"/>
          <w:lang w:eastAsia="en-GB"/>
        </w:rPr>
      </w:pPr>
      <w:r w:rsidRPr="00090527">
        <w:rPr>
          <w:rFonts w:ascii="Trebuchet MS" w:eastAsia="Times New Roman" w:hAnsi="Trebuchet MS" w:cs="Times New Roman"/>
          <w:color w:val="2A2A2C"/>
          <w:sz w:val="27"/>
          <w:szCs w:val="27"/>
          <w:lang w:eastAsia="en-GB"/>
        </w:rPr>
        <w:t>Appeals in other boroughs</w:t>
      </w:r>
    </w:p>
    <w:p w:rsidR="007F3203" w:rsidRPr="005E05A9" w:rsidRDefault="00090527" w:rsidP="005E05A9">
      <w:pPr>
        <w:spacing w:before="100" w:beforeAutospacing="1" w:after="100" w:afterAutospacing="1" w:line="240" w:lineRule="auto"/>
        <w:rPr>
          <w:rFonts w:ascii="Trebuchet MS" w:eastAsia="Times New Roman" w:hAnsi="Trebuchet MS" w:cs="Times New Roman"/>
          <w:color w:val="000000"/>
          <w:sz w:val="29"/>
          <w:szCs w:val="29"/>
          <w:lang w:eastAsia="en-GB"/>
        </w:rPr>
      </w:pPr>
      <w:r w:rsidRPr="00090527">
        <w:rPr>
          <w:rFonts w:ascii="Trebuchet MS" w:eastAsia="Times New Roman" w:hAnsi="Trebuchet MS" w:cs="Times New Roman"/>
          <w:color w:val="000000"/>
          <w:sz w:val="29"/>
          <w:szCs w:val="29"/>
          <w:lang w:eastAsia="en-GB"/>
        </w:rPr>
        <w:t>To appeal for a place at a community school in a neighbouring borough, please contact the </w:t>
      </w:r>
      <w:hyperlink r:id="rId16" w:tooltip="admissions services in neighbouring authorities" w:history="1">
        <w:r w:rsidRPr="00090527">
          <w:rPr>
            <w:rFonts w:ascii="Trebuchet MS" w:eastAsia="Times New Roman" w:hAnsi="Trebuchet MS" w:cs="Times New Roman"/>
            <w:color w:val="1F64C0"/>
            <w:sz w:val="29"/>
            <w:szCs w:val="29"/>
            <w:u w:val="single"/>
            <w:lang w:eastAsia="en-GB"/>
          </w:rPr>
          <w:t>relevant local authority</w:t>
        </w:r>
      </w:hyperlink>
      <w:r w:rsidRPr="00090527">
        <w:rPr>
          <w:rFonts w:ascii="Trebuchet MS" w:eastAsia="Times New Roman" w:hAnsi="Trebuchet MS" w:cs="Times New Roman"/>
          <w:color w:val="000000"/>
          <w:sz w:val="29"/>
          <w:szCs w:val="29"/>
          <w:lang w:eastAsia="en-GB"/>
        </w:rPr>
        <w:t>.</w:t>
      </w:r>
      <w:bookmarkStart w:id="0" w:name="_GoBack"/>
      <w:bookmarkEnd w:id="0"/>
    </w:p>
    <w:sectPr w:rsidR="007F3203" w:rsidRPr="005E05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C2457"/>
    <w:multiLevelType w:val="multilevel"/>
    <w:tmpl w:val="9CE2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27"/>
    <w:rsid w:val="00090527"/>
    <w:rsid w:val="002736EA"/>
    <w:rsid w:val="005E05A9"/>
    <w:rsid w:val="007F3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40462"/>
  <w15:chartTrackingRefBased/>
  <w15:docId w15:val="{58396BB3-C917-42D6-B0B0-D1733303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ling.gov.uk/info/200086/schools_and_colleges/1143/contact_us_school_admissions" TargetMode="External"/><Relationship Id="rId13" Type="http://schemas.openxmlformats.org/officeDocument/2006/relationships/hyperlink" Target="http://www.ace-ed.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aling.gov.uk/downloads/download/3523/coordinated_admission_appeals_timetable" TargetMode="External"/><Relationship Id="rId12" Type="http://schemas.openxmlformats.org/officeDocument/2006/relationships/hyperlink" Target="https://www.ealing.gov.uk/info/201113/school_admiss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aling.gov.uk/info/14/high_school_places/1062/neighbouring_authorities" TargetMode="External"/><Relationship Id="rId1" Type="http://schemas.openxmlformats.org/officeDocument/2006/relationships/numbering" Target="numbering.xml"/><Relationship Id="rId6" Type="http://schemas.openxmlformats.org/officeDocument/2006/relationships/hyperlink" Target="https://www.ealing.gov.uk/downloads/download/3515/coordinated_admission_appeals_-_reception" TargetMode="External"/><Relationship Id="rId11" Type="http://schemas.openxmlformats.org/officeDocument/2006/relationships/hyperlink" Target="https://www.gov.uk/government/publications/school-admissions-appeals-code" TargetMode="External"/><Relationship Id="rId5" Type="http://schemas.openxmlformats.org/officeDocument/2006/relationships/hyperlink" Target="https://www.ealing.gov.uk/downloads/download/1275/coordinated_admission_appeals_-_high" TargetMode="External"/><Relationship Id="rId15" Type="http://schemas.openxmlformats.org/officeDocument/2006/relationships/hyperlink" Target="mailto:devonishi@ealing.gov.uk" TargetMode="External"/><Relationship Id="rId10" Type="http://schemas.openxmlformats.org/officeDocument/2006/relationships/hyperlink" Target="https://www.ealing.gov.uk/info/201114/apply_for_primary_school/2045/apply_for_a_primary_school_place" TargetMode="External"/><Relationship Id="rId4" Type="http://schemas.openxmlformats.org/officeDocument/2006/relationships/webSettings" Target="webSettings.xml"/><Relationship Id="rId9" Type="http://schemas.openxmlformats.org/officeDocument/2006/relationships/hyperlink" Target="https://www.ealing.gov.uk/info/201115/apply_for_high_school/2046/apply_for_a_high_school_place" TargetMode="External"/><Relationship Id="rId14" Type="http://schemas.openxmlformats.org/officeDocument/2006/relationships/hyperlink" Target="http://www.childrenslegalcen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B9E1D9AC</Template>
  <TotalTime>0</TotalTime>
  <Pages>3</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cinacio.307</dc:creator>
  <cp:keywords/>
  <dc:description/>
  <cp:lastModifiedBy>lwright64.307</cp:lastModifiedBy>
  <cp:revision>2</cp:revision>
  <dcterms:created xsi:type="dcterms:W3CDTF">2022-03-02T11:50:00Z</dcterms:created>
  <dcterms:modified xsi:type="dcterms:W3CDTF">2022-03-02T11:50:00Z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834067006</vt:i4>
  </property>
  <property fmtid="{D5CDD505-2E9C-101B-9397-08002B2CF9AE}" pid="3" name="_NewReviewCycle">
    <vt:lpwstr/>
  </property>
  <property fmtid="{D5CDD505-2E9C-101B-9397-08002B2CF9AE}" pid="4" name="_EmailSubject">
    <vt:lpwstr>Website Appeals</vt:lpwstr>
  </property>
  <property fmtid="{D5CDD505-2E9C-101B-9397-08002B2CF9AE}" pid="5" name="_AuthorEmail">
    <vt:lpwstr>assist@johnperryn.ealing.sch.uk</vt:lpwstr>
  </property>
  <property fmtid="{D5CDD505-2E9C-101B-9397-08002B2CF9AE}" pid="6" name="_AuthorEmailDisplayName">
    <vt:lpwstr>Cristina Inacio</vt:lpwstr>
  </property>
  <property fmtid="{D5CDD505-2E9C-101B-9397-08002B2CF9AE}" pid="7" name="_ReviewingToolsShownOnce">
    <vt:lpwstr/>
  </property>
</Properties>
</file>