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F15C0" w14:textId="77777777" w:rsidR="00B97A6F" w:rsidRPr="00205468" w:rsidRDefault="00B97A6F" w:rsidP="009511CC">
      <w:pPr>
        <w:tabs>
          <w:tab w:val="left" w:pos="4678"/>
          <w:tab w:val="left" w:pos="7950"/>
        </w:tabs>
        <w:spacing w:after="0" w:line="240" w:lineRule="auto"/>
        <w:ind w:right="27"/>
        <w:jc w:val="right"/>
        <w:rPr>
          <w:rFonts w:asciiTheme="minorHAnsi" w:hAnsiTheme="minorHAnsi" w:cstheme="minorHAnsi"/>
          <w:szCs w:val="20"/>
        </w:rPr>
      </w:pPr>
    </w:p>
    <w:p w14:paraId="1305A1CB" w14:textId="1CAA8286" w:rsidR="00AD71C2" w:rsidRPr="00205468" w:rsidRDefault="00205468" w:rsidP="009511CC">
      <w:pPr>
        <w:tabs>
          <w:tab w:val="left" w:pos="4678"/>
          <w:tab w:val="left" w:pos="7950"/>
        </w:tabs>
        <w:spacing w:after="0" w:line="240" w:lineRule="auto"/>
        <w:ind w:right="27"/>
        <w:jc w:val="right"/>
        <w:rPr>
          <w:rFonts w:asciiTheme="minorHAnsi" w:hAnsiTheme="minorHAnsi" w:cstheme="minorHAnsi"/>
          <w:szCs w:val="20"/>
        </w:rPr>
      </w:pPr>
      <w:r w:rsidRPr="00205468">
        <w:rPr>
          <w:rFonts w:asciiTheme="minorHAnsi" w:hAnsiTheme="minorHAnsi" w:cstheme="minorHAnsi"/>
          <w:szCs w:val="20"/>
        </w:rPr>
        <w:t>Friday 28</w:t>
      </w:r>
      <w:r w:rsidRPr="00205468">
        <w:rPr>
          <w:rFonts w:asciiTheme="minorHAnsi" w:hAnsiTheme="minorHAnsi" w:cstheme="minorHAnsi"/>
          <w:szCs w:val="20"/>
          <w:vertAlign w:val="superscript"/>
        </w:rPr>
        <w:t>th</w:t>
      </w:r>
      <w:r w:rsidRPr="00205468">
        <w:rPr>
          <w:rFonts w:asciiTheme="minorHAnsi" w:hAnsiTheme="minorHAnsi" w:cstheme="minorHAnsi"/>
          <w:szCs w:val="20"/>
        </w:rPr>
        <w:t xml:space="preserve"> May</w:t>
      </w:r>
      <w:r w:rsidR="004C61CF" w:rsidRPr="00205468">
        <w:rPr>
          <w:rFonts w:asciiTheme="minorHAnsi" w:hAnsiTheme="minorHAnsi" w:cstheme="minorHAnsi"/>
          <w:szCs w:val="20"/>
        </w:rPr>
        <w:t xml:space="preserve"> 2021</w:t>
      </w:r>
    </w:p>
    <w:p w14:paraId="2052C104" w14:textId="77777777" w:rsidR="00B97A6F" w:rsidRPr="00205468" w:rsidRDefault="00B97A6F" w:rsidP="009511CC">
      <w:pPr>
        <w:tabs>
          <w:tab w:val="left" w:pos="4678"/>
          <w:tab w:val="left" w:pos="7950"/>
        </w:tabs>
        <w:spacing w:after="0" w:line="240" w:lineRule="auto"/>
        <w:ind w:right="27"/>
        <w:jc w:val="right"/>
        <w:rPr>
          <w:rFonts w:asciiTheme="minorHAnsi" w:hAnsiTheme="minorHAnsi" w:cstheme="minorHAnsi"/>
          <w:smallCaps/>
          <w:szCs w:val="20"/>
        </w:rPr>
      </w:pPr>
    </w:p>
    <w:p w14:paraId="29D9F49E" w14:textId="21C36AAE" w:rsidR="00B426F0" w:rsidRPr="00205468" w:rsidRDefault="00B3370F" w:rsidP="009511CC">
      <w:pPr>
        <w:spacing w:after="0" w:line="240" w:lineRule="auto"/>
        <w:rPr>
          <w:rFonts w:asciiTheme="minorHAnsi" w:hAnsiTheme="minorHAnsi" w:cstheme="minorHAnsi"/>
          <w:sz w:val="24"/>
          <w:szCs w:val="20"/>
        </w:rPr>
      </w:pPr>
      <w:r w:rsidRPr="00205468">
        <w:rPr>
          <w:rFonts w:asciiTheme="minorHAnsi" w:hAnsiTheme="minorHAnsi" w:cstheme="minorHAnsi"/>
          <w:sz w:val="24"/>
          <w:szCs w:val="20"/>
        </w:rPr>
        <w:t>Dear Parents and Carers,</w:t>
      </w:r>
    </w:p>
    <w:p w14:paraId="60E05FD6" w14:textId="545E0F91" w:rsidR="00B97A6F" w:rsidRPr="00205468" w:rsidRDefault="00B97A6F" w:rsidP="009511CC">
      <w:pPr>
        <w:spacing w:after="0" w:line="240" w:lineRule="auto"/>
        <w:rPr>
          <w:rFonts w:asciiTheme="minorHAnsi" w:hAnsiTheme="minorHAnsi" w:cstheme="minorHAnsi"/>
          <w:sz w:val="24"/>
          <w:szCs w:val="20"/>
        </w:rPr>
      </w:pPr>
    </w:p>
    <w:p w14:paraId="40ACFC29" w14:textId="77777777" w:rsidR="00205468" w:rsidRPr="00205468" w:rsidRDefault="00205468" w:rsidP="00205468">
      <w:pPr>
        <w:rPr>
          <w:rFonts w:asciiTheme="minorHAnsi" w:hAnsiTheme="minorHAnsi" w:cstheme="minorHAnsi"/>
          <w:b/>
        </w:rPr>
      </w:pPr>
      <w:r w:rsidRPr="00205468">
        <w:rPr>
          <w:rFonts w:asciiTheme="minorHAnsi" w:hAnsiTheme="minorHAnsi" w:cstheme="minorHAnsi"/>
          <w:b/>
        </w:rPr>
        <w:t xml:space="preserve">Advice for PCR Testing  </w:t>
      </w:r>
    </w:p>
    <w:p w14:paraId="067A8113" w14:textId="23D73C8C" w:rsidR="00205468" w:rsidRDefault="00205468" w:rsidP="00205468">
      <w:pPr>
        <w:rPr>
          <w:rFonts w:asciiTheme="minorHAnsi" w:hAnsiTheme="minorHAnsi" w:cstheme="minorHAnsi"/>
        </w:rPr>
      </w:pPr>
      <w:r>
        <w:rPr>
          <w:rFonts w:asciiTheme="minorHAnsi" w:hAnsiTheme="minorHAnsi" w:cstheme="minorHAnsi"/>
        </w:rPr>
        <w:t>As you are aware, earlier this month, we were</w:t>
      </w:r>
      <w:r w:rsidRPr="00205468">
        <w:rPr>
          <w:rFonts w:asciiTheme="minorHAnsi" w:hAnsiTheme="minorHAnsi" w:cstheme="minorHAnsi"/>
        </w:rPr>
        <w:t xml:space="preserve"> </w:t>
      </w:r>
      <w:r>
        <w:rPr>
          <w:rFonts w:asciiTheme="minorHAnsi" w:hAnsiTheme="minorHAnsi" w:cstheme="minorHAnsi"/>
        </w:rPr>
        <w:t>advised that there had</w:t>
      </w:r>
      <w:r w:rsidRPr="00205468">
        <w:rPr>
          <w:rFonts w:asciiTheme="minorHAnsi" w:hAnsiTheme="minorHAnsi" w:cstheme="minorHAnsi"/>
        </w:rPr>
        <w:t xml:space="preserve"> been </w:t>
      </w:r>
      <w:r w:rsidR="00184B9A">
        <w:rPr>
          <w:rFonts w:asciiTheme="minorHAnsi" w:hAnsiTheme="minorHAnsi" w:cstheme="minorHAnsi"/>
        </w:rPr>
        <w:t>confirmed case</w:t>
      </w:r>
      <w:r w:rsidRPr="00205468">
        <w:rPr>
          <w:rFonts w:asciiTheme="minorHAnsi" w:hAnsiTheme="minorHAnsi" w:cstheme="minorHAnsi"/>
        </w:rPr>
        <w:t xml:space="preserve"> of COVID-19 within the school</w:t>
      </w:r>
      <w:r w:rsidR="002101BC">
        <w:rPr>
          <w:rFonts w:asciiTheme="minorHAnsi" w:hAnsiTheme="minorHAnsi" w:cstheme="minorHAnsi"/>
        </w:rPr>
        <w:t>,</w:t>
      </w:r>
      <w:r>
        <w:rPr>
          <w:rFonts w:asciiTheme="minorHAnsi" w:hAnsiTheme="minorHAnsi" w:cstheme="minorHAnsi"/>
        </w:rPr>
        <w:t xml:space="preserve"> and your child was asked to self-isolate for a short period of time. I have now been contacted by Public Health England who have explained that further analysis of these positive cases </w:t>
      </w:r>
      <w:r w:rsidR="002101BC">
        <w:rPr>
          <w:rFonts w:asciiTheme="minorHAnsi" w:hAnsiTheme="minorHAnsi" w:cstheme="minorHAnsi"/>
        </w:rPr>
        <w:t>has</w:t>
      </w:r>
      <w:r>
        <w:rPr>
          <w:rFonts w:asciiTheme="minorHAnsi" w:hAnsiTheme="minorHAnsi" w:cstheme="minorHAnsi"/>
        </w:rPr>
        <w:t xml:space="preserve"> confirmed that they were a ‘Variant of Concern’, namely the Indian Variant. As so much time has passed since these positive cases, I want to assure you that this should not cause </w:t>
      </w:r>
      <w:r w:rsidR="002101BC">
        <w:rPr>
          <w:rFonts w:asciiTheme="minorHAnsi" w:hAnsiTheme="minorHAnsi" w:cstheme="minorHAnsi"/>
        </w:rPr>
        <w:t xml:space="preserve">you any </w:t>
      </w:r>
      <w:r>
        <w:rPr>
          <w:rFonts w:asciiTheme="minorHAnsi" w:hAnsiTheme="minorHAnsi" w:cstheme="minorHAnsi"/>
        </w:rPr>
        <w:t xml:space="preserve">concern and we have had </w:t>
      </w:r>
      <w:r w:rsidRPr="00205468">
        <w:rPr>
          <w:rFonts w:asciiTheme="minorHAnsi" w:hAnsiTheme="minorHAnsi" w:cstheme="minorHAnsi"/>
          <w:b/>
        </w:rPr>
        <w:t>no further positive cases</w:t>
      </w:r>
      <w:r>
        <w:rPr>
          <w:rFonts w:asciiTheme="minorHAnsi" w:hAnsiTheme="minorHAnsi" w:cstheme="minorHAnsi"/>
        </w:rPr>
        <w:t xml:space="preserve"> of this variant.</w:t>
      </w:r>
    </w:p>
    <w:p w14:paraId="79391627" w14:textId="77777777" w:rsidR="002101BC" w:rsidRDefault="002101BC" w:rsidP="00205468">
      <w:pPr>
        <w:rPr>
          <w:rFonts w:asciiTheme="minorHAnsi" w:hAnsiTheme="minorHAnsi" w:cstheme="minorHAnsi"/>
        </w:rPr>
      </w:pPr>
      <w:r>
        <w:rPr>
          <w:rFonts w:asciiTheme="minorHAnsi" w:hAnsiTheme="minorHAnsi" w:cstheme="minorHAnsi"/>
        </w:rPr>
        <w:t xml:space="preserve">Although it has been a number of weeks since the confirmed cases, Public Health England have asked for your help. </w:t>
      </w:r>
      <w:r w:rsidR="00205468" w:rsidRPr="00205468">
        <w:rPr>
          <w:rFonts w:asciiTheme="minorHAnsi" w:hAnsiTheme="minorHAnsi" w:cstheme="minorHAnsi"/>
        </w:rPr>
        <w:t>In line with the national guidance</w:t>
      </w:r>
      <w:r w:rsidR="00205468" w:rsidRPr="002101BC">
        <w:rPr>
          <w:rFonts w:asciiTheme="minorHAnsi" w:hAnsiTheme="minorHAnsi" w:cstheme="minorHAnsi"/>
          <w:b/>
        </w:rPr>
        <w:t xml:space="preserve">, </w:t>
      </w:r>
      <w:r w:rsidR="00205468" w:rsidRPr="00184B9A">
        <w:rPr>
          <w:rFonts w:asciiTheme="minorHAnsi" w:hAnsiTheme="minorHAnsi" w:cstheme="minorHAnsi"/>
          <w:b/>
          <w:bCs/>
          <w:u w:val="single"/>
        </w:rPr>
        <w:t>PCR swab testing is now required</w:t>
      </w:r>
      <w:r w:rsidR="00205468" w:rsidRPr="002101BC">
        <w:rPr>
          <w:rFonts w:asciiTheme="minorHAnsi" w:hAnsiTheme="minorHAnsi" w:cstheme="minorHAnsi"/>
          <w:b/>
          <w:bCs/>
        </w:rPr>
        <w:t xml:space="preserve"> for all identified close contacts</w:t>
      </w:r>
      <w:r w:rsidR="00205468" w:rsidRPr="00205468">
        <w:rPr>
          <w:rFonts w:asciiTheme="minorHAnsi" w:hAnsiTheme="minorHAnsi" w:cstheme="minorHAnsi"/>
          <w:bCs/>
        </w:rPr>
        <w:t xml:space="preserve"> of </w:t>
      </w:r>
      <w:r>
        <w:rPr>
          <w:rFonts w:asciiTheme="minorHAnsi" w:hAnsiTheme="minorHAnsi" w:cstheme="minorHAnsi"/>
          <w:bCs/>
        </w:rPr>
        <w:t xml:space="preserve">these </w:t>
      </w:r>
      <w:r w:rsidR="00205468" w:rsidRPr="00205468">
        <w:rPr>
          <w:rFonts w:asciiTheme="minorHAnsi" w:hAnsiTheme="minorHAnsi" w:cstheme="minorHAnsi"/>
          <w:bCs/>
        </w:rPr>
        <w:t>confirmed COVID-19 cases</w:t>
      </w:r>
      <w:r w:rsidR="00205468" w:rsidRPr="00205468">
        <w:rPr>
          <w:rFonts w:asciiTheme="minorHAnsi" w:hAnsiTheme="minorHAnsi" w:cstheme="minorHAnsi"/>
        </w:rPr>
        <w:t xml:space="preserve"> as soon as possible and </w:t>
      </w:r>
      <w:r>
        <w:rPr>
          <w:rFonts w:asciiTheme="minorHAnsi" w:hAnsiTheme="minorHAnsi" w:cstheme="minorHAnsi"/>
        </w:rPr>
        <w:t xml:space="preserve">you should then </w:t>
      </w:r>
      <w:r w:rsidR="00205468" w:rsidRPr="00205468">
        <w:rPr>
          <w:rFonts w:asciiTheme="minorHAnsi" w:hAnsiTheme="minorHAnsi" w:cstheme="minorHAnsi"/>
        </w:rPr>
        <w:t xml:space="preserve">inform the school of the result. </w:t>
      </w:r>
    </w:p>
    <w:p w14:paraId="1D627448" w14:textId="791D8234" w:rsidR="00205468" w:rsidRPr="00FE3026" w:rsidRDefault="00184B9A" w:rsidP="00FE3026">
      <w:pPr>
        <w:rPr>
          <w:rFonts w:asciiTheme="minorHAnsi" w:hAnsiTheme="minorHAnsi" w:cstheme="minorHAnsi"/>
          <w:bCs/>
        </w:rPr>
      </w:pPr>
      <w:r>
        <w:rPr>
          <w:rFonts w:asciiTheme="minorHAnsi" w:hAnsiTheme="minorHAnsi" w:cstheme="minorHAnsi"/>
        </w:rPr>
        <w:t>Please s</w:t>
      </w:r>
      <w:r w:rsidR="00205468" w:rsidRPr="00205468">
        <w:rPr>
          <w:rFonts w:asciiTheme="minorHAnsi" w:hAnsiTheme="minorHAnsi" w:cstheme="minorHAnsi"/>
        </w:rPr>
        <w:t>ee</w:t>
      </w:r>
      <w:r>
        <w:rPr>
          <w:rFonts w:asciiTheme="minorHAnsi" w:hAnsiTheme="minorHAnsi" w:cstheme="minorHAnsi"/>
        </w:rPr>
        <w:t xml:space="preserve"> the</w:t>
      </w:r>
      <w:r w:rsidR="00205468" w:rsidRPr="00205468">
        <w:rPr>
          <w:rFonts w:asciiTheme="minorHAnsi" w:hAnsiTheme="minorHAnsi" w:cstheme="minorHAnsi"/>
        </w:rPr>
        <w:t xml:space="preserve"> options below on how to book a test. </w:t>
      </w:r>
      <w:r w:rsidR="00205468" w:rsidRPr="00205468">
        <w:rPr>
          <w:rFonts w:asciiTheme="minorHAnsi" w:hAnsiTheme="minorHAnsi" w:cstheme="minorHAnsi"/>
          <w:bCs/>
        </w:rPr>
        <w:t xml:space="preserve">However, anyone who has received a positive PCR test result within the last 90 days should not re-book another PCR test. </w:t>
      </w:r>
      <w:r w:rsidR="00205468" w:rsidRPr="00205468">
        <w:rPr>
          <w:rFonts w:asciiTheme="minorHAnsi" w:hAnsiTheme="minorHAnsi" w:cstheme="minorHAnsi"/>
        </w:rPr>
        <w:t>Please note</w:t>
      </w:r>
      <w:r w:rsidR="002101BC">
        <w:rPr>
          <w:rFonts w:asciiTheme="minorHAnsi" w:hAnsiTheme="minorHAnsi" w:cstheme="minorHAnsi"/>
        </w:rPr>
        <w:t xml:space="preserve"> that</w:t>
      </w:r>
      <w:r w:rsidR="00205468" w:rsidRPr="00205468">
        <w:rPr>
          <w:rFonts w:asciiTheme="minorHAnsi" w:hAnsiTheme="minorHAnsi" w:cstheme="minorHAnsi"/>
        </w:rPr>
        <w:t xml:space="preserve"> if your </w:t>
      </w:r>
      <w:r w:rsidR="002101BC">
        <w:rPr>
          <w:rFonts w:asciiTheme="minorHAnsi" w:hAnsiTheme="minorHAnsi" w:cstheme="minorHAnsi"/>
        </w:rPr>
        <w:t xml:space="preserve">child’s </w:t>
      </w:r>
      <w:r w:rsidR="00205468" w:rsidRPr="00205468">
        <w:rPr>
          <w:rFonts w:asciiTheme="minorHAnsi" w:hAnsiTheme="minorHAnsi" w:cstheme="minorHAnsi"/>
          <w:bCs/>
        </w:rPr>
        <w:t>PCR test result is positive</w:t>
      </w:r>
      <w:r w:rsidR="00FE3026">
        <w:rPr>
          <w:rFonts w:asciiTheme="minorHAnsi" w:hAnsiTheme="minorHAnsi" w:cstheme="minorHAnsi"/>
          <w:bCs/>
        </w:rPr>
        <w:t>,</w:t>
      </w:r>
      <w:r w:rsidR="00205468" w:rsidRPr="00205468">
        <w:rPr>
          <w:rFonts w:asciiTheme="minorHAnsi" w:hAnsiTheme="minorHAnsi" w:cstheme="minorHAnsi"/>
          <w:bCs/>
        </w:rPr>
        <w:t xml:space="preserve"> </w:t>
      </w:r>
      <w:r w:rsidR="00FE3026">
        <w:rPr>
          <w:rFonts w:asciiTheme="minorHAnsi" w:hAnsiTheme="minorHAnsi" w:cstheme="minorHAnsi"/>
          <w:bCs/>
        </w:rPr>
        <w:t>they</w:t>
      </w:r>
      <w:r w:rsidR="00205468" w:rsidRPr="00205468">
        <w:rPr>
          <w:rFonts w:asciiTheme="minorHAnsi" w:hAnsiTheme="minorHAnsi" w:cstheme="minorHAnsi"/>
          <w:bCs/>
        </w:rPr>
        <w:t xml:space="preserve"> should remain self-isolated for at least 10 full days from the date of the test. </w:t>
      </w:r>
      <w:r w:rsidR="00205468" w:rsidRPr="00205468">
        <w:rPr>
          <w:rFonts w:asciiTheme="minorHAnsi" w:hAnsiTheme="minorHAnsi" w:cstheme="minorHAnsi"/>
        </w:rPr>
        <w:t>We are asking you to do this to reduce the further spre</w:t>
      </w:r>
      <w:r w:rsidR="00571A88">
        <w:rPr>
          <w:rFonts w:asciiTheme="minorHAnsi" w:hAnsiTheme="minorHAnsi" w:cstheme="minorHAnsi"/>
        </w:rPr>
        <w:t xml:space="preserve">ad of COVID 19 to others. </w:t>
      </w:r>
    </w:p>
    <w:p w14:paraId="6513A60D" w14:textId="77777777" w:rsidR="00205468" w:rsidRPr="00205468" w:rsidRDefault="00205468" w:rsidP="002101BC">
      <w:pPr>
        <w:spacing w:after="0"/>
        <w:rPr>
          <w:rFonts w:asciiTheme="minorHAnsi" w:hAnsiTheme="minorHAnsi" w:cstheme="minorHAnsi"/>
        </w:rPr>
      </w:pPr>
      <w:r w:rsidRPr="00205468">
        <w:rPr>
          <w:rFonts w:asciiTheme="minorHAnsi" w:hAnsiTheme="minorHAnsi" w:cstheme="minorHAnsi"/>
        </w:rPr>
        <w:t>Booking a PCR test:</w:t>
      </w:r>
    </w:p>
    <w:p w14:paraId="3DD62DE5" w14:textId="6218860C" w:rsidR="00205468" w:rsidRPr="00205468" w:rsidRDefault="002101BC" w:rsidP="00205468">
      <w:pPr>
        <w:pStyle w:val="ListParagraph"/>
        <w:numPr>
          <w:ilvl w:val="0"/>
          <w:numId w:val="28"/>
        </w:numPr>
        <w:spacing w:after="160" w:line="259" w:lineRule="auto"/>
        <w:rPr>
          <w:rFonts w:asciiTheme="minorHAnsi" w:hAnsiTheme="minorHAnsi" w:cstheme="minorHAnsi"/>
        </w:rPr>
      </w:pPr>
      <w:r>
        <w:rPr>
          <w:rFonts w:asciiTheme="minorHAnsi" w:hAnsiTheme="minorHAnsi" w:cstheme="minorHAnsi"/>
        </w:rPr>
        <w:t>B</w:t>
      </w:r>
      <w:r w:rsidR="00205468" w:rsidRPr="00205468">
        <w:rPr>
          <w:rFonts w:asciiTheme="minorHAnsi" w:hAnsiTheme="minorHAnsi" w:cstheme="minorHAnsi"/>
        </w:rPr>
        <w:t xml:space="preserve">ook a home swab test kit through the NHS portal here </w:t>
      </w:r>
      <w:hyperlink r:id="rId8" w:history="1">
        <w:r w:rsidR="00205468" w:rsidRPr="00205468">
          <w:rPr>
            <w:rStyle w:val="Hyperlink"/>
            <w:rFonts w:asciiTheme="minorHAnsi" w:hAnsiTheme="minorHAnsi" w:cstheme="minorHAnsi"/>
          </w:rPr>
          <w:t>https://www.nhs.uk/conditions/coronavirus-covid-19/testing/get-tested-for-coronavirus/</w:t>
        </w:r>
      </w:hyperlink>
    </w:p>
    <w:p w14:paraId="5CAB769E" w14:textId="77777777" w:rsidR="00205468" w:rsidRPr="00205468" w:rsidRDefault="00205468" w:rsidP="00205468">
      <w:pPr>
        <w:pStyle w:val="ListParagraph"/>
        <w:numPr>
          <w:ilvl w:val="0"/>
          <w:numId w:val="28"/>
        </w:numPr>
        <w:spacing w:after="160" w:line="259" w:lineRule="auto"/>
        <w:rPr>
          <w:rFonts w:asciiTheme="minorHAnsi" w:hAnsiTheme="minorHAnsi" w:cstheme="minorHAnsi"/>
        </w:rPr>
      </w:pPr>
      <w:r w:rsidRPr="00205468">
        <w:rPr>
          <w:rFonts w:asciiTheme="minorHAnsi" w:hAnsiTheme="minorHAnsi" w:cstheme="minorHAnsi"/>
        </w:rPr>
        <w:t>By visiting your nearest local test site.</w:t>
      </w:r>
    </w:p>
    <w:p w14:paraId="47B514BA" w14:textId="193ADD30" w:rsidR="00205468" w:rsidRPr="00205468" w:rsidRDefault="00205468" w:rsidP="00205468">
      <w:pPr>
        <w:rPr>
          <w:rFonts w:asciiTheme="minorHAnsi" w:hAnsiTheme="minorHAnsi" w:cstheme="minorHAnsi"/>
        </w:rPr>
      </w:pPr>
      <w:r w:rsidRPr="00205468">
        <w:rPr>
          <w:rFonts w:asciiTheme="minorHAnsi" w:hAnsiTheme="minorHAnsi" w:cstheme="minorHAnsi"/>
        </w:rPr>
        <w:t>Please see the link to th</w:t>
      </w:r>
      <w:r w:rsidR="00FE3026">
        <w:rPr>
          <w:rFonts w:asciiTheme="minorHAnsi" w:hAnsiTheme="minorHAnsi" w:cstheme="minorHAnsi"/>
        </w:rPr>
        <w:t xml:space="preserve">e PHE ‘Staying at Home Guidance’ </w:t>
      </w:r>
      <w:hyperlink r:id="rId9" w:history="1">
        <w:r w:rsidRPr="00205468">
          <w:rPr>
            <w:rStyle w:val="Hyperlink"/>
            <w:rFonts w:asciiTheme="minorHAnsi" w:hAnsiTheme="minorHAnsi" w:cstheme="minorHAnsi"/>
          </w:rPr>
          <w:t>https://www.gov.uk/government/publications/covid-19-stay-at-home-guidance/stay-at-home-guidance-for-households-with-possible-coronavirus-covid-19-infection</w:t>
        </w:r>
      </w:hyperlink>
    </w:p>
    <w:p w14:paraId="08E8FB77" w14:textId="77777777" w:rsidR="00205468" w:rsidRPr="00205468" w:rsidRDefault="00205468" w:rsidP="002101BC">
      <w:pPr>
        <w:spacing w:after="0"/>
        <w:rPr>
          <w:rFonts w:asciiTheme="minorHAnsi" w:hAnsiTheme="minorHAnsi" w:cstheme="minorHAnsi"/>
          <w:b/>
        </w:rPr>
      </w:pPr>
      <w:r w:rsidRPr="00205468">
        <w:rPr>
          <w:rFonts w:asciiTheme="minorHAnsi" w:hAnsiTheme="minorHAnsi" w:cstheme="minorHAnsi"/>
          <w:b/>
        </w:rPr>
        <w:t xml:space="preserve">What to do if you develop symptoms of COVID 19 </w:t>
      </w:r>
    </w:p>
    <w:p w14:paraId="316949B0" w14:textId="30A351D0" w:rsidR="00205468" w:rsidRPr="00205468" w:rsidRDefault="00205468" w:rsidP="00205468">
      <w:pPr>
        <w:rPr>
          <w:rFonts w:asciiTheme="minorHAnsi" w:hAnsiTheme="minorHAnsi" w:cstheme="minorHAnsi"/>
        </w:rPr>
      </w:pPr>
      <w:r w:rsidRPr="00205468">
        <w:rPr>
          <w:rFonts w:asciiTheme="minorHAnsi" w:hAnsiTheme="minorHAnsi" w:cstheme="minorHAnsi"/>
        </w:rPr>
        <w:t>If you develop symptoms of COVID-19, you should remain at home for at least 10 full days from the date when your symptoms appeared.</w:t>
      </w:r>
      <w:r w:rsidR="002101BC">
        <w:rPr>
          <w:rFonts w:asciiTheme="minorHAnsi" w:hAnsiTheme="minorHAnsi" w:cstheme="minorHAnsi"/>
        </w:rPr>
        <w:t xml:space="preserve"> </w:t>
      </w:r>
      <w:r w:rsidRPr="00205468">
        <w:rPr>
          <w:rFonts w:asciiTheme="minorHAnsi" w:hAnsiTheme="minorHAnsi" w:cstheme="minorHAnsi"/>
        </w:rPr>
        <w:t>All other household members who remain well must stay at home and not leave the house for 10 full days. Household members should not go to work, school or public areas and exercise should be taken within the home. Household members staying at home for 10 days will greatly reduce the overall amount of infection the household could pass on to others in the community.</w:t>
      </w:r>
      <w:r w:rsidR="002101BC">
        <w:rPr>
          <w:rFonts w:asciiTheme="minorHAnsi" w:hAnsiTheme="minorHAnsi" w:cstheme="minorHAnsi"/>
        </w:rPr>
        <w:t xml:space="preserve"> </w:t>
      </w:r>
      <w:r w:rsidRPr="00205468">
        <w:rPr>
          <w:rFonts w:asciiTheme="minorHAnsi" w:hAnsiTheme="minorHAnsi" w:cstheme="minorHAnsi"/>
        </w:rPr>
        <w:t>If you are able, move any vulnerable individuals (such as the elderly and those with underlying health conditions) out of your home, to stay with friends or family for the duration of the home isolation period.</w:t>
      </w:r>
    </w:p>
    <w:p w14:paraId="2F3CA36E" w14:textId="77777777" w:rsidR="00205468" w:rsidRPr="00205468" w:rsidRDefault="00205468" w:rsidP="002101BC">
      <w:pPr>
        <w:spacing w:after="0"/>
        <w:rPr>
          <w:rFonts w:asciiTheme="minorHAnsi" w:hAnsiTheme="minorHAnsi" w:cstheme="minorHAnsi"/>
          <w:b/>
        </w:rPr>
      </w:pPr>
      <w:r w:rsidRPr="00205468">
        <w:rPr>
          <w:rFonts w:asciiTheme="minorHAnsi" w:hAnsiTheme="minorHAnsi" w:cstheme="minorHAnsi"/>
          <w:b/>
        </w:rPr>
        <w:lastRenderedPageBreak/>
        <w:t xml:space="preserve">Symptoms of COVID 19 </w:t>
      </w:r>
    </w:p>
    <w:p w14:paraId="4456792B" w14:textId="77777777" w:rsidR="00205468" w:rsidRPr="00205468" w:rsidRDefault="00205468" w:rsidP="00FE3026">
      <w:pPr>
        <w:spacing w:after="0"/>
        <w:rPr>
          <w:rFonts w:asciiTheme="minorHAnsi" w:hAnsiTheme="minorHAnsi" w:cstheme="minorHAnsi"/>
        </w:rPr>
      </w:pPr>
      <w:r w:rsidRPr="00205468">
        <w:rPr>
          <w:rFonts w:asciiTheme="minorHAnsi" w:hAnsiTheme="minorHAnsi" w:cstheme="minorHAnsi"/>
        </w:rPr>
        <w:t>The most common symptoms of coronavirus (COVID-19) are recent onset of:</w:t>
      </w:r>
    </w:p>
    <w:p w14:paraId="44734807" w14:textId="77777777" w:rsidR="00205468" w:rsidRPr="00205468" w:rsidRDefault="00205468" w:rsidP="00FE3026">
      <w:pPr>
        <w:numPr>
          <w:ilvl w:val="0"/>
          <w:numId w:val="25"/>
        </w:numPr>
        <w:spacing w:after="0" w:line="259" w:lineRule="auto"/>
        <w:rPr>
          <w:rFonts w:asciiTheme="minorHAnsi" w:hAnsiTheme="minorHAnsi" w:cstheme="minorHAnsi"/>
        </w:rPr>
      </w:pPr>
      <w:r w:rsidRPr="00205468">
        <w:rPr>
          <w:rFonts w:asciiTheme="minorHAnsi" w:hAnsiTheme="minorHAnsi" w:cstheme="minorHAnsi"/>
        </w:rPr>
        <w:t>new continuous cough and/or</w:t>
      </w:r>
    </w:p>
    <w:p w14:paraId="159F137B" w14:textId="77777777" w:rsidR="00205468" w:rsidRPr="00205468" w:rsidRDefault="00205468" w:rsidP="00FE3026">
      <w:pPr>
        <w:numPr>
          <w:ilvl w:val="0"/>
          <w:numId w:val="25"/>
        </w:numPr>
        <w:spacing w:after="0" w:line="259" w:lineRule="auto"/>
        <w:rPr>
          <w:rFonts w:asciiTheme="minorHAnsi" w:hAnsiTheme="minorHAnsi" w:cstheme="minorHAnsi"/>
        </w:rPr>
      </w:pPr>
      <w:r w:rsidRPr="00205468">
        <w:rPr>
          <w:rFonts w:asciiTheme="minorHAnsi" w:hAnsiTheme="minorHAnsi" w:cstheme="minorHAnsi"/>
        </w:rPr>
        <w:t xml:space="preserve">high temperature and/or </w:t>
      </w:r>
    </w:p>
    <w:p w14:paraId="12BB0E7B" w14:textId="77777777" w:rsidR="00205468" w:rsidRPr="00205468" w:rsidRDefault="00205468" w:rsidP="00FE3026">
      <w:pPr>
        <w:numPr>
          <w:ilvl w:val="0"/>
          <w:numId w:val="25"/>
        </w:numPr>
        <w:spacing w:after="0" w:line="259" w:lineRule="auto"/>
        <w:rPr>
          <w:rFonts w:asciiTheme="minorHAnsi" w:hAnsiTheme="minorHAnsi" w:cstheme="minorHAnsi"/>
        </w:rPr>
      </w:pPr>
      <w:r w:rsidRPr="00205468">
        <w:rPr>
          <w:rFonts w:asciiTheme="minorHAnsi" w:hAnsiTheme="minorHAnsi" w:cstheme="minorHAnsi"/>
        </w:rPr>
        <w:t>a loss of, or change in, your normal sense of taste or smell (anosmia)</w:t>
      </w:r>
    </w:p>
    <w:p w14:paraId="2D275263" w14:textId="77777777" w:rsidR="00205468" w:rsidRPr="00205468" w:rsidRDefault="00205468" w:rsidP="00205468">
      <w:pPr>
        <w:rPr>
          <w:rFonts w:asciiTheme="minorHAnsi" w:hAnsiTheme="minorHAnsi" w:cstheme="minorHAnsi"/>
          <w:b/>
        </w:rPr>
      </w:pPr>
      <w:r w:rsidRPr="00205468">
        <w:rPr>
          <w:rFonts w:asciiTheme="minorHAnsi" w:hAnsiTheme="minorHAnsi" w:cstheme="minorHAnsi"/>
          <w:b/>
        </w:rPr>
        <w:t>For most people, coronavirus (COVID-19) will be a mild illness.</w:t>
      </w:r>
    </w:p>
    <w:p w14:paraId="5890614D" w14:textId="77777777" w:rsidR="00205468" w:rsidRPr="00205468" w:rsidRDefault="00205468" w:rsidP="00205468">
      <w:pPr>
        <w:rPr>
          <w:rFonts w:asciiTheme="minorHAnsi" w:hAnsiTheme="minorHAnsi" w:cstheme="minorHAnsi"/>
        </w:rPr>
      </w:pPr>
      <w:r w:rsidRPr="00205468">
        <w:rPr>
          <w:rFonts w:asciiTheme="minorHAnsi" w:hAnsiTheme="minorHAnsi" w:cstheme="minorHAnsi"/>
        </w:rPr>
        <w:t xml:space="preserve">If you do develop symptoms, you can seek advice from NHS 111 at </w:t>
      </w:r>
      <w:bookmarkStart w:id="0" w:name="_Hlk72940614"/>
      <w:r w:rsidRPr="00205468">
        <w:fldChar w:fldCharType="begin"/>
      </w:r>
      <w:r w:rsidRPr="00205468">
        <w:rPr>
          <w:rFonts w:asciiTheme="minorHAnsi" w:hAnsiTheme="minorHAnsi" w:cstheme="minorHAnsi"/>
        </w:rPr>
        <w:instrText xml:space="preserve"> HYPERLINK "https://www.nhs.uk/conditions/coronavirus-covid-19/check-if-you-have-coronavirus-symptoms/" </w:instrText>
      </w:r>
      <w:r w:rsidRPr="00205468">
        <w:fldChar w:fldCharType="separate"/>
      </w:r>
      <w:r w:rsidRPr="00205468">
        <w:rPr>
          <w:rStyle w:val="Hyperlink"/>
          <w:rFonts w:asciiTheme="minorHAnsi" w:hAnsiTheme="minorHAnsi" w:cstheme="minorHAnsi"/>
        </w:rPr>
        <w:t>https://www.nhs.uk/conditions/coronavirus-covid-19/check-if-you-have-coronavirus-symptoms/</w:t>
      </w:r>
      <w:r w:rsidRPr="00205468">
        <w:rPr>
          <w:rStyle w:val="Hyperlink"/>
          <w:rFonts w:asciiTheme="minorHAnsi" w:hAnsiTheme="minorHAnsi" w:cstheme="minorHAnsi"/>
        </w:rPr>
        <w:fldChar w:fldCharType="end"/>
      </w:r>
      <w:bookmarkEnd w:id="0"/>
      <w:r w:rsidRPr="00205468">
        <w:rPr>
          <w:rFonts w:asciiTheme="minorHAnsi" w:hAnsiTheme="minorHAnsi" w:cstheme="minorHAnsi"/>
        </w:rPr>
        <w:t xml:space="preserve"> or by phoning 111.</w:t>
      </w:r>
    </w:p>
    <w:p w14:paraId="35F1AFCC" w14:textId="77777777" w:rsidR="00205468" w:rsidRPr="00205468" w:rsidRDefault="00205468" w:rsidP="002101BC">
      <w:pPr>
        <w:spacing w:after="0"/>
        <w:rPr>
          <w:rFonts w:asciiTheme="minorHAnsi" w:hAnsiTheme="minorHAnsi" w:cstheme="minorHAnsi"/>
          <w:b/>
        </w:rPr>
      </w:pPr>
      <w:r w:rsidRPr="00205468">
        <w:rPr>
          <w:rFonts w:asciiTheme="minorHAnsi" w:hAnsiTheme="minorHAnsi" w:cstheme="minorHAnsi"/>
          <w:b/>
        </w:rPr>
        <w:t xml:space="preserve">How to stop COVID-19 spreading </w:t>
      </w:r>
    </w:p>
    <w:p w14:paraId="13F2035F" w14:textId="77777777" w:rsidR="00205468" w:rsidRPr="00205468" w:rsidRDefault="00205468" w:rsidP="00205468">
      <w:pPr>
        <w:rPr>
          <w:rFonts w:asciiTheme="minorHAnsi" w:hAnsiTheme="minorHAnsi" w:cstheme="minorHAnsi"/>
        </w:rPr>
      </w:pPr>
      <w:r w:rsidRPr="00205468">
        <w:rPr>
          <w:rFonts w:asciiTheme="minorHAnsi" w:hAnsiTheme="minorHAnsi" w:cstheme="minorHAnsi"/>
        </w:rPr>
        <w:t>There are things you can do to help reduce the risk of you and anyone you live with getting ill with COVID-19</w:t>
      </w:r>
    </w:p>
    <w:p w14:paraId="08968838" w14:textId="41451B33" w:rsidR="00205468" w:rsidRPr="00FE3026" w:rsidRDefault="00205468" w:rsidP="00FE3026">
      <w:pPr>
        <w:spacing w:after="0"/>
        <w:rPr>
          <w:rFonts w:asciiTheme="minorHAnsi" w:hAnsiTheme="minorHAnsi" w:cstheme="minorHAnsi"/>
          <w:b/>
        </w:rPr>
      </w:pPr>
      <w:r w:rsidRPr="00205468">
        <w:rPr>
          <w:rFonts w:asciiTheme="minorHAnsi" w:hAnsiTheme="minorHAnsi" w:cstheme="minorHAnsi"/>
          <w:b/>
        </w:rPr>
        <w:t>Hands</w:t>
      </w:r>
      <w:r w:rsidR="00FE3026">
        <w:rPr>
          <w:rFonts w:asciiTheme="minorHAnsi" w:hAnsiTheme="minorHAnsi" w:cstheme="minorHAnsi"/>
          <w:b/>
        </w:rPr>
        <w:t xml:space="preserve"> - </w:t>
      </w:r>
      <w:r w:rsidRPr="00FE3026">
        <w:rPr>
          <w:rFonts w:asciiTheme="minorHAnsi" w:hAnsiTheme="minorHAnsi" w:cstheme="minorHAnsi"/>
        </w:rPr>
        <w:t>Wash your hands regularly and for at least 20 seconds.</w:t>
      </w:r>
    </w:p>
    <w:p w14:paraId="375ADB73" w14:textId="46BF3911" w:rsidR="00205468" w:rsidRPr="00FE3026" w:rsidRDefault="00205468" w:rsidP="00FE3026">
      <w:pPr>
        <w:spacing w:after="0"/>
        <w:rPr>
          <w:rFonts w:asciiTheme="minorHAnsi" w:hAnsiTheme="minorHAnsi" w:cstheme="minorHAnsi"/>
          <w:b/>
        </w:rPr>
      </w:pPr>
      <w:r w:rsidRPr="00205468">
        <w:rPr>
          <w:rFonts w:asciiTheme="minorHAnsi" w:hAnsiTheme="minorHAnsi" w:cstheme="minorHAnsi"/>
          <w:b/>
        </w:rPr>
        <w:t>Face</w:t>
      </w:r>
      <w:r w:rsidR="00FE3026">
        <w:rPr>
          <w:rFonts w:asciiTheme="minorHAnsi" w:hAnsiTheme="minorHAnsi" w:cstheme="minorHAnsi"/>
          <w:b/>
        </w:rPr>
        <w:t xml:space="preserve"> - </w:t>
      </w:r>
      <w:r w:rsidRPr="00FE3026">
        <w:rPr>
          <w:rFonts w:asciiTheme="minorHAnsi" w:hAnsiTheme="minorHAnsi" w:cstheme="minorHAnsi"/>
        </w:rPr>
        <w:t xml:space="preserve">Cover your face in enclosed spaces, especially where social distancing may be difficult and where you will come into contact with people you do not normally meet. It is now compulsory to wear cloth face coverings on public transport, shops and several other indoor settings.  </w:t>
      </w:r>
    </w:p>
    <w:p w14:paraId="274D8995" w14:textId="0E5B5341" w:rsidR="00205468" w:rsidRPr="00FE3026" w:rsidRDefault="00205468" w:rsidP="00FE3026">
      <w:pPr>
        <w:spacing w:after="0"/>
        <w:rPr>
          <w:rFonts w:asciiTheme="minorHAnsi" w:hAnsiTheme="minorHAnsi" w:cstheme="minorHAnsi"/>
          <w:b/>
        </w:rPr>
      </w:pPr>
      <w:r w:rsidRPr="00205468">
        <w:rPr>
          <w:rFonts w:asciiTheme="minorHAnsi" w:hAnsiTheme="minorHAnsi" w:cstheme="minorHAnsi"/>
          <w:b/>
        </w:rPr>
        <w:t>Space</w:t>
      </w:r>
      <w:r w:rsidR="00FE3026">
        <w:rPr>
          <w:rFonts w:asciiTheme="minorHAnsi" w:hAnsiTheme="minorHAnsi" w:cstheme="minorHAnsi"/>
          <w:b/>
        </w:rPr>
        <w:t xml:space="preserve"> - </w:t>
      </w:r>
      <w:r w:rsidRPr="00FE3026">
        <w:rPr>
          <w:rFonts w:asciiTheme="minorHAnsi" w:hAnsiTheme="minorHAnsi" w:cstheme="minorHAnsi"/>
        </w:rPr>
        <w:t xml:space="preserve">Stay 2 </w:t>
      </w:r>
      <w:proofErr w:type="spellStart"/>
      <w:r w:rsidRPr="00FE3026">
        <w:rPr>
          <w:rFonts w:asciiTheme="minorHAnsi" w:hAnsiTheme="minorHAnsi" w:cstheme="minorHAnsi"/>
        </w:rPr>
        <w:t>metres</w:t>
      </w:r>
      <w:proofErr w:type="spellEnd"/>
      <w:r w:rsidRPr="00FE3026">
        <w:rPr>
          <w:rFonts w:asciiTheme="minorHAnsi" w:hAnsiTheme="minorHAnsi" w:cstheme="minorHAnsi"/>
        </w:rPr>
        <w:t xml:space="preserve"> apart where possible, or 1 </w:t>
      </w:r>
      <w:proofErr w:type="spellStart"/>
      <w:r w:rsidRPr="00FE3026">
        <w:rPr>
          <w:rFonts w:asciiTheme="minorHAnsi" w:hAnsiTheme="minorHAnsi" w:cstheme="minorHAnsi"/>
        </w:rPr>
        <w:t>metre</w:t>
      </w:r>
      <w:proofErr w:type="spellEnd"/>
      <w:r w:rsidRPr="00FE3026">
        <w:rPr>
          <w:rFonts w:asciiTheme="minorHAnsi" w:hAnsiTheme="minorHAnsi" w:cstheme="minorHAnsi"/>
        </w:rPr>
        <w:t xml:space="preserve"> with extra precautions in place. Keep your distance from people who are outside your household or support bubble.</w:t>
      </w:r>
      <w:r w:rsidR="00FE3026">
        <w:rPr>
          <w:rFonts w:asciiTheme="minorHAnsi" w:hAnsiTheme="minorHAnsi" w:cstheme="minorHAnsi"/>
          <w:b/>
        </w:rPr>
        <w:t xml:space="preserve"> </w:t>
      </w:r>
      <w:r w:rsidRPr="00FE3026">
        <w:rPr>
          <w:rFonts w:asciiTheme="minorHAnsi" w:hAnsiTheme="minorHAnsi" w:cstheme="minorHAnsi"/>
        </w:rPr>
        <w:t xml:space="preserve">Limit social gatherings (including abiding by the ‘rule of 6’) and avoid crowded places. </w:t>
      </w:r>
    </w:p>
    <w:p w14:paraId="64A3E03C" w14:textId="6095AB0B" w:rsidR="00205468" w:rsidRPr="00205468" w:rsidRDefault="00205468" w:rsidP="00205468">
      <w:pPr>
        <w:rPr>
          <w:rFonts w:asciiTheme="minorHAnsi" w:hAnsiTheme="minorHAnsi" w:cstheme="minorHAnsi"/>
          <w:b/>
        </w:rPr>
      </w:pPr>
      <w:r w:rsidRPr="00205468">
        <w:rPr>
          <w:rFonts w:asciiTheme="minorHAnsi" w:hAnsiTheme="minorHAnsi" w:cstheme="minorHAnsi"/>
          <w:b/>
        </w:rPr>
        <w:t>Further Information</w:t>
      </w:r>
    </w:p>
    <w:p w14:paraId="533400ED" w14:textId="0F88E57C" w:rsidR="00205468" w:rsidRPr="00205468" w:rsidRDefault="00205468" w:rsidP="00205468">
      <w:pPr>
        <w:rPr>
          <w:rFonts w:asciiTheme="minorHAnsi" w:hAnsiTheme="minorHAnsi" w:cstheme="minorHAnsi"/>
        </w:rPr>
      </w:pPr>
      <w:r w:rsidRPr="00205468">
        <w:rPr>
          <w:rFonts w:asciiTheme="minorHAnsi" w:hAnsiTheme="minorHAnsi" w:cstheme="minorHAnsi"/>
        </w:rPr>
        <w:t>Furth</w:t>
      </w:r>
      <w:r w:rsidR="00FE3026">
        <w:rPr>
          <w:rFonts w:asciiTheme="minorHAnsi" w:hAnsiTheme="minorHAnsi" w:cstheme="minorHAnsi"/>
        </w:rPr>
        <w:t>er information is available at</w:t>
      </w:r>
      <w:bookmarkStart w:id="1" w:name="_GoBack"/>
      <w:bookmarkEnd w:id="1"/>
      <w:r w:rsidR="00FE3026">
        <w:rPr>
          <w:rFonts w:asciiTheme="minorHAnsi" w:hAnsiTheme="minorHAnsi" w:cstheme="minorHAnsi"/>
        </w:rPr>
        <w:t xml:space="preserve"> </w:t>
      </w:r>
      <w:hyperlink r:id="rId10" w:history="1">
        <w:r w:rsidRPr="00205468">
          <w:rPr>
            <w:rStyle w:val="Hyperlink"/>
            <w:rFonts w:asciiTheme="minorHAnsi" w:hAnsiTheme="minorHAnsi" w:cstheme="minorHAnsi"/>
          </w:rPr>
          <w:t>https://www.nhs.uk/conditions/coronavirus-covid-19/</w:t>
        </w:r>
      </w:hyperlink>
      <w:r w:rsidRPr="00205468">
        <w:rPr>
          <w:rFonts w:asciiTheme="minorHAnsi" w:hAnsiTheme="minorHAnsi" w:cstheme="minorHAnsi"/>
        </w:rPr>
        <w:t xml:space="preserve"> </w:t>
      </w:r>
    </w:p>
    <w:p w14:paraId="20AF9C58" w14:textId="2E19BA8E" w:rsidR="00205468" w:rsidRDefault="00184B9A" w:rsidP="00205468">
      <w:pPr>
        <w:rPr>
          <w:rFonts w:asciiTheme="minorHAnsi" w:hAnsiTheme="minorHAnsi" w:cstheme="minorHAnsi"/>
        </w:rPr>
      </w:pPr>
      <w:r>
        <w:rPr>
          <w:rFonts w:asciiTheme="minorHAnsi" w:hAnsiTheme="minorHAnsi" w:cstheme="minorHAnsi"/>
        </w:rPr>
        <w:t xml:space="preserve">To confirm, we are asking you to arrange a Covid-19 PCR test for your child as soon as possible please. Once the results of the test have come back, please complete a short form at </w:t>
      </w:r>
      <w:hyperlink r:id="rId11" w:history="1">
        <w:r w:rsidRPr="00A31B45">
          <w:rPr>
            <w:rStyle w:val="Hyperlink"/>
            <w:rFonts w:asciiTheme="minorHAnsi" w:hAnsiTheme="minorHAnsi" w:cstheme="minorHAnsi"/>
          </w:rPr>
          <w:t>https://forms.gle/T1NUtNUjwCfLFbUq7</w:t>
        </w:r>
      </w:hyperlink>
      <w:r>
        <w:rPr>
          <w:rFonts w:asciiTheme="minorHAnsi" w:hAnsiTheme="minorHAnsi" w:cstheme="minorHAnsi"/>
        </w:rPr>
        <w:t xml:space="preserve"> </w:t>
      </w:r>
    </w:p>
    <w:p w14:paraId="3788130E" w14:textId="673CC5A0" w:rsidR="00205468" w:rsidRPr="00FE3026" w:rsidRDefault="00184B9A" w:rsidP="00FE3026">
      <w:pPr>
        <w:rPr>
          <w:rFonts w:asciiTheme="minorHAnsi" w:hAnsiTheme="minorHAnsi" w:cstheme="minorHAnsi"/>
        </w:rPr>
      </w:pPr>
      <w:r>
        <w:rPr>
          <w:rFonts w:asciiTheme="minorHAnsi" w:hAnsiTheme="minorHAnsi" w:cstheme="minorHAnsi"/>
        </w:rPr>
        <w:t>Thank you for your continued help and support with keeping our community safe.</w:t>
      </w:r>
    </w:p>
    <w:p w14:paraId="2AEA785C" w14:textId="61424026" w:rsidR="009E2F81" w:rsidRPr="00205468" w:rsidRDefault="00CC22FA" w:rsidP="009511CC">
      <w:pPr>
        <w:spacing w:after="0" w:line="240" w:lineRule="auto"/>
        <w:rPr>
          <w:rFonts w:asciiTheme="minorHAnsi" w:hAnsiTheme="minorHAnsi" w:cstheme="minorHAnsi"/>
          <w:sz w:val="24"/>
          <w:szCs w:val="20"/>
        </w:rPr>
      </w:pPr>
      <w:r w:rsidRPr="00205468">
        <w:rPr>
          <w:rFonts w:asciiTheme="minorHAnsi" w:hAnsiTheme="minorHAnsi" w:cstheme="minorHAnsi"/>
          <w:sz w:val="24"/>
          <w:szCs w:val="20"/>
          <w:lang w:eastAsia="en-GB"/>
        </w:rPr>
        <w:t xml:space="preserve">Yours </w:t>
      </w:r>
      <w:r w:rsidR="006A5F45" w:rsidRPr="00205468">
        <w:rPr>
          <w:rFonts w:asciiTheme="minorHAnsi" w:hAnsiTheme="minorHAnsi" w:cstheme="minorHAnsi"/>
          <w:sz w:val="24"/>
          <w:szCs w:val="20"/>
          <w:lang w:eastAsia="en-GB"/>
        </w:rPr>
        <w:t>sincerely</w:t>
      </w:r>
      <w:r w:rsidR="005D36AC" w:rsidRPr="00205468">
        <w:rPr>
          <w:rFonts w:asciiTheme="minorHAnsi" w:hAnsiTheme="minorHAnsi" w:cstheme="minorHAnsi"/>
          <w:sz w:val="24"/>
          <w:szCs w:val="20"/>
          <w:lang w:eastAsia="en-GB"/>
        </w:rPr>
        <w:t>,</w:t>
      </w:r>
      <w:r w:rsidRPr="00205468">
        <w:rPr>
          <w:rFonts w:asciiTheme="minorHAnsi" w:hAnsiTheme="minorHAnsi" w:cstheme="minorHAnsi"/>
          <w:sz w:val="24"/>
          <w:szCs w:val="20"/>
        </w:rPr>
        <w:t xml:space="preserve"> </w:t>
      </w:r>
    </w:p>
    <w:p w14:paraId="45A3DEAD" w14:textId="77777777" w:rsidR="00B97A6F" w:rsidRPr="00205468" w:rsidRDefault="00B97A6F" w:rsidP="009511CC">
      <w:pPr>
        <w:spacing w:after="0" w:line="240" w:lineRule="auto"/>
        <w:rPr>
          <w:rFonts w:asciiTheme="minorHAnsi" w:hAnsiTheme="minorHAnsi" w:cstheme="minorHAnsi"/>
          <w:sz w:val="24"/>
          <w:szCs w:val="20"/>
        </w:rPr>
      </w:pPr>
    </w:p>
    <w:p w14:paraId="00183C77" w14:textId="3AA269C4" w:rsidR="00D8089A" w:rsidRPr="00205468" w:rsidRDefault="00A97CD3" w:rsidP="009511CC">
      <w:pPr>
        <w:spacing w:after="0" w:line="240" w:lineRule="auto"/>
        <w:rPr>
          <w:rFonts w:asciiTheme="minorHAnsi" w:hAnsiTheme="minorHAnsi" w:cstheme="minorHAnsi"/>
          <w:bCs/>
          <w:sz w:val="24"/>
          <w:szCs w:val="20"/>
          <w:lang w:eastAsia="en-GB"/>
        </w:rPr>
      </w:pPr>
      <w:r w:rsidRPr="00205468">
        <w:rPr>
          <w:rFonts w:asciiTheme="minorHAnsi" w:hAnsiTheme="minorHAnsi" w:cstheme="minorHAnsi"/>
          <w:noProof/>
          <w:sz w:val="24"/>
          <w:szCs w:val="20"/>
          <w:lang w:val="en-GB" w:eastAsia="en-GB"/>
        </w:rPr>
        <w:drawing>
          <wp:inline distT="0" distB="0" distL="0" distR="0" wp14:anchorId="63D5BD0A" wp14:editId="41F149C8">
            <wp:extent cx="700088" cy="238198"/>
            <wp:effectExtent l="0" t="0" r="0" b="317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12"/>
                    <a:stretch>
                      <a:fillRect/>
                    </a:stretch>
                  </pic:blipFill>
                  <pic:spPr>
                    <a:xfrm>
                      <a:off x="0" y="0"/>
                      <a:ext cx="721681" cy="245545"/>
                    </a:xfrm>
                    <a:prstGeom prst="rect">
                      <a:avLst/>
                    </a:prstGeom>
                  </pic:spPr>
                </pic:pic>
              </a:graphicData>
            </a:graphic>
          </wp:inline>
        </w:drawing>
      </w:r>
    </w:p>
    <w:p w14:paraId="03C052A8" w14:textId="77777777" w:rsidR="00B97A6F" w:rsidRPr="00205468" w:rsidRDefault="00B97A6F" w:rsidP="009511CC">
      <w:pPr>
        <w:spacing w:after="0" w:line="240" w:lineRule="auto"/>
        <w:rPr>
          <w:rFonts w:asciiTheme="minorHAnsi" w:hAnsiTheme="minorHAnsi" w:cstheme="minorHAnsi"/>
          <w:bCs/>
          <w:sz w:val="24"/>
          <w:szCs w:val="20"/>
          <w:lang w:eastAsia="en-GB"/>
        </w:rPr>
      </w:pPr>
    </w:p>
    <w:p w14:paraId="5CAA27C8" w14:textId="77777777" w:rsidR="00EE780C" w:rsidRPr="00205468" w:rsidRDefault="00B9535F" w:rsidP="009511CC">
      <w:pPr>
        <w:spacing w:after="0" w:line="240" w:lineRule="auto"/>
        <w:rPr>
          <w:rFonts w:asciiTheme="minorHAnsi" w:hAnsiTheme="minorHAnsi" w:cstheme="minorHAnsi"/>
          <w:sz w:val="24"/>
          <w:szCs w:val="20"/>
        </w:rPr>
      </w:pPr>
      <w:r w:rsidRPr="00205468">
        <w:rPr>
          <w:rFonts w:asciiTheme="minorHAnsi" w:hAnsiTheme="minorHAnsi" w:cstheme="minorHAnsi"/>
          <w:bCs/>
          <w:sz w:val="24"/>
          <w:szCs w:val="20"/>
          <w:lang w:eastAsia="en-GB"/>
        </w:rPr>
        <w:t>M</w:t>
      </w:r>
      <w:r w:rsidR="00A97CD3" w:rsidRPr="00205468">
        <w:rPr>
          <w:rFonts w:asciiTheme="minorHAnsi" w:hAnsiTheme="minorHAnsi" w:cstheme="minorHAnsi"/>
          <w:bCs/>
          <w:sz w:val="24"/>
          <w:szCs w:val="20"/>
          <w:lang w:eastAsia="en-GB"/>
        </w:rPr>
        <w:t>s.</w:t>
      </w:r>
      <w:r w:rsidR="00E77C8D" w:rsidRPr="00205468">
        <w:rPr>
          <w:rFonts w:asciiTheme="minorHAnsi" w:hAnsiTheme="minorHAnsi" w:cstheme="minorHAnsi"/>
          <w:bCs/>
          <w:sz w:val="24"/>
          <w:szCs w:val="20"/>
          <w:lang w:eastAsia="en-GB"/>
        </w:rPr>
        <w:t xml:space="preserve"> </w:t>
      </w:r>
      <w:r w:rsidR="00A97CD3" w:rsidRPr="00205468">
        <w:rPr>
          <w:rFonts w:asciiTheme="minorHAnsi" w:hAnsiTheme="minorHAnsi" w:cstheme="minorHAnsi"/>
          <w:bCs/>
          <w:sz w:val="24"/>
          <w:szCs w:val="20"/>
          <w:lang w:eastAsia="en-GB"/>
        </w:rPr>
        <w:t>Leah</w:t>
      </w:r>
      <w:r w:rsidR="00E77C8D" w:rsidRPr="00205468">
        <w:rPr>
          <w:rFonts w:asciiTheme="minorHAnsi" w:hAnsiTheme="minorHAnsi" w:cstheme="minorHAnsi"/>
          <w:bCs/>
          <w:sz w:val="24"/>
          <w:szCs w:val="20"/>
          <w:lang w:eastAsia="en-GB"/>
        </w:rPr>
        <w:t xml:space="preserve"> </w:t>
      </w:r>
      <w:r w:rsidR="00A97CD3" w:rsidRPr="00205468">
        <w:rPr>
          <w:rFonts w:asciiTheme="minorHAnsi" w:hAnsiTheme="minorHAnsi" w:cstheme="minorHAnsi"/>
          <w:bCs/>
          <w:sz w:val="24"/>
          <w:szCs w:val="20"/>
          <w:lang w:eastAsia="en-GB"/>
        </w:rPr>
        <w:t>Wright</w:t>
      </w:r>
      <w:r w:rsidR="006A5F45" w:rsidRPr="00205468">
        <w:rPr>
          <w:rFonts w:asciiTheme="minorHAnsi" w:hAnsiTheme="minorHAnsi" w:cstheme="minorHAnsi"/>
          <w:b/>
          <w:bCs/>
          <w:sz w:val="24"/>
          <w:szCs w:val="20"/>
          <w:lang w:eastAsia="en-GB"/>
        </w:rPr>
        <w:t xml:space="preserve"> </w:t>
      </w:r>
      <w:r w:rsidR="006A5F45" w:rsidRPr="00205468">
        <w:rPr>
          <w:rFonts w:asciiTheme="minorHAnsi" w:hAnsiTheme="minorHAnsi" w:cstheme="minorHAnsi"/>
          <w:sz w:val="24"/>
          <w:szCs w:val="20"/>
          <w:lang w:eastAsia="en-GB"/>
        </w:rPr>
        <w:br/>
        <w:t xml:space="preserve">Head </w:t>
      </w:r>
      <w:r w:rsidR="00CC22FA" w:rsidRPr="00205468">
        <w:rPr>
          <w:rFonts w:asciiTheme="minorHAnsi" w:hAnsiTheme="minorHAnsi" w:cstheme="minorHAnsi"/>
          <w:sz w:val="24"/>
          <w:szCs w:val="20"/>
          <w:lang w:eastAsia="en-GB"/>
        </w:rPr>
        <w:t>T</w:t>
      </w:r>
      <w:r w:rsidR="006A5F45" w:rsidRPr="00205468">
        <w:rPr>
          <w:rFonts w:asciiTheme="minorHAnsi" w:hAnsiTheme="minorHAnsi" w:cstheme="minorHAnsi"/>
          <w:sz w:val="24"/>
          <w:szCs w:val="20"/>
          <w:lang w:eastAsia="en-GB"/>
        </w:rPr>
        <w:t>eacher</w:t>
      </w:r>
      <w:r w:rsidR="00CC22FA" w:rsidRPr="00205468">
        <w:rPr>
          <w:rFonts w:asciiTheme="minorHAnsi" w:hAnsiTheme="minorHAnsi" w:cstheme="minorHAnsi"/>
          <w:sz w:val="24"/>
          <w:szCs w:val="20"/>
        </w:rPr>
        <w:t xml:space="preserve"> </w:t>
      </w:r>
    </w:p>
    <w:p w14:paraId="35C751C4" w14:textId="77777777" w:rsidR="007C3846" w:rsidRPr="00205468" w:rsidRDefault="007C3846" w:rsidP="009511CC">
      <w:pPr>
        <w:pStyle w:val="1bodycopy"/>
        <w:spacing w:after="0"/>
        <w:rPr>
          <w:rFonts w:asciiTheme="minorHAnsi" w:hAnsiTheme="minorHAnsi" w:cstheme="minorHAnsi"/>
          <w:sz w:val="28"/>
          <w:szCs w:val="22"/>
        </w:rPr>
      </w:pPr>
    </w:p>
    <w:p w14:paraId="48EFAF91" w14:textId="108B6A01" w:rsidR="00E5607A" w:rsidRPr="00205468" w:rsidRDefault="00E5607A" w:rsidP="009511CC">
      <w:pPr>
        <w:spacing w:after="0" w:line="240" w:lineRule="auto"/>
        <w:rPr>
          <w:rFonts w:asciiTheme="minorHAnsi" w:hAnsiTheme="minorHAnsi" w:cstheme="minorHAnsi"/>
          <w:b/>
          <w:bCs/>
          <w:sz w:val="28"/>
          <w:u w:val="single"/>
        </w:rPr>
      </w:pPr>
    </w:p>
    <w:sectPr w:rsidR="00E5607A" w:rsidRPr="00205468" w:rsidSect="00FE3026">
      <w:headerReference w:type="default" r:id="rId13"/>
      <w:footerReference w:type="default" r:id="rId14"/>
      <w:pgSz w:w="12240" w:h="15840"/>
      <w:pgMar w:top="2692" w:right="888" w:bottom="2269" w:left="86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CF554" w14:textId="77777777" w:rsidR="00184B9A" w:rsidRDefault="00184B9A">
      <w:pPr>
        <w:spacing w:after="0" w:line="240" w:lineRule="auto"/>
      </w:pPr>
      <w:r>
        <w:separator/>
      </w:r>
    </w:p>
  </w:endnote>
  <w:endnote w:type="continuationSeparator" w:id="0">
    <w:p w14:paraId="20741D26" w14:textId="77777777" w:rsidR="00184B9A" w:rsidRDefault="0018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91F65" w14:textId="77777777" w:rsidR="00184B9A" w:rsidRPr="00584184" w:rsidRDefault="00184B9A">
    <w:pPr>
      <w:pStyle w:val="Footer"/>
      <w:jc w:val="center"/>
      <w:rPr>
        <w:rFonts w:ascii="Segoe UI" w:hAnsi="Segoe UI" w:cs="Segoe UI"/>
        <w:noProof/>
      </w:rPr>
    </w:pPr>
    <w:r w:rsidRPr="00584184">
      <w:rPr>
        <w:rFonts w:ascii="Segoe UI" w:hAnsi="Segoe UI" w:cs="Segoe UI"/>
        <w:noProof/>
      </w:rPr>
      <w:t>“Aiming high to achieve success in all that we do”</w:t>
    </w:r>
  </w:p>
  <w:p w14:paraId="63F61CC3" w14:textId="77777777" w:rsidR="00184B9A" w:rsidRDefault="00184B9A" w:rsidP="00CA786C">
    <w:pPr>
      <w:pStyle w:val="Footer"/>
    </w:pPr>
    <w:r>
      <w:rPr>
        <w:noProof/>
        <w:lang w:val="en-GB" w:eastAsia="en-GB"/>
      </w:rPr>
      <w:drawing>
        <wp:inline distT="0" distB="0" distL="0" distR="0" wp14:anchorId="6E655B3F" wp14:editId="416A6963">
          <wp:extent cx="514350" cy="419100"/>
          <wp:effectExtent l="19050" t="0" r="0" b="0"/>
          <wp:docPr id="14" name="Picture 0" descr="extended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tended schools.gif"/>
                  <pic:cNvPicPr>
                    <a:picLocks noChangeAspect="1" noChangeArrowheads="1"/>
                  </pic:cNvPicPr>
                </pic:nvPicPr>
                <pic:blipFill>
                  <a:blip r:embed="rId1"/>
                  <a:srcRect/>
                  <a:stretch>
                    <a:fillRect/>
                  </a:stretch>
                </pic:blipFill>
                <pic:spPr bwMode="auto">
                  <a:xfrm>
                    <a:off x="0" y="0"/>
                    <a:ext cx="514350" cy="41910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2A59CB37" wp14:editId="51D5C510">
          <wp:extent cx="495300" cy="428625"/>
          <wp:effectExtent l="19050" t="0" r="0" b="0"/>
          <wp:docPr id="15" name="Picture 15" descr="ISA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foundation.jpg"/>
                  <pic:cNvPicPr>
                    <a:picLocks noChangeAspect="1" noChangeArrowheads="1"/>
                  </pic:cNvPicPr>
                </pic:nvPicPr>
                <pic:blipFill>
                  <a:blip r:embed="rId2"/>
                  <a:srcRect/>
                  <a:stretch>
                    <a:fillRect/>
                  </a:stretch>
                </pic:blipFill>
                <pic:spPr bwMode="auto">
                  <a:xfrm>
                    <a:off x="0" y="0"/>
                    <a:ext cx="495300" cy="42862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0F5C69D" wp14:editId="3FD139AB">
          <wp:extent cx="590550" cy="361950"/>
          <wp:effectExtent l="19050" t="0" r="0" b="0"/>
          <wp:docPr id="16" name="Picture 16" descr="Healthy%20School%20Logo%20-%20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20School%20Logo%20-%20Schools.jpg"/>
                  <pic:cNvPicPr>
                    <a:picLocks noChangeAspect="1" noChangeArrowheads="1"/>
                  </pic:cNvPicPr>
                </pic:nvPicPr>
                <pic:blipFill>
                  <a:blip r:embed="rId3"/>
                  <a:srcRect/>
                  <a:stretch>
                    <a:fillRect/>
                  </a:stretch>
                </pic:blipFill>
                <pic:spPr bwMode="auto">
                  <a:xfrm>
                    <a:off x="0" y="0"/>
                    <a:ext cx="590550"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589E3DA5" wp14:editId="49AFCBB1">
          <wp:extent cx="781050" cy="323850"/>
          <wp:effectExtent l="19050" t="0" r="0" b="0"/>
          <wp:docPr id="17" name="Picture 17" descr="FM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SIS.gif"/>
                  <pic:cNvPicPr>
                    <a:picLocks noChangeAspect="1" noChangeArrowheads="1"/>
                  </pic:cNvPicPr>
                </pic:nvPicPr>
                <pic:blipFill>
                  <a:blip r:embed="rId4"/>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78261C97" wp14:editId="6923BE25">
          <wp:extent cx="438150" cy="447675"/>
          <wp:effectExtent l="19050" t="0" r="0" b="0"/>
          <wp:docPr id="18" name="Picture 18" descr="Asth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hma logo"/>
                  <pic:cNvPicPr>
                    <a:picLocks noChangeAspect="1" noChangeArrowheads="1"/>
                  </pic:cNvPicPr>
                </pic:nvPicPr>
                <pic:blipFill>
                  <a:blip r:embed="rId5"/>
                  <a:srcRect/>
                  <a:stretch>
                    <a:fillRect/>
                  </a:stretch>
                </pic:blipFill>
                <pic:spPr bwMode="auto">
                  <a:xfrm>
                    <a:off x="0" y="0"/>
                    <a:ext cx="438150" cy="447675"/>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1B4283DC" wp14:editId="61C95068">
          <wp:extent cx="476250" cy="476250"/>
          <wp:effectExtent l="19050" t="0" r="0" b="0"/>
          <wp:docPr id="19" name="Picture 19" descr="ealing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ingplaque"/>
                  <pic:cNvPicPr>
                    <a:picLocks noChangeAspect="1" noChangeArrowheads="1"/>
                  </pic:cNvPicPr>
                </pic:nvPicPr>
                <pic:blipFill>
                  <a:blip r:embed="rId6"/>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031E9C8C" wp14:editId="48685683">
          <wp:extent cx="504825" cy="361950"/>
          <wp:effectExtent l="19050" t="0" r="9525" b="0"/>
          <wp:docPr id="20" name="Picture 20" descr="get%20set%20logo_converted_(421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20set%20logo_converted_(421x300)"/>
                  <pic:cNvPicPr>
                    <a:picLocks noChangeAspect="1" noChangeArrowheads="1"/>
                  </pic:cNvPicPr>
                </pic:nvPicPr>
                <pic:blipFill>
                  <a:blip r:embed="rId7"/>
                  <a:srcRect/>
                  <a:stretch>
                    <a:fillRect/>
                  </a:stretch>
                </pic:blipFill>
                <pic:spPr bwMode="auto">
                  <a:xfrm>
                    <a:off x="0" y="0"/>
                    <a:ext cx="504825" cy="361950"/>
                  </a:xfrm>
                  <a:prstGeom prst="rect">
                    <a:avLst/>
                  </a:prstGeom>
                  <a:noFill/>
                  <a:ln w="9525">
                    <a:noFill/>
                    <a:miter lim="800000"/>
                    <a:headEnd/>
                    <a:tailEnd/>
                  </a:ln>
                </pic:spPr>
              </pic:pic>
            </a:graphicData>
          </a:graphic>
        </wp:inline>
      </w:drawing>
    </w:r>
    <w:r>
      <w:rPr>
        <w:noProof/>
      </w:rPr>
      <w:t xml:space="preserve"> </w:t>
    </w:r>
    <w:r>
      <w:rPr>
        <w:noProof/>
        <w:lang w:val="en-GB" w:eastAsia="en-GB"/>
      </w:rPr>
      <w:drawing>
        <wp:inline distT="0" distB="0" distL="0" distR="0" wp14:anchorId="65CBCD83" wp14:editId="5697F6FA">
          <wp:extent cx="981075" cy="476250"/>
          <wp:effectExtent l="19050" t="0" r="9525" b="0"/>
          <wp:docPr id="21" name="Picture 21" descr="resizedimage20096-school-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image20096-school-travel-logo"/>
                  <pic:cNvPicPr>
                    <a:picLocks noChangeAspect="1" noChangeArrowheads="1"/>
                  </pic:cNvPicPr>
                </pic:nvPicPr>
                <pic:blipFill>
                  <a:blip r:embed="rId8"/>
                  <a:srcRect/>
                  <a:stretch>
                    <a:fillRect/>
                  </a:stretch>
                </pic:blipFill>
                <pic:spPr bwMode="auto">
                  <a:xfrm>
                    <a:off x="0" y="0"/>
                    <a:ext cx="981075" cy="476250"/>
                  </a:xfrm>
                  <a:prstGeom prst="rect">
                    <a:avLst/>
                  </a:prstGeom>
                  <a:noFill/>
                  <a:ln w="9525">
                    <a:noFill/>
                    <a:miter lim="800000"/>
                    <a:headEnd/>
                    <a:tailEnd/>
                  </a:ln>
                </pic:spPr>
              </pic:pic>
            </a:graphicData>
          </a:graphic>
        </wp:inline>
      </w:drawing>
    </w:r>
    <w:r>
      <w:rPr>
        <w:noProof/>
        <w:lang w:val="en-GB" w:eastAsia="en-GB"/>
      </w:rPr>
      <w:drawing>
        <wp:inline distT="0" distB="0" distL="0" distR="0" wp14:anchorId="1EEAAD3D" wp14:editId="2C04BD86">
          <wp:extent cx="552450" cy="547087"/>
          <wp:effectExtent l="19050" t="0" r="0" b="0"/>
          <wp:docPr id="22" name="Picture 1" descr="S:\Admin\Letterhead\Enabling Enterprise Partner School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Letterhead\Enabling Enterprise Partner School Kitemark.jpg"/>
                  <pic:cNvPicPr>
                    <a:picLocks noChangeAspect="1" noChangeArrowheads="1"/>
                  </pic:cNvPicPr>
                </pic:nvPicPr>
                <pic:blipFill>
                  <a:blip r:embed="rId9"/>
                  <a:srcRect/>
                  <a:stretch>
                    <a:fillRect/>
                  </a:stretch>
                </pic:blipFill>
                <pic:spPr bwMode="auto">
                  <a:xfrm>
                    <a:off x="0" y="0"/>
                    <a:ext cx="556291" cy="550891"/>
                  </a:xfrm>
                  <a:prstGeom prst="rect">
                    <a:avLst/>
                  </a:prstGeom>
                  <a:noFill/>
                  <a:ln w="9525">
                    <a:noFill/>
                    <a:miter lim="800000"/>
                    <a:headEnd/>
                    <a:tailEnd/>
                  </a:ln>
                </pic:spPr>
              </pic:pic>
            </a:graphicData>
          </a:graphic>
        </wp:inline>
      </w:drawing>
    </w:r>
    <w:r>
      <w:rPr>
        <w:rFonts w:ascii="Arial" w:hAnsi="Arial" w:cs="Arial"/>
        <w:noProof/>
        <w:color w:val="1122CC"/>
        <w:sz w:val="27"/>
        <w:szCs w:val="27"/>
        <w:lang w:val="en-GB" w:eastAsia="en-GB"/>
      </w:rPr>
      <w:drawing>
        <wp:inline distT="0" distB="0" distL="0" distR="0" wp14:anchorId="4CE798A4" wp14:editId="6BD7B90C">
          <wp:extent cx="781050" cy="323850"/>
          <wp:effectExtent l="19050" t="0" r="0" b="0"/>
          <wp:docPr id="23" name="rg_hi" descr="EveryChildEveryDayBan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EveryChildEveryDayBanner">
                    <a:hlinkClick r:id="rId10"/>
                  </pic:cNvPr>
                  <pic:cNvPicPr>
                    <a:picLocks noChangeAspect="1" noChangeArrowheads="1"/>
                  </pic:cNvPicPr>
                </pic:nvPicPr>
                <pic:blipFill>
                  <a:blip r:embed="rId11"/>
                  <a:srcRect/>
                  <a:stretch>
                    <a:fillRect/>
                  </a:stretch>
                </pic:blipFill>
                <pic:spPr bwMode="auto">
                  <a:xfrm>
                    <a:off x="0" y="0"/>
                    <a:ext cx="781050" cy="323850"/>
                  </a:xfrm>
                  <a:prstGeom prst="rect">
                    <a:avLst/>
                  </a:prstGeom>
                  <a:noFill/>
                  <a:ln w="9525">
                    <a:noFill/>
                    <a:miter lim="800000"/>
                    <a:headEnd/>
                    <a:tailEnd/>
                  </a:ln>
                </pic:spPr>
              </pic:pic>
            </a:graphicData>
          </a:graphic>
        </wp:inline>
      </w:drawing>
    </w:r>
    <w:r>
      <w:rPr>
        <w:noProof/>
      </w:rPr>
      <w:t xml:space="preserve">   </w:t>
    </w:r>
    <w:r w:rsidRPr="00E47191">
      <w:rPr>
        <w:i/>
        <w:noProof/>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2909" w14:textId="77777777" w:rsidR="00184B9A" w:rsidRDefault="00184B9A">
      <w:pPr>
        <w:spacing w:after="0" w:line="240" w:lineRule="auto"/>
      </w:pPr>
      <w:r>
        <w:separator/>
      </w:r>
    </w:p>
  </w:footnote>
  <w:footnote w:type="continuationSeparator" w:id="0">
    <w:p w14:paraId="2861CF81" w14:textId="77777777" w:rsidR="00184B9A" w:rsidRDefault="00184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0A9C" w14:textId="529EB287" w:rsidR="00184B9A" w:rsidRPr="009F0796" w:rsidRDefault="00184B9A" w:rsidP="00AD71C2">
    <w:pPr>
      <w:tabs>
        <w:tab w:val="left" w:pos="4678"/>
        <w:tab w:val="left" w:pos="7950"/>
      </w:tabs>
      <w:spacing w:after="0" w:line="240" w:lineRule="auto"/>
      <w:ind w:right="27"/>
      <w:jc w:val="right"/>
      <w:rPr>
        <w:rFonts w:ascii="Segoe UI" w:hAnsi="Segoe UI"/>
        <w:b/>
        <w:smallCaps/>
        <w:sz w:val="26"/>
        <w:szCs w:val="26"/>
      </w:rPr>
    </w:pPr>
    <w:r>
      <w:rPr>
        <w:rFonts w:ascii="Segoe UI" w:hAnsi="Segoe UI"/>
        <w:noProof/>
        <w:sz w:val="26"/>
        <w:szCs w:val="26"/>
        <w:lang w:val="en-GB" w:eastAsia="en-GB"/>
      </w:rPr>
      <w:drawing>
        <wp:anchor distT="0" distB="0" distL="114300" distR="114300" simplePos="0" relativeHeight="251659264" behindDoc="1" locked="0" layoutInCell="1" allowOverlap="1" wp14:anchorId="7795994E" wp14:editId="775E24D0">
          <wp:simplePos x="0" y="0"/>
          <wp:positionH relativeFrom="column">
            <wp:posOffset>0</wp:posOffset>
          </wp:positionH>
          <wp:positionV relativeFrom="paragraph">
            <wp:posOffset>-89535</wp:posOffset>
          </wp:positionV>
          <wp:extent cx="1677035" cy="1143000"/>
          <wp:effectExtent l="19050" t="0" r="0" b="0"/>
          <wp:wrapTight wrapText="bothSides">
            <wp:wrapPolygon edited="0">
              <wp:start x="-245" y="0"/>
              <wp:lineTo x="-245" y="21240"/>
              <wp:lineTo x="21592" y="21240"/>
              <wp:lineTo x="21592" y="0"/>
              <wp:lineTo x="-245" y="0"/>
            </wp:wrapPolygon>
          </wp:wrapTight>
          <wp:docPr id="1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srcRect/>
                  <a:stretch>
                    <a:fillRect/>
                  </a:stretch>
                </pic:blipFill>
                <pic:spPr bwMode="auto">
                  <a:xfrm>
                    <a:off x="0" y="0"/>
                    <a:ext cx="1677035" cy="1143000"/>
                  </a:xfrm>
                  <a:prstGeom prst="rect">
                    <a:avLst/>
                  </a:prstGeom>
                  <a:noFill/>
                  <a:ln w="9525">
                    <a:noFill/>
                    <a:miter lim="800000"/>
                    <a:headEnd/>
                    <a:tailEnd/>
                  </a:ln>
                </pic:spPr>
              </pic:pic>
            </a:graphicData>
          </a:graphic>
        </wp:anchor>
      </w:drawing>
    </w:r>
    <w:r w:rsidRPr="000C3DFF">
      <w:rPr>
        <w:rFonts w:ascii="Comic Sans MS" w:hAnsi="Comic Sans MS"/>
        <w:smallCaps/>
        <w:sz w:val="26"/>
        <w:szCs w:val="26"/>
      </w:rPr>
      <w:t xml:space="preserve">                   </w:t>
    </w:r>
    <w:r w:rsidRPr="000C3DFF">
      <w:rPr>
        <w:rFonts w:ascii="Segoe UI" w:hAnsi="Segoe UI"/>
        <w:b/>
        <w:smallCaps/>
        <w:sz w:val="26"/>
        <w:szCs w:val="26"/>
      </w:rPr>
      <w:t>John Perryn Primary School</w:t>
    </w:r>
  </w:p>
  <w:p w14:paraId="18F9E235" w14:textId="2EA4FD04" w:rsidR="00184B9A" w:rsidRDefault="00184B9A" w:rsidP="00AD71C2">
    <w:pPr>
      <w:spacing w:after="0" w:line="240" w:lineRule="auto"/>
      <w:jc w:val="right"/>
      <w:rPr>
        <w:rFonts w:ascii="Segoe UI" w:hAnsi="Segoe UI"/>
        <w:sz w:val="20"/>
        <w:szCs w:val="20"/>
      </w:rPr>
    </w:pPr>
    <w:r>
      <w:rPr>
        <w:rFonts w:ascii="Segoe UI" w:hAnsi="Segoe UI"/>
        <w:sz w:val="20"/>
        <w:szCs w:val="20"/>
      </w:rPr>
      <w:t>Long Drive, Acton, London W3 7PD</w:t>
    </w:r>
  </w:p>
  <w:p w14:paraId="4567D56F" w14:textId="63590B56" w:rsidR="00184B9A" w:rsidRDefault="00184B9A" w:rsidP="00AD71C2">
    <w:pPr>
      <w:spacing w:after="0" w:line="240" w:lineRule="auto"/>
      <w:jc w:val="right"/>
      <w:rPr>
        <w:rFonts w:ascii="Segoe UI" w:hAnsi="Segoe UI"/>
        <w:sz w:val="20"/>
        <w:szCs w:val="20"/>
      </w:rPr>
    </w:pPr>
    <w:r>
      <w:rPr>
        <w:rFonts w:ascii="Segoe UI" w:hAnsi="Segoe UI"/>
        <w:sz w:val="20"/>
        <w:szCs w:val="20"/>
      </w:rPr>
      <w:t>Telephone: 020 8743 5648</w:t>
    </w:r>
  </w:p>
  <w:p w14:paraId="3B73D66C" w14:textId="77777777" w:rsidR="00184B9A" w:rsidRDefault="00184B9A" w:rsidP="005D33E9">
    <w:pPr>
      <w:tabs>
        <w:tab w:val="left" w:pos="2070"/>
        <w:tab w:val="right" w:pos="6237"/>
      </w:tabs>
      <w:spacing w:after="0" w:line="240" w:lineRule="auto"/>
      <w:jc w:val="right"/>
      <w:rPr>
        <w:rFonts w:ascii="Segoe UI" w:hAnsi="Segoe UI"/>
        <w:sz w:val="20"/>
        <w:szCs w:val="20"/>
      </w:rPr>
    </w:pPr>
    <w:r>
      <w:rPr>
        <w:rFonts w:ascii="Segoe UI" w:hAnsi="Segoe UI"/>
        <w:sz w:val="20"/>
        <w:szCs w:val="20"/>
      </w:rPr>
      <w:tab/>
    </w:r>
    <w:r>
      <w:rPr>
        <w:rFonts w:ascii="Segoe UI" w:hAnsi="Segoe UI"/>
        <w:sz w:val="20"/>
        <w:szCs w:val="20"/>
      </w:rPr>
      <w:tab/>
      <w:t>E-mail: admin@johnperryn.ealing.sch.uk</w:t>
    </w:r>
  </w:p>
  <w:p w14:paraId="65F5B191" w14:textId="3311B40D" w:rsidR="00184B9A" w:rsidRDefault="00184B9A" w:rsidP="00AD71C2">
    <w:pPr>
      <w:spacing w:after="0" w:line="240" w:lineRule="auto"/>
      <w:ind w:left="5760"/>
      <w:jc w:val="right"/>
      <w:rPr>
        <w:rFonts w:ascii="Segoe UI" w:hAnsi="Segoe UI"/>
        <w:sz w:val="20"/>
        <w:szCs w:val="20"/>
      </w:rPr>
    </w:pPr>
    <w:r>
      <w:rPr>
        <w:rFonts w:ascii="Segoe UI" w:hAnsi="Segoe UI"/>
        <w:sz w:val="20"/>
        <w:szCs w:val="20"/>
      </w:rPr>
      <w:t xml:space="preserve">Head Teacher:  Ms. Leah Wright           </w:t>
    </w:r>
  </w:p>
  <w:p w14:paraId="519837A3" w14:textId="3F1CE58A" w:rsidR="00184B9A" w:rsidRDefault="00184B9A" w:rsidP="00AD71C2">
    <w:pPr>
      <w:pStyle w:val="Header"/>
      <w:jc w:val="right"/>
    </w:pPr>
    <w:r>
      <w:rPr>
        <w:rFonts w:ascii="Segoe UI" w:hAnsi="Segoe UI"/>
        <w:sz w:val="20"/>
        <w:szCs w:val="20"/>
      </w:rPr>
      <w:t xml:space="preserve">Website: </w:t>
    </w:r>
    <w:hyperlink r:id="rId2" w:history="1">
      <w:r w:rsidRPr="00115631">
        <w:rPr>
          <w:rStyle w:val="Hyperlink"/>
          <w:rFonts w:ascii="Segoe UI" w:hAnsi="Segoe UI"/>
          <w:sz w:val="20"/>
          <w:szCs w:val="20"/>
        </w:rPr>
        <w:t>www.johnperryn.ealing.sch.uk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09.2pt;height:332.15pt" o:bullet="t">
        <v:imagedata r:id="rId1" o:title="TK_LOGO_POINTER_RGB_bullet_blue"/>
      </v:shape>
    </w:pict>
  </w:numPicBullet>
  <w:abstractNum w:abstractNumId="0" w15:restartNumberingAfterBreak="0">
    <w:nsid w:val="05EC6371"/>
    <w:multiLevelType w:val="multilevel"/>
    <w:tmpl w:val="7B6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B381E"/>
    <w:multiLevelType w:val="multilevel"/>
    <w:tmpl w:val="4CBC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144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5645EB7"/>
    <w:multiLevelType w:val="hybridMultilevel"/>
    <w:tmpl w:val="98C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00BCB"/>
    <w:multiLevelType w:val="hybridMultilevel"/>
    <w:tmpl w:val="F6165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74CBD"/>
    <w:multiLevelType w:val="multilevel"/>
    <w:tmpl w:val="675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E1F23"/>
    <w:multiLevelType w:val="hybridMultilevel"/>
    <w:tmpl w:val="637C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C3205"/>
    <w:multiLevelType w:val="hybridMultilevel"/>
    <w:tmpl w:val="72BCF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BE94B41"/>
    <w:multiLevelType w:val="singleLevel"/>
    <w:tmpl w:val="5F026E94"/>
    <w:lvl w:ilvl="0">
      <w:start w:val="1"/>
      <w:numFmt w:val="lowerLetter"/>
      <w:lvlText w:val="%1."/>
      <w:lvlJc w:val="left"/>
      <w:pPr>
        <w:tabs>
          <w:tab w:val="num" w:pos="675"/>
        </w:tabs>
        <w:ind w:left="675" w:hanging="360"/>
      </w:pPr>
      <w:rPr>
        <w:rFonts w:hint="default"/>
      </w:rPr>
    </w:lvl>
  </w:abstractNum>
  <w:abstractNum w:abstractNumId="9" w15:restartNumberingAfterBreak="0">
    <w:nsid w:val="32645F3D"/>
    <w:multiLevelType w:val="hybridMultilevel"/>
    <w:tmpl w:val="83B64A4E"/>
    <w:lvl w:ilvl="0" w:tplc="6AA6F174">
      <w:start w:val="5"/>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15:restartNumberingAfterBreak="0">
    <w:nsid w:val="39D3121B"/>
    <w:multiLevelType w:val="hybridMultilevel"/>
    <w:tmpl w:val="61D2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21F25"/>
    <w:multiLevelType w:val="hybridMultilevel"/>
    <w:tmpl w:val="1EB09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8640BA"/>
    <w:multiLevelType w:val="hybridMultilevel"/>
    <w:tmpl w:val="C16A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F145E"/>
    <w:multiLevelType w:val="hybridMultilevel"/>
    <w:tmpl w:val="B80A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44E05"/>
    <w:multiLevelType w:val="hybridMultilevel"/>
    <w:tmpl w:val="D30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EF0C7F"/>
    <w:multiLevelType w:val="multilevel"/>
    <w:tmpl w:val="353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4B731B"/>
    <w:multiLevelType w:val="hybridMultilevel"/>
    <w:tmpl w:val="3C227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37318"/>
    <w:multiLevelType w:val="hybridMultilevel"/>
    <w:tmpl w:val="635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554F7E67"/>
    <w:multiLevelType w:val="hybridMultilevel"/>
    <w:tmpl w:val="D74E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2C2B1B"/>
    <w:multiLevelType w:val="hybridMultilevel"/>
    <w:tmpl w:val="F0F0C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552B07"/>
    <w:multiLevelType w:val="multilevel"/>
    <w:tmpl w:val="AB1C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BE3E35"/>
    <w:multiLevelType w:val="hybridMultilevel"/>
    <w:tmpl w:val="6D1A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209CD"/>
    <w:multiLevelType w:val="hybridMultilevel"/>
    <w:tmpl w:val="716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10A76"/>
    <w:multiLevelType w:val="hybridMultilevel"/>
    <w:tmpl w:val="EEA2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A528DD"/>
    <w:multiLevelType w:val="multilevel"/>
    <w:tmpl w:val="B25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DF4E08"/>
    <w:multiLevelType w:val="multilevel"/>
    <w:tmpl w:val="8476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48354F"/>
    <w:multiLevelType w:val="hybridMultilevel"/>
    <w:tmpl w:val="A460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5"/>
  </w:num>
  <w:num w:numId="5">
    <w:abstractNumId w:val="15"/>
  </w:num>
  <w:num w:numId="6">
    <w:abstractNumId w:val="26"/>
  </w:num>
  <w:num w:numId="7">
    <w:abstractNumId w:val="25"/>
  </w:num>
  <w:num w:numId="8">
    <w:abstractNumId w:val="0"/>
  </w:num>
  <w:num w:numId="9">
    <w:abstractNumId w:val="11"/>
  </w:num>
  <w:num w:numId="10">
    <w:abstractNumId w:val="23"/>
  </w:num>
  <w:num w:numId="11">
    <w:abstractNumId w:val="10"/>
  </w:num>
  <w:num w:numId="12">
    <w:abstractNumId w:val="13"/>
  </w:num>
  <w:num w:numId="13">
    <w:abstractNumId w:val="4"/>
  </w:num>
  <w:num w:numId="14">
    <w:abstractNumId w:val="24"/>
  </w:num>
  <w:num w:numId="15">
    <w:abstractNumId w:val="17"/>
  </w:num>
  <w:num w:numId="16">
    <w:abstractNumId w:val="3"/>
  </w:num>
  <w:num w:numId="17">
    <w:abstractNumId w:val="14"/>
  </w:num>
  <w:num w:numId="18">
    <w:abstractNumId w:val="21"/>
  </w:num>
  <w:num w:numId="19">
    <w:abstractNumId w:val="1"/>
  </w:num>
  <w:num w:numId="20">
    <w:abstractNumId w:val="20"/>
  </w:num>
  <w:num w:numId="21">
    <w:abstractNumId w:val="7"/>
  </w:num>
  <w:num w:numId="22">
    <w:abstractNumId w:val="6"/>
  </w:num>
  <w:num w:numId="23">
    <w:abstractNumId w:val="12"/>
  </w:num>
  <w:num w:numId="24">
    <w:abstractNumId w:val="18"/>
  </w:num>
  <w:num w:numId="25">
    <w:abstractNumId w:val="27"/>
  </w:num>
  <w:num w:numId="26">
    <w:abstractNumId w:val="19"/>
  </w:num>
  <w:num w:numId="27">
    <w:abstractNumId w:val="2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mailMerge>
    <w:mainDocumentType w:val="formLetters"/>
    <w:linkToQuery/>
    <w:dataType w:val="textFile"/>
    <w:query w:val="SELECT * FROM C:\Users\cinacio\Desktop\Nursery 2015\Nursery Acorns Info sheet 01.07.15.docx"/>
    <w:activeRecord w:val="-1"/>
  </w:mailMerg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E5"/>
    <w:rsid w:val="0001088A"/>
    <w:rsid w:val="00044FBC"/>
    <w:rsid w:val="000736A5"/>
    <w:rsid w:val="00076206"/>
    <w:rsid w:val="00092F5A"/>
    <w:rsid w:val="000A3071"/>
    <w:rsid w:val="000B7E73"/>
    <w:rsid w:val="000C3DFF"/>
    <w:rsid w:val="000F62A0"/>
    <w:rsid w:val="000F7F21"/>
    <w:rsid w:val="00134689"/>
    <w:rsid w:val="00135769"/>
    <w:rsid w:val="001358D3"/>
    <w:rsid w:val="00157F50"/>
    <w:rsid w:val="001605C2"/>
    <w:rsid w:val="001621FF"/>
    <w:rsid w:val="00184477"/>
    <w:rsid w:val="00184B9A"/>
    <w:rsid w:val="001A287C"/>
    <w:rsid w:val="001A61A1"/>
    <w:rsid w:val="001B370E"/>
    <w:rsid w:val="001B6B70"/>
    <w:rsid w:val="001C4DB6"/>
    <w:rsid w:val="001C71EE"/>
    <w:rsid w:val="001D4F6B"/>
    <w:rsid w:val="001F2D15"/>
    <w:rsid w:val="00205468"/>
    <w:rsid w:val="002101BC"/>
    <w:rsid w:val="002130FC"/>
    <w:rsid w:val="00216FBC"/>
    <w:rsid w:val="002257D2"/>
    <w:rsid w:val="00234488"/>
    <w:rsid w:val="0026570E"/>
    <w:rsid w:val="00274E33"/>
    <w:rsid w:val="00282541"/>
    <w:rsid w:val="00282CE7"/>
    <w:rsid w:val="002B29CE"/>
    <w:rsid w:val="002C1243"/>
    <w:rsid w:val="002E18B8"/>
    <w:rsid w:val="002E3DE4"/>
    <w:rsid w:val="002E59EE"/>
    <w:rsid w:val="002F44F3"/>
    <w:rsid w:val="002F5259"/>
    <w:rsid w:val="00304180"/>
    <w:rsid w:val="00304519"/>
    <w:rsid w:val="00342070"/>
    <w:rsid w:val="00362C83"/>
    <w:rsid w:val="00371933"/>
    <w:rsid w:val="00382190"/>
    <w:rsid w:val="00391C22"/>
    <w:rsid w:val="00396939"/>
    <w:rsid w:val="0039695F"/>
    <w:rsid w:val="003A279B"/>
    <w:rsid w:val="003A7C16"/>
    <w:rsid w:val="003B48A3"/>
    <w:rsid w:val="003C2C04"/>
    <w:rsid w:val="003E137D"/>
    <w:rsid w:val="003E75CD"/>
    <w:rsid w:val="00400627"/>
    <w:rsid w:val="0042084F"/>
    <w:rsid w:val="004302CA"/>
    <w:rsid w:val="004315F2"/>
    <w:rsid w:val="00454E2E"/>
    <w:rsid w:val="0047585B"/>
    <w:rsid w:val="004774EC"/>
    <w:rsid w:val="004A1902"/>
    <w:rsid w:val="004A1C26"/>
    <w:rsid w:val="004A4FE1"/>
    <w:rsid w:val="004C02B5"/>
    <w:rsid w:val="004C0561"/>
    <w:rsid w:val="004C61CF"/>
    <w:rsid w:val="004D028F"/>
    <w:rsid w:val="004D7CCF"/>
    <w:rsid w:val="004F3428"/>
    <w:rsid w:val="00523176"/>
    <w:rsid w:val="00532EAB"/>
    <w:rsid w:val="00536282"/>
    <w:rsid w:val="005376F3"/>
    <w:rsid w:val="00541963"/>
    <w:rsid w:val="00561BF2"/>
    <w:rsid w:val="00571A88"/>
    <w:rsid w:val="005731C7"/>
    <w:rsid w:val="00575A5B"/>
    <w:rsid w:val="00584184"/>
    <w:rsid w:val="00587166"/>
    <w:rsid w:val="005B045E"/>
    <w:rsid w:val="005D33E9"/>
    <w:rsid w:val="005D36AC"/>
    <w:rsid w:val="005D65C3"/>
    <w:rsid w:val="00600EBC"/>
    <w:rsid w:val="00602F78"/>
    <w:rsid w:val="00606256"/>
    <w:rsid w:val="006113C4"/>
    <w:rsid w:val="00634441"/>
    <w:rsid w:val="00634545"/>
    <w:rsid w:val="00650082"/>
    <w:rsid w:val="0065336D"/>
    <w:rsid w:val="006550E0"/>
    <w:rsid w:val="006721A2"/>
    <w:rsid w:val="00683959"/>
    <w:rsid w:val="00693C2A"/>
    <w:rsid w:val="006A5F45"/>
    <w:rsid w:val="006B6E2C"/>
    <w:rsid w:val="006C73EF"/>
    <w:rsid w:val="006E60DD"/>
    <w:rsid w:val="00743478"/>
    <w:rsid w:val="0079029C"/>
    <w:rsid w:val="0079308E"/>
    <w:rsid w:val="00796DDC"/>
    <w:rsid w:val="007A2E90"/>
    <w:rsid w:val="007A3327"/>
    <w:rsid w:val="007B6FE5"/>
    <w:rsid w:val="007C3234"/>
    <w:rsid w:val="007C3846"/>
    <w:rsid w:val="007C5896"/>
    <w:rsid w:val="007C7CDD"/>
    <w:rsid w:val="007D1CCF"/>
    <w:rsid w:val="007D4399"/>
    <w:rsid w:val="007D457C"/>
    <w:rsid w:val="007D479D"/>
    <w:rsid w:val="00801D59"/>
    <w:rsid w:val="0080549E"/>
    <w:rsid w:val="008127DC"/>
    <w:rsid w:val="008218F2"/>
    <w:rsid w:val="00853F84"/>
    <w:rsid w:val="00861CD2"/>
    <w:rsid w:val="0087022D"/>
    <w:rsid w:val="00881620"/>
    <w:rsid w:val="008A05B6"/>
    <w:rsid w:val="008A5871"/>
    <w:rsid w:val="008A71C6"/>
    <w:rsid w:val="008D06F4"/>
    <w:rsid w:val="008F3D2D"/>
    <w:rsid w:val="0090488B"/>
    <w:rsid w:val="009076F5"/>
    <w:rsid w:val="00923C38"/>
    <w:rsid w:val="00925E95"/>
    <w:rsid w:val="00941B30"/>
    <w:rsid w:val="009424A4"/>
    <w:rsid w:val="009511CC"/>
    <w:rsid w:val="00962F53"/>
    <w:rsid w:val="00964E27"/>
    <w:rsid w:val="009665EF"/>
    <w:rsid w:val="00980F80"/>
    <w:rsid w:val="009877AD"/>
    <w:rsid w:val="00992DDC"/>
    <w:rsid w:val="009A17DF"/>
    <w:rsid w:val="009A6144"/>
    <w:rsid w:val="009C5456"/>
    <w:rsid w:val="009D3082"/>
    <w:rsid w:val="009D66D2"/>
    <w:rsid w:val="009E2F81"/>
    <w:rsid w:val="009F0796"/>
    <w:rsid w:val="009F70D6"/>
    <w:rsid w:val="00A32275"/>
    <w:rsid w:val="00A35FAA"/>
    <w:rsid w:val="00A42336"/>
    <w:rsid w:val="00A64D6A"/>
    <w:rsid w:val="00A65093"/>
    <w:rsid w:val="00A80D36"/>
    <w:rsid w:val="00A816E9"/>
    <w:rsid w:val="00A85691"/>
    <w:rsid w:val="00A97CD3"/>
    <w:rsid w:val="00AB3E93"/>
    <w:rsid w:val="00AB4277"/>
    <w:rsid w:val="00AD71C2"/>
    <w:rsid w:val="00AE2B91"/>
    <w:rsid w:val="00AF0DA8"/>
    <w:rsid w:val="00B14B96"/>
    <w:rsid w:val="00B15111"/>
    <w:rsid w:val="00B17940"/>
    <w:rsid w:val="00B334DC"/>
    <w:rsid w:val="00B3370F"/>
    <w:rsid w:val="00B37D31"/>
    <w:rsid w:val="00B426F0"/>
    <w:rsid w:val="00B52005"/>
    <w:rsid w:val="00B554F2"/>
    <w:rsid w:val="00B619F9"/>
    <w:rsid w:val="00B80A79"/>
    <w:rsid w:val="00B8383C"/>
    <w:rsid w:val="00B9535F"/>
    <w:rsid w:val="00B97A6F"/>
    <w:rsid w:val="00BA44CA"/>
    <w:rsid w:val="00BE7AF6"/>
    <w:rsid w:val="00C06FF6"/>
    <w:rsid w:val="00C15242"/>
    <w:rsid w:val="00C41494"/>
    <w:rsid w:val="00C51C43"/>
    <w:rsid w:val="00C55DB0"/>
    <w:rsid w:val="00C64EC2"/>
    <w:rsid w:val="00C750C9"/>
    <w:rsid w:val="00C97962"/>
    <w:rsid w:val="00CA14FD"/>
    <w:rsid w:val="00CA786C"/>
    <w:rsid w:val="00CB7592"/>
    <w:rsid w:val="00CC22FA"/>
    <w:rsid w:val="00CC50AF"/>
    <w:rsid w:val="00CF03AC"/>
    <w:rsid w:val="00CF7311"/>
    <w:rsid w:val="00D031E6"/>
    <w:rsid w:val="00D0468A"/>
    <w:rsid w:val="00D21ED3"/>
    <w:rsid w:val="00D42218"/>
    <w:rsid w:val="00D468BF"/>
    <w:rsid w:val="00D46B54"/>
    <w:rsid w:val="00D62290"/>
    <w:rsid w:val="00D8089A"/>
    <w:rsid w:val="00DB62CD"/>
    <w:rsid w:val="00DC1EE2"/>
    <w:rsid w:val="00DD01B8"/>
    <w:rsid w:val="00DE175F"/>
    <w:rsid w:val="00DE621C"/>
    <w:rsid w:val="00DE782B"/>
    <w:rsid w:val="00DF3422"/>
    <w:rsid w:val="00DF57B3"/>
    <w:rsid w:val="00E0158D"/>
    <w:rsid w:val="00E01FF5"/>
    <w:rsid w:val="00E024FC"/>
    <w:rsid w:val="00E41851"/>
    <w:rsid w:val="00E47191"/>
    <w:rsid w:val="00E5607A"/>
    <w:rsid w:val="00E77C8D"/>
    <w:rsid w:val="00EA28A6"/>
    <w:rsid w:val="00EA3FC4"/>
    <w:rsid w:val="00EE780C"/>
    <w:rsid w:val="00F20AB2"/>
    <w:rsid w:val="00F31F26"/>
    <w:rsid w:val="00F34A7D"/>
    <w:rsid w:val="00F572D4"/>
    <w:rsid w:val="00F61811"/>
    <w:rsid w:val="00F66AF4"/>
    <w:rsid w:val="00F709F5"/>
    <w:rsid w:val="00F723B4"/>
    <w:rsid w:val="00F75068"/>
    <w:rsid w:val="00F808C9"/>
    <w:rsid w:val="00F82A5D"/>
    <w:rsid w:val="00F91212"/>
    <w:rsid w:val="00F914BC"/>
    <w:rsid w:val="00F9696F"/>
    <w:rsid w:val="00F96DF7"/>
    <w:rsid w:val="00FA40F9"/>
    <w:rsid w:val="00FA4AF8"/>
    <w:rsid w:val="00FD061A"/>
    <w:rsid w:val="00FD11F3"/>
    <w:rsid w:val="00FD7078"/>
    <w:rsid w:val="00FE0513"/>
    <w:rsid w:val="00FE3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ACC3E"/>
  <w15:docId w15:val="{7F49FC90-7364-4573-B2D0-7FE5EA71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2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0F7F2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F7F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F7F2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F7F2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F7F2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F7F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F7F2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F7F2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F7F2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2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0F7F2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0F7F2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0F7F2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0F7F2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0F7F2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0F7F2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0F7F21"/>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0F7F21"/>
    <w:rPr>
      <w:rFonts w:ascii="Cambria" w:eastAsia="Times New Roman" w:hAnsi="Cambria" w:cs="Times New Roman"/>
      <w:i/>
      <w:iCs/>
      <w:color w:val="404040"/>
    </w:rPr>
  </w:style>
  <w:style w:type="paragraph" w:styleId="Caption">
    <w:name w:val="caption"/>
    <w:basedOn w:val="Normal"/>
    <w:next w:val="Normal"/>
    <w:uiPriority w:val="35"/>
    <w:qFormat/>
    <w:rsid w:val="000F7F21"/>
    <w:pPr>
      <w:spacing w:line="240" w:lineRule="auto"/>
    </w:pPr>
    <w:rPr>
      <w:b/>
      <w:bCs/>
      <w:color w:val="4F81BD"/>
      <w:sz w:val="18"/>
      <w:szCs w:val="18"/>
    </w:rPr>
  </w:style>
  <w:style w:type="paragraph" w:styleId="Title">
    <w:name w:val="Title"/>
    <w:next w:val="Normal"/>
    <w:link w:val="TitleChar"/>
    <w:uiPriority w:val="10"/>
    <w:qFormat/>
    <w:rsid w:val="000F7F21"/>
    <w:pPr>
      <w:pBdr>
        <w:bottom w:val="single" w:sz="8" w:space="4" w:color="4F81BD"/>
      </w:pBdr>
      <w:spacing w:after="300"/>
      <w:contextualSpacing/>
    </w:pPr>
    <w:rPr>
      <w:rFonts w:ascii="Cambria" w:eastAsia="Times New Roman"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0F7F21"/>
    <w:rPr>
      <w:rFonts w:ascii="Cambria" w:eastAsia="Times New Roman" w:hAnsi="Cambria"/>
      <w:color w:val="17365D"/>
      <w:spacing w:val="5"/>
      <w:kern w:val="28"/>
      <w:sz w:val="52"/>
      <w:szCs w:val="52"/>
      <w:lang w:val="en-US" w:eastAsia="en-US" w:bidi="ar-SA"/>
    </w:rPr>
  </w:style>
  <w:style w:type="paragraph" w:styleId="Subtitle">
    <w:name w:val="Subtitle"/>
    <w:next w:val="Normal"/>
    <w:link w:val="SubtitleChar"/>
    <w:uiPriority w:val="11"/>
    <w:qFormat/>
    <w:rsid w:val="000F7F21"/>
    <w:pPr>
      <w:numPr>
        <w:ilvl w:val="1"/>
      </w:numPr>
      <w:spacing w:after="200" w:line="276" w:lineRule="auto"/>
    </w:pPr>
    <w:rPr>
      <w:rFonts w:ascii="Cambria" w:eastAsia="Times New Roman"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0F7F21"/>
    <w:rPr>
      <w:rFonts w:ascii="Cambria" w:eastAsia="Times New Roman" w:hAnsi="Cambria"/>
      <w:i/>
      <w:iCs/>
      <w:color w:val="4F81BD"/>
      <w:spacing w:val="15"/>
      <w:sz w:val="24"/>
      <w:szCs w:val="24"/>
      <w:lang w:val="en-US" w:eastAsia="en-US" w:bidi="ar-SA"/>
    </w:rPr>
  </w:style>
  <w:style w:type="character" w:styleId="Strong">
    <w:name w:val="Strong"/>
    <w:qFormat/>
    <w:rsid w:val="000F7F21"/>
    <w:rPr>
      <w:b/>
      <w:bCs/>
    </w:rPr>
  </w:style>
  <w:style w:type="character" w:styleId="Emphasis">
    <w:name w:val="Emphasis"/>
    <w:uiPriority w:val="20"/>
    <w:qFormat/>
    <w:rsid w:val="000F7F21"/>
    <w:rPr>
      <w:i/>
      <w:iCs/>
    </w:rPr>
  </w:style>
  <w:style w:type="paragraph" w:styleId="NoSpacing">
    <w:name w:val="No Spacing"/>
    <w:link w:val="NoSpacingChar"/>
    <w:uiPriority w:val="1"/>
    <w:qFormat/>
    <w:rsid w:val="000F7F21"/>
    <w:rPr>
      <w:sz w:val="22"/>
      <w:szCs w:val="22"/>
      <w:lang w:val="en-US" w:eastAsia="en-US"/>
    </w:rPr>
  </w:style>
  <w:style w:type="character" w:customStyle="1" w:styleId="NoSpacingChar">
    <w:name w:val="No Spacing Char"/>
    <w:basedOn w:val="DefaultParagraphFont"/>
    <w:link w:val="NoSpacing"/>
    <w:uiPriority w:val="1"/>
    <w:rsid w:val="000F7F21"/>
    <w:rPr>
      <w:sz w:val="22"/>
      <w:szCs w:val="22"/>
      <w:lang w:val="en-US" w:eastAsia="en-US" w:bidi="ar-SA"/>
    </w:rPr>
  </w:style>
  <w:style w:type="paragraph" w:styleId="ListParagraph">
    <w:name w:val="List Paragraph"/>
    <w:basedOn w:val="Normal"/>
    <w:uiPriority w:val="34"/>
    <w:qFormat/>
    <w:rsid w:val="000F7F21"/>
    <w:pPr>
      <w:ind w:left="720"/>
      <w:contextualSpacing/>
    </w:pPr>
  </w:style>
  <w:style w:type="paragraph" w:styleId="Quote">
    <w:name w:val="Quote"/>
    <w:basedOn w:val="Normal"/>
    <w:next w:val="Normal"/>
    <w:link w:val="QuoteChar"/>
    <w:uiPriority w:val="29"/>
    <w:qFormat/>
    <w:rsid w:val="000F7F21"/>
    <w:rPr>
      <w:i/>
      <w:iCs/>
      <w:color w:val="000000"/>
    </w:rPr>
  </w:style>
  <w:style w:type="character" w:customStyle="1" w:styleId="QuoteChar">
    <w:name w:val="Quote Char"/>
    <w:basedOn w:val="DefaultParagraphFont"/>
    <w:link w:val="Quote"/>
    <w:uiPriority w:val="29"/>
    <w:rsid w:val="000F7F21"/>
    <w:rPr>
      <w:i/>
      <w:iCs/>
      <w:color w:val="000000"/>
      <w:sz w:val="22"/>
      <w:szCs w:val="22"/>
    </w:rPr>
  </w:style>
  <w:style w:type="paragraph" w:styleId="IntenseQuote">
    <w:name w:val="Intense Quote"/>
    <w:basedOn w:val="Normal"/>
    <w:next w:val="Normal"/>
    <w:link w:val="IntenseQuoteChar"/>
    <w:uiPriority w:val="30"/>
    <w:qFormat/>
    <w:rsid w:val="000F7F2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7F21"/>
    <w:rPr>
      <w:rFonts w:cs="Times New Roman"/>
      <w:b/>
      <w:bCs/>
      <w:i/>
      <w:iCs/>
      <w:color w:val="4F81BD"/>
      <w:sz w:val="22"/>
      <w:szCs w:val="22"/>
    </w:rPr>
  </w:style>
  <w:style w:type="character" w:styleId="SubtleEmphasis">
    <w:name w:val="Subtle Emphasis"/>
    <w:uiPriority w:val="19"/>
    <w:qFormat/>
    <w:rsid w:val="000F7F21"/>
    <w:rPr>
      <w:i/>
      <w:iCs/>
      <w:color w:val="808080"/>
    </w:rPr>
  </w:style>
  <w:style w:type="character" w:styleId="IntenseEmphasis">
    <w:name w:val="Intense Emphasis"/>
    <w:uiPriority w:val="21"/>
    <w:qFormat/>
    <w:rsid w:val="000F7F21"/>
    <w:rPr>
      <w:b/>
      <w:bCs/>
      <w:i/>
      <w:iCs/>
      <w:color w:val="4F81BD"/>
    </w:rPr>
  </w:style>
  <w:style w:type="character" w:styleId="SubtleReference">
    <w:name w:val="Subtle Reference"/>
    <w:uiPriority w:val="31"/>
    <w:qFormat/>
    <w:rsid w:val="000F7F21"/>
    <w:rPr>
      <w:smallCaps/>
      <w:color w:val="C0504D"/>
      <w:u w:val="single"/>
    </w:rPr>
  </w:style>
  <w:style w:type="character" w:styleId="IntenseReference">
    <w:name w:val="Intense Reference"/>
    <w:uiPriority w:val="32"/>
    <w:qFormat/>
    <w:rsid w:val="000F7F21"/>
    <w:rPr>
      <w:b/>
      <w:bCs/>
      <w:smallCaps/>
      <w:color w:val="C0504D"/>
      <w:spacing w:val="5"/>
      <w:u w:val="single"/>
    </w:rPr>
  </w:style>
  <w:style w:type="character" w:styleId="BookTitle">
    <w:name w:val="Book Title"/>
    <w:uiPriority w:val="33"/>
    <w:qFormat/>
    <w:rsid w:val="000F7F21"/>
    <w:rPr>
      <w:b/>
      <w:bCs/>
      <w:smallCaps/>
      <w:spacing w:val="5"/>
    </w:rPr>
  </w:style>
  <w:style w:type="paragraph" w:styleId="TOCHeading">
    <w:name w:val="TOC Heading"/>
    <w:basedOn w:val="Heading1"/>
    <w:next w:val="Normal"/>
    <w:uiPriority w:val="39"/>
    <w:qFormat/>
    <w:rsid w:val="000F7F21"/>
    <w:pPr>
      <w:outlineLvl w:val="9"/>
    </w:pPr>
  </w:style>
  <w:style w:type="paragraph" w:styleId="Header">
    <w:name w:val="header"/>
    <w:basedOn w:val="Normal"/>
    <w:link w:val="HeaderChar"/>
    <w:unhideWhenUsed/>
    <w:rsid w:val="000F7F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F21"/>
    <w:rPr>
      <w:sz w:val="22"/>
      <w:szCs w:val="22"/>
    </w:rPr>
  </w:style>
  <w:style w:type="paragraph" w:styleId="Footer">
    <w:name w:val="footer"/>
    <w:basedOn w:val="Normal"/>
    <w:link w:val="FooterChar"/>
    <w:uiPriority w:val="99"/>
    <w:unhideWhenUsed/>
    <w:rsid w:val="000F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21"/>
    <w:rPr>
      <w:sz w:val="22"/>
      <w:szCs w:val="22"/>
    </w:rPr>
  </w:style>
  <w:style w:type="paragraph" w:styleId="BalloonText">
    <w:name w:val="Balloon Text"/>
    <w:basedOn w:val="Normal"/>
    <w:link w:val="BalloonTextChar"/>
    <w:uiPriority w:val="99"/>
    <w:semiHidden/>
    <w:unhideWhenUsed/>
    <w:rsid w:val="000F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21"/>
    <w:rPr>
      <w:rFonts w:ascii="Tahoma" w:hAnsi="Tahoma" w:cs="Tahoma"/>
      <w:sz w:val="16"/>
      <w:szCs w:val="16"/>
    </w:rPr>
  </w:style>
  <w:style w:type="paragraph" w:styleId="BodyText">
    <w:name w:val="Body Text"/>
    <w:basedOn w:val="Normal"/>
    <w:link w:val="BodyTextChar"/>
    <w:rsid w:val="000F7F21"/>
    <w:pPr>
      <w:spacing w:after="0" w:line="240" w:lineRule="auto"/>
    </w:pPr>
    <w:rPr>
      <w:rFonts w:ascii="Arial" w:eastAsia="Times New Roman" w:hAnsi="Arial"/>
      <w:b/>
      <w:sz w:val="24"/>
      <w:szCs w:val="24"/>
    </w:rPr>
  </w:style>
  <w:style w:type="character" w:customStyle="1" w:styleId="BodyTextChar">
    <w:name w:val="Body Text Char"/>
    <w:basedOn w:val="DefaultParagraphFont"/>
    <w:link w:val="BodyText"/>
    <w:rsid w:val="000F7F21"/>
    <w:rPr>
      <w:rFonts w:ascii="Arial" w:eastAsia="Times New Roman" w:hAnsi="Arial"/>
      <w:b/>
      <w:sz w:val="24"/>
      <w:szCs w:val="24"/>
    </w:rPr>
  </w:style>
  <w:style w:type="paragraph" w:styleId="BodyTextIndent">
    <w:name w:val="Body Text Indent"/>
    <w:basedOn w:val="Normal"/>
    <w:link w:val="BodyTextIndentChar"/>
    <w:rsid w:val="000F7F21"/>
    <w:pPr>
      <w:spacing w:after="0" w:line="360" w:lineRule="auto"/>
      <w:ind w:left="329"/>
    </w:pPr>
    <w:rPr>
      <w:rFonts w:ascii="Arial" w:eastAsia="Times New Roman" w:hAnsi="Arial"/>
      <w:sz w:val="24"/>
      <w:szCs w:val="24"/>
    </w:rPr>
  </w:style>
  <w:style w:type="character" w:customStyle="1" w:styleId="BodyTextIndentChar">
    <w:name w:val="Body Text Indent Char"/>
    <w:basedOn w:val="DefaultParagraphFont"/>
    <w:link w:val="BodyTextIndent"/>
    <w:rsid w:val="000F7F21"/>
    <w:rPr>
      <w:rFonts w:ascii="Arial" w:eastAsia="Times New Roman" w:hAnsi="Arial"/>
      <w:sz w:val="24"/>
      <w:szCs w:val="24"/>
    </w:rPr>
  </w:style>
  <w:style w:type="character" w:styleId="Hyperlink">
    <w:name w:val="Hyperlink"/>
    <w:basedOn w:val="DefaultParagraphFont"/>
    <w:uiPriority w:val="99"/>
    <w:unhideWhenUsed/>
    <w:rsid w:val="000F7F21"/>
    <w:rPr>
      <w:color w:val="0000FF"/>
      <w:u w:val="single"/>
    </w:rPr>
  </w:style>
  <w:style w:type="paragraph" w:styleId="z-TopofForm">
    <w:name w:val="HTML Top of Form"/>
    <w:basedOn w:val="Normal"/>
    <w:next w:val="Normal"/>
    <w:link w:val="z-TopofFormChar"/>
    <w:hidden/>
    <w:uiPriority w:val="99"/>
    <w:semiHidden/>
    <w:unhideWhenUsed/>
    <w:rsid w:val="000F7F21"/>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0F7F21"/>
    <w:rPr>
      <w:rFonts w:ascii="Arial" w:eastAsia="Times New Roman" w:hAnsi="Arial" w:cs="Arial"/>
      <w:vanish/>
      <w:sz w:val="16"/>
      <w:szCs w:val="16"/>
    </w:rPr>
  </w:style>
  <w:style w:type="paragraph" w:styleId="NormalWeb">
    <w:name w:val="Normal (Web)"/>
    <w:basedOn w:val="Normal"/>
    <w:uiPriority w:val="99"/>
    <w:unhideWhenUsed/>
    <w:rsid w:val="000F7F21"/>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line-column-beta">
    <w:name w:val="headline-column-beta"/>
    <w:basedOn w:val="DefaultParagraphFont"/>
    <w:rsid w:val="000F7F21"/>
  </w:style>
  <w:style w:type="character" w:customStyle="1" w:styleId="headline-column-gamma">
    <w:name w:val="headline-column-gamma"/>
    <w:basedOn w:val="DefaultParagraphFont"/>
    <w:rsid w:val="000F7F21"/>
  </w:style>
  <w:style w:type="character" w:customStyle="1" w:styleId="headline-column-delta">
    <w:name w:val="headline-column-delta"/>
    <w:basedOn w:val="DefaultParagraphFont"/>
    <w:rsid w:val="000F7F21"/>
  </w:style>
  <w:style w:type="character" w:customStyle="1" w:styleId="oheadlineboxitem">
    <w:name w:val="oheadlineboxitem"/>
    <w:basedOn w:val="DefaultParagraphFont"/>
    <w:rsid w:val="000F7F21"/>
  </w:style>
  <w:style w:type="character" w:customStyle="1" w:styleId="oheadlineboxitemdate">
    <w:name w:val="oheadlineboxitemdate"/>
    <w:basedOn w:val="DefaultParagraphFont"/>
    <w:rsid w:val="000F7F21"/>
  </w:style>
  <w:style w:type="paragraph" w:styleId="z-BottomofForm">
    <w:name w:val="HTML Bottom of Form"/>
    <w:basedOn w:val="Normal"/>
    <w:next w:val="Normal"/>
    <w:link w:val="z-BottomofFormChar"/>
    <w:hidden/>
    <w:uiPriority w:val="99"/>
    <w:semiHidden/>
    <w:unhideWhenUsed/>
    <w:rsid w:val="000F7F21"/>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0F7F21"/>
    <w:rPr>
      <w:rFonts w:ascii="Arial" w:eastAsia="Times New Roman" w:hAnsi="Arial" w:cs="Arial"/>
      <w:vanish/>
      <w:sz w:val="16"/>
      <w:szCs w:val="16"/>
    </w:rPr>
  </w:style>
  <w:style w:type="character" w:customStyle="1" w:styleId="footer-link-inner">
    <w:name w:val="footer-link-inner"/>
    <w:basedOn w:val="DefaultParagraphFont"/>
    <w:rsid w:val="000F7F21"/>
  </w:style>
  <w:style w:type="character" w:customStyle="1" w:styleId="az-sep">
    <w:name w:val="az-sep"/>
    <w:basedOn w:val="DefaultParagraphFont"/>
    <w:rsid w:val="000F7F21"/>
  </w:style>
  <w:style w:type="character" w:customStyle="1" w:styleId="sep">
    <w:name w:val="sep"/>
    <w:basedOn w:val="DefaultParagraphFont"/>
    <w:rsid w:val="000F7F21"/>
  </w:style>
  <w:style w:type="character" w:customStyle="1" w:styleId="text-resizer-title">
    <w:name w:val="text-resizer-title"/>
    <w:basedOn w:val="DefaultParagraphFont"/>
    <w:rsid w:val="000F7F21"/>
  </w:style>
  <w:style w:type="character" w:customStyle="1" w:styleId="text-larger">
    <w:name w:val="text-larger"/>
    <w:basedOn w:val="DefaultParagraphFont"/>
    <w:rsid w:val="000F7F21"/>
  </w:style>
  <w:style w:type="character" w:customStyle="1" w:styleId="text-normal">
    <w:name w:val="text-normal"/>
    <w:basedOn w:val="DefaultParagraphFont"/>
    <w:rsid w:val="000F7F21"/>
  </w:style>
  <w:style w:type="character" w:customStyle="1" w:styleId="text-smaller">
    <w:name w:val="text-smaller"/>
    <w:basedOn w:val="DefaultParagraphFont"/>
    <w:rsid w:val="000F7F21"/>
  </w:style>
  <w:style w:type="paragraph" w:customStyle="1" w:styleId="Body">
    <w:name w:val="Body"/>
    <w:rsid w:val="00881620"/>
    <w:rPr>
      <w:rFonts w:ascii="Helvetica" w:eastAsia="ヒラギノ角ゴ Pro W3" w:hAnsi="Helvetica"/>
      <w:color w:val="000000"/>
      <w:sz w:val="24"/>
      <w:lang w:val="en-US" w:eastAsia="en-US"/>
    </w:rPr>
  </w:style>
  <w:style w:type="paragraph" w:customStyle="1" w:styleId="BodyA">
    <w:name w:val="Body A"/>
    <w:rsid w:val="00881620"/>
    <w:rPr>
      <w:rFonts w:ascii="Helvetica" w:eastAsia="ヒラギノ角ゴ Pro W3" w:hAnsi="Helvetica"/>
      <w:color w:val="000000"/>
      <w:sz w:val="24"/>
      <w:lang w:val="en-US" w:eastAsia="en-US"/>
    </w:rPr>
  </w:style>
  <w:style w:type="paragraph" w:customStyle="1" w:styleId="Default">
    <w:name w:val="Default"/>
    <w:basedOn w:val="Normal"/>
    <w:rsid w:val="00C97962"/>
    <w:pPr>
      <w:autoSpaceDE w:val="0"/>
      <w:autoSpaceDN w:val="0"/>
      <w:spacing w:after="0" w:line="240" w:lineRule="auto"/>
    </w:pPr>
    <w:rPr>
      <w:rFonts w:ascii="Arial" w:hAnsi="Arial" w:cs="Arial"/>
      <w:color w:val="000000"/>
      <w:sz w:val="24"/>
      <w:szCs w:val="24"/>
      <w:lang w:val="en-GB" w:eastAsia="en-GB"/>
    </w:rPr>
  </w:style>
  <w:style w:type="character" w:styleId="FollowedHyperlink">
    <w:name w:val="FollowedHyperlink"/>
    <w:basedOn w:val="DefaultParagraphFont"/>
    <w:uiPriority w:val="99"/>
    <w:semiHidden/>
    <w:unhideWhenUsed/>
    <w:rsid w:val="00D46B54"/>
    <w:rPr>
      <w:color w:val="800080" w:themeColor="followedHyperlink"/>
      <w:u w:val="single"/>
    </w:rPr>
  </w:style>
  <w:style w:type="character" w:customStyle="1" w:styleId="UnresolvedMention">
    <w:name w:val="Unresolved Mention"/>
    <w:basedOn w:val="DefaultParagraphFont"/>
    <w:uiPriority w:val="99"/>
    <w:semiHidden/>
    <w:unhideWhenUsed/>
    <w:rsid w:val="00E5607A"/>
    <w:rPr>
      <w:color w:val="605E5C"/>
      <w:shd w:val="clear" w:color="auto" w:fill="E1DFDD"/>
    </w:rPr>
  </w:style>
  <w:style w:type="table" w:styleId="TableGrid">
    <w:name w:val="Table Grid"/>
    <w:basedOn w:val="TableNormal"/>
    <w:uiPriority w:val="59"/>
    <w:rsid w:val="0039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7C3846"/>
    <w:pPr>
      <w:spacing w:after="120" w:line="240" w:lineRule="auto"/>
      <w:ind w:right="284"/>
    </w:pPr>
    <w:rPr>
      <w:rFonts w:ascii="Arial" w:eastAsia="MS Mincho" w:hAnsi="Arial"/>
      <w:sz w:val="20"/>
      <w:szCs w:val="24"/>
    </w:rPr>
  </w:style>
  <w:style w:type="paragraph" w:customStyle="1" w:styleId="2Subheadpink">
    <w:name w:val="2 Subhead pink"/>
    <w:next w:val="1bodycopy"/>
    <w:qFormat/>
    <w:rsid w:val="007C3846"/>
    <w:pPr>
      <w:spacing w:before="360" w:after="120" w:line="259" w:lineRule="auto"/>
    </w:pPr>
    <w:rPr>
      <w:rFonts w:ascii="Arial" w:eastAsia="MS Mincho" w:hAnsi="Arial" w:cs="Arial"/>
      <w:b/>
      <w:color w:val="FF1F64"/>
      <w:sz w:val="32"/>
      <w:szCs w:val="32"/>
      <w:lang w:val="en-US" w:eastAsia="en-US"/>
    </w:rPr>
  </w:style>
  <w:style w:type="paragraph" w:customStyle="1" w:styleId="3Bulletedcopyblue">
    <w:name w:val="3 Bulleted copy blue"/>
    <w:basedOn w:val="Normal"/>
    <w:qFormat/>
    <w:rsid w:val="007C3846"/>
    <w:pPr>
      <w:numPr>
        <w:numId w:val="24"/>
      </w:numPr>
      <w:spacing w:after="120" w:line="240" w:lineRule="auto"/>
      <w:ind w:right="284"/>
    </w:pPr>
    <w:rPr>
      <w:rFonts w:ascii="Arial" w:eastAsia="MS Mincho" w:hAnsi="Arial" w:cs="Arial"/>
      <w:sz w:val="20"/>
      <w:szCs w:val="20"/>
    </w:rPr>
  </w:style>
  <w:style w:type="character" w:customStyle="1" w:styleId="1bodycopyChar">
    <w:name w:val="1 body copy Char"/>
    <w:link w:val="1bodycopy"/>
    <w:rsid w:val="007C3846"/>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161">
      <w:bodyDiv w:val="1"/>
      <w:marLeft w:val="0"/>
      <w:marRight w:val="0"/>
      <w:marTop w:val="0"/>
      <w:marBottom w:val="0"/>
      <w:divBdr>
        <w:top w:val="none" w:sz="0" w:space="0" w:color="auto"/>
        <w:left w:val="none" w:sz="0" w:space="0" w:color="auto"/>
        <w:bottom w:val="none" w:sz="0" w:space="0" w:color="auto"/>
        <w:right w:val="none" w:sz="0" w:space="0" w:color="auto"/>
      </w:divBdr>
    </w:div>
    <w:div w:id="156112056">
      <w:bodyDiv w:val="1"/>
      <w:marLeft w:val="0"/>
      <w:marRight w:val="0"/>
      <w:marTop w:val="0"/>
      <w:marBottom w:val="0"/>
      <w:divBdr>
        <w:top w:val="none" w:sz="0" w:space="0" w:color="auto"/>
        <w:left w:val="none" w:sz="0" w:space="0" w:color="auto"/>
        <w:bottom w:val="none" w:sz="0" w:space="0" w:color="auto"/>
        <w:right w:val="none" w:sz="0" w:space="0" w:color="auto"/>
      </w:divBdr>
    </w:div>
    <w:div w:id="220872696">
      <w:bodyDiv w:val="1"/>
      <w:marLeft w:val="0"/>
      <w:marRight w:val="0"/>
      <w:marTop w:val="0"/>
      <w:marBottom w:val="0"/>
      <w:divBdr>
        <w:top w:val="none" w:sz="0" w:space="0" w:color="auto"/>
        <w:left w:val="none" w:sz="0" w:space="0" w:color="auto"/>
        <w:bottom w:val="none" w:sz="0" w:space="0" w:color="auto"/>
        <w:right w:val="none" w:sz="0" w:space="0" w:color="auto"/>
      </w:divBdr>
    </w:div>
    <w:div w:id="576476825">
      <w:bodyDiv w:val="1"/>
      <w:marLeft w:val="0"/>
      <w:marRight w:val="0"/>
      <w:marTop w:val="0"/>
      <w:marBottom w:val="0"/>
      <w:divBdr>
        <w:top w:val="none" w:sz="0" w:space="0" w:color="auto"/>
        <w:left w:val="none" w:sz="0" w:space="0" w:color="auto"/>
        <w:bottom w:val="none" w:sz="0" w:space="0" w:color="auto"/>
        <w:right w:val="none" w:sz="0" w:space="0" w:color="auto"/>
      </w:divBdr>
    </w:div>
    <w:div w:id="716710092">
      <w:bodyDiv w:val="1"/>
      <w:marLeft w:val="0"/>
      <w:marRight w:val="0"/>
      <w:marTop w:val="0"/>
      <w:marBottom w:val="0"/>
      <w:divBdr>
        <w:top w:val="none" w:sz="0" w:space="0" w:color="auto"/>
        <w:left w:val="none" w:sz="0" w:space="0" w:color="auto"/>
        <w:bottom w:val="none" w:sz="0" w:space="0" w:color="auto"/>
        <w:right w:val="none" w:sz="0" w:space="0" w:color="auto"/>
      </w:divBdr>
    </w:div>
    <w:div w:id="804470649">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1180704173">
      <w:bodyDiv w:val="1"/>
      <w:marLeft w:val="0"/>
      <w:marRight w:val="0"/>
      <w:marTop w:val="0"/>
      <w:marBottom w:val="0"/>
      <w:divBdr>
        <w:top w:val="none" w:sz="0" w:space="0" w:color="auto"/>
        <w:left w:val="none" w:sz="0" w:space="0" w:color="auto"/>
        <w:bottom w:val="none" w:sz="0" w:space="0" w:color="auto"/>
        <w:right w:val="none" w:sz="0" w:space="0" w:color="auto"/>
      </w:divBdr>
    </w:div>
    <w:div w:id="1189686959">
      <w:bodyDiv w:val="1"/>
      <w:marLeft w:val="0"/>
      <w:marRight w:val="0"/>
      <w:marTop w:val="0"/>
      <w:marBottom w:val="0"/>
      <w:divBdr>
        <w:top w:val="none" w:sz="0" w:space="0" w:color="auto"/>
        <w:left w:val="none" w:sz="0" w:space="0" w:color="auto"/>
        <w:bottom w:val="none" w:sz="0" w:space="0" w:color="auto"/>
        <w:right w:val="none" w:sz="0" w:space="0" w:color="auto"/>
      </w:divBdr>
    </w:div>
    <w:div w:id="124788116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46">
          <w:marLeft w:val="0"/>
          <w:marRight w:val="0"/>
          <w:marTop w:val="0"/>
          <w:marBottom w:val="0"/>
          <w:divBdr>
            <w:top w:val="none" w:sz="0" w:space="0" w:color="auto"/>
            <w:left w:val="none" w:sz="0" w:space="0" w:color="auto"/>
            <w:bottom w:val="none" w:sz="0" w:space="0" w:color="auto"/>
            <w:right w:val="none" w:sz="0" w:space="0" w:color="auto"/>
          </w:divBdr>
          <w:divsChild>
            <w:div w:id="1939673255">
              <w:marLeft w:val="0"/>
              <w:marRight w:val="0"/>
              <w:marTop w:val="0"/>
              <w:marBottom w:val="0"/>
              <w:divBdr>
                <w:top w:val="none" w:sz="0" w:space="0" w:color="auto"/>
                <w:left w:val="none" w:sz="0" w:space="0" w:color="auto"/>
                <w:bottom w:val="none" w:sz="0" w:space="0" w:color="auto"/>
                <w:right w:val="none" w:sz="0" w:space="0" w:color="auto"/>
              </w:divBdr>
              <w:divsChild>
                <w:div w:id="1150752581">
                  <w:marLeft w:val="0"/>
                  <w:marRight w:val="0"/>
                  <w:marTop w:val="0"/>
                  <w:marBottom w:val="0"/>
                  <w:divBdr>
                    <w:top w:val="none" w:sz="0" w:space="0" w:color="auto"/>
                    <w:left w:val="none" w:sz="0" w:space="0" w:color="auto"/>
                    <w:bottom w:val="none" w:sz="0" w:space="0" w:color="auto"/>
                    <w:right w:val="none" w:sz="0" w:space="0" w:color="auto"/>
                  </w:divBdr>
                  <w:divsChild>
                    <w:div w:id="962224734">
                      <w:marLeft w:val="0"/>
                      <w:marRight w:val="0"/>
                      <w:marTop w:val="0"/>
                      <w:marBottom w:val="0"/>
                      <w:divBdr>
                        <w:top w:val="none" w:sz="0" w:space="0" w:color="auto"/>
                        <w:left w:val="none" w:sz="0" w:space="0" w:color="auto"/>
                        <w:bottom w:val="none" w:sz="0" w:space="0" w:color="auto"/>
                        <w:right w:val="none" w:sz="0" w:space="0" w:color="auto"/>
                      </w:divBdr>
                      <w:divsChild>
                        <w:div w:id="320502681">
                          <w:marLeft w:val="0"/>
                          <w:marRight w:val="0"/>
                          <w:marTop w:val="0"/>
                          <w:marBottom w:val="0"/>
                          <w:divBdr>
                            <w:top w:val="none" w:sz="0" w:space="0" w:color="auto"/>
                            <w:left w:val="none" w:sz="0" w:space="0" w:color="auto"/>
                            <w:bottom w:val="none" w:sz="0" w:space="0" w:color="auto"/>
                            <w:right w:val="none" w:sz="0" w:space="0" w:color="auto"/>
                          </w:divBdr>
                          <w:divsChild>
                            <w:div w:id="1203051829">
                              <w:marLeft w:val="0"/>
                              <w:marRight w:val="0"/>
                              <w:marTop w:val="0"/>
                              <w:marBottom w:val="0"/>
                              <w:divBdr>
                                <w:top w:val="none" w:sz="0" w:space="0" w:color="auto"/>
                                <w:left w:val="none" w:sz="0" w:space="0" w:color="auto"/>
                                <w:bottom w:val="none" w:sz="0" w:space="0" w:color="auto"/>
                                <w:right w:val="none" w:sz="0" w:space="0" w:color="auto"/>
                              </w:divBdr>
                              <w:divsChild>
                                <w:div w:id="477768325">
                                  <w:marLeft w:val="0"/>
                                  <w:marRight w:val="0"/>
                                  <w:marTop w:val="0"/>
                                  <w:marBottom w:val="0"/>
                                  <w:divBdr>
                                    <w:top w:val="none" w:sz="0" w:space="0" w:color="auto"/>
                                    <w:left w:val="none" w:sz="0" w:space="0" w:color="auto"/>
                                    <w:bottom w:val="none" w:sz="0" w:space="0" w:color="auto"/>
                                    <w:right w:val="none" w:sz="0" w:space="0" w:color="auto"/>
                                  </w:divBdr>
                                  <w:divsChild>
                                    <w:div w:id="1121613413">
                                      <w:marLeft w:val="0"/>
                                      <w:marRight w:val="0"/>
                                      <w:marTop w:val="0"/>
                                      <w:marBottom w:val="0"/>
                                      <w:divBdr>
                                        <w:top w:val="none" w:sz="0" w:space="0" w:color="auto"/>
                                        <w:left w:val="none" w:sz="0" w:space="0" w:color="auto"/>
                                        <w:bottom w:val="none" w:sz="0" w:space="0" w:color="auto"/>
                                        <w:right w:val="none" w:sz="0" w:space="0" w:color="auto"/>
                                      </w:divBdr>
                                      <w:divsChild>
                                        <w:div w:id="177278522">
                                          <w:marLeft w:val="0"/>
                                          <w:marRight w:val="0"/>
                                          <w:marTop w:val="0"/>
                                          <w:marBottom w:val="0"/>
                                          <w:divBdr>
                                            <w:top w:val="none" w:sz="0" w:space="0" w:color="auto"/>
                                            <w:left w:val="none" w:sz="0" w:space="0" w:color="auto"/>
                                            <w:bottom w:val="none" w:sz="0" w:space="0" w:color="auto"/>
                                            <w:right w:val="none" w:sz="0" w:space="0" w:color="auto"/>
                                          </w:divBdr>
                                          <w:divsChild>
                                            <w:div w:id="1283147684">
                                              <w:marLeft w:val="0"/>
                                              <w:marRight w:val="0"/>
                                              <w:marTop w:val="0"/>
                                              <w:marBottom w:val="0"/>
                                              <w:divBdr>
                                                <w:top w:val="none" w:sz="0" w:space="0" w:color="auto"/>
                                                <w:left w:val="none" w:sz="0" w:space="0" w:color="auto"/>
                                                <w:bottom w:val="none" w:sz="0" w:space="0" w:color="auto"/>
                                                <w:right w:val="none" w:sz="0" w:space="0" w:color="auto"/>
                                              </w:divBdr>
                                              <w:divsChild>
                                                <w:div w:id="1229463416">
                                                  <w:marLeft w:val="0"/>
                                                  <w:marRight w:val="0"/>
                                                  <w:marTop w:val="0"/>
                                                  <w:marBottom w:val="0"/>
                                                  <w:divBdr>
                                                    <w:top w:val="none" w:sz="0" w:space="0" w:color="auto"/>
                                                    <w:left w:val="none" w:sz="0" w:space="0" w:color="auto"/>
                                                    <w:bottom w:val="none" w:sz="0" w:space="0" w:color="auto"/>
                                                    <w:right w:val="none" w:sz="0" w:space="0" w:color="auto"/>
                                                  </w:divBdr>
                                                  <w:divsChild>
                                                    <w:div w:id="1784223577">
                                                      <w:marLeft w:val="0"/>
                                                      <w:marRight w:val="0"/>
                                                      <w:marTop w:val="0"/>
                                                      <w:marBottom w:val="0"/>
                                                      <w:divBdr>
                                                        <w:top w:val="none" w:sz="0" w:space="0" w:color="auto"/>
                                                        <w:left w:val="none" w:sz="0" w:space="0" w:color="auto"/>
                                                        <w:bottom w:val="none" w:sz="0" w:space="0" w:color="auto"/>
                                                        <w:right w:val="none" w:sz="0" w:space="0" w:color="auto"/>
                                                      </w:divBdr>
                                                      <w:divsChild>
                                                        <w:div w:id="430786334">
                                                          <w:marLeft w:val="0"/>
                                                          <w:marRight w:val="0"/>
                                                          <w:marTop w:val="0"/>
                                                          <w:marBottom w:val="0"/>
                                                          <w:divBdr>
                                                            <w:top w:val="none" w:sz="0" w:space="0" w:color="auto"/>
                                                            <w:left w:val="none" w:sz="0" w:space="0" w:color="auto"/>
                                                            <w:bottom w:val="none" w:sz="0" w:space="0" w:color="auto"/>
                                                            <w:right w:val="none" w:sz="0" w:space="0" w:color="auto"/>
                                                          </w:divBdr>
                                                          <w:divsChild>
                                                            <w:div w:id="210967835">
                                                              <w:marLeft w:val="0"/>
                                                              <w:marRight w:val="0"/>
                                                              <w:marTop w:val="0"/>
                                                              <w:marBottom w:val="0"/>
                                                              <w:divBdr>
                                                                <w:top w:val="none" w:sz="0" w:space="0" w:color="auto"/>
                                                                <w:left w:val="none" w:sz="0" w:space="0" w:color="auto"/>
                                                                <w:bottom w:val="none" w:sz="0" w:space="0" w:color="auto"/>
                                                                <w:right w:val="none" w:sz="0" w:space="0" w:color="auto"/>
                                                              </w:divBdr>
                                                            </w:div>
                                                          </w:divsChild>
                                                        </w:div>
                                                        <w:div w:id="493953459">
                                                          <w:marLeft w:val="0"/>
                                                          <w:marRight w:val="0"/>
                                                          <w:marTop w:val="0"/>
                                                          <w:marBottom w:val="0"/>
                                                          <w:divBdr>
                                                            <w:top w:val="none" w:sz="0" w:space="0" w:color="auto"/>
                                                            <w:left w:val="none" w:sz="0" w:space="0" w:color="auto"/>
                                                            <w:bottom w:val="none" w:sz="0" w:space="0" w:color="auto"/>
                                                            <w:right w:val="none" w:sz="0" w:space="0" w:color="auto"/>
                                                          </w:divBdr>
                                                          <w:divsChild>
                                                            <w:div w:id="1439714110">
                                                              <w:marLeft w:val="0"/>
                                                              <w:marRight w:val="0"/>
                                                              <w:marTop w:val="0"/>
                                                              <w:marBottom w:val="0"/>
                                                              <w:divBdr>
                                                                <w:top w:val="none" w:sz="0" w:space="0" w:color="auto"/>
                                                                <w:left w:val="none" w:sz="0" w:space="0" w:color="auto"/>
                                                                <w:bottom w:val="none" w:sz="0" w:space="0" w:color="auto"/>
                                                                <w:right w:val="none" w:sz="0" w:space="0" w:color="auto"/>
                                                              </w:divBdr>
                                                              <w:divsChild>
                                                                <w:div w:id="779564181">
                                                                  <w:marLeft w:val="0"/>
                                                                  <w:marRight w:val="0"/>
                                                                  <w:marTop w:val="0"/>
                                                                  <w:marBottom w:val="0"/>
                                                                  <w:divBdr>
                                                                    <w:top w:val="none" w:sz="0" w:space="0" w:color="auto"/>
                                                                    <w:left w:val="none" w:sz="0" w:space="0" w:color="auto"/>
                                                                    <w:bottom w:val="none" w:sz="0" w:space="0" w:color="auto"/>
                                                                    <w:right w:val="none" w:sz="0" w:space="0" w:color="auto"/>
                                                                  </w:divBdr>
                                                                  <w:divsChild>
                                                                    <w:div w:id="1049034760">
                                                                      <w:marLeft w:val="0"/>
                                                                      <w:marRight w:val="0"/>
                                                                      <w:marTop w:val="0"/>
                                                                      <w:marBottom w:val="0"/>
                                                                      <w:divBdr>
                                                                        <w:top w:val="none" w:sz="0" w:space="0" w:color="auto"/>
                                                                        <w:left w:val="none" w:sz="0" w:space="0" w:color="auto"/>
                                                                        <w:bottom w:val="none" w:sz="0" w:space="0" w:color="auto"/>
                                                                        <w:right w:val="none" w:sz="0" w:space="0" w:color="auto"/>
                                                                      </w:divBdr>
                                                                      <w:divsChild>
                                                                        <w:div w:id="584340343">
                                                                          <w:marLeft w:val="0"/>
                                                                          <w:marRight w:val="0"/>
                                                                          <w:marTop w:val="0"/>
                                                                          <w:marBottom w:val="0"/>
                                                                          <w:divBdr>
                                                                            <w:top w:val="none" w:sz="0" w:space="0" w:color="auto"/>
                                                                            <w:left w:val="none" w:sz="0" w:space="0" w:color="auto"/>
                                                                            <w:bottom w:val="none" w:sz="0" w:space="0" w:color="auto"/>
                                                                            <w:right w:val="none" w:sz="0" w:space="0" w:color="auto"/>
                                                                          </w:divBdr>
                                                                          <w:divsChild>
                                                                            <w:div w:id="1429346740">
                                                                              <w:marLeft w:val="0"/>
                                                                              <w:marRight w:val="0"/>
                                                                              <w:marTop w:val="0"/>
                                                                              <w:marBottom w:val="0"/>
                                                                              <w:divBdr>
                                                                                <w:top w:val="none" w:sz="0" w:space="0" w:color="auto"/>
                                                                                <w:left w:val="none" w:sz="0" w:space="0" w:color="auto"/>
                                                                                <w:bottom w:val="none" w:sz="0" w:space="0" w:color="auto"/>
                                                                                <w:right w:val="none" w:sz="0" w:space="0" w:color="auto"/>
                                                                              </w:divBdr>
                                                                            </w:div>
                                                                          </w:divsChild>
                                                                        </w:div>
                                                                        <w:div w:id="1737431447">
                                                                          <w:marLeft w:val="0"/>
                                                                          <w:marRight w:val="0"/>
                                                                          <w:marTop w:val="0"/>
                                                                          <w:marBottom w:val="0"/>
                                                                          <w:divBdr>
                                                                            <w:top w:val="none" w:sz="0" w:space="0" w:color="auto"/>
                                                                            <w:left w:val="none" w:sz="0" w:space="0" w:color="auto"/>
                                                                            <w:bottom w:val="none" w:sz="0" w:space="0" w:color="auto"/>
                                                                            <w:right w:val="none" w:sz="0" w:space="0" w:color="auto"/>
                                                                          </w:divBdr>
                                                                          <w:divsChild>
                                                                            <w:div w:id="161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135">
                                                          <w:marLeft w:val="0"/>
                                                          <w:marRight w:val="0"/>
                                                          <w:marTop w:val="0"/>
                                                          <w:marBottom w:val="0"/>
                                                          <w:divBdr>
                                                            <w:top w:val="none" w:sz="0" w:space="0" w:color="auto"/>
                                                            <w:left w:val="none" w:sz="0" w:space="0" w:color="auto"/>
                                                            <w:bottom w:val="none" w:sz="0" w:space="0" w:color="auto"/>
                                                            <w:right w:val="none" w:sz="0" w:space="0" w:color="auto"/>
                                                          </w:divBdr>
                                                          <w:divsChild>
                                                            <w:div w:id="1834952976">
                                                              <w:marLeft w:val="0"/>
                                                              <w:marRight w:val="0"/>
                                                              <w:marTop w:val="0"/>
                                                              <w:marBottom w:val="0"/>
                                                              <w:divBdr>
                                                                <w:top w:val="none" w:sz="0" w:space="0" w:color="auto"/>
                                                                <w:left w:val="none" w:sz="0" w:space="0" w:color="auto"/>
                                                                <w:bottom w:val="none" w:sz="0" w:space="0" w:color="auto"/>
                                                                <w:right w:val="none" w:sz="0" w:space="0" w:color="auto"/>
                                                              </w:divBdr>
                                                              <w:divsChild>
                                                                <w:div w:id="261186443">
                                                                  <w:marLeft w:val="0"/>
                                                                  <w:marRight w:val="0"/>
                                                                  <w:marTop w:val="0"/>
                                                                  <w:marBottom w:val="0"/>
                                                                  <w:divBdr>
                                                                    <w:top w:val="none" w:sz="0" w:space="0" w:color="auto"/>
                                                                    <w:left w:val="none" w:sz="0" w:space="0" w:color="auto"/>
                                                                    <w:bottom w:val="none" w:sz="0" w:space="0" w:color="auto"/>
                                                                    <w:right w:val="none" w:sz="0" w:space="0" w:color="auto"/>
                                                                  </w:divBdr>
                                                                  <w:divsChild>
                                                                    <w:div w:id="2076272844">
                                                                      <w:marLeft w:val="0"/>
                                                                      <w:marRight w:val="0"/>
                                                                      <w:marTop w:val="0"/>
                                                                      <w:marBottom w:val="0"/>
                                                                      <w:divBdr>
                                                                        <w:top w:val="none" w:sz="0" w:space="0" w:color="auto"/>
                                                                        <w:left w:val="none" w:sz="0" w:space="0" w:color="auto"/>
                                                                        <w:bottom w:val="none" w:sz="0" w:space="0" w:color="auto"/>
                                                                        <w:right w:val="none" w:sz="0" w:space="0" w:color="auto"/>
                                                                      </w:divBdr>
                                                                      <w:divsChild>
                                                                        <w:div w:id="364333326">
                                                                          <w:marLeft w:val="0"/>
                                                                          <w:marRight w:val="0"/>
                                                                          <w:marTop w:val="0"/>
                                                                          <w:marBottom w:val="0"/>
                                                                          <w:divBdr>
                                                                            <w:top w:val="none" w:sz="0" w:space="0" w:color="auto"/>
                                                                            <w:left w:val="none" w:sz="0" w:space="0" w:color="auto"/>
                                                                            <w:bottom w:val="none" w:sz="0" w:space="0" w:color="auto"/>
                                                                            <w:right w:val="none" w:sz="0" w:space="0" w:color="auto"/>
                                                                          </w:divBdr>
                                                                          <w:divsChild>
                                                                            <w:div w:id="1473717545">
                                                                              <w:marLeft w:val="0"/>
                                                                              <w:marRight w:val="0"/>
                                                                              <w:marTop w:val="0"/>
                                                                              <w:marBottom w:val="0"/>
                                                                              <w:divBdr>
                                                                                <w:top w:val="none" w:sz="0" w:space="0" w:color="auto"/>
                                                                                <w:left w:val="none" w:sz="0" w:space="0" w:color="auto"/>
                                                                                <w:bottom w:val="none" w:sz="0" w:space="0" w:color="auto"/>
                                                                                <w:right w:val="none" w:sz="0" w:space="0" w:color="auto"/>
                                                                              </w:divBdr>
                                                                            </w:div>
                                                                          </w:divsChild>
                                                                        </w:div>
                                                                        <w:div w:id="1799101285">
                                                                          <w:marLeft w:val="0"/>
                                                                          <w:marRight w:val="0"/>
                                                                          <w:marTop w:val="0"/>
                                                                          <w:marBottom w:val="0"/>
                                                                          <w:divBdr>
                                                                            <w:top w:val="none" w:sz="0" w:space="0" w:color="auto"/>
                                                                            <w:left w:val="none" w:sz="0" w:space="0" w:color="auto"/>
                                                                            <w:bottom w:val="none" w:sz="0" w:space="0" w:color="auto"/>
                                                                            <w:right w:val="none" w:sz="0" w:space="0" w:color="auto"/>
                                                                          </w:divBdr>
                                                                          <w:divsChild>
                                                                            <w:div w:id="2097315141">
                                                                              <w:marLeft w:val="0"/>
                                                                              <w:marRight w:val="0"/>
                                                                              <w:marTop w:val="0"/>
                                                                              <w:marBottom w:val="0"/>
                                                                              <w:divBdr>
                                                                                <w:top w:val="none" w:sz="0" w:space="0" w:color="auto"/>
                                                                                <w:left w:val="none" w:sz="0" w:space="0" w:color="auto"/>
                                                                                <w:bottom w:val="none" w:sz="0" w:space="0" w:color="auto"/>
                                                                                <w:right w:val="none" w:sz="0" w:space="0" w:color="auto"/>
                                                                              </w:divBdr>
                                                                              <w:divsChild>
                                                                                <w:div w:id="201485416">
                                                                                  <w:marLeft w:val="0"/>
                                                                                  <w:marRight w:val="0"/>
                                                                                  <w:marTop w:val="0"/>
                                                                                  <w:marBottom w:val="0"/>
                                                                                  <w:divBdr>
                                                                                    <w:top w:val="none" w:sz="0" w:space="0" w:color="auto"/>
                                                                                    <w:left w:val="none" w:sz="0" w:space="0" w:color="auto"/>
                                                                                    <w:bottom w:val="none" w:sz="0" w:space="0" w:color="auto"/>
                                                                                    <w:right w:val="none" w:sz="0" w:space="0" w:color="auto"/>
                                                                                  </w:divBdr>
                                                                                </w:div>
                                                                                <w:div w:id="798229539">
                                                                                  <w:marLeft w:val="0"/>
                                                                                  <w:marRight w:val="0"/>
                                                                                  <w:marTop w:val="0"/>
                                                                                  <w:marBottom w:val="0"/>
                                                                                  <w:divBdr>
                                                                                    <w:top w:val="none" w:sz="0" w:space="0" w:color="auto"/>
                                                                                    <w:left w:val="none" w:sz="0" w:space="0" w:color="auto"/>
                                                                                    <w:bottom w:val="none" w:sz="0" w:space="0" w:color="auto"/>
                                                                                    <w:right w:val="none" w:sz="0" w:space="0" w:color="auto"/>
                                                                                  </w:divBdr>
                                                                                </w:div>
                                                                                <w:div w:id="855312235">
                                                                                  <w:marLeft w:val="0"/>
                                                                                  <w:marRight w:val="0"/>
                                                                                  <w:marTop w:val="0"/>
                                                                                  <w:marBottom w:val="0"/>
                                                                                  <w:divBdr>
                                                                                    <w:top w:val="none" w:sz="0" w:space="0" w:color="auto"/>
                                                                                    <w:left w:val="none" w:sz="0" w:space="0" w:color="auto"/>
                                                                                    <w:bottom w:val="none" w:sz="0" w:space="0" w:color="auto"/>
                                                                                    <w:right w:val="none" w:sz="0" w:space="0" w:color="auto"/>
                                                                                  </w:divBdr>
                                                                                </w:div>
                                                                                <w:div w:id="1992757207">
                                                                                  <w:marLeft w:val="0"/>
                                                                                  <w:marRight w:val="0"/>
                                                                                  <w:marTop w:val="0"/>
                                                                                  <w:marBottom w:val="0"/>
                                                                                  <w:divBdr>
                                                                                    <w:top w:val="none" w:sz="0" w:space="0" w:color="auto"/>
                                                                                    <w:left w:val="none" w:sz="0" w:space="0" w:color="auto"/>
                                                                                    <w:bottom w:val="none" w:sz="0" w:space="0" w:color="auto"/>
                                                                                    <w:right w:val="none" w:sz="0" w:space="0" w:color="auto"/>
                                                                                  </w:divBdr>
                                                                                </w:div>
                                                                                <w:div w:id="2135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5076">
                                                          <w:marLeft w:val="0"/>
                                                          <w:marRight w:val="0"/>
                                                          <w:marTop w:val="0"/>
                                                          <w:marBottom w:val="0"/>
                                                          <w:divBdr>
                                                            <w:top w:val="none" w:sz="0" w:space="0" w:color="auto"/>
                                                            <w:left w:val="none" w:sz="0" w:space="0" w:color="auto"/>
                                                            <w:bottom w:val="none" w:sz="0" w:space="0" w:color="auto"/>
                                                            <w:right w:val="none" w:sz="0" w:space="0" w:color="auto"/>
                                                          </w:divBdr>
                                                          <w:divsChild>
                                                            <w:div w:id="18240354">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42960">
                                              <w:marLeft w:val="0"/>
                                              <w:marRight w:val="0"/>
                                              <w:marTop w:val="0"/>
                                              <w:marBottom w:val="0"/>
                                              <w:divBdr>
                                                <w:top w:val="none" w:sz="0" w:space="0" w:color="auto"/>
                                                <w:left w:val="none" w:sz="0" w:space="0" w:color="auto"/>
                                                <w:bottom w:val="none" w:sz="0" w:space="0" w:color="auto"/>
                                                <w:right w:val="none" w:sz="0" w:space="0" w:color="auto"/>
                                              </w:divBdr>
                                              <w:divsChild>
                                                <w:div w:id="929123994">
                                                  <w:marLeft w:val="0"/>
                                                  <w:marRight w:val="0"/>
                                                  <w:marTop w:val="0"/>
                                                  <w:marBottom w:val="0"/>
                                                  <w:divBdr>
                                                    <w:top w:val="none" w:sz="0" w:space="0" w:color="auto"/>
                                                    <w:left w:val="none" w:sz="0" w:space="0" w:color="auto"/>
                                                    <w:bottom w:val="none" w:sz="0" w:space="0" w:color="auto"/>
                                                    <w:right w:val="none" w:sz="0" w:space="0" w:color="auto"/>
                                                  </w:divBdr>
                                                  <w:divsChild>
                                                    <w:div w:id="43529661">
                                                      <w:marLeft w:val="0"/>
                                                      <w:marRight w:val="0"/>
                                                      <w:marTop w:val="0"/>
                                                      <w:marBottom w:val="0"/>
                                                      <w:divBdr>
                                                        <w:top w:val="none" w:sz="0" w:space="0" w:color="auto"/>
                                                        <w:left w:val="none" w:sz="0" w:space="0" w:color="auto"/>
                                                        <w:bottom w:val="none" w:sz="0" w:space="0" w:color="auto"/>
                                                        <w:right w:val="none" w:sz="0" w:space="0" w:color="auto"/>
                                                      </w:divBdr>
                                                      <w:divsChild>
                                                        <w:div w:id="1738505802">
                                                          <w:marLeft w:val="0"/>
                                                          <w:marRight w:val="0"/>
                                                          <w:marTop w:val="0"/>
                                                          <w:marBottom w:val="0"/>
                                                          <w:divBdr>
                                                            <w:top w:val="none" w:sz="0" w:space="0" w:color="auto"/>
                                                            <w:left w:val="none" w:sz="0" w:space="0" w:color="auto"/>
                                                            <w:bottom w:val="none" w:sz="0" w:space="0" w:color="auto"/>
                                                            <w:right w:val="none" w:sz="0" w:space="0" w:color="auto"/>
                                                          </w:divBdr>
                                                          <w:divsChild>
                                                            <w:div w:id="40083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988852">
                  <w:marLeft w:val="0"/>
                  <w:marRight w:val="0"/>
                  <w:marTop w:val="0"/>
                  <w:marBottom w:val="0"/>
                  <w:divBdr>
                    <w:top w:val="none" w:sz="0" w:space="0" w:color="auto"/>
                    <w:left w:val="none" w:sz="0" w:space="0" w:color="auto"/>
                    <w:bottom w:val="none" w:sz="0" w:space="0" w:color="auto"/>
                    <w:right w:val="none" w:sz="0" w:space="0" w:color="auto"/>
                  </w:divBdr>
                  <w:divsChild>
                    <w:div w:id="2088452567">
                      <w:marLeft w:val="0"/>
                      <w:marRight w:val="0"/>
                      <w:marTop w:val="0"/>
                      <w:marBottom w:val="0"/>
                      <w:divBdr>
                        <w:top w:val="none" w:sz="0" w:space="0" w:color="auto"/>
                        <w:left w:val="none" w:sz="0" w:space="0" w:color="auto"/>
                        <w:bottom w:val="none" w:sz="0" w:space="0" w:color="auto"/>
                        <w:right w:val="none" w:sz="0" w:space="0" w:color="auto"/>
                      </w:divBdr>
                      <w:divsChild>
                        <w:div w:id="110630717">
                          <w:marLeft w:val="0"/>
                          <w:marRight w:val="0"/>
                          <w:marTop w:val="0"/>
                          <w:marBottom w:val="0"/>
                          <w:divBdr>
                            <w:top w:val="none" w:sz="0" w:space="0" w:color="auto"/>
                            <w:left w:val="none" w:sz="0" w:space="0" w:color="auto"/>
                            <w:bottom w:val="none" w:sz="0" w:space="0" w:color="auto"/>
                            <w:right w:val="none" w:sz="0" w:space="0" w:color="auto"/>
                          </w:divBdr>
                          <w:divsChild>
                            <w:div w:id="994647469">
                              <w:marLeft w:val="0"/>
                              <w:marRight w:val="0"/>
                              <w:marTop w:val="100"/>
                              <w:marBottom w:val="100"/>
                              <w:divBdr>
                                <w:top w:val="none" w:sz="0" w:space="0" w:color="auto"/>
                                <w:left w:val="none" w:sz="0" w:space="0" w:color="auto"/>
                                <w:bottom w:val="none" w:sz="0" w:space="0" w:color="auto"/>
                                <w:right w:val="none" w:sz="0" w:space="0" w:color="auto"/>
                              </w:divBdr>
                            </w:div>
                            <w:div w:id="1158695045">
                              <w:marLeft w:val="0"/>
                              <w:marRight w:val="0"/>
                              <w:marTop w:val="0"/>
                              <w:marBottom w:val="0"/>
                              <w:divBdr>
                                <w:top w:val="none" w:sz="0" w:space="0" w:color="auto"/>
                                <w:left w:val="none" w:sz="0" w:space="0" w:color="auto"/>
                                <w:bottom w:val="none" w:sz="0" w:space="0" w:color="auto"/>
                                <w:right w:val="none" w:sz="0" w:space="0" w:color="auto"/>
                              </w:divBdr>
                              <w:divsChild>
                                <w:div w:id="388771018">
                                  <w:marLeft w:val="0"/>
                                  <w:marRight w:val="0"/>
                                  <w:marTop w:val="0"/>
                                  <w:marBottom w:val="0"/>
                                  <w:divBdr>
                                    <w:top w:val="none" w:sz="0" w:space="0" w:color="auto"/>
                                    <w:left w:val="none" w:sz="0" w:space="0" w:color="auto"/>
                                    <w:bottom w:val="none" w:sz="0" w:space="0" w:color="auto"/>
                                    <w:right w:val="none" w:sz="0" w:space="0" w:color="auto"/>
                                  </w:divBdr>
                                </w:div>
                                <w:div w:id="13278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2144">
                          <w:marLeft w:val="0"/>
                          <w:marRight w:val="0"/>
                          <w:marTop w:val="0"/>
                          <w:marBottom w:val="0"/>
                          <w:divBdr>
                            <w:top w:val="none" w:sz="0" w:space="0" w:color="auto"/>
                            <w:left w:val="single" w:sz="6" w:space="8" w:color="CCCCCC"/>
                            <w:bottom w:val="none" w:sz="0" w:space="0" w:color="auto"/>
                            <w:right w:val="single" w:sz="6" w:space="8" w:color="CCCCCC"/>
                          </w:divBdr>
                          <w:divsChild>
                            <w:div w:id="876089004">
                              <w:marLeft w:val="0"/>
                              <w:marRight w:val="0"/>
                              <w:marTop w:val="0"/>
                              <w:marBottom w:val="0"/>
                              <w:divBdr>
                                <w:top w:val="none" w:sz="0" w:space="0" w:color="auto"/>
                                <w:left w:val="none" w:sz="0" w:space="0" w:color="auto"/>
                                <w:bottom w:val="none" w:sz="0" w:space="0" w:color="auto"/>
                                <w:right w:val="none" w:sz="0" w:space="0" w:color="auto"/>
                              </w:divBdr>
                            </w:div>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729">
      <w:bodyDiv w:val="1"/>
      <w:marLeft w:val="0"/>
      <w:marRight w:val="0"/>
      <w:marTop w:val="0"/>
      <w:marBottom w:val="0"/>
      <w:divBdr>
        <w:top w:val="none" w:sz="0" w:space="0" w:color="auto"/>
        <w:left w:val="none" w:sz="0" w:space="0" w:color="auto"/>
        <w:bottom w:val="none" w:sz="0" w:space="0" w:color="auto"/>
        <w:right w:val="none" w:sz="0" w:space="0" w:color="auto"/>
      </w:divBdr>
    </w:div>
    <w:div w:id="1383366042">
      <w:bodyDiv w:val="1"/>
      <w:marLeft w:val="0"/>
      <w:marRight w:val="0"/>
      <w:marTop w:val="0"/>
      <w:marBottom w:val="0"/>
      <w:divBdr>
        <w:top w:val="none" w:sz="0" w:space="0" w:color="auto"/>
        <w:left w:val="none" w:sz="0" w:space="0" w:color="auto"/>
        <w:bottom w:val="none" w:sz="0" w:space="0" w:color="auto"/>
        <w:right w:val="none" w:sz="0" w:space="0" w:color="auto"/>
      </w:divBdr>
    </w:div>
    <w:div w:id="1616714319">
      <w:bodyDiv w:val="1"/>
      <w:marLeft w:val="0"/>
      <w:marRight w:val="0"/>
      <w:marTop w:val="0"/>
      <w:marBottom w:val="0"/>
      <w:divBdr>
        <w:top w:val="none" w:sz="0" w:space="0" w:color="auto"/>
        <w:left w:val="none" w:sz="0" w:space="0" w:color="auto"/>
        <w:bottom w:val="none" w:sz="0" w:space="0" w:color="auto"/>
        <w:right w:val="none" w:sz="0" w:space="0" w:color="auto"/>
      </w:divBdr>
    </w:div>
    <w:div w:id="1654674302">
      <w:bodyDiv w:val="1"/>
      <w:marLeft w:val="0"/>
      <w:marRight w:val="0"/>
      <w:marTop w:val="0"/>
      <w:marBottom w:val="0"/>
      <w:divBdr>
        <w:top w:val="none" w:sz="0" w:space="0" w:color="auto"/>
        <w:left w:val="none" w:sz="0" w:space="0" w:color="auto"/>
        <w:bottom w:val="none" w:sz="0" w:space="0" w:color="auto"/>
        <w:right w:val="none" w:sz="0" w:space="0" w:color="auto"/>
      </w:divBdr>
    </w:div>
    <w:div w:id="1810783469">
      <w:bodyDiv w:val="1"/>
      <w:marLeft w:val="0"/>
      <w:marRight w:val="0"/>
      <w:marTop w:val="0"/>
      <w:marBottom w:val="0"/>
      <w:divBdr>
        <w:top w:val="none" w:sz="0" w:space="0" w:color="auto"/>
        <w:left w:val="none" w:sz="0" w:space="0" w:color="auto"/>
        <w:bottom w:val="none" w:sz="0" w:space="0" w:color="auto"/>
        <w:right w:val="none" w:sz="0" w:space="0" w:color="auto"/>
      </w:divBdr>
    </w:div>
    <w:div w:id="1850675352">
      <w:bodyDiv w:val="1"/>
      <w:marLeft w:val="0"/>
      <w:marRight w:val="0"/>
      <w:marTop w:val="0"/>
      <w:marBottom w:val="0"/>
      <w:divBdr>
        <w:top w:val="none" w:sz="0" w:space="0" w:color="auto"/>
        <w:left w:val="none" w:sz="0" w:space="0" w:color="auto"/>
        <w:bottom w:val="none" w:sz="0" w:space="0" w:color="auto"/>
        <w:right w:val="none" w:sz="0" w:space="0" w:color="auto"/>
      </w:divBdr>
    </w:div>
    <w:div w:id="1883009738">
      <w:bodyDiv w:val="1"/>
      <w:marLeft w:val="0"/>
      <w:marRight w:val="0"/>
      <w:marTop w:val="0"/>
      <w:marBottom w:val="0"/>
      <w:divBdr>
        <w:top w:val="none" w:sz="0" w:space="0" w:color="auto"/>
        <w:left w:val="none" w:sz="0" w:space="0" w:color="auto"/>
        <w:bottom w:val="none" w:sz="0" w:space="0" w:color="auto"/>
        <w:right w:val="none" w:sz="0" w:space="0" w:color="auto"/>
      </w:divBdr>
    </w:div>
    <w:div w:id="1888032477">
      <w:bodyDiv w:val="1"/>
      <w:marLeft w:val="0"/>
      <w:marRight w:val="0"/>
      <w:marTop w:val="0"/>
      <w:marBottom w:val="0"/>
      <w:divBdr>
        <w:top w:val="none" w:sz="0" w:space="0" w:color="auto"/>
        <w:left w:val="none" w:sz="0" w:space="0" w:color="auto"/>
        <w:bottom w:val="none" w:sz="0" w:space="0" w:color="auto"/>
        <w:right w:val="none" w:sz="0" w:space="0" w:color="auto"/>
      </w:divBdr>
    </w:div>
    <w:div w:id="1956593126">
      <w:bodyDiv w:val="1"/>
      <w:marLeft w:val="0"/>
      <w:marRight w:val="0"/>
      <w:marTop w:val="0"/>
      <w:marBottom w:val="0"/>
      <w:divBdr>
        <w:top w:val="none" w:sz="0" w:space="0" w:color="auto"/>
        <w:left w:val="none" w:sz="0" w:space="0" w:color="auto"/>
        <w:bottom w:val="none" w:sz="0" w:space="0" w:color="auto"/>
        <w:right w:val="none" w:sz="0" w:space="0" w:color="auto"/>
      </w:divBdr>
    </w:div>
    <w:div w:id="199834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testing/get-tested-for-coronaviru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T1NUtNUjwCfLFbUq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hs.uk/conditions/coronavirus-covid-19/" TargetMode="External"/><Relationship Id="rId4" Type="http://schemas.openxmlformats.org/officeDocument/2006/relationships/settings" Target="settings.xml"/><Relationship Id="rId9" Type="http://schemas.openxmlformats.org/officeDocument/2006/relationships/hyperlink" Target="https://www.gov.uk/government/publications/covid-19-stay-at-home-guidance/stay-at-home-guidance-for-households-with-possible-coronavirus-covid-19-infecti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hyperlink" Target="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 TargetMode="External"/><Relationship Id="rId4" Type="http://schemas.openxmlformats.org/officeDocument/2006/relationships/image" Target="media/image7.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hyperlink" Target="http://www.johnperryn.ealing.sch.uk"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1DC9E-497E-4ABA-980E-DDA4DF4BC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4699</CharactersWithSpaces>
  <SharedDoc>false</SharedDoc>
  <HLinks>
    <vt:vector size="12" baseType="variant">
      <vt:variant>
        <vt:i4>5374023</vt:i4>
      </vt:variant>
      <vt:variant>
        <vt:i4>0</vt:i4>
      </vt:variant>
      <vt:variant>
        <vt:i4>0</vt:i4>
      </vt:variant>
      <vt:variant>
        <vt:i4>5</vt:i4>
      </vt:variant>
      <vt:variant>
        <vt:lpwstr>http://www.johnperryn.ealing.sch.uk/</vt:lpwstr>
      </vt:variant>
      <vt:variant>
        <vt:lpwstr/>
      </vt:variant>
      <vt:variant>
        <vt:i4>7798867</vt:i4>
      </vt:variant>
      <vt:variant>
        <vt:i4>2936</vt:i4>
      </vt:variant>
      <vt:variant>
        <vt:i4>1033</vt:i4>
      </vt:variant>
      <vt:variant>
        <vt:i4>4</vt:i4>
      </vt:variant>
      <vt:variant>
        <vt:lpwstr>http://www.google.co.uk/imgres?q=every+child+every+day&amp;safe=active&amp;hl=en&amp;biw=1280&amp;bih=576&amp;tbm=isch&amp;tbnid=Tk_Zp1JQP-77VM:&amp;imgrefurl=http://www.education.nt.gov.au/&amp;docid=ESCfXcFCKkVkeM&amp;imgurl=http://www.education.nt.gov.au/__data/assets/image/0006/15549/EveryChildEveryDayBanner.jpg&amp;w=475&amp;h=250&amp;ei=4U2TUZKqCK6Q7AaI4IHoDQ&amp;zoom=1&amp;iact=hc&amp;vpx=218&amp;vpy=45&amp;dur=125&amp;hovh=163&amp;hovw=310&amp;tx=149&amp;ty=92&amp;page=1&amp;tbnh=120&amp;tbnw=228&amp;start=0&amp;ndsp=20&amp;ved=1t:429,r:1,s:0,i: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Asst</dc:creator>
  <cp:lastModifiedBy>igrzegorzek.307</cp:lastModifiedBy>
  <cp:revision>6</cp:revision>
  <cp:lastPrinted>2020-01-21T10:00:00Z</cp:lastPrinted>
  <dcterms:created xsi:type="dcterms:W3CDTF">2021-05-28T09:10:00Z</dcterms:created>
  <dcterms:modified xsi:type="dcterms:W3CDTF">2021-05-28T09:33:00Z</dcterms:modified>
</cp:coreProperties>
</file>