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6642100</wp:posOffset>
                </wp:positionH>
                <wp:positionV relativeFrom="paragraph">
                  <wp:posOffset>-279399</wp:posOffset>
                </wp:positionV>
                <wp:extent cx="2952750" cy="180530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874388" y="2882110"/>
                          <a:ext cx="2943225" cy="179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In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Maths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 we will be learning: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8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Days of the week.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8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Months of the year.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8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Seasons of the year.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8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Sequencing days and months in order.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050.999984741211" w:right="0" w:firstLine="850.9999847412109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Numbers within 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050.999984741211" w:right="0" w:firstLine="850.9999847412109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Adding and subtracting within 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050.999984741211" w:right="0" w:firstLine="850.9999847412109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Shape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6642100</wp:posOffset>
                </wp:positionH>
                <wp:positionV relativeFrom="paragraph">
                  <wp:posOffset>-279399</wp:posOffset>
                </wp:positionV>
                <wp:extent cx="2952750" cy="180530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0" cy="1805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-279399</wp:posOffset>
                </wp:positionV>
                <wp:extent cx="2647950" cy="22669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026788" y="2651288"/>
                          <a:ext cx="26384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In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English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 we will be: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Reading the story Beegu (please do not read the book to the children just yet, it’s a surprise!).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Reading The Ugly Duckling.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Exploring and describing familiar characters and settings.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Re-enacting a story and sequence of events.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Familiarising ourselves with a familiar setting and retelling the story.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Writing about ourselves and our family.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-279399</wp:posOffset>
                </wp:positionV>
                <wp:extent cx="2647950" cy="226695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0" cy="2266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-253999</wp:posOffset>
                </wp:positionV>
                <wp:extent cx="3095625" cy="1063528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802950" y="337995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4"/>
                                <w:u w:val="single"/>
                                <w:vertAlign w:val="baseline"/>
                              </w:rPr>
                              <w:t xml:space="preserve">Year 1 Autumn 1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4"/>
                                <w:u w:val="single"/>
                                <w:vertAlign w:val="baseline"/>
                              </w:rPr>
                              <w:t xml:space="preserve">2019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4"/>
                                <w:u w:val="single"/>
                                <w:vertAlign w:val="baseline"/>
                              </w:rPr>
                              <w:t xml:space="preserve">Y1SY and Y1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4"/>
                                <w:u w:val="single"/>
                                <w:vertAlign w:val="baseline"/>
                              </w:rPr>
                              <w:t xml:space="preserve">MC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-253999</wp:posOffset>
                </wp:positionV>
                <wp:extent cx="3095625" cy="1063528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10635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vertAlign w:val="baseline"/>
          <w:rtl w:val="0"/>
        </w:rPr>
        <w:t xml:space="preserve">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2705100</wp:posOffset>
            </wp:positionH>
            <wp:positionV relativeFrom="paragraph">
              <wp:posOffset>161925</wp:posOffset>
            </wp:positionV>
            <wp:extent cx="3724275" cy="2840673"/>
            <wp:effectExtent b="0" l="0" r="0" t="0"/>
            <wp:wrapSquare wrapText="bothSides" distB="0" distT="0" distL="0" distR="0"/>
            <wp:docPr id="13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8406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3365500</wp:posOffset>
                </wp:positionV>
                <wp:extent cx="4286250" cy="6953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207638" y="3437100"/>
                          <a:ext cx="4276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Our topic this term is …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Who am I?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3365500</wp:posOffset>
                </wp:positionV>
                <wp:extent cx="4286250" cy="69532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0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1727200</wp:posOffset>
                </wp:positionV>
                <wp:extent cx="2667000" cy="1585014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017263" y="3005618"/>
                          <a:ext cx="2657475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In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Topic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 we will be: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8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Learning about the countries our ancestors came from.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8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Learning how we are similar to and different from other people.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8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Thinking about how we have changed since we were a baby (please bring in a baby picture for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our class display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).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TPreCursivefk" w:cs="NTPreCursivefk" w:eastAsia="NTPreCursivefk" w:hAnsi="NTPreCursivef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1727200</wp:posOffset>
                </wp:positionV>
                <wp:extent cx="2667000" cy="1585014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15850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-819149</wp:posOffset>
                </wp:positionH>
                <wp:positionV relativeFrom="paragraph">
                  <wp:posOffset>3152775</wp:posOffset>
                </wp:positionV>
                <wp:extent cx="2576513" cy="129514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574350" y="3127538"/>
                          <a:ext cx="35433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In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PSHE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 we will be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Working together to make our class charter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Thinking about w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hat makes a good community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Helping others in our new class environment.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-819149</wp:posOffset>
                </wp:positionH>
                <wp:positionV relativeFrom="paragraph">
                  <wp:posOffset>3152775</wp:posOffset>
                </wp:positionV>
                <wp:extent cx="2576513" cy="129514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6513" cy="1295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-790574</wp:posOffset>
                </wp:positionH>
                <wp:positionV relativeFrom="paragraph">
                  <wp:posOffset>4810125</wp:posOffset>
                </wp:positionV>
                <wp:extent cx="2381250" cy="7143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31500" y="3437100"/>
                          <a:ext cx="3429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With our Bridge Project teachers we will be: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8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Learning how to use our voices in different ways.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8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Beginning to play the violin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-790574</wp:posOffset>
                </wp:positionH>
                <wp:positionV relativeFrom="paragraph">
                  <wp:posOffset>4810125</wp:posOffset>
                </wp:positionV>
                <wp:extent cx="2381250" cy="7143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1838325</wp:posOffset>
                </wp:positionH>
                <wp:positionV relativeFrom="paragraph">
                  <wp:posOffset>4133850</wp:posOffset>
                </wp:positionV>
                <wp:extent cx="2524125" cy="168084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88700" y="2944340"/>
                          <a:ext cx="2514600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In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RE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 we will be learning: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8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To recognise some elements of harvest celebrations.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8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About different religions around the world and how we celebrate them within our school.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8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To recognise aspects of the natural world which they find wonderful.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1838325</wp:posOffset>
                </wp:positionH>
                <wp:positionV relativeFrom="paragraph">
                  <wp:posOffset>4133850</wp:posOffset>
                </wp:positionV>
                <wp:extent cx="2524125" cy="168084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1680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4629150</wp:posOffset>
                </wp:positionH>
                <wp:positionV relativeFrom="paragraph">
                  <wp:posOffset>4276725</wp:posOffset>
                </wp:positionV>
                <wp:extent cx="2138363" cy="1351235"/>
                <wp:effectExtent b="12700" l="12700" r="12700" t="1270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02950" y="2922750"/>
                          <a:ext cx="3086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In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PE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 we will be learning: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Large and small ball skills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How we can stay safe and fit.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LEASE BRING YOUR CHILD DRESSED IN THEIR PE KIT ON BOTH OF THESE DAYS (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with school uniforms in their bags to change into after)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P.E. is on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Wednesday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and Thursday (Y1SY)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(Y1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MC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4629150</wp:posOffset>
                </wp:positionH>
                <wp:positionV relativeFrom="paragraph">
                  <wp:posOffset>4276725</wp:posOffset>
                </wp:positionV>
                <wp:extent cx="2138363" cy="1351235"/>
                <wp:effectExtent b="12700" l="12700" r="12700" t="1270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363" cy="1351235"/>
                        </a:xfrm>
                        <a:prstGeom prst="rect"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7077075</wp:posOffset>
                </wp:positionH>
                <wp:positionV relativeFrom="paragraph">
                  <wp:posOffset>914400</wp:posOffset>
                </wp:positionV>
                <wp:extent cx="2524125" cy="1556227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088700" y="3037050"/>
                          <a:ext cx="2514600" cy="154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In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Science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 we will be learning: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8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To identify different parts of the body.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8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About how our heart works.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8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To u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nderstand changes in our bodies.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8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About d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ifferent animals (including humans).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7077075</wp:posOffset>
                </wp:positionH>
                <wp:positionV relativeFrom="paragraph">
                  <wp:posOffset>914400</wp:posOffset>
                </wp:positionV>
                <wp:extent cx="2524125" cy="1556227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15562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7077075</wp:posOffset>
                </wp:positionH>
                <wp:positionV relativeFrom="paragraph">
                  <wp:posOffset>2514600</wp:posOffset>
                </wp:positionV>
                <wp:extent cx="2381250" cy="10668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088700" y="3508549"/>
                          <a:ext cx="2514600" cy="108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In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ICT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 we will be: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8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Learning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how to use our own logins on the computer to keep our documents safe.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8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Using Bug club to explore online books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PrimaryInfant" w:cs="SassoonPrimaryInfant" w:eastAsia="SassoonPrimaryInfant" w:hAnsi="SassoonPrimaryInfan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7077075</wp:posOffset>
                </wp:positionH>
                <wp:positionV relativeFrom="paragraph">
                  <wp:posOffset>2514600</wp:posOffset>
                </wp:positionV>
                <wp:extent cx="2381250" cy="10668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3657600</wp:posOffset>
                </wp:positionV>
                <wp:extent cx="2524125" cy="15144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088700" y="3027525"/>
                          <a:ext cx="25146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In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Art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 we will be: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8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Looking at similarities and differences between different artists.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8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Drawing what we see to create self portraits.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8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Mixing colours and reviewing our work.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3657600</wp:posOffset>
                </wp:positionV>
                <wp:extent cx="2524125" cy="151447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1514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20" w:type="default"/>
      <w:footerReference r:id="rId21" w:type="default"/>
      <w:pgSz w:h="11906" w:w="16838"/>
      <w:pgMar w:bottom="719" w:top="899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TPreCursivef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TPreCursivefk" w:cs="NTPreCursivefk" w:eastAsia="NTPreCursivefk" w:hAnsi="NTPreCursivefk"/>
        <w:sz w:val="44"/>
        <w:szCs w:val="4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NTPreCursivefk" w:hAnsi="NTPreCursivefk"/>
      <w:w w:val="100"/>
      <w:position w:val="-1"/>
      <w:sz w:val="4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ullet1">
    <w:name w:val="Bullet 1"/>
    <w:basedOn w:val="BodyText"/>
    <w:next w:val="Bullet1"/>
    <w:autoRedefine w:val="0"/>
    <w:hidden w:val="0"/>
    <w:qFormat w:val="0"/>
    <w:pPr>
      <w:numPr>
        <w:ilvl w:val="0"/>
        <w:numId w:val="9"/>
      </w:numPr>
      <w:tabs>
        <w:tab w:val="clear" w:pos="454"/>
        <w:tab w:val="num" w:leader="none" w:pos="360"/>
      </w:tabs>
      <w:suppressAutoHyphens w:val="1"/>
      <w:spacing w:after="0" w:line="1" w:lineRule="atLeast"/>
      <w:ind w:left="0" w:leftChars="-1" w:rightChars="0" w:firstLine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GB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NTPreCursivefk" w:hAnsi="NTPreCursivefk"/>
      <w:w w:val="100"/>
      <w:position w:val="-1"/>
      <w:sz w:val="4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12.png"/><Relationship Id="rId10" Type="http://schemas.openxmlformats.org/officeDocument/2006/relationships/image" Target="media/image13.jpg"/><Relationship Id="rId21" Type="http://schemas.openxmlformats.org/officeDocument/2006/relationships/footer" Target="footer1.xml"/><Relationship Id="rId13" Type="http://schemas.openxmlformats.org/officeDocument/2006/relationships/image" Target="media/image9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7" Type="http://schemas.openxmlformats.org/officeDocument/2006/relationships/image" Target="media/image6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19" Type="http://schemas.openxmlformats.org/officeDocument/2006/relationships/image" Target="media/image7.png"/><Relationship Id="rId6" Type="http://schemas.openxmlformats.org/officeDocument/2006/relationships/customXml" Target="../customXML/item1.xml"/><Relationship Id="rId18" Type="http://schemas.openxmlformats.org/officeDocument/2006/relationships/image" Target="media/image5.png"/><Relationship Id="rId7" Type="http://schemas.openxmlformats.org/officeDocument/2006/relationships/image" Target="media/image10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5JgNDCEimnEkvA8aiaMs2XUkog==">AMUW2mVWLsDp4mqyY72EotsuY9D3z0o9gdynRXJ1PSpiDsxhLBmQOgsokXTVV90ZYZpo2vXXZ9O/xLnGCYI3aSbhVlex2SBRGYhy2zOQT1uAO5hoe+sPaVY=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2018-09-04T13:36:00Z</dcterms:created>
  <dc:creator>pcail</dc:creator>
</cp:coreProperties>
</file>