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DA1" w:rsidRPr="00BA2DA1" w:rsidRDefault="00D33411" w:rsidP="00BA2DA1">
      <w:pPr>
        <w:rPr>
          <w:sz w:val="28"/>
          <w:szCs w:val="28"/>
        </w:rPr>
      </w:pPr>
      <w:bookmarkStart w:id="0" w:name="_GoBack"/>
      <w:bookmarkEnd w:id="0"/>
      <w:r w:rsidRPr="00716927">
        <w:rPr>
          <w:sz w:val="28"/>
          <w:szCs w:val="28"/>
        </w:rPr>
        <w:t>Early reading and Phonic</w:t>
      </w:r>
      <w:r w:rsidR="000249CB" w:rsidRPr="00716927">
        <w:rPr>
          <w:sz w:val="28"/>
          <w:szCs w:val="28"/>
        </w:rPr>
        <w:t>s</w:t>
      </w:r>
      <w:r w:rsidRPr="00716927">
        <w:rPr>
          <w:sz w:val="28"/>
          <w:szCs w:val="28"/>
        </w:rPr>
        <w:t xml:space="preserve"> is a </w:t>
      </w:r>
      <w:r w:rsidRPr="003E4166">
        <w:rPr>
          <w:b/>
          <w:sz w:val="28"/>
          <w:szCs w:val="28"/>
        </w:rPr>
        <w:t>priority</w:t>
      </w:r>
      <w:r w:rsidRPr="00716927">
        <w:rPr>
          <w:sz w:val="28"/>
          <w:szCs w:val="28"/>
        </w:rPr>
        <w:t xml:space="preserve"> at KPA. We understand the importance of building firm foundations for future progression and learning,</w:t>
      </w:r>
      <w:r w:rsidR="000249CB" w:rsidRPr="00716927">
        <w:rPr>
          <w:sz w:val="28"/>
          <w:szCs w:val="28"/>
        </w:rPr>
        <w:t xml:space="preserve"> enabling every child to fulfil their true </w:t>
      </w:r>
      <w:r w:rsidR="00C55A02" w:rsidRPr="00716927">
        <w:rPr>
          <w:sz w:val="28"/>
          <w:szCs w:val="28"/>
        </w:rPr>
        <w:t xml:space="preserve">reading </w:t>
      </w:r>
      <w:r w:rsidR="000249CB" w:rsidRPr="00716927">
        <w:rPr>
          <w:sz w:val="28"/>
          <w:szCs w:val="28"/>
        </w:rPr>
        <w:t xml:space="preserve">potential. </w:t>
      </w:r>
      <w:r w:rsidR="00BA2DA1">
        <w:rPr>
          <w:sz w:val="28"/>
          <w:szCs w:val="28"/>
        </w:rPr>
        <w:t xml:space="preserve">At </w:t>
      </w:r>
      <w:proofErr w:type="spellStart"/>
      <w:r w:rsidR="00BA2DA1" w:rsidRPr="00BA2DA1">
        <w:rPr>
          <w:sz w:val="28"/>
          <w:szCs w:val="28"/>
        </w:rPr>
        <w:t>Keelby</w:t>
      </w:r>
      <w:proofErr w:type="spellEnd"/>
      <w:r w:rsidR="00BA2DA1" w:rsidRPr="00BA2DA1">
        <w:rPr>
          <w:sz w:val="28"/>
          <w:szCs w:val="28"/>
        </w:rPr>
        <w:t xml:space="preserve"> we believe that all our children can become fluent readers and writers. This is why we teach reading through </w:t>
      </w:r>
      <w:r w:rsidR="00BA2DA1" w:rsidRPr="00BA2DA1">
        <w:rPr>
          <w:i/>
          <w:sz w:val="28"/>
          <w:szCs w:val="28"/>
        </w:rPr>
        <w:t xml:space="preserve">Little </w:t>
      </w:r>
      <w:proofErr w:type="spellStart"/>
      <w:r w:rsidR="00BA2DA1" w:rsidRPr="00BA2DA1">
        <w:rPr>
          <w:i/>
          <w:sz w:val="28"/>
          <w:szCs w:val="28"/>
        </w:rPr>
        <w:t>Wandle</w:t>
      </w:r>
      <w:proofErr w:type="spellEnd"/>
      <w:r w:rsidR="00BA2DA1" w:rsidRPr="00BA2DA1">
        <w:rPr>
          <w:i/>
          <w:sz w:val="28"/>
          <w:szCs w:val="28"/>
        </w:rPr>
        <w:t xml:space="preserve"> Letters and Sounds Revised</w:t>
      </w:r>
      <w:r w:rsidR="00BA2DA1" w:rsidRPr="00BA2DA1">
        <w:rPr>
          <w:sz w:val="28"/>
          <w:szCs w:val="28"/>
        </w:rPr>
        <w:t>, which is a systematic and synthetic phonics programme. We start teach</w:t>
      </w:r>
      <w:r w:rsidR="00BA2DA1">
        <w:rPr>
          <w:sz w:val="28"/>
          <w:szCs w:val="28"/>
        </w:rPr>
        <w:t>ing phonics in Foundation</w:t>
      </w:r>
      <w:r w:rsidR="00BA2DA1" w:rsidRPr="00BA2DA1">
        <w:rPr>
          <w:sz w:val="28"/>
          <w:szCs w:val="28"/>
        </w:rPr>
        <w:t xml:space="preserve"> and follow the </w:t>
      </w:r>
      <w:hyperlink r:id="rId8" w:history="1">
        <w:r w:rsidR="00BA2DA1" w:rsidRPr="00BA2DA1">
          <w:rPr>
            <w:rStyle w:val="Hyperlink"/>
            <w:i/>
            <w:sz w:val="28"/>
            <w:szCs w:val="28"/>
          </w:rPr>
          <w:t xml:space="preserve">Little </w:t>
        </w:r>
        <w:proofErr w:type="spellStart"/>
        <w:r w:rsidR="00BA2DA1" w:rsidRPr="00BA2DA1">
          <w:rPr>
            <w:rStyle w:val="Hyperlink"/>
            <w:i/>
            <w:sz w:val="28"/>
            <w:szCs w:val="28"/>
          </w:rPr>
          <w:t>Wandle</w:t>
        </w:r>
        <w:proofErr w:type="spellEnd"/>
        <w:r w:rsidR="00BA2DA1" w:rsidRPr="00BA2DA1">
          <w:rPr>
            <w:rStyle w:val="Hyperlink"/>
            <w:i/>
            <w:sz w:val="28"/>
            <w:szCs w:val="28"/>
          </w:rPr>
          <w:t xml:space="preserve"> Letters and Sounds Revised</w:t>
        </w:r>
        <w:r w:rsidR="00BA2DA1" w:rsidRPr="00BA2DA1">
          <w:rPr>
            <w:rStyle w:val="Hyperlink"/>
            <w:sz w:val="28"/>
            <w:szCs w:val="28"/>
          </w:rPr>
          <w:t xml:space="preserve"> progression</w:t>
        </w:r>
      </w:hyperlink>
      <w:r w:rsidR="00BA2DA1" w:rsidRPr="00BA2DA1">
        <w:rPr>
          <w:sz w:val="28"/>
          <w:szCs w:val="28"/>
        </w:rPr>
        <w:t>, which ensures children build on their growing knowledge of the alphabetic code, mastering phonics to read and spell as they move through school.</w:t>
      </w:r>
    </w:p>
    <w:p w:rsidR="004915F4" w:rsidRPr="00716927" w:rsidRDefault="00BA2DA1" w:rsidP="00D124B4">
      <w:pPr>
        <w:rPr>
          <w:sz w:val="28"/>
          <w:szCs w:val="28"/>
        </w:rPr>
      </w:pPr>
      <w:r w:rsidRPr="00BA2DA1">
        <w:rPr>
          <w:sz w:val="28"/>
          <w:szCs w:val="28"/>
        </w:rPr>
        <w:t>As a result, all our children are able to tackle any unfamiliar words as they read. At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Keelby</w:t>
      </w:r>
      <w:proofErr w:type="spellEnd"/>
      <w:r w:rsidRPr="00BA2DA1">
        <w:rPr>
          <w:sz w:val="28"/>
          <w:szCs w:val="28"/>
        </w:rPr>
        <w:t>, we also model the application of the alphabetic code through phonics in shared reading and writing, both inside and outside of the phonics lesson and across the curriculum. We have a strong focus on language development for our children because we know that speaking and listening are crucial skills for reading and writing in all subjects.</w:t>
      </w:r>
    </w:p>
    <w:p w:rsidR="00C55A02" w:rsidRPr="00716927" w:rsidRDefault="00C55A02" w:rsidP="00D124B4">
      <w:pPr>
        <w:rPr>
          <w:sz w:val="28"/>
          <w:szCs w:val="28"/>
        </w:rPr>
      </w:pPr>
      <w:r w:rsidRPr="00716927">
        <w:rPr>
          <w:sz w:val="28"/>
          <w:szCs w:val="28"/>
        </w:rPr>
        <w:t xml:space="preserve">At </w:t>
      </w:r>
      <w:proofErr w:type="spellStart"/>
      <w:r w:rsidRPr="00716927">
        <w:rPr>
          <w:sz w:val="28"/>
          <w:szCs w:val="28"/>
        </w:rPr>
        <w:t>K</w:t>
      </w:r>
      <w:r w:rsidR="007E4225">
        <w:rPr>
          <w:sz w:val="28"/>
          <w:szCs w:val="28"/>
        </w:rPr>
        <w:t>eelby</w:t>
      </w:r>
      <w:proofErr w:type="spellEnd"/>
      <w:r w:rsidR="007E4225">
        <w:rPr>
          <w:sz w:val="28"/>
          <w:szCs w:val="28"/>
        </w:rPr>
        <w:t xml:space="preserve"> </w:t>
      </w:r>
      <w:r w:rsidRPr="00716927">
        <w:rPr>
          <w:sz w:val="28"/>
          <w:szCs w:val="28"/>
        </w:rPr>
        <w:t>P</w:t>
      </w:r>
      <w:r w:rsidR="007E4225">
        <w:rPr>
          <w:sz w:val="28"/>
          <w:szCs w:val="28"/>
        </w:rPr>
        <w:t xml:space="preserve">rimary </w:t>
      </w:r>
      <w:r w:rsidR="007E4225" w:rsidRPr="00716927">
        <w:rPr>
          <w:sz w:val="28"/>
          <w:szCs w:val="28"/>
        </w:rPr>
        <w:t>A</w:t>
      </w:r>
      <w:r w:rsidR="007E4225">
        <w:rPr>
          <w:sz w:val="28"/>
          <w:szCs w:val="28"/>
        </w:rPr>
        <w:t>cademy,</w:t>
      </w:r>
      <w:r w:rsidRPr="00716927">
        <w:rPr>
          <w:sz w:val="28"/>
          <w:szCs w:val="28"/>
        </w:rPr>
        <w:t xml:space="preserve"> our standards are already high</w:t>
      </w:r>
      <w:r w:rsidR="007E4225">
        <w:rPr>
          <w:sz w:val="28"/>
          <w:szCs w:val="28"/>
        </w:rPr>
        <w:t xml:space="preserve"> but</w:t>
      </w:r>
      <w:r w:rsidRPr="00716927">
        <w:rPr>
          <w:sz w:val="28"/>
          <w:szCs w:val="28"/>
        </w:rPr>
        <w:t xml:space="preserve"> we strive for more, keeping up with current educational thinking and research to give our children the very best opportunities</w:t>
      </w:r>
      <w:r w:rsidR="00716927" w:rsidRPr="00716927">
        <w:rPr>
          <w:sz w:val="28"/>
          <w:szCs w:val="28"/>
        </w:rPr>
        <w:t>,</w:t>
      </w:r>
      <w:r w:rsidRPr="00716927">
        <w:rPr>
          <w:sz w:val="28"/>
          <w:szCs w:val="28"/>
        </w:rPr>
        <w:t xml:space="preserve"> for life.</w:t>
      </w:r>
    </w:p>
    <w:p w:rsidR="00716927" w:rsidRPr="001C7BD3" w:rsidRDefault="001E6DD3" w:rsidP="00D124B4">
      <w:r>
        <w:rPr>
          <w:sz w:val="28"/>
          <w:szCs w:val="28"/>
        </w:rPr>
        <w:t>Children use their</w:t>
      </w:r>
      <w:r w:rsidR="000C0858" w:rsidRPr="00716927">
        <w:rPr>
          <w:sz w:val="28"/>
          <w:szCs w:val="28"/>
        </w:rPr>
        <w:t xml:space="preserve"> phonic skills</w:t>
      </w:r>
      <w:r w:rsidR="007E4225">
        <w:rPr>
          <w:sz w:val="28"/>
          <w:szCs w:val="28"/>
        </w:rPr>
        <w:t xml:space="preserve"> to increase their</w:t>
      </w:r>
      <w:r w:rsidR="009860F8" w:rsidRPr="00716927">
        <w:rPr>
          <w:sz w:val="28"/>
          <w:szCs w:val="28"/>
        </w:rPr>
        <w:t xml:space="preserve"> decoding ability</w:t>
      </w:r>
      <w:r w:rsidR="000C0858" w:rsidRPr="00716927">
        <w:rPr>
          <w:sz w:val="28"/>
          <w:szCs w:val="28"/>
        </w:rPr>
        <w:t xml:space="preserve"> and increase word recognition.</w:t>
      </w:r>
      <w:r w:rsidR="00174120">
        <w:rPr>
          <w:sz w:val="28"/>
          <w:szCs w:val="28"/>
        </w:rPr>
        <w:t xml:space="preserve"> Using books that are matched to the Little </w:t>
      </w:r>
      <w:proofErr w:type="spellStart"/>
      <w:r w:rsidR="00174120">
        <w:rPr>
          <w:sz w:val="28"/>
          <w:szCs w:val="28"/>
        </w:rPr>
        <w:t>Wandle</w:t>
      </w:r>
      <w:proofErr w:type="spellEnd"/>
      <w:r w:rsidR="00174120">
        <w:rPr>
          <w:sz w:val="28"/>
          <w:szCs w:val="28"/>
        </w:rPr>
        <w:t xml:space="preserve"> program. Regular formative and summative assessments ensure </w:t>
      </w:r>
      <w:r w:rsidR="009860F8" w:rsidRPr="00716927">
        <w:rPr>
          <w:sz w:val="28"/>
          <w:szCs w:val="28"/>
        </w:rPr>
        <w:t>that</w:t>
      </w:r>
      <w:r w:rsidR="00174120">
        <w:rPr>
          <w:sz w:val="28"/>
          <w:szCs w:val="28"/>
        </w:rPr>
        <w:t xml:space="preserve"> books match the children’s phonic ability. We also provide</w:t>
      </w:r>
      <w:r w:rsidR="009860F8" w:rsidRPr="00716927">
        <w:rPr>
          <w:sz w:val="28"/>
          <w:szCs w:val="28"/>
        </w:rPr>
        <w:t xml:space="preserve"> books that are language rich, enjoyable, stimulating our imagination, </w:t>
      </w:r>
      <w:r w:rsidR="001C7BD3">
        <w:rPr>
          <w:sz w:val="28"/>
          <w:szCs w:val="28"/>
        </w:rPr>
        <w:t xml:space="preserve">that can be shared </w:t>
      </w:r>
      <w:r w:rsidR="009860F8" w:rsidRPr="00716927">
        <w:rPr>
          <w:sz w:val="28"/>
          <w:szCs w:val="28"/>
        </w:rPr>
        <w:t>and promote a real love of</w:t>
      </w:r>
      <w:r w:rsidR="001C7BD3">
        <w:rPr>
          <w:sz w:val="28"/>
          <w:szCs w:val="28"/>
        </w:rPr>
        <w:t xml:space="preserve"> sharing texts and</w:t>
      </w:r>
      <w:r w:rsidR="009860F8" w:rsidRPr="00716927">
        <w:rPr>
          <w:sz w:val="28"/>
          <w:szCs w:val="28"/>
        </w:rPr>
        <w:t xml:space="preserve"> reading</w:t>
      </w:r>
      <w:r w:rsidR="009860F8">
        <w:t xml:space="preserve">. </w:t>
      </w:r>
      <w:r w:rsidR="00DF4590">
        <w:t xml:space="preserve"> </w:t>
      </w:r>
      <w:r w:rsidR="007E4225" w:rsidRPr="007E4225">
        <w:rPr>
          <w:rFonts w:eastAsiaTheme="minorEastAsia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F64CF9" wp14:editId="3AF3ABFF">
                <wp:simplePos x="0" y="0"/>
                <wp:positionH relativeFrom="margin">
                  <wp:posOffset>6445885</wp:posOffset>
                </wp:positionH>
                <wp:positionV relativeFrom="paragraph">
                  <wp:posOffset>5715</wp:posOffset>
                </wp:positionV>
                <wp:extent cx="3406140" cy="2682875"/>
                <wp:effectExtent l="0" t="0" r="2286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68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225" w:rsidRDefault="007E4225" w:rsidP="007E422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1A7C3A" wp14:editId="461C9D34">
                                  <wp:extent cx="3249679" cy="2512088"/>
                                  <wp:effectExtent l="0" t="0" r="8255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86638" cy="2540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64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7.55pt;margin-top:.45pt;width:268.2pt;height:211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">
                <v:textbox>
                  <w:txbxContent>
                    <w:p w:rsidR="007E4225" w:rsidRDefault="007E4225" w:rsidP="007E422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1A7C3A" wp14:editId="461C9D34">
                            <wp:extent cx="3249679" cy="2512088"/>
                            <wp:effectExtent l="0" t="0" r="8255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86638" cy="25406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6927">
        <w:rPr>
          <w:sz w:val="28"/>
          <w:szCs w:val="28"/>
        </w:rPr>
        <w:t>We communicate with parents regul</w:t>
      </w:r>
      <w:r w:rsidR="003E4166">
        <w:rPr>
          <w:sz w:val="28"/>
          <w:szCs w:val="28"/>
        </w:rPr>
        <w:t xml:space="preserve">arly in order to acknowledge and develop their valuable role in the early reading team, enabling them to become </w:t>
      </w:r>
      <w:r w:rsidR="003E4166" w:rsidRPr="0083738A">
        <w:rPr>
          <w:b/>
          <w:sz w:val="28"/>
          <w:szCs w:val="28"/>
        </w:rPr>
        <w:t>‘Early reading experts’.</w:t>
      </w:r>
      <w:r w:rsidR="0083738A">
        <w:rPr>
          <w:b/>
          <w:sz w:val="28"/>
          <w:szCs w:val="28"/>
        </w:rPr>
        <w:t xml:space="preserve"> </w:t>
      </w:r>
      <w:r w:rsidR="00BF7989">
        <w:rPr>
          <w:sz w:val="28"/>
          <w:szCs w:val="28"/>
        </w:rPr>
        <w:t xml:space="preserve">We encourage all families </w:t>
      </w:r>
      <w:r w:rsidR="0083738A">
        <w:rPr>
          <w:sz w:val="28"/>
          <w:szCs w:val="28"/>
        </w:rPr>
        <w:t>to commit to five weekly home reads.</w:t>
      </w:r>
    </w:p>
    <w:p w:rsidR="00716927" w:rsidRDefault="00DF4590" w:rsidP="00D124B4">
      <w:pPr>
        <w:rPr>
          <w:sz w:val="28"/>
          <w:szCs w:val="28"/>
        </w:rPr>
      </w:pPr>
      <w:r>
        <w:rPr>
          <w:sz w:val="28"/>
          <w:szCs w:val="28"/>
        </w:rPr>
        <w:t>A love of books will be fostered in every classroom as we strive to become a school where children read for pleasure.</w:t>
      </w:r>
    </w:p>
    <w:p w:rsidR="0097174D" w:rsidRDefault="00C57278" w:rsidP="00D124B4">
      <w:pPr>
        <w:rPr>
          <w:sz w:val="28"/>
          <w:szCs w:val="28"/>
        </w:rPr>
      </w:pPr>
      <w:r>
        <w:rPr>
          <w:sz w:val="28"/>
          <w:szCs w:val="28"/>
        </w:rPr>
        <w:t xml:space="preserve">Power of Reading is at the heart of all English sessions. </w:t>
      </w:r>
    </w:p>
    <w:p w:rsidR="00781ACF" w:rsidRDefault="005F29AE" w:rsidP="00D124B4">
      <w:pPr>
        <w:rPr>
          <w:sz w:val="28"/>
          <w:szCs w:val="28"/>
        </w:rPr>
      </w:pPr>
      <w:r w:rsidRPr="001E6DD3">
        <w:rPr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329C1EF" wp14:editId="6401CDA8">
                <wp:simplePos x="0" y="0"/>
                <wp:positionH relativeFrom="margin">
                  <wp:posOffset>-216535</wp:posOffset>
                </wp:positionH>
                <wp:positionV relativeFrom="paragraph">
                  <wp:posOffset>2660015</wp:posOffset>
                </wp:positionV>
                <wp:extent cx="5144135" cy="2270760"/>
                <wp:effectExtent l="19050" t="19050" r="18415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55E" w:rsidRDefault="0033655E" w:rsidP="0097174D">
                            <w:r>
                              <w:t>Love of</w:t>
                            </w:r>
                            <w:r w:rsidR="0097174D">
                              <w:t xml:space="preserve"> Reading </w:t>
                            </w:r>
                          </w:p>
                          <w:p w:rsidR="00743AD9" w:rsidRDefault="0097174D" w:rsidP="003365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 range of </w:t>
                            </w:r>
                            <w:proofErr w:type="gramStart"/>
                            <w:r>
                              <w:t>high quality</w:t>
                            </w:r>
                            <w:proofErr w:type="gramEnd"/>
                            <w:r>
                              <w:t xml:space="preserve"> books are provided at school. </w:t>
                            </w:r>
                          </w:p>
                          <w:p w:rsidR="0033655E" w:rsidRDefault="0097174D" w:rsidP="003365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 newly established loan sc</w:t>
                            </w:r>
                            <w:r w:rsidR="00743AD9">
                              <w:t>heme is up and running for families to share books at home</w:t>
                            </w:r>
                            <w:r w:rsidR="0033655E">
                              <w:t xml:space="preserve">. </w:t>
                            </w:r>
                          </w:p>
                          <w:p w:rsidR="0033655E" w:rsidRDefault="0033655E" w:rsidP="003845D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Quality books are provided in school and teachers have created inviting reading areas.</w:t>
                            </w:r>
                          </w:p>
                          <w:p w:rsidR="0033655E" w:rsidRDefault="0097174D" w:rsidP="003365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Picture books are shared in assemblies and family groups. </w:t>
                            </w:r>
                          </w:p>
                          <w:p w:rsidR="0033655E" w:rsidRDefault="0097174D" w:rsidP="003365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KS1</w:t>
                            </w:r>
                            <w:r w:rsidR="00C77038">
                              <w:t xml:space="preserve"> &amp; FS</w:t>
                            </w:r>
                            <w:r>
                              <w:t xml:space="preserve"> visit </w:t>
                            </w:r>
                            <w:r w:rsidR="001C7BD3">
                              <w:t>the local library monthly</w:t>
                            </w:r>
                            <w:r>
                              <w:t xml:space="preserve">. </w:t>
                            </w:r>
                          </w:p>
                          <w:p w:rsidR="0097174D" w:rsidRDefault="0097174D" w:rsidP="003365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Staff demonstrate a passion for reading</w:t>
                            </w:r>
                            <w:r w:rsidR="003845DB">
                              <w:t>.</w:t>
                            </w:r>
                          </w:p>
                          <w:p w:rsidR="00C77038" w:rsidRDefault="00C77038" w:rsidP="003365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FS there are quality books in each area of provision.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9C1E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05pt;margin-top:209.45pt;width:405.05pt;height:178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" strokecolor="red" strokeweight="3pt">
                <v:textbox>
                  <w:txbxContent>
                    <w:p w:rsidR="0033655E" w:rsidRDefault="0033655E" w:rsidP="0097174D">
                      <w:r>
                        <w:t>Love of</w:t>
                      </w:r>
                      <w:r w:rsidR="0097174D">
                        <w:t xml:space="preserve"> Reading </w:t>
                      </w:r>
                    </w:p>
                    <w:p w:rsidR="00743AD9" w:rsidRDefault="0097174D" w:rsidP="003365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 range of high quality books </w:t>
                      </w:r>
                      <w:proofErr w:type="gramStart"/>
                      <w:r>
                        <w:t>are provided</w:t>
                      </w:r>
                      <w:proofErr w:type="gramEnd"/>
                      <w:r>
                        <w:t xml:space="preserve"> at school. </w:t>
                      </w:r>
                    </w:p>
                    <w:p w:rsidR="0033655E" w:rsidRDefault="0097174D" w:rsidP="003365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 newly established loan sc</w:t>
                      </w:r>
                      <w:r w:rsidR="00743AD9">
                        <w:t>heme is up and running for families to share books at home</w:t>
                      </w:r>
                      <w:r w:rsidR="0033655E">
                        <w:t xml:space="preserve">. </w:t>
                      </w:r>
                    </w:p>
                    <w:p w:rsidR="0033655E" w:rsidRDefault="0033655E" w:rsidP="003845D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Quality books </w:t>
                      </w:r>
                      <w:proofErr w:type="gramStart"/>
                      <w:r>
                        <w:t>are provided</w:t>
                      </w:r>
                      <w:proofErr w:type="gramEnd"/>
                      <w:r>
                        <w:t xml:space="preserve"> in school and teachers have created inviting reading areas.</w:t>
                      </w:r>
                    </w:p>
                    <w:p w:rsidR="0033655E" w:rsidRDefault="0097174D" w:rsidP="003365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Picture books </w:t>
                      </w:r>
                      <w:proofErr w:type="gramStart"/>
                      <w:r>
                        <w:t>are shared</w:t>
                      </w:r>
                      <w:proofErr w:type="gramEnd"/>
                      <w:r>
                        <w:t xml:space="preserve"> in assemblies and family groups. </w:t>
                      </w:r>
                    </w:p>
                    <w:p w:rsidR="0033655E" w:rsidRDefault="0097174D" w:rsidP="003365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KS1</w:t>
                      </w:r>
                      <w:r w:rsidR="00C77038">
                        <w:t xml:space="preserve"> &amp; FS</w:t>
                      </w:r>
                      <w:r>
                        <w:t xml:space="preserve"> visit </w:t>
                      </w:r>
                      <w:r w:rsidR="001C7BD3">
                        <w:t>the local library monthly</w:t>
                      </w:r>
                      <w:r>
                        <w:t xml:space="preserve">. </w:t>
                      </w:r>
                    </w:p>
                    <w:p w:rsidR="0097174D" w:rsidRDefault="0097174D" w:rsidP="003365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Staff demonstrate a passion for reading</w:t>
                      </w:r>
                      <w:r w:rsidR="003845DB">
                        <w:t>.</w:t>
                      </w:r>
                    </w:p>
                    <w:p w:rsidR="00C77038" w:rsidRDefault="00C77038" w:rsidP="0033655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In </w:t>
                      </w:r>
                      <w:proofErr w:type="gramStart"/>
                      <w:r>
                        <w:t>FS</w:t>
                      </w:r>
                      <w:proofErr w:type="gramEnd"/>
                      <w:r>
                        <w:t xml:space="preserve"> there are quality books in each area of provision.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6DD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7E153D4" wp14:editId="6A5991B4">
                <wp:simplePos x="0" y="0"/>
                <wp:positionH relativeFrom="margin">
                  <wp:posOffset>-236220</wp:posOffset>
                </wp:positionH>
                <wp:positionV relativeFrom="paragraph">
                  <wp:posOffset>5021580</wp:posOffset>
                </wp:positionV>
                <wp:extent cx="5164455" cy="1034415"/>
                <wp:effectExtent l="19050" t="19050" r="17145" b="133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455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5D8" w:rsidRDefault="009F0BA7" w:rsidP="00F345D8">
                            <w:r>
                              <w:t>Books match sounds</w:t>
                            </w:r>
                          </w:p>
                          <w:p w:rsidR="000E6543" w:rsidRDefault="000E6543" w:rsidP="00094A7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Children’s </w:t>
                            </w:r>
                            <w:r w:rsidR="00EE1C8E">
                              <w:t xml:space="preserve">independent </w:t>
                            </w:r>
                            <w:r>
                              <w:t>reading books are</w:t>
                            </w:r>
                            <w:r w:rsidR="006A2E6F">
                              <w:t xml:space="preserve"> carefully</w:t>
                            </w:r>
                            <w:r>
                              <w:t xml:space="preserve"> matched to the sounds</w:t>
                            </w:r>
                            <w:r w:rsidR="00EE1C8E">
                              <w:t xml:space="preserve"> that they have been taught.</w:t>
                            </w:r>
                            <w:r>
                              <w:t xml:space="preserve"> </w:t>
                            </w:r>
                          </w:p>
                          <w:p w:rsidR="009F0BA7" w:rsidRDefault="005F29AE" w:rsidP="00094A7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We encourage a mixed diet of both decodable books and books for enjoyment.</w:t>
                            </w:r>
                          </w:p>
                          <w:p w:rsidR="00F345D8" w:rsidRDefault="00F345D8" w:rsidP="00F345D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53D4" id="_x0000_s1028" type="#_x0000_t202" style="position:absolute;margin-left:-18.6pt;margin-top:395.4pt;width:406.65pt;height:81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" strokecolor="#002060" strokeweight="2.25pt">
                <v:textbox>
                  <w:txbxContent>
                    <w:p w:rsidR="00F345D8" w:rsidRDefault="009F0BA7" w:rsidP="00F345D8">
                      <w:r>
                        <w:t>Books match sounds</w:t>
                      </w:r>
                    </w:p>
                    <w:p w:rsidR="000E6543" w:rsidRDefault="000E6543" w:rsidP="00094A7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Children’s </w:t>
                      </w:r>
                      <w:r w:rsidR="00EE1C8E">
                        <w:t xml:space="preserve">independent </w:t>
                      </w:r>
                      <w:r>
                        <w:t xml:space="preserve">reading books </w:t>
                      </w:r>
                      <w:proofErr w:type="gramStart"/>
                      <w:r>
                        <w:t>are</w:t>
                      </w:r>
                      <w:r w:rsidR="006A2E6F">
                        <w:t xml:space="preserve"> carefully</w:t>
                      </w:r>
                      <w:r>
                        <w:t xml:space="preserve"> matched</w:t>
                      </w:r>
                      <w:proofErr w:type="gramEnd"/>
                      <w:r>
                        <w:t xml:space="preserve"> to the sounds</w:t>
                      </w:r>
                      <w:r w:rsidR="00EE1C8E">
                        <w:t xml:space="preserve"> that they have been taught.</w:t>
                      </w:r>
                      <w:r>
                        <w:t xml:space="preserve"> </w:t>
                      </w:r>
                    </w:p>
                    <w:p w:rsidR="009F0BA7" w:rsidRDefault="005F29AE" w:rsidP="00094A7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We encourage a mixed diet of both decodable books and books for enjoyment.</w:t>
                      </w:r>
                    </w:p>
                    <w:p w:rsidR="00F345D8" w:rsidRDefault="00F345D8" w:rsidP="00F345D8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1C8E" w:rsidRPr="001E6DD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1E9CB2" wp14:editId="036E5E0A">
                <wp:simplePos x="0" y="0"/>
                <wp:positionH relativeFrom="margin">
                  <wp:posOffset>-256205</wp:posOffset>
                </wp:positionH>
                <wp:positionV relativeFrom="paragraph">
                  <wp:posOffset>19559</wp:posOffset>
                </wp:positionV>
                <wp:extent cx="3687445" cy="2512060"/>
                <wp:effectExtent l="19050" t="19050" r="27305" b="215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7445" cy="251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C37" w:rsidRDefault="0033655E" w:rsidP="001C7BD3">
                            <w:r>
                              <w:t>Prioritise Reading</w:t>
                            </w:r>
                          </w:p>
                          <w:p w:rsidR="00B84C37" w:rsidRDefault="0033655E" w:rsidP="00B84C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 xml:space="preserve">High expectations of </w:t>
                            </w:r>
                            <w:r w:rsidR="00B84C37">
                              <w:t>five weekly home reads.</w:t>
                            </w:r>
                          </w:p>
                          <w:p w:rsidR="00B84C37" w:rsidRDefault="00B84C37" w:rsidP="00B84C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 xml:space="preserve">Review and development of Reading @ </w:t>
                            </w:r>
                            <w:proofErr w:type="spellStart"/>
                            <w:r>
                              <w:t>Keelby</w:t>
                            </w:r>
                            <w:proofErr w:type="spellEnd"/>
                            <w:r>
                              <w:t xml:space="preserve"> document – setting expectations across the school.</w:t>
                            </w:r>
                          </w:p>
                          <w:p w:rsidR="00B84C37" w:rsidRDefault="00B84C37" w:rsidP="00B84C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Develop</w:t>
                            </w:r>
                            <w:r w:rsidR="00743AD9">
                              <w:t xml:space="preserve">ment </w:t>
                            </w:r>
                            <w:r w:rsidR="00364A66">
                              <w:t xml:space="preserve">of reading areas - </w:t>
                            </w:r>
                            <w:r w:rsidR="00743AD9">
                              <w:t xml:space="preserve">containing higher quality </w:t>
                            </w:r>
                            <w:r w:rsidR="00364A66">
                              <w:t>books and to be more inviting</w:t>
                            </w:r>
                            <w:r>
                              <w:t>.</w:t>
                            </w:r>
                          </w:p>
                          <w:p w:rsidR="00B84C37" w:rsidRDefault="00B84C37" w:rsidP="00B84C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>Daily r</w:t>
                            </w:r>
                            <w:r w:rsidR="00364A66">
                              <w:t>eading for enjoyment session</w:t>
                            </w:r>
                            <w:r>
                              <w:t xml:space="preserve"> in place</w:t>
                            </w:r>
                            <w:r w:rsidR="00364A66">
                              <w:t xml:space="preserve"> across all year groups</w:t>
                            </w:r>
                            <w:r>
                              <w:t>.</w:t>
                            </w:r>
                          </w:p>
                          <w:p w:rsidR="00A148E5" w:rsidRDefault="00A148E5" w:rsidP="00B84C3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>
                              <w:t xml:space="preserve">Family interaction </w:t>
                            </w:r>
                            <w:r w:rsidR="00C06998">
                              <w:t xml:space="preserve">through meetings and linger and learn sessions </w:t>
                            </w:r>
                            <w:r>
                              <w:t>t</w:t>
                            </w:r>
                            <w:r w:rsidR="00B84C37">
                              <w:t xml:space="preserve">o acknowledge </w:t>
                            </w:r>
                            <w:r w:rsidR="00743AD9">
                              <w:t xml:space="preserve">the importance of the family </w:t>
                            </w:r>
                            <w:r w:rsidR="00B84C37">
                              <w:t>role and support, enabling</w:t>
                            </w:r>
                            <w:r w:rsidR="00743AD9">
                              <w:t xml:space="preserve"> them to </w:t>
                            </w:r>
                            <w:r w:rsidR="00364A66">
                              <w:t xml:space="preserve">become </w:t>
                            </w:r>
                            <w:r w:rsidR="00C06998">
                              <w:t xml:space="preserve">early </w:t>
                            </w:r>
                            <w:r w:rsidR="00364A66">
                              <w:t>read</w:t>
                            </w:r>
                            <w:r w:rsidR="00C06998">
                              <w:t>ing</w:t>
                            </w:r>
                            <w:r w:rsidR="00B84C37">
                              <w:t xml:space="preserve"> </w:t>
                            </w:r>
                            <w:r w:rsidR="00364A66">
                              <w:t>experts</w:t>
                            </w:r>
                            <w:r w:rsidR="00C0699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9CB2" id="_x0000_s1029" type="#_x0000_t202" style="position:absolute;margin-left:-20.15pt;margin-top:1.55pt;width:290.35pt;height:197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zlKAIAAE0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" strokeweight="3pt">
                <v:textbox>
                  <w:txbxContent>
                    <w:p w:rsidR="00B84C37" w:rsidRDefault="0033655E" w:rsidP="001C7BD3">
                      <w:r>
                        <w:t>Prioritise Reading</w:t>
                      </w:r>
                    </w:p>
                    <w:p w:rsidR="00B84C37" w:rsidRDefault="0033655E" w:rsidP="00B84C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 xml:space="preserve">High expectations of </w:t>
                      </w:r>
                      <w:r w:rsidR="00B84C37">
                        <w:t>five weekly home reads.</w:t>
                      </w:r>
                    </w:p>
                    <w:p w:rsidR="00B84C37" w:rsidRDefault="00B84C37" w:rsidP="00B84C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 xml:space="preserve">Review and development of Reading @ </w:t>
                      </w:r>
                      <w:proofErr w:type="spellStart"/>
                      <w:r>
                        <w:t>Keelby</w:t>
                      </w:r>
                      <w:proofErr w:type="spellEnd"/>
                      <w:r>
                        <w:t xml:space="preserve"> document – setting expectations across the school.</w:t>
                      </w:r>
                    </w:p>
                    <w:p w:rsidR="00B84C37" w:rsidRDefault="00B84C37" w:rsidP="00B84C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Develop</w:t>
                      </w:r>
                      <w:r w:rsidR="00743AD9">
                        <w:t xml:space="preserve">ment </w:t>
                      </w:r>
                      <w:proofErr w:type="gramStart"/>
                      <w:r w:rsidR="00364A66">
                        <w:t xml:space="preserve">of reading areas - </w:t>
                      </w:r>
                      <w:r w:rsidR="00743AD9">
                        <w:t xml:space="preserve">containing higher quality </w:t>
                      </w:r>
                      <w:r w:rsidR="00364A66">
                        <w:t>books and to be more inviting</w:t>
                      </w:r>
                      <w:proofErr w:type="gramEnd"/>
                      <w:r>
                        <w:t>.</w:t>
                      </w:r>
                    </w:p>
                    <w:p w:rsidR="00B84C37" w:rsidRDefault="00B84C37" w:rsidP="00B84C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>Daily r</w:t>
                      </w:r>
                      <w:r w:rsidR="00364A66">
                        <w:t>eading for enjoyment session</w:t>
                      </w:r>
                      <w:r>
                        <w:t xml:space="preserve"> in place</w:t>
                      </w:r>
                      <w:r w:rsidR="00364A66">
                        <w:t xml:space="preserve"> across all year groups</w:t>
                      </w:r>
                      <w:r>
                        <w:t>.</w:t>
                      </w:r>
                    </w:p>
                    <w:p w:rsidR="00A148E5" w:rsidRDefault="00A148E5" w:rsidP="00B84C3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>
                        <w:t xml:space="preserve">Family interaction </w:t>
                      </w:r>
                      <w:r w:rsidR="00C06998">
                        <w:t xml:space="preserve">through meetings and linger and learn sessions </w:t>
                      </w:r>
                      <w:r>
                        <w:t>t</w:t>
                      </w:r>
                      <w:r w:rsidR="00B84C37">
                        <w:t xml:space="preserve">o acknowledge </w:t>
                      </w:r>
                      <w:r w:rsidR="00743AD9">
                        <w:t xml:space="preserve">the importance of the family </w:t>
                      </w:r>
                      <w:r w:rsidR="00B84C37">
                        <w:t>role and support, enabling</w:t>
                      </w:r>
                      <w:r w:rsidR="00743AD9">
                        <w:t xml:space="preserve"> them to </w:t>
                      </w:r>
                      <w:r w:rsidR="00364A66">
                        <w:t xml:space="preserve">become </w:t>
                      </w:r>
                      <w:r w:rsidR="00C06998">
                        <w:t xml:space="preserve">early </w:t>
                      </w:r>
                      <w:r w:rsidR="00364A66">
                        <w:t>read</w:t>
                      </w:r>
                      <w:r w:rsidR="00C06998">
                        <w:t>ing</w:t>
                      </w:r>
                      <w:r w:rsidR="00B84C37">
                        <w:t xml:space="preserve"> </w:t>
                      </w:r>
                      <w:r w:rsidR="00364A66">
                        <w:t>experts</w:t>
                      </w:r>
                      <w:r w:rsidR="00C06998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4A70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5943824</wp:posOffset>
                </wp:positionH>
                <wp:positionV relativeFrom="paragraph">
                  <wp:posOffset>1940560</wp:posOffset>
                </wp:positionV>
                <wp:extent cx="241161" cy="522514"/>
                <wp:effectExtent l="0" t="0" r="2603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61" cy="52251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C4241" id="Rectangle 14" o:spid="_x0000_s1026" style="position:absolute;margin-left:468pt;margin-top:152.8pt;width:19pt;height:41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" fillcolor="white [3201]" strokecolor="white [3212]" strokeweight="1pt"/>
            </w:pict>
          </mc:Fallback>
        </mc:AlternateContent>
      </w:r>
      <w:r w:rsidR="009F0BA7" w:rsidRPr="001E6DD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7E153D4" wp14:editId="6A5991B4">
                <wp:simplePos x="0" y="0"/>
                <wp:positionH relativeFrom="margin">
                  <wp:posOffset>5039995</wp:posOffset>
                </wp:positionH>
                <wp:positionV relativeFrom="paragraph">
                  <wp:posOffset>5032375</wp:posOffset>
                </wp:positionV>
                <wp:extent cx="4812665" cy="974090"/>
                <wp:effectExtent l="19050" t="19050" r="26035" b="165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BA7" w:rsidRDefault="009F0BA7" w:rsidP="005F29AE">
                            <w:r>
                              <w:t>Phonics from the start</w:t>
                            </w:r>
                          </w:p>
                          <w:p w:rsidR="005F29AE" w:rsidRDefault="005F29AE" w:rsidP="005F29A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Phonics teaching begins upon a child’s entry into school.</w:t>
                            </w:r>
                          </w:p>
                          <w:p w:rsidR="005F29AE" w:rsidRDefault="005F29AE" w:rsidP="005F29A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Phonic teaching is rapid and in line with </w:t>
                            </w:r>
                            <w:r w:rsidR="001C7BD3">
                              <w:t xml:space="preserve">Little </w:t>
                            </w:r>
                            <w:proofErr w:type="spellStart"/>
                            <w:r w:rsidR="001C7BD3">
                              <w:t>Wandle</w:t>
                            </w:r>
                            <w:proofErr w:type="spellEnd"/>
                            <w:r>
                              <w:t xml:space="preserve"> progression.</w:t>
                            </w:r>
                          </w:p>
                          <w:p w:rsidR="005F29AE" w:rsidRDefault="005F29AE" w:rsidP="005F29A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Intervention and support </w:t>
                            </w:r>
                            <w:proofErr w:type="gramStart"/>
                            <w:r>
                              <w:t>is</w:t>
                            </w:r>
                            <w:proofErr w:type="gramEnd"/>
                            <w:r>
                              <w:t xml:space="preserve"> established quickly.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53D4" id="_x0000_s1030" type="#_x0000_t202" style="position:absolute;margin-left:396.85pt;margin-top:396.25pt;width:378.95pt;height:76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" strokecolor="#7030a0" strokeweight="2.25pt">
                <v:textbox>
                  <w:txbxContent>
                    <w:p w:rsidR="009F0BA7" w:rsidRDefault="009F0BA7" w:rsidP="005F29AE">
                      <w:r>
                        <w:t>Phonics from the start</w:t>
                      </w:r>
                    </w:p>
                    <w:p w:rsidR="005F29AE" w:rsidRDefault="005F29AE" w:rsidP="005F29A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Phonics teaching begins upon a child’s entry into school.</w:t>
                      </w:r>
                    </w:p>
                    <w:p w:rsidR="005F29AE" w:rsidRDefault="005F29AE" w:rsidP="005F29A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Phonic teaching is rapid and in line with </w:t>
                      </w:r>
                      <w:r w:rsidR="001C7BD3">
                        <w:t xml:space="preserve">Little </w:t>
                      </w:r>
                      <w:proofErr w:type="spellStart"/>
                      <w:r w:rsidR="001C7BD3">
                        <w:t>Wandle</w:t>
                      </w:r>
                      <w:proofErr w:type="spellEnd"/>
                      <w:r>
                        <w:t xml:space="preserve"> progression.</w:t>
                      </w:r>
                    </w:p>
                    <w:p w:rsidR="005F29AE" w:rsidRDefault="005F29AE" w:rsidP="005F29A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Intervention and support </w:t>
                      </w:r>
                      <w:proofErr w:type="gramStart"/>
                      <w:r>
                        <w:t>is established</w:t>
                      </w:r>
                      <w:proofErr w:type="gramEnd"/>
                      <w:r>
                        <w:t xml:space="preserve"> quickly.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7DA" w:rsidRPr="001E6DD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3677916" wp14:editId="739D13A3">
                <wp:simplePos x="0" y="0"/>
                <wp:positionH relativeFrom="margin">
                  <wp:posOffset>5048885</wp:posOffset>
                </wp:positionH>
                <wp:positionV relativeFrom="paragraph">
                  <wp:posOffset>3956050</wp:posOffset>
                </wp:positionV>
                <wp:extent cx="4812665" cy="974090"/>
                <wp:effectExtent l="19050" t="19050" r="26035" b="165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DA" w:rsidRDefault="002317DA" w:rsidP="00F42E8E">
                            <w:r>
                              <w:t xml:space="preserve">Catch up quickly </w:t>
                            </w:r>
                          </w:p>
                          <w:p w:rsidR="002317DA" w:rsidRDefault="001C7BD3" w:rsidP="002317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Identification of need as</w:t>
                            </w:r>
                            <w:r w:rsidR="00705BD0">
                              <w:t xml:space="preserve"> a priority. </w:t>
                            </w:r>
                          </w:p>
                          <w:p w:rsidR="00F345D8" w:rsidRDefault="002317DA" w:rsidP="002317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Teachers</w:t>
                            </w:r>
                            <w:r w:rsidR="00F345D8">
                              <w:t xml:space="preserve"> know their pupils and</w:t>
                            </w:r>
                            <w:r>
                              <w:t xml:space="preserve"> identify</w:t>
                            </w:r>
                            <w:r w:rsidR="00F345D8">
                              <w:t xml:space="preserve"> their needs.</w:t>
                            </w:r>
                          </w:p>
                          <w:p w:rsidR="00F42E8E" w:rsidRDefault="00705BD0" w:rsidP="002317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Intervention for the lowest 20% is in place for every class.</w:t>
                            </w:r>
                          </w:p>
                          <w:p w:rsidR="00F345D8" w:rsidRDefault="00F345D8" w:rsidP="00F345D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7916" id="_x0000_s1031" type="#_x0000_t202" style="position:absolute;margin-left:397.55pt;margin-top:311.5pt;width:378.95pt;height:76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" strokecolor="#00b0f0" strokeweight="2.25pt">
                <v:textbox>
                  <w:txbxContent>
                    <w:p w:rsidR="002317DA" w:rsidRDefault="002317DA" w:rsidP="00F42E8E">
                      <w:r>
                        <w:t xml:space="preserve">Catch up quickly </w:t>
                      </w:r>
                    </w:p>
                    <w:p w:rsidR="002317DA" w:rsidRDefault="001C7BD3" w:rsidP="002317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Identification of need as</w:t>
                      </w:r>
                      <w:r w:rsidR="00705BD0">
                        <w:t xml:space="preserve"> a priority. </w:t>
                      </w:r>
                    </w:p>
                    <w:p w:rsidR="00F345D8" w:rsidRDefault="002317DA" w:rsidP="002317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Teachers</w:t>
                      </w:r>
                      <w:r w:rsidR="00F345D8">
                        <w:t xml:space="preserve"> know their pupils and</w:t>
                      </w:r>
                      <w:r>
                        <w:t xml:space="preserve"> identify</w:t>
                      </w:r>
                      <w:r w:rsidR="00F345D8">
                        <w:t xml:space="preserve"> their needs.</w:t>
                      </w:r>
                    </w:p>
                    <w:p w:rsidR="00F42E8E" w:rsidRDefault="00705BD0" w:rsidP="002317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Intervention for the lowest 20% is in place for every class.</w:t>
                      </w:r>
                    </w:p>
                    <w:p w:rsidR="00F345D8" w:rsidRDefault="00F345D8" w:rsidP="00F345D8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6998" w:rsidRPr="001E6DD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677916" wp14:editId="739D13A3">
                <wp:simplePos x="0" y="0"/>
                <wp:positionH relativeFrom="margin">
                  <wp:posOffset>5048885</wp:posOffset>
                </wp:positionH>
                <wp:positionV relativeFrom="paragraph">
                  <wp:posOffset>2649855</wp:posOffset>
                </wp:positionV>
                <wp:extent cx="4778375" cy="1205230"/>
                <wp:effectExtent l="19050" t="19050" r="22225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998" w:rsidRDefault="00C06998" w:rsidP="00F42E8E">
                            <w:r>
                              <w:t>Early Reading Experts</w:t>
                            </w:r>
                          </w:p>
                          <w:p w:rsidR="004E3193" w:rsidRDefault="00F42E8E" w:rsidP="00C069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Experienced staff members have constructive conversations to enhance their practice. </w:t>
                            </w:r>
                          </w:p>
                          <w:p w:rsidR="00F42E8E" w:rsidRDefault="00F42E8E" w:rsidP="00C069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We aim to develop phonic knowledge </w:t>
                            </w:r>
                            <w:r w:rsidR="004E3193">
                              <w:t xml:space="preserve">across </w:t>
                            </w:r>
                            <w:r w:rsidR="002317DA">
                              <w:t xml:space="preserve">all staff in </w:t>
                            </w:r>
                            <w:r w:rsidR="004E3193">
                              <w:t xml:space="preserve">every year group, </w:t>
                            </w:r>
                            <w:r>
                              <w:t>through training and phonic visits across all school year groups.</w:t>
                            </w:r>
                          </w:p>
                          <w:p w:rsidR="004E3193" w:rsidRDefault="004E3193" w:rsidP="002317DA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7916" id="_x0000_s1032" type="#_x0000_t202" style="position:absolute;margin-left:397.55pt;margin-top:208.65pt;width:376.25pt;height:94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" strokecolor="yellow" strokeweight="2.25pt">
                <v:textbox>
                  <w:txbxContent>
                    <w:p w:rsidR="00C06998" w:rsidRDefault="00C06998" w:rsidP="00F42E8E">
                      <w:r>
                        <w:t>Early Reading Experts</w:t>
                      </w:r>
                    </w:p>
                    <w:p w:rsidR="004E3193" w:rsidRDefault="00F42E8E" w:rsidP="00C0699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Experienced staff members have constructive conversations to enhance their practice. </w:t>
                      </w:r>
                    </w:p>
                    <w:p w:rsidR="00F42E8E" w:rsidRDefault="00F42E8E" w:rsidP="00C0699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We aim to develop phonic knowledge </w:t>
                      </w:r>
                      <w:r w:rsidR="004E3193">
                        <w:t xml:space="preserve">across </w:t>
                      </w:r>
                      <w:r w:rsidR="002317DA">
                        <w:t xml:space="preserve">all staff in </w:t>
                      </w:r>
                      <w:r w:rsidR="004E3193">
                        <w:t xml:space="preserve">every year group, </w:t>
                      </w:r>
                      <w:r>
                        <w:t>through training and phonic visits across all school year groups.</w:t>
                      </w:r>
                    </w:p>
                    <w:p w:rsidR="004E3193" w:rsidRDefault="004E3193" w:rsidP="002317DA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A66" w:rsidRPr="001E6DD3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D7885D4" wp14:editId="63B2BFF9">
                <wp:simplePos x="0" y="0"/>
                <wp:positionH relativeFrom="margin">
                  <wp:posOffset>6224682</wp:posOffset>
                </wp:positionH>
                <wp:positionV relativeFrom="paragraph">
                  <wp:posOffset>19161</wp:posOffset>
                </wp:positionV>
                <wp:extent cx="3606800" cy="2512060"/>
                <wp:effectExtent l="19050" t="19050" r="12700" b="2159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251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998" w:rsidRDefault="00C06998" w:rsidP="0097174D">
                            <w:r>
                              <w:t>Program and Progress</w:t>
                            </w:r>
                          </w:p>
                          <w:p w:rsidR="00C06998" w:rsidRDefault="00852A1B" w:rsidP="00C069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Little </w:t>
                            </w:r>
                            <w:proofErr w:type="spellStart"/>
                            <w:r>
                              <w:t>Wandle</w:t>
                            </w:r>
                            <w:proofErr w:type="spellEnd"/>
                            <w:r>
                              <w:t xml:space="preserve"> Letters and Sounds Revised.</w:t>
                            </w:r>
                          </w:p>
                          <w:p w:rsidR="00852A1B" w:rsidRDefault="00852A1B" w:rsidP="00C069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All staff are trained across the school.</w:t>
                            </w:r>
                          </w:p>
                          <w:p w:rsidR="0097174D" w:rsidRDefault="0097174D" w:rsidP="00C069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Particular attention is paid to the lowest 20% and additional interventions are in place.</w:t>
                            </w:r>
                          </w:p>
                          <w:p w:rsidR="00C06998" w:rsidRDefault="004E3193" w:rsidP="00C069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High quality modelling is in place and mirrored by the children.</w:t>
                            </w:r>
                          </w:p>
                          <w:p w:rsidR="004E3193" w:rsidRDefault="004E3193" w:rsidP="00C069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Standards in phonics have bee</w:t>
                            </w:r>
                            <w:r w:rsidR="00031DF6">
                              <w:t>n consistently high for the</w:t>
                            </w:r>
                            <w:r>
                              <w:t xml:space="preserve"> three years </w:t>
                            </w:r>
                            <w:r w:rsidR="003845DB">
                              <w:t xml:space="preserve">prior to the pandemic, </w:t>
                            </w:r>
                            <w:r>
                              <w:t>at 96%, 93%, 93%.</w:t>
                            </w:r>
                          </w:p>
                          <w:p w:rsidR="004E3193" w:rsidRDefault="003845DB" w:rsidP="00C069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Prior to the pandemic, </w:t>
                            </w:r>
                            <w:r w:rsidR="004E3193">
                              <w:t xml:space="preserve">KS1 reading </w:t>
                            </w:r>
                            <w:r>
                              <w:t>was</w:t>
                            </w:r>
                            <w:r w:rsidR="002317DA">
                              <w:t xml:space="preserve"> above national with GDS being strong.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885D4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90.15pt;margin-top:1.5pt;width:284pt;height:197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" strokecolor="#00b050" strokeweight="3pt">
                <v:textbox>
                  <w:txbxContent>
                    <w:p w:rsidR="00C06998" w:rsidRDefault="00C06998" w:rsidP="0097174D">
                      <w:r>
                        <w:t>Program and Progress</w:t>
                      </w:r>
                    </w:p>
                    <w:p w:rsidR="00C06998" w:rsidRDefault="00852A1B" w:rsidP="00C0699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Little </w:t>
                      </w:r>
                      <w:proofErr w:type="spellStart"/>
                      <w:r>
                        <w:t>Wandle</w:t>
                      </w:r>
                      <w:proofErr w:type="spellEnd"/>
                      <w:r>
                        <w:t xml:space="preserve"> Letters and Sounds Revised.</w:t>
                      </w:r>
                    </w:p>
                    <w:p w:rsidR="00852A1B" w:rsidRDefault="00852A1B" w:rsidP="00C0699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All staff </w:t>
                      </w:r>
                      <w:proofErr w:type="gramStart"/>
                      <w:r>
                        <w:t>are trained</w:t>
                      </w:r>
                      <w:proofErr w:type="gramEnd"/>
                      <w:r>
                        <w:t xml:space="preserve"> across the school.</w:t>
                      </w:r>
                    </w:p>
                    <w:p w:rsidR="0097174D" w:rsidRDefault="0097174D" w:rsidP="00C0699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Particular attention </w:t>
                      </w:r>
                      <w:proofErr w:type="gramStart"/>
                      <w:r>
                        <w:t>is paid</w:t>
                      </w:r>
                      <w:proofErr w:type="gramEnd"/>
                      <w:r>
                        <w:t xml:space="preserve"> to the lowest 20% and additional interventions are in place.</w:t>
                      </w:r>
                    </w:p>
                    <w:p w:rsidR="00C06998" w:rsidRDefault="004E3193" w:rsidP="00C0699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High quality modelling is in place and mirrored by the children.</w:t>
                      </w:r>
                    </w:p>
                    <w:p w:rsidR="004E3193" w:rsidRDefault="004E3193" w:rsidP="00C0699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Standards in phonics have bee</w:t>
                      </w:r>
                      <w:r w:rsidR="00031DF6">
                        <w:t>n consistently high for the</w:t>
                      </w:r>
                      <w:bookmarkStart w:id="1" w:name="_GoBack"/>
                      <w:bookmarkEnd w:id="1"/>
                      <w:r>
                        <w:t xml:space="preserve"> three years </w:t>
                      </w:r>
                      <w:r w:rsidR="003845DB">
                        <w:t xml:space="preserve">prior to the pandemic, </w:t>
                      </w:r>
                      <w:r>
                        <w:t>at 96%, 93%, 93%.</w:t>
                      </w:r>
                    </w:p>
                    <w:p w:rsidR="004E3193" w:rsidRDefault="003845DB" w:rsidP="00C0699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Prior to the pandemic, </w:t>
                      </w:r>
                      <w:r w:rsidR="004E3193">
                        <w:t xml:space="preserve">KS1 reading </w:t>
                      </w:r>
                      <w:r>
                        <w:t>was</w:t>
                      </w:r>
                      <w:r w:rsidR="002317DA">
                        <w:t xml:space="preserve"> above national with GDS being strong.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174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3135651</wp:posOffset>
                </wp:positionH>
                <wp:positionV relativeFrom="paragraph">
                  <wp:posOffset>8548</wp:posOffset>
                </wp:positionV>
                <wp:extent cx="3404235" cy="2827020"/>
                <wp:effectExtent l="0" t="0" r="571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282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94" w:rsidRDefault="0097174D" w:rsidP="00DF4590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A10402" wp14:editId="41238DE7">
                                  <wp:extent cx="2733675" cy="24055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6124" cy="2416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4166" w:rsidRDefault="003E4166" w:rsidP="00DF45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6.9pt;margin-top:.65pt;width:268.05pt;height:22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" stroked="f">
                <v:textbox>
                  <w:txbxContent>
                    <w:p w:rsidR="00212E94" w:rsidRDefault="0097174D" w:rsidP="00DF4590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A10402" wp14:editId="41238DE7">
                            <wp:extent cx="2733675" cy="24055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6124" cy="2416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4166" w:rsidRDefault="003E4166" w:rsidP="00DF459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49CB" w:rsidRPr="00781ACF" w:rsidRDefault="001E6DD3" w:rsidP="00D124B4">
      <w:pPr>
        <w:rPr>
          <w:sz w:val="28"/>
          <w:szCs w:val="28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4648835</wp:posOffset>
                </wp:positionH>
                <wp:positionV relativeFrom="paragraph">
                  <wp:posOffset>2639012</wp:posOffset>
                </wp:positionV>
                <wp:extent cx="159288" cy="78779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88" cy="787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04CB3" id="Rectangle 5" o:spid="_x0000_s1026" style="position:absolute;margin-left:366.05pt;margin-top:207.8pt;width:12.55pt;height:6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" fillcolor="white [3212]" stroked="f" strokeweight="1pt"/>
            </w:pict>
          </mc:Fallback>
        </mc:AlternateContent>
      </w:r>
    </w:p>
    <w:sectPr w:rsidR="000249CB" w:rsidRPr="00781ACF" w:rsidSect="007E4225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4B4" w:rsidRDefault="00D124B4" w:rsidP="00D124B4">
      <w:pPr>
        <w:spacing w:after="0" w:line="240" w:lineRule="auto"/>
      </w:pPr>
      <w:r>
        <w:separator/>
      </w:r>
    </w:p>
  </w:endnote>
  <w:endnote w:type="continuationSeparator" w:id="0">
    <w:p w:rsidR="00D124B4" w:rsidRDefault="00D124B4" w:rsidP="00D1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4B4" w:rsidRDefault="00D124B4" w:rsidP="00D124B4">
      <w:pPr>
        <w:spacing w:after="0" w:line="240" w:lineRule="auto"/>
      </w:pPr>
      <w:r>
        <w:separator/>
      </w:r>
    </w:p>
  </w:footnote>
  <w:footnote w:type="continuationSeparator" w:id="0">
    <w:p w:rsidR="00D124B4" w:rsidRDefault="00D124B4" w:rsidP="00D1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4B4" w:rsidRPr="00D124B4" w:rsidRDefault="00D124B4" w:rsidP="00D124B4">
    <w:pPr>
      <w:jc w:val="center"/>
      <w:rPr>
        <w:rFonts w:ascii="Comic Sans MS" w:hAnsi="Comic Sans MS"/>
        <w:sz w:val="32"/>
        <w:szCs w:val="32"/>
      </w:rPr>
    </w:pPr>
    <w:r w:rsidRPr="00D124B4">
      <w:rPr>
        <w:rFonts w:ascii="Comic Sans MS" w:hAnsi="Comic Sans MS"/>
        <w:sz w:val="32"/>
        <w:szCs w:val="32"/>
      </w:rPr>
      <w:t xml:space="preserve">Early Reading &amp; Phonics @ </w:t>
    </w:r>
    <w:proofErr w:type="spellStart"/>
    <w:r w:rsidRPr="00D124B4">
      <w:rPr>
        <w:rFonts w:ascii="Comic Sans MS" w:hAnsi="Comic Sans MS"/>
        <w:sz w:val="32"/>
        <w:szCs w:val="32"/>
      </w:rPr>
      <w:t>Keelby</w:t>
    </w:r>
    <w:proofErr w:type="spellEnd"/>
    <w:r w:rsidRPr="00D124B4">
      <w:rPr>
        <w:rFonts w:ascii="Comic Sans MS" w:hAnsi="Comic Sans MS"/>
        <w:sz w:val="32"/>
        <w:szCs w:val="32"/>
      </w:rPr>
      <w:t xml:space="preserve"> Primary Academy</w:t>
    </w:r>
  </w:p>
  <w:p w:rsidR="00D124B4" w:rsidRDefault="00D12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6C6"/>
    <w:multiLevelType w:val="hybridMultilevel"/>
    <w:tmpl w:val="B06463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EA8"/>
    <w:multiLevelType w:val="hybridMultilevel"/>
    <w:tmpl w:val="F7AAEF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6382"/>
    <w:multiLevelType w:val="hybridMultilevel"/>
    <w:tmpl w:val="78920C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27945"/>
    <w:multiLevelType w:val="hybridMultilevel"/>
    <w:tmpl w:val="3D2C24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3B63"/>
    <w:multiLevelType w:val="hybridMultilevel"/>
    <w:tmpl w:val="28FA68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5368E"/>
    <w:multiLevelType w:val="hybridMultilevel"/>
    <w:tmpl w:val="5824DC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7161A"/>
    <w:multiLevelType w:val="hybridMultilevel"/>
    <w:tmpl w:val="2E68B9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407D3"/>
    <w:multiLevelType w:val="hybridMultilevel"/>
    <w:tmpl w:val="B34E6A8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B4"/>
    <w:rsid w:val="000249CB"/>
    <w:rsid w:val="00031DF6"/>
    <w:rsid w:val="00094A70"/>
    <w:rsid w:val="000C0858"/>
    <w:rsid w:val="000E6543"/>
    <w:rsid w:val="00174120"/>
    <w:rsid w:val="001C1D42"/>
    <w:rsid w:val="001C7BD3"/>
    <w:rsid w:val="001E6DD3"/>
    <w:rsid w:val="00212E94"/>
    <w:rsid w:val="002317DA"/>
    <w:rsid w:val="00303351"/>
    <w:rsid w:val="0033655E"/>
    <w:rsid w:val="00364A66"/>
    <w:rsid w:val="003845DB"/>
    <w:rsid w:val="003D1243"/>
    <w:rsid w:val="003E4166"/>
    <w:rsid w:val="004915F4"/>
    <w:rsid w:val="004E3193"/>
    <w:rsid w:val="005F29AE"/>
    <w:rsid w:val="006A2E6F"/>
    <w:rsid w:val="00705BD0"/>
    <w:rsid w:val="00716927"/>
    <w:rsid w:val="00743AD9"/>
    <w:rsid w:val="00781ACF"/>
    <w:rsid w:val="007E4225"/>
    <w:rsid w:val="0083738A"/>
    <w:rsid w:val="00852A1B"/>
    <w:rsid w:val="008925D5"/>
    <w:rsid w:val="0097174D"/>
    <w:rsid w:val="009860F8"/>
    <w:rsid w:val="009F0BA7"/>
    <w:rsid w:val="00A148E5"/>
    <w:rsid w:val="00B84C37"/>
    <w:rsid w:val="00BA2DA1"/>
    <w:rsid w:val="00BF074B"/>
    <w:rsid w:val="00BF7989"/>
    <w:rsid w:val="00C06998"/>
    <w:rsid w:val="00C55A02"/>
    <w:rsid w:val="00C57278"/>
    <w:rsid w:val="00C77038"/>
    <w:rsid w:val="00CB76C5"/>
    <w:rsid w:val="00D124B4"/>
    <w:rsid w:val="00D33411"/>
    <w:rsid w:val="00DF4590"/>
    <w:rsid w:val="00EE1C8E"/>
    <w:rsid w:val="00F345D8"/>
    <w:rsid w:val="00F4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6547D-6AC4-4F42-9909-C65A4F25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4B4"/>
  </w:style>
  <w:style w:type="paragraph" w:styleId="Footer">
    <w:name w:val="footer"/>
    <w:basedOn w:val="Normal"/>
    <w:link w:val="FooterChar"/>
    <w:uiPriority w:val="99"/>
    <w:unhideWhenUsed/>
    <w:rsid w:val="00D12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4B4"/>
  </w:style>
  <w:style w:type="paragraph" w:styleId="ListParagraph">
    <w:name w:val="List Paragraph"/>
    <w:basedOn w:val="Normal"/>
    <w:uiPriority w:val="34"/>
    <w:qFormat/>
    <w:rsid w:val="0033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2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dlelearningtrust.sharepoint.com/sites/WTSA2/Shared%20Documents/Forms/AllItems.aspx?csf=1&amp;web=1&amp;e=dA5Kg8&amp;cid=c07c4b6e%2D7eff%2D4834%2Db0a2%2De34e77f1195a&amp;FolderCTID=0x0120002B68E4606EDEEB42917E483D1520364F&amp;id=%2Fsites%2FWTSA2%2FShared%20Documents%2FLetters%20and%20Sounds%2FLetters%20and%20Sounds%20Revised%2FSigned%20off%20files%2FProgramme%20Overview%5FReception%20and%20Year%201%2Epdf&amp;parent=%2Fsites%2FWTSA2%2FShared%20Documents%2FLetters%20and%20Sounds%2FLetters%20and%20Sounds%20Revised%2FSigned%20off%20fil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87DB4-2BAC-4211-8561-89E02798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Whiting, Tracey</dc:creator>
  <cp:keywords/>
  <dc:description/>
  <cp:lastModifiedBy>Annabel Atkin</cp:lastModifiedBy>
  <cp:revision>2</cp:revision>
  <cp:lastPrinted>2022-05-23T09:16:00Z</cp:lastPrinted>
  <dcterms:created xsi:type="dcterms:W3CDTF">2022-05-24T10:37:00Z</dcterms:created>
  <dcterms:modified xsi:type="dcterms:W3CDTF">2022-05-24T10:37:00Z</dcterms:modified>
</cp:coreProperties>
</file>