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5C" w:rsidRDefault="00B226B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6229350</wp:posOffset>
            </wp:positionH>
            <wp:positionV relativeFrom="paragraph">
              <wp:posOffset>9525</wp:posOffset>
            </wp:positionV>
            <wp:extent cx="428625" cy="485775"/>
            <wp:effectExtent l="0" t="0" r="9525" b="9525"/>
            <wp:wrapNone/>
            <wp:docPr id="2" name="Picture 2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486">
        <w:rPr>
          <w:b/>
          <w:u w:val="single"/>
        </w:rPr>
        <w:t xml:space="preserve">Teaching of </w:t>
      </w:r>
      <w:r w:rsidR="00E13F1E">
        <w:rPr>
          <w:b/>
          <w:u w:val="single"/>
        </w:rPr>
        <w:t xml:space="preserve">Early </w:t>
      </w:r>
      <w:r w:rsidR="003A2486">
        <w:rPr>
          <w:b/>
          <w:u w:val="single"/>
        </w:rPr>
        <w:t xml:space="preserve">Reading </w:t>
      </w:r>
      <w:r w:rsidR="00E13F1E">
        <w:rPr>
          <w:b/>
          <w:u w:val="single"/>
        </w:rPr>
        <w:t xml:space="preserve">and Phonics </w:t>
      </w:r>
      <w:r>
        <w:rPr>
          <w:b/>
          <w:u w:val="single"/>
        </w:rPr>
        <w:t xml:space="preserve">at </w:t>
      </w:r>
      <w:proofErr w:type="spellStart"/>
      <w:r>
        <w:rPr>
          <w:b/>
          <w:u w:val="single"/>
        </w:rPr>
        <w:t>Keelby</w:t>
      </w:r>
      <w:proofErr w:type="spellEnd"/>
      <w:r>
        <w:rPr>
          <w:b/>
          <w:u w:val="single"/>
        </w:rPr>
        <w:t xml:space="preserve"> Primary Academy</w:t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8625" cy="485775"/>
            <wp:effectExtent l="0" t="0" r="9525" b="9525"/>
            <wp:wrapNone/>
            <wp:docPr id="1" name="Picture 1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F5C" w:rsidRDefault="00307F5C">
      <w:pPr>
        <w:rPr>
          <w:sz w:val="21"/>
          <w:szCs w:val="21"/>
        </w:rPr>
      </w:pPr>
    </w:p>
    <w:p w:rsidR="00E13F1E" w:rsidRPr="00D07D61" w:rsidRDefault="00E13F1E" w:rsidP="00786DB6">
      <w:r w:rsidRPr="003A3ECB">
        <w:t xml:space="preserve">At </w:t>
      </w:r>
      <w:proofErr w:type="spellStart"/>
      <w:r>
        <w:rPr>
          <w:b/>
        </w:rPr>
        <w:t>Keelby</w:t>
      </w:r>
      <w:proofErr w:type="spellEnd"/>
      <w:r>
        <w:rPr>
          <w:b/>
        </w:rPr>
        <w:t xml:space="preserve"> Primary Academy</w:t>
      </w:r>
      <w:r w:rsidRPr="003A3ECB">
        <w:t xml:space="preserve">, we believe that all our children can become fluent readers and writers. This is why we teach reading through </w:t>
      </w:r>
      <w:r w:rsidRPr="006C06FB">
        <w:rPr>
          <w:i/>
        </w:rPr>
        <w:t xml:space="preserve">Little </w:t>
      </w:r>
      <w:proofErr w:type="spellStart"/>
      <w:r w:rsidRPr="006C06FB">
        <w:rPr>
          <w:i/>
        </w:rPr>
        <w:t>Wandle</w:t>
      </w:r>
      <w:proofErr w:type="spellEnd"/>
      <w:r w:rsidRPr="006C06FB">
        <w:rPr>
          <w:i/>
        </w:rPr>
        <w:t xml:space="preserve"> Letters and Sounds Revised</w:t>
      </w:r>
      <w:r>
        <w:t xml:space="preserve">, </w:t>
      </w:r>
      <w:r w:rsidRPr="003A3ECB">
        <w:t xml:space="preserve">which is </w:t>
      </w:r>
      <w:r>
        <w:t xml:space="preserve">a </w:t>
      </w:r>
      <w:r w:rsidRPr="003A3ECB">
        <w:t>systematic and synthetic phonics programme.</w:t>
      </w:r>
    </w:p>
    <w:p w:rsidR="00E13F1E" w:rsidRPr="00D07D61" w:rsidRDefault="00786DB6" w:rsidP="00D07D61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>Phonics teaching and learning starts immediately</w:t>
      </w:r>
      <w:r w:rsidR="00E2407C">
        <w:rPr>
          <w:sz w:val="21"/>
          <w:szCs w:val="21"/>
        </w:rPr>
        <w:t xml:space="preserve"> upon each child’s entry into school.  We start teaching at phase 2 with consideration given to those children who still require Phase 1 exposure.</w:t>
      </w:r>
    </w:p>
    <w:p w:rsidR="00786DB6" w:rsidRPr="00E13F1E" w:rsidRDefault="00F712DE" w:rsidP="00E13F1E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 xml:space="preserve">We hold a reading meeting for </w:t>
      </w:r>
      <w:r w:rsidR="00786DB6" w:rsidRPr="00E13F1E">
        <w:rPr>
          <w:sz w:val="21"/>
          <w:szCs w:val="21"/>
        </w:rPr>
        <w:t>parents</w:t>
      </w:r>
      <w:r>
        <w:rPr>
          <w:sz w:val="21"/>
          <w:szCs w:val="21"/>
        </w:rPr>
        <w:t xml:space="preserve"> upon entry into school. Where parents</w:t>
      </w:r>
      <w:r w:rsidR="00786DB6" w:rsidRPr="00E13F1E">
        <w:rPr>
          <w:sz w:val="21"/>
          <w:szCs w:val="21"/>
        </w:rPr>
        <w:t xml:space="preserve"> are made aware of the importance</w:t>
      </w:r>
      <w:r w:rsidR="00D07D61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the </w:t>
      </w:r>
      <w:r w:rsidR="00D07D61">
        <w:rPr>
          <w:sz w:val="21"/>
          <w:szCs w:val="21"/>
        </w:rPr>
        <w:t xml:space="preserve">difference between </w:t>
      </w:r>
      <w:r w:rsidR="00786DB6" w:rsidRPr="00E13F1E">
        <w:rPr>
          <w:sz w:val="21"/>
          <w:szCs w:val="21"/>
        </w:rPr>
        <w:t xml:space="preserve">reading phonetically and reading for pleasure. </w:t>
      </w:r>
    </w:p>
    <w:p w:rsidR="00D07D61" w:rsidRDefault="00F712DE" w:rsidP="00E2407C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 xml:space="preserve">Whole class </w:t>
      </w:r>
      <w:r w:rsidR="00D07D61">
        <w:rPr>
          <w:sz w:val="21"/>
          <w:szCs w:val="21"/>
        </w:rPr>
        <w:t>Phonic sessions are taught daily.</w:t>
      </w:r>
    </w:p>
    <w:p w:rsidR="00BA5872" w:rsidRDefault="00BA5872" w:rsidP="00BA5872">
      <w:pPr>
        <w:pStyle w:val="ListParagraph"/>
        <w:numPr>
          <w:ilvl w:val="0"/>
          <w:numId w:val="2"/>
        </w:numPr>
      </w:pPr>
      <w:r>
        <w:t xml:space="preserve">Phonic teaching is rapid and in line with Little </w:t>
      </w:r>
      <w:proofErr w:type="spellStart"/>
      <w:r>
        <w:t>Wandle</w:t>
      </w:r>
      <w:proofErr w:type="spellEnd"/>
      <w:r>
        <w:t xml:space="preserve"> progression.</w:t>
      </w:r>
    </w:p>
    <w:p w:rsidR="00F712DE" w:rsidRPr="00BA5872" w:rsidRDefault="00BA5872" w:rsidP="00BA5872">
      <w:pPr>
        <w:pStyle w:val="ListParagraph"/>
        <w:numPr>
          <w:ilvl w:val="0"/>
          <w:numId w:val="2"/>
        </w:numPr>
      </w:pPr>
      <w:r>
        <w:t xml:space="preserve">Intervention and support </w:t>
      </w:r>
      <w:proofErr w:type="gramStart"/>
      <w:r>
        <w:t>is</w:t>
      </w:r>
      <w:proofErr w:type="gramEnd"/>
      <w:r>
        <w:t xml:space="preserve"> established quickly</w:t>
      </w:r>
      <w:r>
        <w:rPr>
          <w:sz w:val="21"/>
          <w:szCs w:val="21"/>
        </w:rPr>
        <w:t>,</w:t>
      </w:r>
      <w:r w:rsidR="00F712DE" w:rsidRPr="00BA5872">
        <w:rPr>
          <w:sz w:val="21"/>
          <w:szCs w:val="21"/>
        </w:rPr>
        <w:t xml:space="preserve"> followed by prompt</w:t>
      </w:r>
      <w:r>
        <w:rPr>
          <w:sz w:val="21"/>
          <w:szCs w:val="21"/>
        </w:rPr>
        <w:t xml:space="preserve"> ‘Keep up’</w:t>
      </w:r>
      <w:r w:rsidR="00F712DE" w:rsidRPr="00BA5872">
        <w:rPr>
          <w:sz w:val="21"/>
          <w:szCs w:val="21"/>
        </w:rPr>
        <w:t xml:space="preserve"> interventions on a 1:1 or small group basis.</w:t>
      </w:r>
    </w:p>
    <w:p w:rsidR="00F712DE" w:rsidRPr="00BA5872" w:rsidRDefault="00BA5872" w:rsidP="00BA5872">
      <w:pPr>
        <w:pStyle w:val="ListParagraph"/>
        <w:numPr>
          <w:ilvl w:val="0"/>
          <w:numId w:val="2"/>
        </w:numPr>
      </w:pPr>
      <w:r>
        <w:t xml:space="preserve">Teachers know their pupils and identify their needs. </w:t>
      </w:r>
      <w:r w:rsidR="00F712DE" w:rsidRPr="00BA5872">
        <w:rPr>
          <w:sz w:val="21"/>
          <w:szCs w:val="21"/>
        </w:rPr>
        <w:t xml:space="preserve">The lowest 20% </w:t>
      </w:r>
      <w:r>
        <w:rPr>
          <w:sz w:val="21"/>
          <w:szCs w:val="21"/>
        </w:rPr>
        <w:t>are given daily ‘C</w:t>
      </w:r>
      <w:r w:rsidR="008E3561" w:rsidRPr="00BA5872">
        <w:rPr>
          <w:sz w:val="21"/>
          <w:szCs w:val="21"/>
        </w:rPr>
        <w:t>atch-up</w:t>
      </w:r>
      <w:r>
        <w:rPr>
          <w:sz w:val="21"/>
          <w:szCs w:val="21"/>
        </w:rPr>
        <w:t>’</w:t>
      </w:r>
      <w:r w:rsidR="008E3561" w:rsidRPr="00BA5872">
        <w:rPr>
          <w:sz w:val="21"/>
          <w:szCs w:val="21"/>
        </w:rPr>
        <w:t xml:space="preserve"> sessions.</w:t>
      </w:r>
    </w:p>
    <w:p w:rsidR="00786DB6" w:rsidRDefault="00786DB6" w:rsidP="00786DB6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 w:rsidRPr="00267708">
        <w:rPr>
          <w:sz w:val="21"/>
          <w:szCs w:val="21"/>
        </w:rPr>
        <w:t>Blending and segmenting practice daily using known phonemes.</w:t>
      </w:r>
    </w:p>
    <w:p w:rsidR="00786DB6" w:rsidRPr="00267708" w:rsidRDefault="00786DB6" w:rsidP="00786DB6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>Revisit and Review, Teach, Practise and Apply</w:t>
      </w:r>
    </w:p>
    <w:p w:rsidR="00786DB6" w:rsidRDefault="00786DB6" w:rsidP="00786DB6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>Tric</w:t>
      </w:r>
      <w:r w:rsidR="008E3561">
        <w:rPr>
          <w:sz w:val="21"/>
          <w:szCs w:val="21"/>
        </w:rPr>
        <w:t xml:space="preserve">ky Words are </w:t>
      </w:r>
      <w:r w:rsidR="00C531EA">
        <w:rPr>
          <w:sz w:val="21"/>
          <w:szCs w:val="21"/>
        </w:rPr>
        <w:t>taught during phonic sessions and are visited and practised at other times during the day</w:t>
      </w:r>
      <w:r>
        <w:rPr>
          <w:sz w:val="21"/>
          <w:szCs w:val="21"/>
        </w:rPr>
        <w:t>.</w:t>
      </w:r>
    </w:p>
    <w:p w:rsidR="00786DB6" w:rsidRDefault="008E3561" w:rsidP="00786DB6">
      <w:pPr>
        <w:pStyle w:val="ListParagraph"/>
        <w:numPr>
          <w:ilvl w:val="0"/>
          <w:numId w:val="2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>Assessment of each child takes place every six weeks</w:t>
      </w:r>
      <w:r w:rsidR="00786DB6">
        <w:rPr>
          <w:sz w:val="21"/>
          <w:szCs w:val="21"/>
        </w:rPr>
        <w:t>.</w:t>
      </w:r>
    </w:p>
    <w:p w:rsidR="00307F5C" w:rsidRDefault="008E3561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Reading activities are also incorporated in</w:t>
      </w:r>
      <w:r w:rsidR="00B226B6">
        <w:rPr>
          <w:sz w:val="21"/>
          <w:szCs w:val="21"/>
        </w:rPr>
        <w:t xml:space="preserve"> English lessons as part of the Power of Readin</w:t>
      </w:r>
      <w:r w:rsidR="00C86C52">
        <w:rPr>
          <w:sz w:val="21"/>
          <w:szCs w:val="21"/>
        </w:rPr>
        <w:t xml:space="preserve">g teaching sequences. </w:t>
      </w:r>
    </w:p>
    <w:p w:rsidR="00032E54" w:rsidRDefault="00032E54" w:rsidP="00C531EA">
      <w:pPr>
        <w:pStyle w:val="ListParagraph"/>
        <w:numPr>
          <w:ilvl w:val="0"/>
          <w:numId w:val="2"/>
        </w:numPr>
        <w:spacing w:line="240" w:lineRule="auto"/>
      </w:pPr>
      <w:r>
        <w:t>High expectations of five weekly home reads</w:t>
      </w:r>
      <w:r w:rsidR="008E3561">
        <w:t xml:space="preserve"> are recorded weekly and celebrated at the end of each</w:t>
      </w:r>
      <w:r w:rsidR="00C531EA">
        <w:t xml:space="preserve"> full term with a small prize</w:t>
      </w:r>
      <w:r>
        <w:t>.</w:t>
      </w:r>
    </w:p>
    <w:p w:rsidR="00032E54" w:rsidRDefault="00C531EA" w:rsidP="00032E54">
      <w:pPr>
        <w:pStyle w:val="ListParagraph"/>
        <w:numPr>
          <w:ilvl w:val="0"/>
          <w:numId w:val="2"/>
        </w:numPr>
        <w:spacing w:line="240" w:lineRule="auto"/>
      </w:pPr>
      <w:r>
        <w:t>Reading areas are attractive and inviting,</w:t>
      </w:r>
      <w:r w:rsidR="00032E54">
        <w:t xml:space="preserve"> containing higher quality </w:t>
      </w:r>
      <w:r>
        <w:t>books</w:t>
      </w:r>
      <w:r w:rsidR="00032E54">
        <w:t>.</w:t>
      </w:r>
      <w:r>
        <w:t xml:space="preserve"> Each reading area has a VIB.</w:t>
      </w:r>
    </w:p>
    <w:p w:rsidR="00032E54" w:rsidRDefault="00032E54" w:rsidP="00032E54">
      <w:pPr>
        <w:pStyle w:val="ListParagraph"/>
        <w:numPr>
          <w:ilvl w:val="0"/>
          <w:numId w:val="2"/>
        </w:numPr>
        <w:spacing w:line="240" w:lineRule="auto"/>
      </w:pPr>
      <w:r>
        <w:t>Daily reading for enjoyment session in place across all year groups.</w:t>
      </w:r>
    </w:p>
    <w:p w:rsidR="00032E54" w:rsidRDefault="00032E54" w:rsidP="00032E54">
      <w:pPr>
        <w:pStyle w:val="ListParagraph"/>
        <w:numPr>
          <w:ilvl w:val="0"/>
          <w:numId w:val="2"/>
        </w:numPr>
        <w:spacing w:line="240" w:lineRule="auto"/>
      </w:pPr>
      <w:r>
        <w:t>Family interaction through meetin</w:t>
      </w:r>
      <w:r w:rsidR="00C531EA">
        <w:t>gs</w:t>
      </w:r>
      <w:r>
        <w:t xml:space="preserve"> to acknowledge the importance of the family role and support, enabling them to become early reading experts.</w:t>
      </w:r>
    </w:p>
    <w:p w:rsidR="00032E54" w:rsidRDefault="00032E54" w:rsidP="00032E54">
      <w:pPr>
        <w:pStyle w:val="ListParagraph"/>
        <w:numPr>
          <w:ilvl w:val="0"/>
          <w:numId w:val="2"/>
        </w:numPr>
      </w:pPr>
      <w:r>
        <w:t xml:space="preserve">A range of </w:t>
      </w:r>
      <w:proofErr w:type="gramStart"/>
      <w:r>
        <w:t>high qualit</w:t>
      </w:r>
      <w:r w:rsidR="00C531EA">
        <w:t>y</w:t>
      </w:r>
      <w:proofErr w:type="gramEnd"/>
      <w:r w:rsidR="00C531EA">
        <w:t xml:space="preserve"> books are provided to share as our ‘love of reading’ picture book each week.</w:t>
      </w:r>
    </w:p>
    <w:p w:rsidR="00450FF4" w:rsidRDefault="00C531EA" w:rsidP="00032E54">
      <w:pPr>
        <w:pStyle w:val="ListParagraph"/>
        <w:numPr>
          <w:ilvl w:val="0"/>
          <w:numId w:val="2"/>
        </w:numPr>
      </w:pPr>
      <w:r>
        <w:t>Reading Squad sessions take place in FS and Y1</w:t>
      </w:r>
      <w:r w:rsidR="00450FF4">
        <w:t>, three times per week. The three sessions include Decoding, Prosody and a Comprehension focus.</w:t>
      </w:r>
    </w:p>
    <w:p w:rsidR="00032E54" w:rsidRDefault="00450FF4" w:rsidP="00450FF4">
      <w:pPr>
        <w:pStyle w:val="ListParagraph"/>
        <w:numPr>
          <w:ilvl w:val="0"/>
          <w:numId w:val="2"/>
        </w:numPr>
      </w:pPr>
      <w:r>
        <w:t xml:space="preserve">After the reading squad sessions take place the Collins eBook is shared online for all children and families to access together. </w:t>
      </w:r>
      <w:r w:rsidR="00032E54">
        <w:t xml:space="preserve"> </w:t>
      </w:r>
    </w:p>
    <w:p w:rsidR="00450FF4" w:rsidRDefault="00450FF4" w:rsidP="00450FF4">
      <w:pPr>
        <w:pStyle w:val="ListParagraph"/>
        <w:numPr>
          <w:ilvl w:val="0"/>
          <w:numId w:val="2"/>
        </w:numPr>
      </w:pPr>
      <w:r>
        <w:t xml:space="preserve">Children’s independent reading books are carefully matched to the sounds that they have been taught (relating to the </w:t>
      </w:r>
      <w:proofErr w:type="gramStart"/>
      <w:r>
        <w:t>six weekly</w:t>
      </w:r>
      <w:proofErr w:type="gramEnd"/>
      <w:r>
        <w:t xml:space="preserve"> assessment).</w:t>
      </w:r>
    </w:p>
    <w:p w:rsidR="00032E54" w:rsidRDefault="00032E54" w:rsidP="00032E54">
      <w:pPr>
        <w:pStyle w:val="ListParagraph"/>
        <w:numPr>
          <w:ilvl w:val="0"/>
          <w:numId w:val="2"/>
        </w:numPr>
      </w:pPr>
      <w:r>
        <w:t xml:space="preserve">Picture books are shared in assemblies and family groups. </w:t>
      </w:r>
    </w:p>
    <w:p w:rsidR="00032E54" w:rsidRDefault="00032E54" w:rsidP="00032E54">
      <w:pPr>
        <w:pStyle w:val="ListParagraph"/>
        <w:numPr>
          <w:ilvl w:val="0"/>
          <w:numId w:val="2"/>
        </w:numPr>
      </w:pPr>
      <w:r>
        <w:t xml:space="preserve">KS1 &amp; FS visit the local library monthly. </w:t>
      </w:r>
    </w:p>
    <w:p w:rsidR="00032E54" w:rsidRDefault="00032E54" w:rsidP="00032E54">
      <w:pPr>
        <w:pStyle w:val="ListParagraph"/>
        <w:numPr>
          <w:ilvl w:val="0"/>
          <w:numId w:val="2"/>
        </w:numPr>
      </w:pPr>
      <w:r>
        <w:t>Staff demonstrate a passion</w:t>
      </w:r>
      <w:r w:rsidR="00450FF4">
        <w:t xml:space="preserve"> and love of </w:t>
      </w:r>
      <w:r>
        <w:t>reading.</w:t>
      </w:r>
    </w:p>
    <w:p w:rsidR="00032E54" w:rsidRDefault="00032E54" w:rsidP="00450FF4">
      <w:pPr>
        <w:pStyle w:val="ListParagraph"/>
        <w:numPr>
          <w:ilvl w:val="0"/>
          <w:numId w:val="2"/>
        </w:numPr>
      </w:pPr>
      <w:r>
        <w:t xml:space="preserve">In FS there are quality </w:t>
      </w:r>
      <w:r w:rsidR="00450FF4">
        <w:t>books in each area of provision.</w:t>
      </w:r>
    </w:p>
    <w:p w:rsidR="00032E54" w:rsidRDefault="00032E54" w:rsidP="00343A21">
      <w:pPr>
        <w:pStyle w:val="ListParagraph"/>
        <w:numPr>
          <w:ilvl w:val="0"/>
          <w:numId w:val="2"/>
        </w:numPr>
      </w:pPr>
      <w:r>
        <w:t>We encourage a mixed diet of both decodable books and books for enjoyment.</w:t>
      </w:r>
    </w:p>
    <w:p w:rsidR="00032E54" w:rsidRDefault="00032E54" w:rsidP="00BA5872">
      <w:pPr>
        <w:pStyle w:val="ListParagraph"/>
        <w:numPr>
          <w:ilvl w:val="0"/>
          <w:numId w:val="2"/>
        </w:numPr>
      </w:pPr>
      <w:r>
        <w:t xml:space="preserve">Experienced staff members have constructive conversations to enhance their practice. </w:t>
      </w:r>
      <w:r w:rsidR="00450FF4">
        <w:t>A</w:t>
      </w:r>
      <w:r>
        <w:t xml:space="preserve">ll staff in every year group, </w:t>
      </w:r>
      <w:r w:rsidR="00450FF4">
        <w:t xml:space="preserve">have completed the </w:t>
      </w:r>
      <w:r>
        <w:t>through</w:t>
      </w:r>
      <w:r w:rsidR="00BA5872">
        <w:t xml:space="preserve"> Little </w:t>
      </w:r>
      <w:proofErr w:type="spellStart"/>
      <w:r w:rsidR="00BA5872">
        <w:t>Wa</w:t>
      </w:r>
      <w:r w:rsidR="00450FF4">
        <w:t>ndle</w:t>
      </w:r>
      <w:proofErr w:type="spellEnd"/>
      <w:r w:rsidR="00BA5872">
        <w:t xml:space="preserve"> training.</w:t>
      </w:r>
    </w:p>
    <w:p w:rsidR="00032E54" w:rsidRDefault="00032E54" w:rsidP="00BA5872">
      <w:pPr>
        <w:ind w:left="360"/>
      </w:pPr>
    </w:p>
    <w:p w:rsidR="00261B62" w:rsidRPr="00343A21" w:rsidRDefault="00261B62" w:rsidP="00343A21">
      <w:pPr>
        <w:pStyle w:val="ListParagraph"/>
        <w:rPr>
          <w:sz w:val="21"/>
          <w:szCs w:val="21"/>
        </w:rPr>
      </w:pPr>
    </w:p>
    <w:sectPr w:rsidR="00261B62" w:rsidRPr="00343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6C6"/>
    <w:multiLevelType w:val="hybridMultilevel"/>
    <w:tmpl w:val="B06463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310"/>
    <w:multiLevelType w:val="hybridMultilevel"/>
    <w:tmpl w:val="E378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5A49"/>
    <w:multiLevelType w:val="hybridMultilevel"/>
    <w:tmpl w:val="E12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EA8"/>
    <w:multiLevelType w:val="hybridMultilevel"/>
    <w:tmpl w:val="F7AAEF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7034"/>
    <w:multiLevelType w:val="hybridMultilevel"/>
    <w:tmpl w:val="9A08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6382"/>
    <w:multiLevelType w:val="hybridMultilevel"/>
    <w:tmpl w:val="78920C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72AE"/>
    <w:multiLevelType w:val="hybridMultilevel"/>
    <w:tmpl w:val="814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27945"/>
    <w:multiLevelType w:val="hybridMultilevel"/>
    <w:tmpl w:val="3D2C2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35446"/>
    <w:multiLevelType w:val="hybridMultilevel"/>
    <w:tmpl w:val="9C1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83B63"/>
    <w:multiLevelType w:val="hybridMultilevel"/>
    <w:tmpl w:val="28FA6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149"/>
    <w:multiLevelType w:val="hybridMultilevel"/>
    <w:tmpl w:val="7CBC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368E"/>
    <w:multiLevelType w:val="hybridMultilevel"/>
    <w:tmpl w:val="5824D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7161A"/>
    <w:multiLevelType w:val="hybridMultilevel"/>
    <w:tmpl w:val="2E68B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5C"/>
    <w:rsid w:val="000101FE"/>
    <w:rsid w:val="00032E54"/>
    <w:rsid w:val="000F13E6"/>
    <w:rsid w:val="00261B62"/>
    <w:rsid w:val="00307F5C"/>
    <w:rsid w:val="00343A21"/>
    <w:rsid w:val="003A2486"/>
    <w:rsid w:val="0044796C"/>
    <w:rsid w:val="00450FF4"/>
    <w:rsid w:val="004639F9"/>
    <w:rsid w:val="004E1DD0"/>
    <w:rsid w:val="00514858"/>
    <w:rsid w:val="00552FD0"/>
    <w:rsid w:val="00580733"/>
    <w:rsid w:val="005A1BA8"/>
    <w:rsid w:val="005D0E22"/>
    <w:rsid w:val="006915E4"/>
    <w:rsid w:val="00786DB6"/>
    <w:rsid w:val="008E3561"/>
    <w:rsid w:val="00B226B6"/>
    <w:rsid w:val="00BA5872"/>
    <w:rsid w:val="00C049DB"/>
    <w:rsid w:val="00C531EA"/>
    <w:rsid w:val="00C86C52"/>
    <w:rsid w:val="00CA2DC0"/>
    <w:rsid w:val="00D07D61"/>
    <w:rsid w:val="00E13F1E"/>
    <w:rsid w:val="00E2407C"/>
    <w:rsid w:val="00EC109B"/>
    <w:rsid w:val="00EC7442"/>
    <w:rsid w:val="00ED0F29"/>
    <w:rsid w:val="00F43784"/>
    <w:rsid w:val="00F712DE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7B993-937E-4437-82A5-A1484B0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Hamilton</dc:creator>
  <cp:keywords/>
  <dc:description/>
  <cp:lastModifiedBy>Annabel Atkin</cp:lastModifiedBy>
  <cp:revision>2</cp:revision>
  <cp:lastPrinted>2017-09-04T07:51:00Z</cp:lastPrinted>
  <dcterms:created xsi:type="dcterms:W3CDTF">2022-05-18T08:19:00Z</dcterms:created>
  <dcterms:modified xsi:type="dcterms:W3CDTF">2022-05-18T08:19:00Z</dcterms:modified>
</cp:coreProperties>
</file>