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759B" w14:textId="44A22888" w:rsidR="00740ACD" w:rsidRPr="005E6DBC" w:rsidRDefault="00740ACD" w:rsidP="00740ACD">
      <w:pPr>
        <w:pStyle w:val="Title"/>
        <w:rPr>
          <w:sz w:val="24"/>
          <w:szCs w:val="20"/>
        </w:rPr>
      </w:pPr>
      <w:r>
        <w:t xml:space="preserve">                      COVID-19 </w:t>
      </w:r>
      <w:r w:rsidR="00A00FDB">
        <w:t xml:space="preserve">Full Reopening </w:t>
      </w:r>
      <w:r>
        <w:t>Risk Assessment</w:t>
      </w:r>
      <w:r w:rsidR="00A00FDB">
        <w:t xml:space="preserve"> - Autumn 2020</w:t>
      </w:r>
      <w:r w:rsidR="00386D4A">
        <w:t xml:space="preserve"> v</w:t>
      </w:r>
      <w:r w:rsidR="00DE2A08">
        <w:t>4</w:t>
      </w:r>
    </w:p>
    <w:tbl>
      <w:tblPr>
        <w:tblW w:w="15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707"/>
        <w:gridCol w:w="2006"/>
        <w:gridCol w:w="1459"/>
        <w:gridCol w:w="570"/>
        <w:gridCol w:w="1413"/>
        <w:gridCol w:w="757"/>
        <w:gridCol w:w="826"/>
        <w:gridCol w:w="29"/>
        <w:gridCol w:w="567"/>
        <w:gridCol w:w="655"/>
        <w:gridCol w:w="365"/>
        <w:gridCol w:w="393"/>
        <w:gridCol w:w="1696"/>
        <w:gridCol w:w="9"/>
        <w:gridCol w:w="200"/>
        <w:gridCol w:w="793"/>
        <w:gridCol w:w="93"/>
      </w:tblGrid>
      <w:tr w:rsidR="002354FF" w:rsidRPr="00BD757E" w14:paraId="3779F695" w14:textId="77777777" w:rsidTr="002354FF">
        <w:trPr>
          <w:gridAfter w:val="1"/>
          <w:wAfter w:w="93" w:type="dxa"/>
          <w:trHeight w:val="397"/>
        </w:trPr>
        <w:tc>
          <w:tcPr>
            <w:tcW w:w="6895" w:type="dxa"/>
            <w:gridSpan w:val="4"/>
            <w:vMerge w:val="restart"/>
          </w:tcPr>
          <w:p w14:paraId="4E002E28"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School Name</w:t>
            </w:r>
          </w:p>
          <w:p w14:paraId="5C83840D" w14:textId="18BADCAC" w:rsidR="002354FF" w:rsidRPr="00740ACD" w:rsidRDefault="004E5889" w:rsidP="00531FFC">
            <w:pPr>
              <w:spacing w:before="60" w:after="60"/>
              <w:rPr>
                <w:rFonts w:ascii="Arial" w:hAnsi="Arial" w:cs="Arial"/>
                <w:b/>
                <w:sz w:val="32"/>
                <w:szCs w:val="20"/>
              </w:rPr>
            </w:pPr>
            <w:proofErr w:type="spellStart"/>
            <w:r>
              <w:rPr>
                <w:rFonts w:ascii="Arial" w:hAnsi="Arial" w:cs="Arial"/>
                <w:b/>
                <w:sz w:val="32"/>
                <w:szCs w:val="20"/>
              </w:rPr>
              <w:t>Keelby</w:t>
            </w:r>
            <w:proofErr w:type="spellEnd"/>
            <w:r>
              <w:rPr>
                <w:rFonts w:ascii="Arial" w:hAnsi="Arial" w:cs="Arial"/>
                <w:b/>
                <w:sz w:val="32"/>
                <w:szCs w:val="20"/>
              </w:rPr>
              <w:t xml:space="preserve"> </w:t>
            </w:r>
            <w:bookmarkStart w:id="0" w:name="_GoBack"/>
            <w:bookmarkEnd w:id="0"/>
            <w:r w:rsidR="002354FF">
              <w:rPr>
                <w:rFonts w:ascii="Arial" w:hAnsi="Arial" w:cs="Arial"/>
                <w:b/>
                <w:sz w:val="32"/>
                <w:szCs w:val="20"/>
              </w:rPr>
              <w:t>Academy</w:t>
            </w:r>
          </w:p>
          <w:p w14:paraId="672A6659" w14:textId="77777777" w:rsidR="002354FF" w:rsidRPr="00BD757E" w:rsidRDefault="002354FF" w:rsidP="00531FFC">
            <w:pPr>
              <w:spacing w:before="60" w:after="60"/>
              <w:rPr>
                <w:rFonts w:ascii="Arial" w:hAnsi="Arial" w:cs="Arial"/>
                <w:b/>
                <w:sz w:val="20"/>
                <w:szCs w:val="20"/>
              </w:rPr>
            </w:pPr>
          </w:p>
        </w:tc>
        <w:tc>
          <w:tcPr>
            <w:tcW w:w="8273" w:type="dxa"/>
            <w:gridSpan w:val="13"/>
            <w:shd w:val="clear" w:color="auto" w:fill="A4C8FF"/>
            <w:vAlign w:val="center"/>
          </w:tcPr>
          <w:p w14:paraId="0F5705DF" w14:textId="77777777" w:rsidR="002354FF" w:rsidRPr="00AA2ECE" w:rsidRDefault="002354FF" w:rsidP="00531FFC">
            <w:pPr>
              <w:spacing w:before="60" w:after="60"/>
              <w:rPr>
                <w:rFonts w:ascii="Arial" w:hAnsi="Arial" w:cs="Arial"/>
                <w:b/>
                <w:sz w:val="20"/>
                <w:szCs w:val="20"/>
              </w:rPr>
            </w:pPr>
            <w:r w:rsidRPr="00AA2ECE">
              <w:rPr>
                <w:rFonts w:ascii="Arial" w:hAnsi="Arial" w:cs="Arial"/>
                <w:b/>
                <w:sz w:val="20"/>
                <w:szCs w:val="20"/>
              </w:rPr>
              <w:t xml:space="preserve">Decide who may be harmed (insert </w:t>
            </w:r>
            <w:r w:rsidRPr="00AA2ECE">
              <w:rPr>
                <w:rFonts w:ascii="Wingdings" w:eastAsia="Wingdings" w:hAnsi="Wingdings" w:cs="Wingdings"/>
                <w:b/>
                <w:sz w:val="20"/>
                <w:szCs w:val="20"/>
              </w:rPr>
              <w:t></w:t>
            </w:r>
            <w:r w:rsidRPr="00AA2ECE">
              <w:rPr>
                <w:rFonts w:ascii="Arial" w:hAnsi="Arial" w:cs="Arial"/>
                <w:b/>
                <w:sz w:val="20"/>
                <w:szCs w:val="20"/>
              </w:rPr>
              <w:t>):</w:t>
            </w:r>
          </w:p>
        </w:tc>
      </w:tr>
      <w:tr w:rsidR="002354FF" w:rsidRPr="00BD757E" w14:paraId="46204AC5" w14:textId="77777777" w:rsidTr="002354FF">
        <w:trPr>
          <w:gridAfter w:val="1"/>
          <w:wAfter w:w="93" w:type="dxa"/>
          <w:trHeight w:val="624"/>
        </w:trPr>
        <w:tc>
          <w:tcPr>
            <w:tcW w:w="6895" w:type="dxa"/>
            <w:gridSpan w:val="4"/>
            <w:vMerge/>
          </w:tcPr>
          <w:p w14:paraId="0A37501D" w14:textId="77777777" w:rsidR="002354FF" w:rsidRPr="00BD757E" w:rsidRDefault="002354FF" w:rsidP="00531FFC">
            <w:pPr>
              <w:spacing w:before="60" w:after="60"/>
              <w:rPr>
                <w:rFonts w:ascii="Arial" w:hAnsi="Arial" w:cs="Arial"/>
                <w:b/>
                <w:sz w:val="20"/>
                <w:szCs w:val="20"/>
              </w:rPr>
            </w:pPr>
          </w:p>
        </w:tc>
        <w:tc>
          <w:tcPr>
            <w:tcW w:w="1983" w:type="dxa"/>
            <w:gridSpan w:val="2"/>
            <w:vAlign w:val="center"/>
          </w:tcPr>
          <w:p w14:paraId="26CE6591"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Student</w:t>
            </w:r>
          </w:p>
        </w:tc>
        <w:tc>
          <w:tcPr>
            <w:tcW w:w="757" w:type="dxa"/>
            <w:vAlign w:val="center"/>
          </w:tcPr>
          <w:p w14:paraId="5DAB6C7B"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2077" w:type="dxa"/>
            <w:gridSpan w:val="4"/>
            <w:vAlign w:val="center"/>
          </w:tcPr>
          <w:p w14:paraId="684B2E79"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Contractors</w:t>
            </w:r>
          </w:p>
        </w:tc>
        <w:tc>
          <w:tcPr>
            <w:tcW w:w="758" w:type="dxa"/>
            <w:gridSpan w:val="2"/>
            <w:vAlign w:val="center"/>
          </w:tcPr>
          <w:p w14:paraId="02EB378F"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1905" w:type="dxa"/>
            <w:gridSpan w:val="3"/>
            <w:vAlign w:val="center"/>
          </w:tcPr>
          <w:p w14:paraId="738214CA"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Visitors</w:t>
            </w:r>
          </w:p>
        </w:tc>
        <w:tc>
          <w:tcPr>
            <w:tcW w:w="793" w:type="dxa"/>
            <w:vAlign w:val="center"/>
          </w:tcPr>
          <w:p w14:paraId="6A05A809"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r>
      <w:tr w:rsidR="002354FF" w:rsidRPr="00BD757E" w14:paraId="24A75D4E" w14:textId="77777777" w:rsidTr="002354FF">
        <w:trPr>
          <w:gridAfter w:val="1"/>
          <w:wAfter w:w="93" w:type="dxa"/>
          <w:trHeight w:val="624"/>
        </w:trPr>
        <w:tc>
          <w:tcPr>
            <w:tcW w:w="6895" w:type="dxa"/>
            <w:gridSpan w:val="4"/>
          </w:tcPr>
          <w:p w14:paraId="2C4AB0F9" w14:textId="77777777" w:rsidR="002354FF" w:rsidRPr="00BD757E" w:rsidRDefault="002354FF" w:rsidP="00531FFC">
            <w:pPr>
              <w:spacing w:before="60" w:after="60"/>
              <w:rPr>
                <w:rFonts w:ascii="Arial" w:hAnsi="Arial" w:cs="Arial"/>
                <w:b/>
                <w:sz w:val="20"/>
                <w:szCs w:val="20"/>
              </w:rPr>
            </w:pPr>
            <w:r>
              <w:rPr>
                <w:rFonts w:ascii="Arial" w:hAnsi="Arial" w:cs="Arial"/>
                <w:b/>
                <w:sz w:val="20"/>
                <w:szCs w:val="20"/>
              </w:rPr>
              <w:t xml:space="preserve">Whole School – unless stated otherwise </w:t>
            </w:r>
          </w:p>
          <w:p w14:paraId="5A39BBE3" w14:textId="77777777" w:rsidR="002354FF" w:rsidRPr="00BD757E" w:rsidRDefault="002354FF" w:rsidP="00531FFC">
            <w:pPr>
              <w:spacing w:before="60" w:after="60"/>
              <w:rPr>
                <w:rFonts w:ascii="Arial" w:hAnsi="Arial" w:cs="Arial"/>
                <w:b/>
                <w:sz w:val="20"/>
                <w:szCs w:val="20"/>
              </w:rPr>
            </w:pPr>
          </w:p>
        </w:tc>
        <w:tc>
          <w:tcPr>
            <w:tcW w:w="1983" w:type="dxa"/>
            <w:gridSpan w:val="2"/>
            <w:vAlign w:val="center"/>
          </w:tcPr>
          <w:p w14:paraId="10C6A01E"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Staff</w:t>
            </w:r>
          </w:p>
        </w:tc>
        <w:tc>
          <w:tcPr>
            <w:tcW w:w="757" w:type="dxa"/>
            <w:vAlign w:val="center"/>
          </w:tcPr>
          <w:p w14:paraId="41C8F396"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2077" w:type="dxa"/>
            <w:gridSpan w:val="4"/>
            <w:vAlign w:val="center"/>
          </w:tcPr>
          <w:p w14:paraId="034A61E8"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Vulnerable People</w:t>
            </w:r>
          </w:p>
        </w:tc>
        <w:tc>
          <w:tcPr>
            <w:tcW w:w="758" w:type="dxa"/>
            <w:gridSpan w:val="2"/>
            <w:vAlign w:val="center"/>
          </w:tcPr>
          <w:p w14:paraId="72A3D3EC"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1905" w:type="dxa"/>
            <w:gridSpan w:val="3"/>
            <w:vAlign w:val="center"/>
          </w:tcPr>
          <w:p w14:paraId="4D0A98BA"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Volunteers</w:t>
            </w:r>
          </w:p>
        </w:tc>
        <w:tc>
          <w:tcPr>
            <w:tcW w:w="793" w:type="dxa"/>
            <w:vAlign w:val="center"/>
          </w:tcPr>
          <w:p w14:paraId="0D0B940D"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r>
      <w:tr w:rsidR="002354FF" w:rsidRPr="00BD757E" w14:paraId="66A1D1D8" w14:textId="77777777" w:rsidTr="002354FF">
        <w:trPr>
          <w:gridAfter w:val="1"/>
          <w:wAfter w:w="93" w:type="dxa"/>
          <w:cantSplit/>
          <w:trHeight w:val="789"/>
        </w:trPr>
        <w:tc>
          <w:tcPr>
            <w:tcW w:w="2723" w:type="dxa"/>
            <w:shd w:val="clear" w:color="auto" w:fill="A4C8FF"/>
            <w:vAlign w:val="center"/>
          </w:tcPr>
          <w:p w14:paraId="03ADC18B" w14:textId="77777777" w:rsidR="002354FF" w:rsidRPr="00AA2ECE" w:rsidRDefault="002354FF" w:rsidP="00531FFC">
            <w:pPr>
              <w:spacing w:before="60" w:after="60"/>
              <w:jc w:val="center"/>
              <w:rPr>
                <w:rFonts w:ascii="Arial" w:hAnsi="Arial" w:cs="Arial"/>
                <w:b/>
                <w:sz w:val="20"/>
                <w:szCs w:val="20"/>
              </w:rPr>
            </w:pPr>
            <w:r w:rsidRPr="00AA2ECE">
              <w:rPr>
                <w:rFonts w:ascii="Arial" w:hAnsi="Arial" w:cs="Arial"/>
                <w:b/>
                <w:sz w:val="20"/>
                <w:szCs w:val="20"/>
              </w:rPr>
              <w:t>Identified Hazards</w:t>
            </w:r>
          </w:p>
        </w:tc>
        <w:tc>
          <w:tcPr>
            <w:tcW w:w="707" w:type="dxa"/>
            <w:shd w:val="clear" w:color="auto" w:fill="A4C8FF"/>
            <w:vAlign w:val="center"/>
          </w:tcPr>
          <w:p w14:paraId="642E06D7" w14:textId="77777777" w:rsidR="002354FF" w:rsidRPr="00AA2ECE" w:rsidRDefault="002354FF" w:rsidP="00531FFC">
            <w:pPr>
              <w:spacing w:before="60" w:after="60"/>
              <w:jc w:val="center"/>
              <w:rPr>
                <w:rFonts w:ascii="Arial" w:hAnsi="Arial" w:cs="Arial"/>
                <w:b/>
                <w:sz w:val="20"/>
                <w:szCs w:val="20"/>
              </w:rPr>
            </w:pPr>
            <w:r w:rsidRPr="00AA2ECE">
              <w:rPr>
                <w:rFonts w:ascii="Arial" w:hAnsi="Arial" w:cs="Arial"/>
                <w:b/>
                <w:sz w:val="16"/>
                <w:szCs w:val="20"/>
              </w:rPr>
              <w:t>Initial Risk Rating</w:t>
            </w:r>
          </w:p>
        </w:tc>
        <w:tc>
          <w:tcPr>
            <w:tcW w:w="7060" w:type="dxa"/>
            <w:gridSpan w:val="7"/>
            <w:shd w:val="clear" w:color="auto" w:fill="A4C8FF"/>
            <w:vAlign w:val="center"/>
          </w:tcPr>
          <w:p w14:paraId="102594F8" w14:textId="77777777" w:rsidR="002354FF" w:rsidRPr="00AA2ECE" w:rsidRDefault="002354FF" w:rsidP="00531FFC">
            <w:pPr>
              <w:spacing w:before="60" w:after="60"/>
              <w:ind w:left="72"/>
              <w:jc w:val="center"/>
              <w:rPr>
                <w:rFonts w:ascii="Arial" w:hAnsi="Arial" w:cs="Arial"/>
                <w:b/>
                <w:sz w:val="20"/>
                <w:szCs w:val="20"/>
              </w:rPr>
            </w:pPr>
            <w:r w:rsidRPr="00AA2ECE">
              <w:rPr>
                <w:rFonts w:ascii="Arial" w:hAnsi="Arial" w:cs="Arial"/>
                <w:b/>
                <w:sz w:val="20"/>
                <w:szCs w:val="20"/>
              </w:rPr>
              <w:t>Existing Control Measures (select all that are in place)</w:t>
            </w:r>
          </w:p>
        </w:tc>
        <w:tc>
          <w:tcPr>
            <w:tcW w:w="567" w:type="dxa"/>
            <w:shd w:val="clear" w:color="auto" w:fill="A4C8FF"/>
            <w:vAlign w:val="center"/>
          </w:tcPr>
          <w:p w14:paraId="0E27B00A"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18" w:type="dxa"/>
            <w:gridSpan w:val="5"/>
            <w:shd w:val="clear" w:color="auto" w:fill="A4C8FF"/>
            <w:vAlign w:val="center"/>
          </w:tcPr>
          <w:p w14:paraId="18945C93" w14:textId="77777777" w:rsidR="002354FF" w:rsidRPr="00AA2ECE" w:rsidRDefault="002354FF" w:rsidP="00531FFC">
            <w:pPr>
              <w:spacing w:before="60" w:after="60"/>
              <w:ind w:left="42"/>
              <w:jc w:val="center"/>
              <w:rPr>
                <w:rFonts w:ascii="Arial" w:hAnsi="Arial" w:cs="Arial"/>
                <w:b/>
                <w:sz w:val="20"/>
                <w:szCs w:val="20"/>
              </w:rPr>
            </w:pPr>
            <w:r w:rsidRPr="00AA2ECE">
              <w:rPr>
                <w:rFonts w:ascii="Arial" w:hAnsi="Arial" w:cs="Arial"/>
                <w:b/>
                <w:sz w:val="20"/>
                <w:szCs w:val="20"/>
              </w:rPr>
              <w:t>Actions / Comments</w:t>
            </w:r>
          </w:p>
        </w:tc>
        <w:tc>
          <w:tcPr>
            <w:tcW w:w="993" w:type="dxa"/>
            <w:gridSpan w:val="2"/>
            <w:shd w:val="clear" w:color="auto" w:fill="A4C8FF"/>
            <w:vAlign w:val="center"/>
          </w:tcPr>
          <w:p w14:paraId="352839CE" w14:textId="77777777" w:rsidR="002354FF" w:rsidRPr="00AA2ECE" w:rsidRDefault="002354FF" w:rsidP="00531FFC">
            <w:pPr>
              <w:spacing w:before="60" w:after="60"/>
              <w:jc w:val="center"/>
              <w:rPr>
                <w:rFonts w:ascii="Arial" w:hAnsi="Arial" w:cs="Arial"/>
                <w:b/>
                <w:sz w:val="16"/>
                <w:szCs w:val="20"/>
              </w:rPr>
            </w:pPr>
            <w:r w:rsidRPr="00AA2ECE">
              <w:rPr>
                <w:rFonts w:ascii="Arial" w:hAnsi="Arial" w:cs="Arial"/>
                <w:b/>
                <w:sz w:val="16"/>
                <w:szCs w:val="20"/>
              </w:rPr>
              <w:t>Residual Risk</w:t>
            </w:r>
          </w:p>
          <w:p w14:paraId="0D0F9DD2" w14:textId="77777777" w:rsidR="002354FF" w:rsidRPr="00AA2ECE" w:rsidRDefault="002354FF" w:rsidP="00531FFC">
            <w:pPr>
              <w:spacing w:before="60" w:after="60"/>
              <w:jc w:val="center"/>
              <w:rPr>
                <w:rFonts w:ascii="Arial" w:hAnsi="Arial" w:cs="Arial"/>
                <w:b/>
                <w:sz w:val="20"/>
                <w:szCs w:val="20"/>
              </w:rPr>
            </w:pPr>
            <w:r w:rsidRPr="00AA2ECE">
              <w:rPr>
                <w:rFonts w:ascii="Arial" w:hAnsi="Arial" w:cs="Arial"/>
                <w:b/>
                <w:sz w:val="16"/>
                <w:szCs w:val="20"/>
              </w:rPr>
              <w:t>Rating H/M/L</w:t>
            </w:r>
          </w:p>
        </w:tc>
      </w:tr>
      <w:tr w:rsidR="002354FF" w:rsidRPr="00BD757E" w14:paraId="325E1AF2" w14:textId="77777777" w:rsidTr="002354FF">
        <w:trPr>
          <w:gridAfter w:val="1"/>
          <w:wAfter w:w="93" w:type="dxa"/>
          <w:trHeight w:val="615"/>
        </w:trPr>
        <w:tc>
          <w:tcPr>
            <w:tcW w:w="2723" w:type="dxa"/>
            <w:vMerge w:val="restart"/>
            <w:vAlign w:val="center"/>
          </w:tcPr>
          <w:p w14:paraId="683A45C7" w14:textId="77777777" w:rsidR="002354FF" w:rsidRDefault="002354FF" w:rsidP="00531FFC">
            <w:pPr>
              <w:rPr>
                <w:rFonts w:ascii="Arial" w:hAnsi="Arial" w:cs="Arial"/>
                <w:sz w:val="20"/>
              </w:rPr>
            </w:pPr>
            <w:r>
              <w:rPr>
                <w:rFonts w:ascii="Arial" w:hAnsi="Arial" w:cs="Arial"/>
                <w:sz w:val="20"/>
              </w:rPr>
              <w:t>1. Risk of coming into contact with contaminated surfaces</w:t>
            </w:r>
          </w:p>
          <w:p w14:paraId="60061E4C" w14:textId="77777777" w:rsidR="002354FF" w:rsidRPr="009000EB" w:rsidRDefault="002354FF" w:rsidP="00531FFC">
            <w:pPr>
              <w:rPr>
                <w:rFonts w:ascii="Arial" w:hAnsi="Arial" w:cs="Arial"/>
                <w:sz w:val="20"/>
                <w:szCs w:val="20"/>
              </w:rPr>
            </w:pPr>
          </w:p>
        </w:tc>
        <w:tc>
          <w:tcPr>
            <w:tcW w:w="707" w:type="dxa"/>
            <w:shd w:val="clear" w:color="auto" w:fill="FFC000"/>
            <w:vAlign w:val="center"/>
          </w:tcPr>
          <w:p w14:paraId="140DA07A" w14:textId="018CDECE" w:rsidR="002354FF" w:rsidRPr="006C1320"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839BB1B" w14:textId="731F9042" w:rsidR="002354FF" w:rsidRPr="009000EB" w:rsidRDefault="002354FF" w:rsidP="00F72389">
            <w:pPr>
              <w:rPr>
                <w:rFonts w:ascii="Arial" w:hAnsi="Arial" w:cs="Arial"/>
                <w:sz w:val="20"/>
                <w:szCs w:val="20"/>
              </w:rPr>
            </w:pPr>
            <w:r>
              <w:rPr>
                <w:rFonts w:ascii="Arial" w:hAnsi="Arial" w:cs="Arial"/>
                <w:sz w:val="20"/>
                <w:szCs w:val="20"/>
              </w:rPr>
              <w:t xml:space="preserve">Handwashing regimes established by academies for staff and children to follow during the day. Staff an children wash hands upon exiting classroom, and entry into building(s) or when returning from outside activities. </w:t>
            </w:r>
          </w:p>
        </w:tc>
        <w:tc>
          <w:tcPr>
            <w:tcW w:w="567" w:type="dxa"/>
            <w:vAlign w:val="center"/>
          </w:tcPr>
          <w:p w14:paraId="44EAFD9C"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8BC0AC9" w14:textId="61CB5490" w:rsidR="002354FF" w:rsidRPr="00F271D8" w:rsidRDefault="002354FF" w:rsidP="00B47605">
            <w:pPr>
              <w:pStyle w:val="ListParagraph"/>
              <w:numPr>
                <w:ilvl w:val="0"/>
                <w:numId w:val="11"/>
              </w:numPr>
              <w:ind w:left="357" w:hanging="357"/>
              <w:rPr>
                <w:rFonts w:ascii="Arial" w:hAnsi="Arial" w:cs="Arial"/>
                <w:b/>
                <w:i/>
                <w:sz w:val="16"/>
                <w:szCs w:val="16"/>
              </w:rPr>
            </w:pPr>
            <w:r w:rsidRPr="00F271D8">
              <w:rPr>
                <w:rFonts w:ascii="Arial" w:hAnsi="Arial" w:cs="Arial"/>
                <w:b/>
                <w:i/>
                <w:sz w:val="16"/>
                <w:szCs w:val="16"/>
              </w:rPr>
              <w:t>Review provisions</w:t>
            </w:r>
            <w:r>
              <w:rPr>
                <w:rFonts w:ascii="Arial" w:hAnsi="Arial" w:cs="Arial"/>
                <w:b/>
                <w:i/>
                <w:sz w:val="16"/>
                <w:szCs w:val="16"/>
              </w:rPr>
              <w:t xml:space="preserve"> and supplies</w:t>
            </w:r>
            <w:r w:rsidRPr="00F271D8">
              <w:rPr>
                <w:rFonts w:ascii="Arial" w:hAnsi="Arial" w:cs="Arial"/>
                <w:b/>
                <w:i/>
                <w:sz w:val="16"/>
                <w:szCs w:val="16"/>
              </w:rPr>
              <w:t xml:space="preserve"> weekly</w:t>
            </w:r>
          </w:p>
        </w:tc>
        <w:tc>
          <w:tcPr>
            <w:tcW w:w="1002" w:type="dxa"/>
            <w:gridSpan w:val="3"/>
            <w:shd w:val="clear" w:color="auto" w:fill="92D050"/>
            <w:vAlign w:val="center"/>
          </w:tcPr>
          <w:p w14:paraId="1FE97689" w14:textId="0D8523A9"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2075684A" w14:textId="77777777" w:rsidTr="002354FF">
        <w:trPr>
          <w:gridAfter w:val="1"/>
          <w:wAfter w:w="93" w:type="dxa"/>
          <w:trHeight w:val="922"/>
        </w:trPr>
        <w:tc>
          <w:tcPr>
            <w:tcW w:w="2723" w:type="dxa"/>
            <w:vMerge/>
          </w:tcPr>
          <w:p w14:paraId="4B94D5A5"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3DEEC669" w14:textId="6D88DC98"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F180E32" w14:textId="7626B487" w:rsidR="002354FF" w:rsidRPr="009000EB" w:rsidRDefault="002354FF" w:rsidP="00F72389">
            <w:pPr>
              <w:rPr>
                <w:rFonts w:ascii="Arial" w:hAnsi="Arial" w:cs="Arial"/>
                <w:sz w:val="20"/>
                <w:szCs w:val="20"/>
              </w:rPr>
            </w:pPr>
            <w:r>
              <w:rPr>
                <w:rFonts w:ascii="Arial" w:hAnsi="Arial" w:cs="Arial"/>
                <w:sz w:val="20"/>
                <w:szCs w:val="20"/>
              </w:rPr>
              <w:t>Robust cleaning of surfaces within buildings during and at the end of the day, guidance issued to individual academies for recommended cleaning schedule. Procedure in place to clean external equipment and resources before breaktimes. Cleaning routines will be maintained indefinitely.</w:t>
            </w:r>
          </w:p>
        </w:tc>
        <w:tc>
          <w:tcPr>
            <w:tcW w:w="567" w:type="dxa"/>
            <w:vAlign w:val="center"/>
          </w:tcPr>
          <w:p w14:paraId="3656B9AB"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5FB0818" w14:textId="5623EF7F" w:rsidR="002354FF" w:rsidRPr="00EA1C3C" w:rsidRDefault="002354FF" w:rsidP="00B47605">
            <w:pPr>
              <w:pStyle w:val="ListParagraph"/>
              <w:numPr>
                <w:ilvl w:val="0"/>
                <w:numId w:val="5"/>
              </w:numPr>
              <w:ind w:left="357" w:hanging="357"/>
              <w:rPr>
                <w:rFonts w:ascii="Arial" w:hAnsi="Arial" w:cs="Arial"/>
                <w:b/>
                <w:bCs/>
                <w:i/>
                <w:iCs/>
                <w:sz w:val="16"/>
                <w:szCs w:val="16"/>
              </w:rPr>
            </w:pPr>
            <w:r w:rsidRPr="00EA1C3C">
              <w:rPr>
                <w:rFonts w:ascii="Arial" w:hAnsi="Arial" w:cs="Arial"/>
                <w:b/>
                <w:bCs/>
                <w:i/>
                <w:iCs/>
                <w:sz w:val="16"/>
                <w:szCs w:val="16"/>
              </w:rPr>
              <w:t>Cleaning routines will be maintained</w:t>
            </w:r>
            <w:r>
              <w:rPr>
                <w:rFonts w:ascii="Arial" w:hAnsi="Arial" w:cs="Arial"/>
                <w:b/>
                <w:bCs/>
                <w:i/>
                <w:iCs/>
                <w:sz w:val="16"/>
                <w:szCs w:val="16"/>
              </w:rPr>
              <w:t xml:space="preserve"> for the duration of the pandemic</w:t>
            </w:r>
            <w:r w:rsidRPr="00EA1C3C">
              <w:rPr>
                <w:rFonts w:ascii="Arial" w:hAnsi="Arial" w:cs="Arial"/>
                <w:b/>
                <w:bCs/>
                <w:i/>
                <w:iCs/>
                <w:sz w:val="16"/>
                <w:szCs w:val="16"/>
              </w:rPr>
              <w:t>.</w:t>
            </w:r>
          </w:p>
        </w:tc>
        <w:tc>
          <w:tcPr>
            <w:tcW w:w="1002" w:type="dxa"/>
            <w:gridSpan w:val="3"/>
            <w:shd w:val="clear" w:color="auto" w:fill="92D050"/>
            <w:vAlign w:val="center"/>
          </w:tcPr>
          <w:p w14:paraId="049F31CB" w14:textId="5D3679AD"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1B074BC5" w14:textId="77777777" w:rsidTr="002354FF">
        <w:trPr>
          <w:gridAfter w:val="1"/>
          <w:wAfter w:w="93" w:type="dxa"/>
          <w:trHeight w:val="741"/>
        </w:trPr>
        <w:tc>
          <w:tcPr>
            <w:tcW w:w="2723" w:type="dxa"/>
            <w:vMerge/>
          </w:tcPr>
          <w:p w14:paraId="53128261"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62486C05" w14:textId="1919CC20"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FB1E25F" w14:textId="41F00F54" w:rsidR="002354FF" w:rsidRPr="009000EB" w:rsidRDefault="002354FF" w:rsidP="00F72389">
            <w:pPr>
              <w:rPr>
                <w:rFonts w:ascii="Arial" w:hAnsi="Arial" w:cs="Arial"/>
                <w:sz w:val="20"/>
                <w:szCs w:val="20"/>
              </w:rPr>
            </w:pPr>
            <w:r>
              <w:rPr>
                <w:rFonts w:ascii="Arial" w:hAnsi="Arial" w:cs="Arial"/>
                <w:sz w:val="20"/>
                <w:szCs w:val="20"/>
              </w:rPr>
              <w:t>Hygiene practices and procedure established for essential contractors and visitors who will be in school building(s). Handing washing will be available in the main entrance prior to entering other areas of the building.</w:t>
            </w:r>
          </w:p>
        </w:tc>
        <w:tc>
          <w:tcPr>
            <w:tcW w:w="567" w:type="dxa"/>
            <w:vAlign w:val="center"/>
          </w:tcPr>
          <w:p w14:paraId="4101652C"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B99056E" w14:textId="1C18116B" w:rsidR="002354FF" w:rsidRPr="00F271D8" w:rsidRDefault="002354FF" w:rsidP="00531FFC">
            <w:pPr>
              <w:pStyle w:val="ListParagraph"/>
              <w:numPr>
                <w:ilvl w:val="0"/>
                <w:numId w:val="5"/>
              </w:numPr>
              <w:rPr>
                <w:rFonts w:ascii="Arial" w:hAnsi="Arial" w:cs="Arial"/>
                <w:b/>
                <w:i/>
                <w:sz w:val="16"/>
                <w:szCs w:val="16"/>
              </w:rPr>
            </w:pPr>
            <w:r>
              <w:rPr>
                <w:rFonts w:ascii="Arial" w:hAnsi="Arial" w:cs="Arial"/>
                <w:b/>
                <w:i/>
                <w:sz w:val="16"/>
                <w:szCs w:val="16"/>
              </w:rPr>
              <w:t>NFA</w:t>
            </w:r>
          </w:p>
        </w:tc>
        <w:tc>
          <w:tcPr>
            <w:tcW w:w="1002" w:type="dxa"/>
            <w:gridSpan w:val="3"/>
            <w:shd w:val="clear" w:color="auto" w:fill="92D050"/>
            <w:vAlign w:val="center"/>
          </w:tcPr>
          <w:p w14:paraId="1299C43A" w14:textId="696D532A"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5FBE105A" w14:textId="77777777" w:rsidTr="002354FF">
        <w:trPr>
          <w:gridAfter w:val="1"/>
          <w:wAfter w:w="93" w:type="dxa"/>
          <w:trHeight w:val="625"/>
        </w:trPr>
        <w:tc>
          <w:tcPr>
            <w:tcW w:w="2723" w:type="dxa"/>
            <w:vMerge/>
          </w:tcPr>
          <w:p w14:paraId="4DDBEF00"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3461D779" w14:textId="36839BD2"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E48D166" w14:textId="1180B54C" w:rsidR="002354FF" w:rsidRPr="009000EB" w:rsidRDefault="002354FF" w:rsidP="00F72389">
            <w:pPr>
              <w:rPr>
                <w:rFonts w:ascii="Arial" w:hAnsi="Arial" w:cs="Arial"/>
                <w:sz w:val="20"/>
                <w:szCs w:val="20"/>
              </w:rPr>
            </w:pPr>
            <w:r>
              <w:rPr>
                <w:rFonts w:ascii="Arial" w:hAnsi="Arial" w:cs="Arial"/>
                <w:sz w:val="20"/>
                <w:szCs w:val="20"/>
              </w:rPr>
              <w:t>Additional handwashing stations and substances have been provided in various areas around school building(s). Each classroom has own handwashing provision.</w:t>
            </w:r>
          </w:p>
        </w:tc>
        <w:tc>
          <w:tcPr>
            <w:tcW w:w="567" w:type="dxa"/>
            <w:vAlign w:val="center"/>
          </w:tcPr>
          <w:p w14:paraId="3CF2D8B6"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0FB78278" w14:textId="3BA7B8F3" w:rsidR="002354FF" w:rsidRPr="00F271D8" w:rsidRDefault="002354FF" w:rsidP="00093A46">
            <w:pPr>
              <w:pStyle w:val="ListParagraph"/>
              <w:numPr>
                <w:ilvl w:val="0"/>
                <w:numId w:val="5"/>
              </w:numPr>
              <w:rPr>
                <w:rFonts w:ascii="Arial" w:hAnsi="Arial" w:cs="Arial"/>
                <w:b/>
                <w:i/>
                <w:sz w:val="16"/>
                <w:szCs w:val="16"/>
              </w:rPr>
            </w:pPr>
            <w:r>
              <w:rPr>
                <w:rFonts w:ascii="Arial" w:hAnsi="Arial" w:cs="Arial"/>
                <w:b/>
                <w:i/>
                <w:sz w:val="16"/>
                <w:szCs w:val="16"/>
              </w:rPr>
              <w:t>Additional handwashing stations will be provided for the duration of the pandemic.</w:t>
            </w:r>
          </w:p>
        </w:tc>
        <w:tc>
          <w:tcPr>
            <w:tcW w:w="1002" w:type="dxa"/>
            <w:gridSpan w:val="3"/>
            <w:shd w:val="clear" w:color="auto" w:fill="92D050"/>
            <w:vAlign w:val="center"/>
          </w:tcPr>
          <w:p w14:paraId="1FC39945" w14:textId="0DE6B732"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22E4AE91" w14:textId="77777777" w:rsidTr="002354FF">
        <w:trPr>
          <w:gridAfter w:val="1"/>
          <w:wAfter w:w="93" w:type="dxa"/>
          <w:trHeight w:val="523"/>
        </w:trPr>
        <w:tc>
          <w:tcPr>
            <w:tcW w:w="2723" w:type="dxa"/>
            <w:vMerge/>
          </w:tcPr>
          <w:p w14:paraId="0562CB0E"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34CE0A41" w14:textId="2E096CFD"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375A1A7" w14:textId="042F5D33" w:rsidR="002354FF" w:rsidRPr="009000EB" w:rsidRDefault="002354FF" w:rsidP="00F72389">
            <w:pPr>
              <w:rPr>
                <w:rFonts w:ascii="Arial" w:hAnsi="Arial" w:cs="Arial"/>
                <w:sz w:val="20"/>
                <w:szCs w:val="20"/>
              </w:rPr>
            </w:pPr>
            <w:r>
              <w:rPr>
                <w:rFonts w:ascii="Arial" w:hAnsi="Arial" w:cs="Arial"/>
                <w:sz w:val="20"/>
                <w:szCs w:val="20"/>
              </w:rPr>
              <w:t xml:space="preserve">To limits visits to school, alternative communications established and are prioritised, such as messaging, video, email etc. </w:t>
            </w:r>
          </w:p>
        </w:tc>
        <w:tc>
          <w:tcPr>
            <w:tcW w:w="567" w:type="dxa"/>
            <w:vAlign w:val="center"/>
          </w:tcPr>
          <w:p w14:paraId="62EBF3C5"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D98A12B" w14:textId="3731EE3D" w:rsidR="002354FF" w:rsidRPr="00F271D8" w:rsidRDefault="002354FF" w:rsidP="00093A46">
            <w:pPr>
              <w:pStyle w:val="ListParagraph"/>
              <w:numPr>
                <w:ilvl w:val="0"/>
                <w:numId w:val="5"/>
              </w:numPr>
              <w:rPr>
                <w:rFonts w:ascii="Arial" w:hAnsi="Arial" w:cs="Arial"/>
                <w:b/>
                <w:bCs/>
                <w:i/>
                <w:iCs/>
                <w:sz w:val="16"/>
                <w:szCs w:val="16"/>
              </w:rPr>
            </w:pPr>
            <w:r w:rsidRPr="00F271D8">
              <w:rPr>
                <w:rFonts w:ascii="Arial" w:hAnsi="Arial" w:cs="Arial"/>
                <w:b/>
                <w:bCs/>
                <w:i/>
                <w:iCs/>
                <w:sz w:val="16"/>
                <w:szCs w:val="16"/>
              </w:rPr>
              <w:t xml:space="preserve">NFA </w:t>
            </w:r>
          </w:p>
        </w:tc>
        <w:tc>
          <w:tcPr>
            <w:tcW w:w="1002" w:type="dxa"/>
            <w:gridSpan w:val="3"/>
            <w:shd w:val="clear" w:color="auto" w:fill="92D050"/>
            <w:vAlign w:val="center"/>
          </w:tcPr>
          <w:p w14:paraId="2946DB82" w14:textId="670EA85E"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66CD00C2" w14:textId="77777777" w:rsidTr="002354FF">
        <w:trPr>
          <w:gridAfter w:val="1"/>
          <w:wAfter w:w="93" w:type="dxa"/>
          <w:trHeight w:val="489"/>
        </w:trPr>
        <w:tc>
          <w:tcPr>
            <w:tcW w:w="2723" w:type="dxa"/>
            <w:vMerge/>
          </w:tcPr>
          <w:p w14:paraId="5997CC1D"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110FFD37" w14:textId="6754BAA8"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780E79C" w14:textId="4C2EF55E" w:rsidR="002354FF" w:rsidRPr="009000EB" w:rsidRDefault="002354FF" w:rsidP="00F72389">
            <w:pPr>
              <w:rPr>
                <w:rFonts w:ascii="Arial" w:hAnsi="Arial" w:cs="Arial"/>
                <w:sz w:val="20"/>
                <w:szCs w:val="20"/>
              </w:rPr>
            </w:pPr>
            <w:r>
              <w:rPr>
                <w:rFonts w:ascii="Arial" w:hAnsi="Arial" w:cs="Arial"/>
                <w:sz w:val="20"/>
                <w:szCs w:val="20"/>
              </w:rPr>
              <w:t>Staff aware of identifying symptoms and action to take, minimising touch points whilst going to isolation room.</w:t>
            </w:r>
          </w:p>
        </w:tc>
        <w:tc>
          <w:tcPr>
            <w:tcW w:w="567" w:type="dxa"/>
            <w:vAlign w:val="center"/>
          </w:tcPr>
          <w:p w14:paraId="6B699379"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FE9F23F" w14:textId="19243269" w:rsidR="002354FF" w:rsidRPr="00F271D8" w:rsidRDefault="002354FF" w:rsidP="00093A46">
            <w:pPr>
              <w:pStyle w:val="ListParagraph"/>
              <w:numPr>
                <w:ilvl w:val="0"/>
                <w:numId w:val="5"/>
              </w:numPr>
              <w:rPr>
                <w:rFonts w:ascii="Arial" w:hAnsi="Arial" w:cs="Arial"/>
                <w:b/>
                <w:i/>
                <w:sz w:val="16"/>
                <w:szCs w:val="16"/>
              </w:rPr>
            </w:pPr>
            <w:r w:rsidRPr="00F271D8">
              <w:rPr>
                <w:rFonts w:ascii="Arial" w:hAnsi="Arial" w:cs="Arial"/>
                <w:b/>
                <w:i/>
                <w:sz w:val="16"/>
                <w:szCs w:val="16"/>
              </w:rPr>
              <w:t>NFA</w:t>
            </w:r>
          </w:p>
        </w:tc>
        <w:tc>
          <w:tcPr>
            <w:tcW w:w="1002" w:type="dxa"/>
            <w:gridSpan w:val="3"/>
            <w:shd w:val="clear" w:color="auto" w:fill="92D050"/>
            <w:vAlign w:val="center"/>
          </w:tcPr>
          <w:p w14:paraId="1F72F646" w14:textId="385E089F"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65CA6E9E" w14:textId="77777777" w:rsidTr="002354FF">
        <w:trPr>
          <w:gridAfter w:val="1"/>
          <w:wAfter w:w="93" w:type="dxa"/>
          <w:trHeight w:val="469"/>
        </w:trPr>
        <w:tc>
          <w:tcPr>
            <w:tcW w:w="2723" w:type="dxa"/>
            <w:vMerge/>
          </w:tcPr>
          <w:p w14:paraId="08CE6F91"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61CDCEAD" w14:textId="3AA6FC61"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DB23D79" w14:textId="5E676742" w:rsidR="002354FF" w:rsidRPr="009000EB" w:rsidRDefault="002354FF" w:rsidP="00F72389">
            <w:pPr>
              <w:rPr>
                <w:rFonts w:ascii="Arial" w:hAnsi="Arial" w:cs="Arial"/>
                <w:sz w:val="20"/>
                <w:szCs w:val="20"/>
              </w:rPr>
            </w:pPr>
            <w:r>
              <w:rPr>
                <w:rFonts w:ascii="Arial" w:hAnsi="Arial" w:cs="Arial"/>
                <w:sz w:val="20"/>
                <w:szCs w:val="20"/>
              </w:rPr>
              <w:t>Posters, and information displayed and made available around building/s regarding Covid-19.</w:t>
            </w:r>
          </w:p>
        </w:tc>
        <w:tc>
          <w:tcPr>
            <w:tcW w:w="567" w:type="dxa"/>
            <w:vAlign w:val="center"/>
          </w:tcPr>
          <w:p w14:paraId="6BB9E253"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23DE523C" w14:textId="6CAD6869" w:rsidR="002354FF" w:rsidRPr="00F271D8" w:rsidRDefault="002354FF" w:rsidP="00B47605">
            <w:pPr>
              <w:pStyle w:val="ListParagraph"/>
              <w:numPr>
                <w:ilvl w:val="0"/>
                <w:numId w:val="5"/>
              </w:numPr>
              <w:rPr>
                <w:rFonts w:ascii="Arial" w:hAnsi="Arial" w:cs="Arial"/>
                <w:b/>
                <w:i/>
                <w:sz w:val="16"/>
                <w:szCs w:val="16"/>
              </w:rPr>
            </w:pPr>
            <w:r w:rsidRPr="00F271D8">
              <w:rPr>
                <w:rFonts w:ascii="Arial" w:hAnsi="Arial" w:cs="Arial"/>
                <w:b/>
                <w:i/>
                <w:sz w:val="16"/>
                <w:szCs w:val="16"/>
              </w:rPr>
              <w:t>NFA</w:t>
            </w:r>
          </w:p>
        </w:tc>
        <w:tc>
          <w:tcPr>
            <w:tcW w:w="1002" w:type="dxa"/>
            <w:gridSpan w:val="3"/>
            <w:shd w:val="clear" w:color="auto" w:fill="92D050"/>
            <w:vAlign w:val="center"/>
          </w:tcPr>
          <w:p w14:paraId="52E56223" w14:textId="0A7D99E0"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615EE08A" w14:textId="77777777" w:rsidTr="002354FF">
        <w:trPr>
          <w:gridAfter w:val="1"/>
          <w:wAfter w:w="93" w:type="dxa"/>
          <w:trHeight w:val="591"/>
        </w:trPr>
        <w:tc>
          <w:tcPr>
            <w:tcW w:w="2723" w:type="dxa"/>
            <w:vMerge/>
          </w:tcPr>
          <w:p w14:paraId="07547A01"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5043CB0F" w14:textId="332CE03E"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D787E3A" w14:textId="7A810769" w:rsidR="002354FF" w:rsidRPr="00BF34ED" w:rsidRDefault="002354FF" w:rsidP="00F72389">
            <w:pPr>
              <w:rPr>
                <w:rFonts w:ascii="Arial" w:hAnsi="Arial" w:cs="Arial"/>
                <w:sz w:val="16"/>
                <w:szCs w:val="16"/>
              </w:rPr>
            </w:pPr>
            <w:r w:rsidRPr="00BF34ED">
              <w:rPr>
                <w:rFonts w:ascii="Arial" w:hAnsi="Arial" w:cs="Arial"/>
                <w:sz w:val="20"/>
                <w:szCs w:val="20"/>
              </w:rPr>
              <w:t xml:space="preserve">Provision of signage and information to prevent the unauthorised of use of rooms or areas. </w:t>
            </w:r>
            <w:r w:rsidRPr="00BF34ED">
              <w:rPr>
                <w:rFonts w:ascii="Arial" w:hAnsi="Arial" w:cs="Arial"/>
                <w:bCs/>
                <w:iCs/>
                <w:sz w:val="20"/>
                <w:szCs w:val="20"/>
              </w:rPr>
              <w:t xml:space="preserve">Areas, rooms or buildings </w:t>
            </w:r>
            <w:r>
              <w:rPr>
                <w:rFonts w:ascii="Arial" w:hAnsi="Arial" w:cs="Arial"/>
                <w:bCs/>
                <w:iCs/>
                <w:sz w:val="20"/>
                <w:szCs w:val="20"/>
              </w:rPr>
              <w:t>with</w:t>
            </w:r>
            <w:r w:rsidRPr="00BF34ED">
              <w:rPr>
                <w:rFonts w:ascii="Arial" w:hAnsi="Arial" w:cs="Arial"/>
                <w:bCs/>
                <w:iCs/>
                <w:sz w:val="20"/>
                <w:szCs w:val="20"/>
              </w:rPr>
              <w:t xml:space="preserve"> no unauthorised access will be clearly labelled.</w:t>
            </w:r>
            <w:r w:rsidRPr="00BF34ED">
              <w:rPr>
                <w:rFonts w:ascii="Arial" w:hAnsi="Arial" w:cs="Arial"/>
                <w:bCs/>
                <w:iCs/>
                <w:sz w:val="16"/>
                <w:szCs w:val="16"/>
              </w:rPr>
              <w:t xml:space="preserve"> </w:t>
            </w:r>
          </w:p>
        </w:tc>
        <w:tc>
          <w:tcPr>
            <w:tcW w:w="567" w:type="dxa"/>
            <w:vAlign w:val="center"/>
          </w:tcPr>
          <w:p w14:paraId="07459315"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537F28F" w14:textId="0B62B4A6" w:rsidR="002354FF" w:rsidRPr="00F271D8" w:rsidRDefault="002354FF" w:rsidP="006201E2">
            <w:pPr>
              <w:pStyle w:val="ListParagraph"/>
              <w:numPr>
                <w:ilvl w:val="0"/>
                <w:numId w:val="5"/>
              </w:numPr>
              <w:rPr>
                <w:rFonts w:ascii="Arial" w:hAnsi="Arial" w:cs="Arial"/>
                <w:b/>
                <w:i/>
                <w:sz w:val="16"/>
                <w:szCs w:val="16"/>
              </w:rPr>
            </w:pPr>
            <w:r w:rsidRPr="00F271D8">
              <w:rPr>
                <w:rFonts w:ascii="Arial" w:hAnsi="Arial" w:cs="Arial"/>
                <w:b/>
                <w:i/>
                <w:sz w:val="16"/>
                <w:szCs w:val="16"/>
              </w:rPr>
              <w:t>NFA</w:t>
            </w:r>
          </w:p>
        </w:tc>
        <w:tc>
          <w:tcPr>
            <w:tcW w:w="1002" w:type="dxa"/>
            <w:gridSpan w:val="3"/>
            <w:shd w:val="clear" w:color="auto" w:fill="92D050"/>
            <w:vAlign w:val="center"/>
          </w:tcPr>
          <w:p w14:paraId="6DFB9E20" w14:textId="0F84DF40"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00813866" w14:textId="77777777" w:rsidTr="002354FF">
        <w:trPr>
          <w:gridAfter w:val="1"/>
          <w:wAfter w:w="93" w:type="dxa"/>
          <w:trHeight w:val="459"/>
        </w:trPr>
        <w:tc>
          <w:tcPr>
            <w:tcW w:w="2723" w:type="dxa"/>
            <w:vMerge/>
            <w:vAlign w:val="center"/>
          </w:tcPr>
          <w:p w14:paraId="70DF9E56"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44E871BC" w14:textId="5BA37D8B"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D0DDB14" w14:textId="3483A1F2" w:rsidR="002354FF" w:rsidRPr="009000EB" w:rsidRDefault="002354FF" w:rsidP="00F72389">
            <w:pPr>
              <w:rPr>
                <w:rFonts w:ascii="Arial" w:hAnsi="Arial" w:cs="Arial"/>
                <w:sz w:val="20"/>
                <w:szCs w:val="20"/>
              </w:rPr>
            </w:pPr>
            <w:r w:rsidRPr="00F40FCF">
              <w:rPr>
                <w:rFonts w:ascii="Arial" w:hAnsi="Arial" w:cs="Arial"/>
                <w:sz w:val="20"/>
                <w:szCs w:val="20"/>
              </w:rPr>
              <w:t xml:space="preserve">Personal Protective Equipment (PPE) is provided </w:t>
            </w:r>
            <w:r>
              <w:rPr>
                <w:rFonts w:ascii="Arial" w:hAnsi="Arial" w:cs="Arial"/>
                <w:sz w:val="20"/>
                <w:szCs w:val="20"/>
              </w:rPr>
              <w:t>by academy for use when using cleaning substances.</w:t>
            </w:r>
          </w:p>
        </w:tc>
        <w:tc>
          <w:tcPr>
            <w:tcW w:w="567" w:type="dxa"/>
            <w:vAlign w:val="center"/>
          </w:tcPr>
          <w:p w14:paraId="144A5D23"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738610EB" w14:textId="559E0209" w:rsidR="002354FF" w:rsidRPr="00F271D8" w:rsidRDefault="002354FF" w:rsidP="00B47605">
            <w:pPr>
              <w:pStyle w:val="ListParagraph"/>
              <w:numPr>
                <w:ilvl w:val="0"/>
                <w:numId w:val="5"/>
              </w:numPr>
              <w:spacing w:before="60" w:after="60"/>
              <w:rPr>
                <w:rFonts w:ascii="Arial" w:hAnsi="Arial" w:cs="Arial"/>
                <w:b/>
                <w:i/>
                <w:sz w:val="16"/>
                <w:szCs w:val="16"/>
              </w:rPr>
            </w:pPr>
            <w:r w:rsidRPr="00F271D8">
              <w:rPr>
                <w:rFonts w:ascii="Arial" w:hAnsi="Arial" w:cs="Arial"/>
                <w:b/>
                <w:i/>
                <w:sz w:val="16"/>
                <w:szCs w:val="16"/>
              </w:rPr>
              <w:t>NFA</w:t>
            </w:r>
          </w:p>
        </w:tc>
        <w:tc>
          <w:tcPr>
            <w:tcW w:w="1002" w:type="dxa"/>
            <w:gridSpan w:val="3"/>
            <w:shd w:val="clear" w:color="auto" w:fill="92D050"/>
            <w:vAlign w:val="center"/>
          </w:tcPr>
          <w:p w14:paraId="637805D2" w14:textId="7775488D"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52BF5F16" w14:textId="77777777" w:rsidTr="002354FF">
        <w:trPr>
          <w:gridAfter w:val="1"/>
          <w:wAfter w:w="93" w:type="dxa"/>
          <w:trHeight w:val="474"/>
        </w:trPr>
        <w:tc>
          <w:tcPr>
            <w:tcW w:w="2723" w:type="dxa"/>
            <w:vMerge/>
            <w:vAlign w:val="center"/>
          </w:tcPr>
          <w:p w14:paraId="463F29E8"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3B7B4B86" w14:textId="7772E341"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BE75D79" w14:textId="1DFF5043" w:rsidR="002354FF" w:rsidRPr="00D53E23" w:rsidRDefault="002354FF" w:rsidP="00F72389">
            <w:pPr>
              <w:pStyle w:val="NormalWeb"/>
              <w:spacing w:before="0" w:beforeAutospacing="0" w:after="0" w:afterAutospacing="0"/>
              <w:rPr>
                <w:rFonts w:ascii="Arial" w:hAnsi="Arial" w:cs="Arial"/>
                <w:sz w:val="20"/>
                <w:szCs w:val="20"/>
              </w:rPr>
            </w:pPr>
            <w:r>
              <w:rPr>
                <w:rFonts w:ascii="Arial" w:hAnsi="Arial" w:cs="Arial"/>
                <w:sz w:val="20"/>
                <w:szCs w:val="20"/>
              </w:rPr>
              <w:t>Substances for cleaning have been risk accessed and communicated to those who use the substances.</w:t>
            </w:r>
          </w:p>
        </w:tc>
        <w:tc>
          <w:tcPr>
            <w:tcW w:w="567" w:type="dxa"/>
            <w:vAlign w:val="center"/>
          </w:tcPr>
          <w:p w14:paraId="3A0FF5F2"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630AD66" w14:textId="3FBCDE9D" w:rsidR="002354FF" w:rsidRPr="00F271D8" w:rsidRDefault="002354FF" w:rsidP="00B47605">
            <w:pPr>
              <w:pStyle w:val="ListParagraph"/>
              <w:numPr>
                <w:ilvl w:val="0"/>
                <w:numId w:val="5"/>
              </w:numPr>
              <w:spacing w:before="60" w:after="60"/>
              <w:rPr>
                <w:rFonts w:ascii="Arial" w:hAnsi="Arial" w:cs="Arial"/>
                <w:b/>
                <w:i/>
                <w:sz w:val="16"/>
                <w:szCs w:val="16"/>
              </w:rPr>
            </w:pPr>
            <w:r w:rsidRPr="00F271D8">
              <w:rPr>
                <w:rFonts w:ascii="Arial" w:hAnsi="Arial" w:cs="Arial"/>
                <w:b/>
                <w:i/>
                <w:sz w:val="16"/>
                <w:szCs w:val="16"/>
              </w:rPr>
              <w:t>Check COSHH risk assessments</w:t>
            </w:r>
          </w:p>
        </w:tc>
        <w:tc>
          <w:tcPr>
            <w:tcW w:w="1002" w:type="dxa"/>
            <w:gridSpan w:val="3"/>
            <w:shd w:val="clear" w:color="auto" w:fill="92D050"/>
            <w:vAlign w:val="center"/>
          </w:tcPr>
          <w:p w14:paraId="61829076" w14:textId="221C5B89"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716C4F60" w14:textId="77777777" w:rsidTr="002354FF">
        <w:trPr>
          <w:gridAfter w:val="1"/>
          <w:wAfter w:w="93" w:type="dxa"/>
          <w:trHeight w:val="332"/>
        </w:trPr>
        <w:tc>
          <w:tcPr>
            <w:tcW w:w="2723" w:type="dxa"/>
            <w:vMerge/>
            <w:vAlign w:val="center"/>
          </w:tcPr>
          <w:p w14:paraId="2BA226A1"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17AD93B2" w14:textId="2A14213A"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436A0A1" w14:textId="21EB2073" w:rsidR="002354FF" w:rsidRPr="00F40FCF" w:rsidRDefault="002354FF" w:rsidP="00F72389">
            <w:pPr>
              <w:pStyle w:val="NormalWeb"/>
              <w:spacing w:before="0" w:beforeAutospacing="0" w:after="0" w:afterAutospacing="0"/>
              <w:rPr>
                <w:rFonts w:ascii="Arial" w:hAnsi="Arial" w:cs="Arial"/>
                <w:sz w:val="20"/>
                <w:szCs w:val="20"/>
              </w:rPr>
            </w:pPr>
            <w:r>
              <w:rPr>
                <w:rFonts w:ascii="Arial" w:hAnsi="Arial" w:cs="Arial"/>
                <w:sz w:val="20"/>
                <w:szCs w:val="20"/>
              </w:rPr>
              <w:t>C</w:t>
            </w:r>
            <w:r w:rsidRPr="00EC0CAE">
              <w:rPr>
                <w:rFonts w:ascii="Arial" w:hAnsi="Arial" w:cs="Arial"/>
                <w:sz w:val="20"/>
                <w:szCs w:val="20"/>
              </w:rPr>
              <w:t xml:space="preserve">hecks carried out by line managers to ensure that the necessary procedures </w:t>
            </w:r>
            <w:r>
              <w:rPr>
                <w:rFonts w:ascii="Arial" w:hAnsi="Arial" w:cs="Arial"/>
                <w:sz w:val="20"/>
                <w:szCs w:val="20"/>
              </w:rPr>
              <w:t xml:space="preserve">and measure </w:t>
            </w:r>
            <w:r w:rsidRPr="00EC0CAE">
              <w:rPr>
                <w:rFonts w:ascii="Arial" w:hAnsi="Arial" w:cs="Arial"/>
                <w:sz w:val="20"/>
                <w:szCs w:val="20"/>
              </w:rPr>
              <w:t xml:space="preserve">are </w:t>
            </w:r>
            <w:r>
              <w:rPr>
                <w:rFonts w:ascii="Arial" w:hAnsi="Arial" w:cs="Arial"/>
                <w:sz w:val="20"/>
                <w:szCs w:val="20"/>
              </w:rPr>
              <w:t>suitable and sufficient.</w:t>
            </w:r>
          </w:p>
        </w:tc>
        <w:tc>
          <w:tcPr>
            <w:tcW w:w="567" w:type="dxa"/>
            <w:vAlign w:val="center"/>
          </w:tcPr>
          <w:p w14:paraId="0DE4B5B7"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6204FF1" w14:textId="3F7084C5" w:rsidR="002354FF" w:rsidRPr="00F271D8" w:rsidRDefault="002354FF" w:rsidP="00B47605">
            <w:pPr>
              <w:pStyle w:val="ListParagraph"/>
              <w:numPr>
                <w:ilvl w:val="0"/>
                <w:numId w:val="5"/>
              </w:numPr>
              <w:spacing w:before="60" w:after="60"/>
              <w:rPr>
                <w:rFonts w:ascii="Arial" w:hAnsi="Arial" w:cs="Arial"/>
                <w:b/>
                <w:i/>
                <w:sz w:val="16"/>
                <w:szCs w:val="16"/>
              </w:rPr>
            </w:pPr>
            <w:r w:rsidRPr="00F271D8">
              <w:rPr>
                <w:rFonts w:ascii="Arial" w:hAnsi="Arial" w:cs="Arial"/>
                <w:b/>
                <w:i/>
                <w:sz w:val="16"/>
                <w:szCs w:val="16"/>
              </w:rPr>
              <w:t>Monitored daily</w:t>
            </w:r>
          </w:p>
        </w:tc>
        <w:tc>
          <w:tcPr>
            <w:tcW w:w="1002" w:type="dxa"/>
            <w:gridSpan w:val="3"/>
            <w:shd w:val="clear" w:color="auto" w:fill="92D050"/>
            <w:vAlign w:val="center"/>
          </w:tcPr>
          <w:p w14:paraId="2DBF0D7D" w14:textId="34F0521D"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3D093524" w14:textId="77777777" w:rsidTr="002354FF">
        <w:trPr>
          <w:gridAfter w:val="1"/>
          <w:wAfter w:w="93" w:type="dxa"/>
          <w:trHeight w:val="332"/>
        </w:trPr>
        <w:tc>
          <w:tcPr>
            <w:tcW w:w="2723" w:type="dxa"/>
            <w:vMerge/>
            <w:vAlign w:val="center"/>
          </w:tcPr>
          <w:p w14:paraId="6B62F1B3"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02F2C34E" w14:textId="614B7ED7"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67FE24C" w14:textId="75C3D009" w:rsidR="002354FF" w:rsidRPr="00BF34ED" w:rsidRDefault="002354FF" w:rsidP="00F72389">
            <w:pPr>
              <w:rPr>
                <w:rFonts w:ascii="Arial" w:hAnsi="Arial" w:cs="Arial"/>
                <w:sz w:val="20"/>
                <w:szCs w:val="20"/>
              </w:rPr>
            </w:pPr>
            <w:r w:rsidRPr="00BF34ED">
              <w:rPr>
                <w:rFonts w:ascii="Arial" w:hAnsi="Arial" w:cs="Arial"/>
                <w:bCs/>
                <w:iCs/>
                <w:sz w:val="20"/>
                <w:szCs w:val="20"/>
              </w:rPr>
              <w:t>Restrict</w:t>
            </w:r>
            <w:r>
              <w:rPr>
                <w:rFonts w:ascii="Arial" w:hAnsi="Arial" w:cs="Arial"/>
                <w:bCs/>
                <w:iCs/>
                <w:sz w:val="20"/>
                <w:szCs w:val="20"/>
              </w:rPr>
              <w:t>ed</w:t>
            </w:r>
            <w:r w:rsidRPr="00BF34ED">
              <w:rPr>
                <w:rFonts w:ascii="Arial" w:hAnsi="Arial" w:cs="Arial"/>
                <w:bCs/>
                <w:iCs/>
                <w:sz w:val="20"/>
                <w:szCs w:val="20"/>
              </w:rPr>
              <w:t xml:space="preserve"> movement throughout school and </w:t>
            </w:r>
            <w:r>
              <w:rPr>
                <w:rFonts w:ascii="Arial" w:hAnsi="Arial" w:cs="Arial"/>
                <w:bCs/>
                <w:iCs/>
                <w:sz w:val="20"/>
                <w:szCs w:val="20"/>
              </w:rPr>
              <w:t xml:space="preserve">where possible groups will </w:t>
            </w:r>
            <w:r w:rsidRPr="00BF34ED">
              <w:rPr>
                <w:rFonts w:ascii="Arial" w:hAnsi="Arial" w:cs="Arial"/>
                <w:bCs/>
                <w:iCs/>
                <w:sz w:val="20"/>
                <w:szCs w:val="20"/>
              </w:rPr>
              <w:t>keep to certain areas building</w:t>
            </w:r>
            <w:r>
              <w:rPr>
                <w:rFonts w:ascii="Arial" w:hAnsi="Arial" w:cs="Arial"/>
                <w:bCs/>
                <w:iCs/>
                <w:sz w:val="20"/>
                <w:szCs w:val="20"/>
              </w:rPr>
              <w:t>(</w:t>
            </w:r>
            <w:r w:rsidRPr="00BF34ED">
              <w:rPr>
                <w:rFonts w:ascii="Arial" w:hAnsi="Arial" w:cs="Arial"/>
                <w:bCs/>
                <w:iCs/>
                <w:sz w:val="20"/>
                <w:szCs w:val="20"/>
              </w:rPr>
              <w:t>s</w:t>
            </w:r>
            <w:r>
              <w:rPr>
                <w:rFonts w:ascii="Arial" w:hAnsi="Arial" w:cs="Arial"/>
                <w:bCs/>
                <w:iCs/>
                <w:sz w:val="20"/>
                <w:szCs w:val="20"/>
              </w:rPr>
              <w:t>)</w:t>
            </w:r>
            <w:r w:rsidRPr="00BF34ED">
              <w:rPr>
                <w:rFonts w:ascii="Arial" w:hAnsi="Arial" w:cs="Arial"/>
                <w:bCs/>
                <w:iCs/>
                <w:sz w:val="20"/>
                <w:szCs w:val="20"/>
              </w:rPr>
              <w:t>.</w:t>
            </w:r>
          </w:p>
        </w:tc>
        <w:tc>
          <w:tcPr>
            <w:tcW w:w="567" w:type="dxa"/>
            <w:vAlign w:val="center"/>
          </w:tcPr>
          <w:p w14:paraId="680A4E5D"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19219836" w14:textId="0262E68E" w:rsidR="002354FF" w:rsidRPr="00B90A36" w:rsidRDefault="002354FF" w:rsidP="00B47605">
            <w:pPr>
              <w:pStyle w:val="ListParagraph"/>
              <w:numPr>
                <w:ilvl w:val="0"/>
                <w:numId w:val="5"/>
              </w:numPr>
              <w:spacing w:before="60" w:after="60"/>
              <w:rPr>
                <w:rFonts w:ascii="Arial" w:hAnsi="Arial" w:cs="Arial"/>
                <w:b/>
                <w:i/>
                <w:sz w:val="16"/>
                <w:szCs w:val="16"/>
              </w:rPr>
            </w:pPr>
            <w:r w:rsidRPr="00B90A36">
              <w:rPr>
                <w:rFonts w:ascii="Arial" w:hAnsi="Arial" w:cs="Arial"/>
                <w:b/>
                <w:i/>
                <w:sz w:val="16"/>
                <w:szCs w:val="16"/>
              </w:rPr>
              <w:t>NFA</w:t>
            </w:r>
          </w:p>
        </w:tc>
        <w:tc>
          <w:tcPr>
            <w:tcW w:w="1002" w:type="dxa"/>
            <w:gridSpan w:val="3"/>
            <w:shd w:val="clear" w:color="auto" w:fill="92D050"/>
            <w:vAlign w:val="center"/>
          </w:tcPr>
          <w:p w14:paraId="296FEF7D" w14:textId="028AF6FC"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26A5E02A" w14:textId="77777777" w:rsidTr="002354FF">
        <w:trPr>
          <w:gridAfter w:val="1"/>
          <w:wAfter w:w="93" w:type="dxa"/>
          <w:trHeight w:val="295"/>
        </w:trPr>
        <w:tc>
          <w:tcPr>
            <w:tcW w:w="2723" w:type="dxa"/>
            <w:vMerge/>
            <w:vAlign w:val="center"/>
          </w:tcPr>
          <w:p w14:paraId="737F8850"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7E9D52FB" w14:textId="284DF6F7"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48569EE" w14:textId="5BFD8189" w:rsidR="002354FF" w:rsidRPr="00BF34ED" w:rsidRDefault="002354FF" w:rsidP="00F72389">
            <w:pPr>
              <w:rPr>
                <w:rFonts w:ascii="Arial" w:hAnsi="Arial" w:cs="Arial"/>
                <w:bCs/>
                <w:iCs/>
                <w:sz w:val="20"/>
                <w:szCs w:val="20"/>
              </w:rPr>
            </w:pPr>
            <w:r>
              <w:rPr>
                <w:rFonts w:ascii="Arial" w:hAnsi="Arial" w:cs="Arial"/>
                <w:bCs/>
                <w:iCs/>
                <w:sz w:val="20"/>
                <w:szCs w:val="20"/>
              </w:rPr>
              <w:t xml:space="preserve">Procedures in place for deliveries and collections. Safe areas made available for deliveries. </w:t>
            </w:r>
          </w:p>
        </w:tc>
        <w:tc>
          <w:tcPr>
            <w:tcW w:w="567" w:type="dxa"/>
            <w:vAlign w:val="center"/>
          </w:tcPr>
          <w:p w14:paraId="3D3DCE51" w14:textId="0F800EF1"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720C0D6" w14:textId="2C6F05A4" w:rsidR="002354FF" w:rsidRPr="00B90A36" w:rsidRDefault="002354FF" w:rsidP="00B47605">
            <w:pPr>
              <w:pStyle w:val="ListParagraph"/>
              <w:numPr>
                <w:ilvl w:val="0"/>
                <w:numId w:val="5"/>
              </w:numPr>
              <w:spacing w:before="60" w:after="60"/>
              <w:rPr>
                <w:rFonts w:ascii="Arial" w:hAnsi="Arial" w:cs="Arial"/>
                <w:b/>
                <w:i/>
                <w:sz w:val="16"/>
                <w:szCs w:val="16"/>
              </w:rPr>
            </w:pPr>
            <w:r w:rsidRPr="00B90A36">
              <w:rPr>
                <w:rFonts w:ascii="Arial" w:hAnsi="Arial" w:cs="Arial"/>
                <w:b/>
                <w:i/>
                <w:sz w:val="16"/>
                <w:szCs w:val="16"/>
              </w:rPr>
              <w:t xml:space="preserve">Measures in place for the duration of the pandemic. </w:t>
            </w:r>
          </w:p>
        </w:tc>
        <w:tc>
          <w:tcPr>
            <w:tcW w:w="1002" w:type="dxa"/>
            <w:gridSpan w:val="3"/>
            <w:shd w:val="clear" w:color="auto" w:fill="92D050"/>
            <w:vAlign w:val="center"/>
          </w:tcPr>
          <w:p w14:paraId="0E928931" w14:textId="2831C9DC"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5C4B6000" w14:textId="77777777" w:rsidTr="002354FF">
        <w:trPr>
          <w:gridAfter w:val="1"/>
          <w:wAfter w:w="93" w:type="dxa"/>
          <w:trHeight w:val="357"/>
        </w:trPr>
        <w:tc>
          <w:tcPr>
            <w:tcW w:w="2723" w:type="dxa"/>
            <w:vMerge/>
            <w:vAlign w:val="center"/>
          </w:tcPr>
          <w:p w14:paraId="44956A0C" w14:textId="77777777" w:rsidR="002354FF" w:rsidRPr="009000EB" w:rsidRDefault="002354FF" w:rsidP="00531FFC">
            <w:pPr>
              <w:spacing w:before="60" w:after="60"/>
              <w:rPr>
                <w:rFonts w:ascii="Arial" w:hAnsi="Arial" w:cs="Arial"/>
                <w:sz w:val="20"/>
                <w:szCs w:val="20"/>
              </w:rPr>
            </w:pPr>
          </w:p>
        </w:tc>
        <w:tc>
          <w:tcPr>
            <w:tcW w:w="707" w:type="dxa"/>
            <w:shd w:val="clear" w:color="auto" w:fill="FFC000"/>
            <w:vAlign w:val="center"/>
          </w:tcPr>
          <w:p w14:paraId="33123071" w14:textId="7CFBEB73"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BD92FF9" w14:textId="1B5DEA8D" w:rsidR="002354FF" w:rsidRPr="00BF34ED" w:rsidRDefault="002354FF" w:rsidP="00F72389">
            <w:pPr>
              <w:rPr>
                <w:rFonts w:ascii="Arial" w:hAnsi="Arial" w:cs="Arial"/>
                <w:bCs/>
                <w:iCs/>
                <w:sz w:val="20"/>
                <w:szCs w:val="20"/>
              </w:rPr>
            </w:pPr>
            <w:r>
              <w:rPr>
                <w:rFonts w:ascii="Arial" w:hAnsi="Arial" w:cs="Arial"/>
                <w:bCs/>
                <w:iCs/>
                <w:sz w:val="20"/>
                <w:szCs w:val="20"/>
              </w:rPr>
              <w:t>Staff encourage to wash hands where practicable when marking of books or when touching on children’s items/resources is required.</w:t>
            </w:r>
          </w:p>
        </w:tc>
        <w:tc>
          <w:tcPr>
            <w:tcW w:w="567" w:type="dxa"/>
            <w:vAlign w:val="center"/>
          </w:tcPr>
          <w:p w14:paraId="361243E4" w14:textId="3EC9E215"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5C352E6" w14:textId="3C282DDD" w:rsidR="002354FF" w:rsidRPr="00B90A36" w:rsidRDefault="002354FF" w:rsidP="00B47605">
            <w:pPr>
              <w:pStyle w:val="ListParagraph"/>
              <w:numPr>
                <w:ilvl w:val="0"/>
                <w:numId w:val="5"/>
              </w:numPr>
              <w:spacing w:before="60" w:after="60"/>
              <w:rPr>
                <w:rFonts w:ascii="Arial" w:hAnsi="Arial" w:cs="Arial"/>
                <w:b/>
                <w:i/>
                <w:sz w:val="16"/>
                <w:szCs w:val="16"/>
              </w:rPr>
            </w:pPr>
            <w:r w:rsidRPr="00B90A36">
              <w:rPr>
                <w:rFonts w:ascii="Arial" w:hAnsi="Arial" w:cs="Arial"/>
                <w:b/>
                <w:i/>
                <w:sz w:val="16"/>
                <w:szCs w:val="16"/>
              </w:rPr>
              <w:t>NFA</w:t>
            </w:r>
          </w:p>
        </w:tc>
        <w:tc>
          <w:tcPr>
            <w:tcW w:w="1002" w:type="dxa"/>
            <w:gridSpan w:val="3"/>
            <w:shd w:val="clear" w:color="auto" w:fill="92D050"/>
            <w:vAlign w:val="center"/>
          </w:tcPr>
          <w:p w14:paraId="61502FEC" w14:textId="67849EE0"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244A10BB" w14:textId="77777777" w:rsidTr="002354FF">
        <w:trPr>
          <w:gridAfter w:val="1"/>
          <w:wAfter w:w="93" w:type="dxa"/>
        </w:trPr>
        <w:tc>
          <w:tcPr>
            <w:tcW w:w="2723" w:type="dxa"/>
            <w:vMerge w:val="restart"/>
            <w:vAlign w:val="center"/>
          </w:tcPr>
          <w:p w14:paraId="7194DBDC" w14:textId="77777777" w:rsidR="00EC49FA" w:rsidRDefault="00EC49FA" w:rsidP="00531FFC">
            <w:pPr>
              <w:rPr>
                <w:rFonts w:ascii="Arial" w:hAnsi="Arial" w:cs="Arial"/>
                <w:sz w:val="20"/>
                <w:szCs w:val="20"/>
              </w:rPr>
            </w:pPr>
          </w:p>
          <w:p w14:paraId="1374ABB8" w14:textId="77777777" w:rsidR="00EC49FA" w:rsidRDefault="00EC49FA" w:rsidP="008B6D85">
            <w:pPr>
              <w:rPr>
                <w:rFonts w:ascii="Arial" w:hAnsi="Arial" w:cs="Arial"/>
                <w:sz w:val="20"/>
                <w:szCs w:val="20"/>
              </w:rPr>
            </w:pPr>
            <w:r>
              <w:rPr>
                <w:rFonts w:ascii="Arial" w:hAnsi="Arial" w:cs="Arial"/>
                <w:sz w:val="20"/>
                <w:szCs w:val="20"/>
              </w:rPr>
              <w:t xml:space="preserve">2. Employees or pupils transmitting virus to others </w:t>
            </w:r>
          </w:p>
          <w:p w14:paraId="769D0D3C" w14:textId="7BC8CA7D" w:rsidR="00EC49FA" w:rsidRPr="009000EB" w:rsidRDefault="00EC49FA" w:rsidP="00531FFC">
            <w:pPr>
              <w:rPr>
                <w:rFonts w:ascii="Arial" w:hAnsi="Arial" w:cs="Arial"/>
                <w:sz w:val="20"/>
                <w:szCs w:val="20"/>
              </w:rPr>
            </w:pPr>
          </w:p>
        </w:tc>
        <w:tc>
          <w:tcPr>
            <w:tcW w:w="707" w:type="dxa"/>
            <w:shd w:val="clear" w:color="auto" w:fill="FFC000"/>
            <w:vAlign w:val="center"/>
          </w:tcPr>
          <w:p w14:paraId="5301FEB4" w14:textId="257B2673" w:rsidR="00EC49FA" w:rsidRPr="009000EB" w:rsidRDefault="00EC49FA" w:rsidP="00531FFC">
            <w:pPr>
              <w:jc w:val="center"/>
              <w:rPr>
                <w:rFonts w:ascii="Arial" w:hAnsi="Arial" w:cs="Arial"/>
                <w:sz w:val="20"/>
                <w:szCs w:val="20"/>
              </w:rPr>
            </w:pPr>
            <w:r>
              <w:rPr>
                <w:rFonts w:ascii="Arial" w:hAnsi="Arial" w:cs="Arial"/>
                <w:sz w:val="20"/>
                <w:szCs w:val="20"/>
              </w:rPr>
              <w:t>M</w:t>
            </w:r>
          </w:p>
        </w:tc>
        <w:tc>
          <w:tcPr>
            <w:tcW w:w="7060" w:type="dxa"/>
            <w:gridSpan w:val="7"/>
            <w:vAlign w:val="center"/>
          </w:tcPr>
          <w:p w14:paraId="0E8F42E8" w14:textId="1AE424A1" w:rsidR="00EC49FA" w:rsidRPr="006201E2" w:rsidRDefault="00EC49FA" w:rsidP="00F72389">
            <w:pPr>
              <w:rPr>
                <w:rFonts w:ascii="Arial" w:hAnsi="Arial" w:cs="Arial"/>
                <w:b/>
                <w:sz w:val="20"/>
                <w:szCs w:val="20"/>
              </w:rPr>
            </w:pPr>
            <w:r w:rsidRPr="00EE294A">
              <w:rPr>
                <w:rFonts w:ascii="Arial" w:hAnsi="Arial" w:cs="Arial"/>
                <w:sz w:val="20"/>
                <w:szCs w:val="20"/>
              </w:rPr>
              <w:t>Good respiratory hygiene adopted by promoting the ‘catch it, bin it, kill it’ approach within school. Additional waste bins provided and waste bins in each classroom.</w:t>
            </w:r>
          </w:p>
        </w:tc>
        <w:tc>
          <w:tcPr>
            <w:tcW w:w="567" w:type="dxa"/>
            <w:vAlign w:val="center"/>
          </w:tcPr>
          <w:p w14:paraId="54CD245A" w14:textId="5A646031" w:rsidR="00EC49FA" w:rsidRPr="005C590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F084D1C" w14:textId="24C9AE3E" w:rsidR="00EC49FA" w:rsidRPr="005C590E" w:rsidRDefault="00EC49FA" w:rsidP="006201E2">
            <w:pPr>
              <w:pStyle w:val="NoSpacing"/>
              <w:numPr>
                <w:ilvl w:val="0"/>
                <w:numId w:val="6"/>
              </w:numPr>
              <w:rPr>
                <w:rFonts w:ascii="Arial" w:hAnsi="Arial" w:cs="Arial"/>
                <w:b/>
                <w:i/>
                <w:iCs/>
                <w:sz w:val="16"/>
                <w:szCs w:val="16"/>
              </w:rPr>
            </w:pPr>
            <w:r w:rsidRPr="00B90A36">
              <w:rPr>
                <w:rFonts w:ascii="Arial" w:hAnsi="Arial" w:cs="Arial"/>
                <w:b/>
                <w:sz w:val="16"/>
                <w:szCs w:val="16"/>
              </w:rPr>
              <w:t xml:space="preserve"> </w:t>
            </w:r>
            <w:r w:rsidRPr="005C590E">
              <w:rPr>
                <w:rFonts w:ascii="Arial" w:hAnsi="Arial" w:cs="Arial"/>
                <w:b/>
                <w:i/>
                <w:iCs/>
                <w:sz w:val="16"/>
                <w:szCs w:val="16"/>
              </w:rPr>
              <w:t>NFA</w:t>
            </w:r>
          </w:p>
        </w:tc>
        <w:tc>
          <w:tcPr>
            <w:tcW w:w="1002" w:type="dxa"/>
            <w:gridSpan w:val="3"/>
            <w:shd w:val="clear" w:color="auto" w:fill="92D050"/>
            <w:vAlign w:val="center"/>
          </w:tcPr>
          <w:p w14:paraId="63695634" w14:textId="53566A17"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4C1E5C1C" w14:textId="77777777" w:rsidTr="002354FF">
        <w:trPr>
          <w:gridAfter w:val="1"/>
          <w:wAfter w:w="93" w:type="dxa"/>
        </w:trPr>
        <w:tc>
          <w:tcPr>
            <w:tcW w:w="2723" w:type="dxa"/>
            <w:vMerge/>
            <w:vAlign w:val="center"/>
          </w:tcPr>
          <w:p w14:paraId="1231BE67" w14:textId="77777777" w:rsidR="00EC49FA" w:rsidRPr="009000EB" w:rsidRDefault="00EC49FA" w:rsidP="00531FFC">
            <w:pPr>
              <w:rPr>
                <w:rFonts w:ascii="Arial" w:hAnsi="Arial" w:cs="Arial"/>
                <w:sz w:val="20"/>
                <w:szCs w:val="20"/>
              </w:rPr>
            </w:pPr>
          </w:p>
        </w:tc>
        <w:tc>
          <w:tcPr>
            <w:tcW w:w="707" w:type="dxa"/>
            <w:shd w:val="clear" w:color="auto" w:fill="FFC000"/>
            <w:vAlign w:val="center"/>
          </w:tcPr>
          <w:p w14:paraId="36FEB5B0" w14:textId="2B29D3EF"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45D5C80" w14:textId="64F02C79" w:rsidR="00EC49FA" w:rsidRPr="00EE294A" w:rsidRDefault="00EC49FA" w:rsidP="00F72389">
            <w:pPr>
              <w:rPr>
                <w:rFonts w:ascii="Arial" w:hAnsi="Arial" w:cs="Arial"/>
                <w:sz w:val="20"/>
                <w:szCs w:val="20"/>
              </w:rPr>
            </w:pPr>
            <w:r w:rsidRPr="00F90A61">
              <w:rPr>
                <w:rFonts w:ascii="Arial" w:hAnsi="Arial" w:cs="Arial"/>
                <w:sz w:val="20"/>
                <w:szCs w:val="20"/>
              </w:rPr>
              <w:t xml:space="preserve">Practicable </w:t>
            </w:r>
            <w:r w:rsidRPr="00F90A61">
              <w:rPr>
                <w:rStyle w:val="Emphasis"/>
                <w:rFonts w:ascii="Arial" w:hAnsi="Arial" w:cs="Arial"/>
                <w:i w:val="0"/>
                <w:iCs w:val="0"/>
                <w:sz w:val="20"/>
                <w:szCs w:val="20"/>
              </w:rPr>
              <w:t>procedures</w:t>
            </w:r>
            <w:r w:rsidRPr="00EE294A">
              <w:rPr>
                <w:rFonts w:ascii="Arial" w:hAnsi="Arial" w:cs="Arial"/>
                <w:sz w:val="20"/>
                <w:szCs w:val="20"/>
              </w:rPr>
              <w:t xml:space="preserve"> in place to minimise contact between individuals and maintain social distancing wherever possible</w:t>
            </w:r>
            <w:r>
              <w:rPr>
                <w:rFonts w:ascii="Arial" w:hAnsi="Arial" w:cs="Arial"/>
                <w:sz w:val="20"/>
                <w:szCs w:val="20"/>
              </w:rPr>
              <w:t>. Signage, markings and one-way systems introduced in and around school.</w:t>
            </w:r>
          </w:p>
        </w:tc>
        <w:tc>
          <w:tcPr>
            <w:tcW w:w="567" w:type="dxa"/>
            <w:vAlign w:val="center"/>
          </w:tcPr>
          <w:p w14:paraId="30D7AA69" w14:textId="776BF45C" w:rsidR="00EC49FA" w:rsidRPr="00AA2EC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7196D064" w14:textId="6F37F4E8" w:rsidR="00EC49FA" w:rsidRPr="00B90A36" w:rsidRDefault="00EC49FA" w:rsidP="006201E2">
            <w:pPr>
              <w:pStyle w:val="NoSpacing"/>
              <w:numPr>
                <w:ilvl w:val="0"/>
                <w:numId w:val="6"/>
              </w:numPr>
              <w:rPr>
                <w:rFonts w:ascii="Arial" w:hAnsi="Arial" w:cs="Arial"/>
                <w:b/>
                <w:sz w:val="14"/>
                <w:szCs w:val="14"/>
              </w:rPr>
            </w:pPr>
            <w:r w:rsidRPr="005C590E">
              <w:rPr>
                <w:rFonts w:ascii="Arial" w:hAnsi="Arial" w:cs="Arial"/>
                <w:b/>
                <w:i/>
                <w:iCs/>
                <w:sz w:val="16"/>
                <w:szCs w:val="16"/>
              </w:rPr>
              <w:t>NFA</w:t>
            </w:r>
          </w:p>
        </w:tc>
        <w:tc>
          <w:tcPr>
            <w:tcW w:w="1002" w:type="dxa"/>
            <w:gridSpan w:val="3"/>
            <w:shd w:val="clear" w:color="auto" w:fill="92D050"/>
            <w:vAlign w:val="center"/>
          </w:tcPr>
          <w:p w14:paraId="34FF1C98" w14:textId="3DB5F0A0"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5EE49830" w14:textId="77777777" w:rsidTr="002354FF">
        <w:trPr>
          <w:gridAfter w:val="1"/>
          <w:wAfter w:w="93" w:type="dxa"/>
        </w:trPr>
        <w:tc>
          <w:tcPr>
            <w:tcW w:w="2723" w:type="dxa"/>
            <w:vMerge/>
            <w:vAlign w:val="center"/>
          </w:tcPr>
          <w:p w14:paraId="6D072C0D"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48A21919" w14:textId="416A34E2"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4019208" w14:textId="78DE37F5" w:rsidR="00EC49FA" w:rsidRPr="00EE294A" w:rsidRDefault="00EC49FA" w:rsidP="00F72389">
            <w:pPr>
              <w:rPr>
                <w:rFonts w:ascii="Arial" w:hAnsi="Arial" w:cs="Arial"/>
                <w:sz w:val="20"/>
                <w:szCs w:val="20"/>
              </w:rPr>
            </w:pPr>
            <w:r>
              <w:rPr>
                <w:rFonts w:ascii="Arial" w:hAnsi="Arial" w:cs="Arial"/>
                <w:sz w:val="20"/>
                <w:szCs w:val="20"/>
              </w:rPr>
              <w:t>E</w:t>
            </w:r>
            <w:r w:rsidRPr="00802C1B">
              <w:rPr>
                <w:rFonts w:ascii="Arial" w:hAnsi="Arial" w:cs="Arial"/>
                <w:sz w:val="20"/>
                <w:szCs w:val="20"/>
              </w:rPr>
              <w:t>ducational and care support are provided as normal for pupils who have complex needs or who need close contact care</w:t>
            </w:r>
            <w:r>
              <w:rPr>
                <w:rFonts w:ascii="Arial" w:hAnsi="Arial" w:cs="Arial"/>
                <w:sz w:val="20"/>
                <w:szCs w:val="20"/>
              </w:rPr>
              <w:t>.</w:t>
            </w:r>
          </w:p>
        </w:tc>
        <w:tc>
          <w:tcPr>
            <w:tcW w:w="567" w:type="dxa"/>
            <w:vAlign w:val="center"/>
          </w:tcPr>
          <w:p w14:paraId="6BD18F9B" w14:textId="57BC371B" w:rsidR="00EC49FA" w:rsidRPr="00AA2EC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238601FE" w14:textId="542D2E27" w:rsidR="00EC49FA" w:rsidRPr="00B90A36" w:rsidRDefault="00EC49FA" w:rsidP="00B90A36">
            <w:pPr>
              <w:pStyle w:val="NoSpacing"/>
              <w:numPr>
                <w:ilvl w:val="0"/>
                <w:numId w:val="6"/>
              </w:numPr>
              <w:rPr>
                <w:rFonts w:ascii="Arial" w:hAnsi="Arial" w:cs="Arial"/>
                <w:b/>
                <w:sz w:val="16"/>
                <w:szCs w:val="16"/>
              </w:rPr>
            </w:pPr>
            <w:r>
              <w:rPr>
                <w:rFonts w:ascii="Arial" w:hAnsi="Arial" w:cs="Arial"/>
                <w:b/>
                <w:i/>
                <w:iCs/>
                <w:sz w:val="16"/>
                <w:szCs w:val="16"/>
              </w:rPr>
              <w:t>Review on an individual case by case basis.</w:t>
            </w:r>
          </w:p>
        </w:tc>
        <w:tc>
          <w:tcPr>
            <w:tcW w:w="1002" w:type="dxa"/>
            <w:gridSpan w:val="3"/>
            <w:shd w:val="clear" w:color="auto" w:fill="FFC000"/>
            <w:vAlign w:val="center"/>
          </w:tcPr>
          <w:p w14:paraId="0F3CABC7" w14:textId="7ED4E250" w:rsidR="00EC49FA" w:rsidRDefault="00EC49FA" w:rsidP="00531FFC">
            <w:pPr>
              <w:spacing w:before="60" w:after="60"/>
              <w:jc w:val="center"/>
              <w:rPr>
                <w:rFonts w:ascii="Arial" w:hAnsi="Arial" w:cs="Arial"/>
                <w:b/>
                <w:sz w:val="20"/>
                <w:szCs w:val="20"/>
              </w:rPr>
            </w:pPr>
            <w:r>
              <w:rPr>
                <w:rFonts w:ascii="Arial" w:hAnsi="Arial" w:cs="Arial"/>
                <w:b/>
                <w:sz w:val="20"/>
                <w:szCs w:val="20"/>
              </w:rPr>
              <w:t>M</w:t>
            </w:r>
          </w:p>
        </w:tc>
      </w:tr>
      <w:tr w:rsidR="00EC49FA" w:rsidRPr="00BD757E" w14:paraId="4C8B617B" w14:textId="77777777" w:rsidTr="002354FF">
        <w:trPr>
          <w:gridAfter w:val="1"/>
          <w:wAfter w:w="93" w:type="dxa"/>
        </w:trPr>
        <w:tc>
          <w:tcPr>
            <w:tcW w:w="2723" w:type="dxa"/>
            <w:vMerge/>
            <w:vAlign w:val="center"/>
          </w:tcPr>
          <w:p w14:paraId="5B08B5D1"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16DEB4AB" w14:textId="06D23C37"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963715D" w14:textId="62FCA1C0" w:rsidR="00EC49FA" w:rsidRPr="00802C1B" w:rsidRDefault="00EC49FA" w:rsidP="00F72389">
            <w:pPr>
              <w:rPr>
                <w:rFonts w:ascii="Arial" w:hAnsi="Arial" w:cs="Arial"/>
                <w:sz w:val="20"/>
                <w:szCs w:val="20"/>
              </w:rPr>
            </w:pPr>
            <w:r w:rsidRPr="00EE294A">
              <w:rPr>
                <w:rFonts w:ascii="Arial" w:hAnsi="Arial" w:cs="Arial"/>
                <w:i/>
                <w:iCs/>
                <w:sz w:val="20"/>
                <w:szCs w:val="20"/>
              </w:rPr>
              <w:t>Staff made aware of isolation procedure for those who develop symptoms whilst at work. Flow chart issued by ELT.</w:t>
            </w:r>
          </w:p>
        </w:tc>
        <w:tc>
          <w:tcPr>
            <w:tcW w:w="567" w:type="dxa"/>
            <w:vAlign w:val="center"/>
          </w:tcPr>
          <w:p w14:paraId="0AD9C6F4" w14:textId="05B6C91F" w:rsidR="00EC49FA" w:rsidRPr="00AA2EC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B1F511A" w14:textId="6744264A" w:rsidR="00EC49FA" w:rsidRPr="00B90A36" w:rsidRDefault="00EC49FA" w:rsidP="006201E2">
            <w:pPr>
              <w:pStyle w:val="NoSpacing"/>
              <w:numPr>
                <w:ilvl w:val="0"/>
                <w:numId w:val="6"/>
              </w:numPr>
              <w:rPr>
                <w:rFonts w:ascii="Arial" w:hAnsi="Arial" w:cs="Arial"/>
                <w:b/>
                <w:sz w:val="14"/>
                <w:szCs w:val="14"/>
              </w:rPr>
            </w:pPr>
            <w:r w:rsidRPr="005C590E">
              <w:rPr>
                <w:rFonts w:ascii="Arial" w:hAnsi="Arial" w:cs="Arial"/>
                <w:b/>
                <w:i/>
                <w:iCs/>
                <w:sz w:val="16"/>
                <w:szCs w:val="16"/>
              </w:rPr>
              <w:t>NFA</w:t>
            </w:r>
          </w:p>
        </w:tc>
        <w:tc>
          <w:tcPr>
            <w:tcW w:w="1002" w:type="dxa"/>
            <w:gridSpan w:val="3"/>
            <w:shd w:val="clear" w:color="auto" w:fill="FFC000"/>
            <w:vAlign w:val="center"/>
          </w:tcPr>
          <w:p w14:paraId="65F9C3DC" w14:textId="432F4128" w:rsidR="00EC49FA" w:rsidRDefault="00EC49FA" w:rsidP="00531FFC">
            <w:pPr>
              <w:spacing w:before="60" w:after="60"/>
              <w:jc w:val="center"/>
              <w:rPr>
                <w:rFonts w:ascii="Arial" w:hAnsi="Arial" w:cs="Arial"/>
                <w:b/>
                <w:sz w:val="20"/>
                <w:szCs w:val="20"/>
              </w:rPr>
            </w:pPr>
            <w:r>
              <w:rPr>
                <w:rFonts w:ascii="Arial" w:hAnsi="Arial" w:cs="Arial"/>
                <w:b/>
                <w:sz w:val="20"/>
                <w:szCs w:val="20"/>
              </w:rPr>
              <w:t>M</w:t>
            </w:r>
          </w:p>
        </w:tc>
      </w:tr>
      <w:tr w:rsidR="00EC49FA" w:rsidRPr="00BD757E" w14:paraId="57FC75BB" w14:textId="77777777" w:rsidTr="002354FF">
        <w:trPr>
          <w:gridAfter w:val="1"/>
          <w:wAfter w:w="93" w:type="dxa"/>
        </w:trPr>
        <w:tc>
          <w:tcPr>
            <w:tcW w:w="2723" w:type="dxa"/>
            <w:vMerge/>
            <w:vAlign w:val="center"/>
          </w:tcPr>
          <w:p w14:paraId="5023141B" w14:textId="77777777" w:rsidR="00EC49FA" w:rsidRPr="009000EB" w:rsidRDefault="00EC49FA" w:rsidP="00531FFC">
            <w:pPr>
              <w:spacing w:before="60" w:after="60"/>
              <w:rPr>
                <w:rFonts w:ascii="Arial" w:hAnsi="Arial" w:cs="Arial"/>
                <w:sz w:val="20"/>
                <w:szCs w:val="20"/>
              </w:rPr>
            </w:pPr>
          </w:p>
        </w:tc>
        <w:tc>
          <w:tcPr>
            <w:tcW w:w="707" w:type="dxa"/>
            <w:tcBorders>
              <w:bottom w:val="single" w:sz="4" w:space="0" w:color="auto"/>
            </w:tcBorders>
            <w:shd w:val="clear" w:color="auto" w:fill="FFC000"/>
            <w:vAlign w:val="center"/>
          </w:tcPr>
          <w:p w14:paraId="1F3B1409" w14:textId="611D1808"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tcBorders>
              <w:bottom w:val="single" w:sz="4" w:space="0" w:color="auto"/>
            </w:tcBorders>
            <w:vAlign w:val="center"/>
          </w:tcPr>
          <w:p w14:paraId="4F2B1023" w14:textId="2BF9D2C1" w:rsidR="00EC49FA" w:rsidRPr="001260CF" w:rsidRDefault="00EC49FA" w:rsidP="00F72389">
            <w:pPr>
              <w:pStyle w:val="Heading4"/>
              <w:spacing w:before="0"/>
              <w:rPr>
                <w:rFonts w:ascii="Arial" w:hAnsi="Arial" w:cs="Arial"/>
                <w:i w:val="0"/>
                <w:iCs w:val="0"/>
                <w:sz w:val="20"/>
                <w:szCs w:val="20"/>
              </w:rPr>
            </w:pPr>
            <w:r w:rsidRPr="001260CF">
              <w:rPr>
                <w:rFonts w:ascii="Arial" w:hAnsi="Arial" w:cs="Arial"/>
                <w:i w:val="0"/>
                <w:iCs w:val="0"/>
                <w:color w:val="auto"/>
                <w:sz w:val="20"/>
                <w:szCs w:val="20"/>
              </w:rPr>
              <w:t>Reduced non-essential business-related travel. Use of public transport is not recommended.</w:t>
            </w:r>
          </w:p>
        </w:tc>
        <w:tc>
          <w:tcPr>
            <w:tcW w:w="567" w:type="dxa"/>
            <w:tcBorders>
              <w:bottom w:val="single" w:sz="4" w:space="0" w:color="auto"/>
            </w:tcBorders>
            <w:vAlign w:val="center"/>
          </w:tcPr>
          <w:p w14:paraId="562C75D1" w14:textId="4D342A35" w:rsidR="00EC49FA" w:rsidRPr="00AA2EC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tcBorders>
              <w:bottom w:val="single" w:sz="4" w:space="0" w:color="auto"/>
            </w:tcBorders>
            <w:vAlign w:val="center"/>
          </w:tcPr>
          <w:p w14:paraId="664355AD" w14:textId="7E47086E" w:rsidR="00EC49FA" w:rsidRPr="00B90A36" w:rsidRDefault="00EC49FA" w:rsidP="006201E2">
            <w:pPr>
              <w:pStyle w:val="NoSpacing"/>
              <w:numPr>
                <w:ilvl w:val="0"/>
                <w:numId w:val="6"/>
              </w:numPr>
              <w:rPr>
                <w:rFonts w:ascii="Arial" w:hAnsi="Arial" w:cs="Arial"/>
                <w:b/>
                <w:sz w:val="14"/>
                <w:szCs w:val="14"/>
              </w:rPr>
            </w:pPr>
            <w:r w:rsidRPr="005C590E">
              <w:rPr>
                <w:rFonts w:ascii="Arial" w:hAnsi="Arial" w:cs="Arial"/>
                <w:b/>
                <w:i/>
                <w:iCs/>
                <w:sz w:val="16"/>
                <w:szCs w:val="16"/>
              </w:rPr>
              <w:t>NFA</w:t>
            </w:r>
          </w:p>
        </w:tc>
        <w:tc>
          <w:tcPr>
            <w:tcW w:w="1002" w:type="dxa"/>
            <w:gridSpan w:val="3"/>
            <w:tcBorders>
              <w:bottom w:val="single" w:sz="4" w:space="0" w:color="auto"/>
            </w:tcBorders>
            <w:shd w:val="clear" w:color="auto" w:fill="92D050"/>
            <w:vAlign w:val="center"/>
          </w:tcPr>
          <w:p w14:paraId="1A965116" w14:textId="64E4054F"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2DD0B5EB" w14:textId="77777777" w:rsidTr="002354FF">
        <w:trPr>
          <w:gridAfter w:val="1"/>
          <w:wAfter w:w="93" w:type="dxa"/>
          <w:trHeight w:val="419"/>
        </w:trPr>
        <w:tc>
          <w:tcPr>
            <w:tcW w:w="2723" w:type="dxa"/>
            <w:vMerge/>
            <w:vAlign w:val="center"/>
          </w:tcPr>
          <w:p w14:paraId="7DF4E37C"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44FB30F8" w14:textId="6A4256A7"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013D9BB" w14:textId="2A6DFF1D" w:rsidR="00EC49FA" w:rsidRPr="00EE294A" w:rsidRDefault="00EC49FA" w:rsidP="00F72389">
            <w:pPr>
              <w:rPr>
                <w:rFonts w:ascii="Arial" w:hAnsi="Arial" w:cs="Arial"/>
                <w:sz w:val="20"/>
                <w:szCs w:val="20"/>
              </w:rPr>
            </w:pPr>
            <w:r w:rsidRPr="00EE294A">
              <w:rPr>
                <w:rFonts w:ascii="Arial" w:hAnsi="Arial" w:cs="Arial"/>
                <w:sz w:val="20"/>
                <w:szCs w:val="20"/>
              </w:rPr>
              <w:t xml:space="preserve">Toilets are cleaned regularly, </w:t>
            </w:r>
            <w:r>
              <w:rPr>
                <w:rFonts w:ascii="Arial" w:hAnsi="Arial" w:cs="Arial"/>
                <w:sz w:val="20"/>
                <w:szCs w:val="20"/>
              </w:rPr>
              <w:t>handwashing regimes are in place, a</w:t>
            </w:r>
            <w:r w:rsidRPr="00EE294A">
              <w:rPr>
                <w:rFonts w:ascii="Arial" w:hAnsi="Arial" w:cs="Arial"/>
                <w:sz w:val="20"/>
                <w:szCs w:val="20"/>
              </w:rPr>
              <w:t>llowing different groups to share toilet blocks.</w:t>
            </w:r>
          </w:p>
        </w:tc>
        <w:tc>
          <w:tcPr>
            <w:tcW w:w="567" w:type="dxa"/>
            <w:vAlign w:val="center"/>
          </w:tcPr>
          <w:p w14:paraId="1DA6542E" w14:textId="41D4532A" w:rsidR="00EC49FA" w:rsidRPr="00AA2EC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041E394" w14:textId="2420A80B" w:rsidR="00EC49FA" w:rsidRPr="00B90A36" w:rsidRDefault="00EC49FA" w:rsidP="00B4488F">
            <w:pPr>
              <w:pStyle w:val="NoSpacing"/>
              <w:numPr>
                <w:ilvl w:val="0"/>
                <w:numId w:val="6"/>
              </w:numPr>
              <w:rPr>
                <w:rFonts w:ascii="Arial" w:hAnsi="Arial" w:cs="Arial"/>
                <w:b/>
                <w:sz w:val="16"/>
                <w:szCs w:val="16"/>
              </w:rPr>
            </w:pPr>
            <w:r w:rsidRPr="005C590E">
              <w:rPr>
                <w:rFonts w:ascii="Arial" w:hAnsi="Arial" w:cs="Arial"/>
                <w:b/>
                <w:i/>
                <w:iCs/>
                <w:sz w:val="16"/>
                <w:szCs w:val="16"/>
              </w:rPr>
              <w:t>NFA</w:t>
            </w:r>
          </w:p>
        </w:tc>
        <w:tc>
          <w:tcPr>
            <w:tcW w:w="1002" w:type="dxa"/>
            <w:gridSpan w:val="3"/>
            <w:shd w:val="clear" w:color="auto" w:fill="92D050"/>
            <w:vAlign w:val="center"/>
          </w:tcPr>
          <w:p w14:paraId="722B00AE" w14:textId="65FA254D"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207E1A42" w14:textId="77777777" w:rsidTr="002354FF">
        <w:trPr>
          <w:gridAfter w:val="1"/>
          <w:wAfter w:w="93" w:type="dxa"/>
        </w:trPr>
        <w:tc>
          <w:tcPr>
            <w:tcW w:w="2723" w:type="dxa"/>
            <w:vMerge/>
            <w:vAlign w:val="center"/>
          </w:tcPr>
          <w:p w14:paraId="42C6D796" w14:textId="77777777" w:rsidR="00EC49FA" w:rsidRPr="009000EB" w:rsidRDefault="00EC49FA" w:rsidP="00531FFC">
            <w:pPr>
              <w:spacing w:before="60" w:after="60"/>
              <w:rPr>
                <w:rFonts w:ascii="Arial" w:hAnsi="Arial" w:cs="Arial"/>
                <w:sz w:val="20"/>
                <w:szCs w:val="20"/>
              </w:rPr>
            </w:pPr>
          </w:p>
        </w:tc>
        <w:tc>
          <w:tcPr>
            <w:tcW w:w="707" w:type="dxa"/>
            <w:shd w:val="clear" w:color="auto" w:fill="92D050"/>
            <w:vAlign w:val="center"/>
          </w:tcPr>
          <w:p w14:paraId="6E1831B3" w14:textId="71349EE3" w:rsidR="00EC49FA" w:rsidRPr="009000EB" w:rsidRDefault="00EC49FA" w:rsidP="00531FFC">
            <w:pPr>
              <w:spacing w:before="60" w:after="60"/>
              <w:jc w:val="center"/>
              <w:rPr>
                <w:rFonts w:ascii="Arial" w:hAnsi="Arial" w:cs="Arial"/>
                <w:sz w:val="20"/>
                <w:szCs w:val="20"/>
              </w:rPr>
            </w:pPr>
            <w:r>
              <w:rPr>
                <w:rFonts w:ascii="Arial" w:hAnsi="Arial" w:cs="Arial"/>
                <w:sz w:val="20"/>
                <w:szCs w:val="20"/>
              </w:rPr>
              <w:t>L</w:t>
            </w:r>
          </w:p>
        </w:tc>
        <w:tc>
          <w:tcPr>
            <w:tcW w:w="7060" w:type="dxa"/>
            <w:gridSpan w:val="7"/>
            <w:vAlign w:val="center"/>
          </w:tcPr>
          <w:p w14:paraId="2E00E568" w14:textId="12199BD6" w:rsidR="00EC49FA" w:rsidRPr="00EE294A" w:rsidRDefault="00EC49FA" w:rsidP="00F72389">
            <w:pPr>
              <w:rPr>
                <w:rFonts w:ascii="Arial" w:hAnsi="Arial" w:cs="Arial"/>
                <w:sz w:val="20"/>
                <w:szCs w:val="20"/>
              </w:rPr>
            </w:pPr>
            <w:r w:rsidRPr="00EE294A">
              <w:rPr>
                <w:rFonts w:ascii="Arial" w:eastAsia="Arial" w:hAnsi="Arial" w:cs="Arial"/>
                <w:color w:val="000000" w:themeColor="text1"/>
                <w:sz w:val="20"/>
                <w:szCs w:val="20"/>
              </w:rPr>
              <w:t>Clinically vulnerable people are away from school where a medical practitioner advises.</w:t>
            </w:r>
          </w:p>
        </w:tc>
        <w:tc>
          <w:tcPr>
            <w:tcW w:w="567" w:type="dxa"/>
            <w:vAlign w:val="center"/>
          </w:tcPr>
          <w:p w14:paraId="54E11D2A" w14:textId="6193A05A" w:rsidR="00EC49FA" w:rsidRPr="00AA2EC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1126E5D" w14:textId="57F4E6A1" w:rsidR="00EC49FA" w:rsidRPr="00B90A36" w:rsidRDefault="00EC49FA" w:rsidP="005C590E">
            <w:pPr>
              <w:pStyle w:val="NoSpacing"/>
              <w:numPr>
                <w:ilvl w:val="0"/>
                <w:numId w:val="6"/>
              </w:numPr>
              <w:rPr>
                <w:rFonts w:ascii="Arial" w:hAnsi="Arial" w:cs="Arial"/>
                <w:b/>
                <w:sz w:val="14"/>
                <w:szCs w:val="14"/>
              </w:rPr>
            </w:pPr>
            <w:r w:rsidRPr="005C590E">
              <w:rPr>
                <w:rFonts w:ascii="Arial" w:hAnsi="Arial" w:cs="Arial"/>
                <w:b/>
                <w:i/>
                <w:iCs/>
                <w:sz w:val="16"/>
                <w:szCs w:val="16"/>
              </w:rPr>
              <w:t>NFA</w:t>
            </w:r>
            <w:r w:rsidRPr="00B90A36">
              <w:rPr>
                <w:rFonts w:ascii="Arial" w:hAnsi="Arial" w:cs="Arial"/>
                <w:b/>
                <w:sz w:val="16"/>
                <w:szCs w:val="16"/>
              </w:rPr>
              <w:t xml:space="preserve"> </w:t>
            </w:r>
          </w:p>
        </w:tc>
        <w:tc>
          <w:tcPr>
            <w:tcW w:w="1002" w:type="dxa"/>
            <w:gridSpan w:val="3"/>
            <w:shd w:val="clear" w:color="auto" w:fill="92D050"/>
            <w:vAlign w:val="center"/>
          </w:tcPr>
          <w:p w14:paraId="2DE403A5" w14:textId="6BDD4EA2"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64E4CBDE" w14:textId="77777777" w:rsidTr="002354FF">
        <w:trPr>
          <w:gridAfter w:val="1"/>
          <w:wAfter w:w="93" w:type="dxa"/>
        </w:trPr>
        <w:tc>
          <w:tcPr>
            <w:tcW w:w="2723" w:type="dxa"/>
            <w:vMerge/>
            <w:vAlign w:val="center"/>
          </w:tcPr>
          <w:p w14:paraId="62431CDC"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49E398E2" w14:textId="43C147C0"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0FE8CD6" w14:textId="0261678B" w:rsidR="00EC49FA" w:rsidRPr="00EE294A" w:rsidRDefault="00EC49FA" w:rsidP="00F72389">
            <w:pPr>
              <w:rPr>
                <w:rFonts w:ascii="Arial" w:hAnsi="Arial" w:cs="Arial"/>
                <w:sz w:val="20"/>
                <w:szCs w:val="20"/>
              </w:rPr>
            </w:pPr>
            <w:r>
              <w:rPr>
                <w:rFonts w:ascii="Arial" w:hAnsi="Arial" w:cs="Arial"/>
                <w:color w:val="0B0C0C"/>
                <w:sz w:val="20"/>
                <w:szCs w:val="20"/>
                <w:shd w:val="clear" w:color="auto" w:fill="FFFFFF"/>
              </w:rPr>
              <w:t>Academy m</w:t>
            </w:r>
            <w:r w:rsidRPr="00EE294A">
              <w:rPr>
                <w:rFonts w:ascii="Arial" w:hAnsi="Arial" w:cs="Arial"/>
                <w:color w:val="0B0C0C"/>
                <w:sz w:val="20"/>
                <w:szCs w:val="20"/>
                <w:shd w:val="clear" w:color="auto" w:fill="FFFFFF"/>
              </w:rPr>
              <w:t>aintain</w:t>
            </w:r>
            <w:r>
              <w:rPr>
                <w:rFonts w:ascii="Arial" w:hAnsi="Arial" w:cs="Arial"/>
                <w:color w:val="0B0C0C"/>
                <w:sz w:val="20"/>
                <w:szCs w:val="20"/>
                <w:shd w:val="clear" w:color="auto" w:fill="FFFFFF"/>
              </w:rPr>
              <w:t>s</w:t>
            </w:r>
            <w:r w:rsidRPr="00EE294A">
              <w:rPr>
                <w:rFonts w:ascii="Arial" w:hAnsi="Arial" w:cs="Arial"/>
                <w:color w:val="0B0C0C"/>
                <w:sz w:val="20"/>
                <w:szCs w:val="20"/>
                <w:shd w:val="clear" w:color="auto" w:fill="FFFFFF"/>
              </w:rPr>
              <w:t xml:space="preserve"> distinct groups that do not</w:t>
            </w:r>
            <w:r>
              <w:rPr>
                <w:rFonts w:ascii="Arial" w:hAnsi="Arial" w:cs="Arial"/>
                <w:color w:val="0B0C0C"/>
                <w:sz w:val="20"/>
                <w:szCs w:val="20"/>
                <w:shd w:val="clear" w:color="auto" w:fill="FFFFFF"/>
              </w:rPr>
              <w:t xml:space="preserve">, where possible, </w:t>
            </w:r>
            <w:r w:rsidRPr="00EE294A">
              <w:rPr>
                <w:rFonts w:ascii="Arial" w:hAnsi="Arial" w:cs="Arial"/>
                <w:color w:val="0B0C0C"/>
                <w:sz w:val="20"/>
                <w:szCs w:val="20"/>
                <w:shd w:val="clear" w:color="auto" w:fill="FFFFFF"/>
              </w:rPr>
              <w:t>mix</w:t>
            </w:r>
            <w:r>
              <w:rPr>
                <w:rFonts w:ascii="Arial" w:hAnsi="Arial" w:cs="Arial"/>
                <w:color w:val="0B0C0C"/>
                <w:sz w:val="20"/>
                <w:szCs w:val="20"/>
                <w:shd w:val="clear" w:color="auto" w:fill="FFFFFF"/>
              </w:rPr>
              <w:t xml:space="preserve">. Groups are easily </w:t>
            </w:r>
            <w:r w:rsidRPr="00EE294A">
              <w:rPr>
                <w:rFonts w:ascii="Arial" w:hAnsi="Arial" w:cs="Arial"/>
                <w:color w:val="0B0C0C"/>
                <w:sz w:val="20"/>
                <w:szCs w:val="20"/>
                <w:shd w:val="clear" w:color="auto" w:fill="FFFFFF"/>
              </w:rPr>
              <w:t>identif</w:t>
            </w:r>
            <w:r>
              <w:rPr>
                <w:rFonts w:ascii="Arial" w:hAnsi="Arial" w:cs="Arial"/>
                <w:color w:val="0B0C0C"/>
                <w:sz w:val="20"/>
                <w:szCs w:val="20"/>
                <w:shd w:val="clear" w:color="auto" w:fill="FFFFFF"/>
              </w:rPr>
              <w:t xml:space="preserve">iable in case anyone may </w:t>
            </w:r>
            <w:r w:rsidRPr="00EE294A">
              <w:rPr>
                <w:rFonts w:ascii="Arial" w:hAnsi="Arial" w:cs="Arial"/>
                <w:color w:val="0B0C0C"/>
                <w:sz w:val="20"/>
                <w:szCs w:val="20"/>
                <w:shd w:val="clear" w:color="auto" w:fill="FFFFFF"/>
              </w:rPr>
              <w:t>need to self-isolate</w:t>
            </w:r>
            <w:r>
              <w:rPr>
                <w:rFonts w:ascii="Arial" w:hAnsi="Arial" w:cs="Arial"/>
                <w:color w:val="0B0C0C"/>
                <w:sz w:val="20"/>
                <w:szCs w:val="20"/>
                <w:shd w:val="clear" w:color="auto" w:fill="FFFFFF"/>
              </w:rPr>
              <w:t>.</w:t>
            </w:r>
          </w:p>
        </w:tc>
        <w:tc>
          <w:tcPr>
            <w:tcW w:w="567" w:type="dxa"/>
            <w:vAlign w:val="center"/>
          </w:tcPr>
          <w:p w14:paraId="16287F21" w14:textId="0FAA3AC0" w:rsidR="00EC49FA" w:rsidRPr="00AA2EC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BE93A62" w14:textId="5F0393D9" w:rsidR="00EC49FA" w:rsidRPr="00B90A36" w:rsidRDefault="00EC49FA" w:rsidP="006201E2">
            <w:pPr>
              <w:pStyle w:val="NoSpacing"/>
              <w:numPr>
                <w:ilvl w:val="0"/>
                <w:numId w:val="6"/>
              </w:numPr>
              <w:rPr>
                <w:rFonts w:ascii="Arial" w:hAnsi="Arial" w:cs="Arial"/>
                <w:b/>
                <w:sz w:val="14"/>
                <w:szCs w:val="14"/>
              </w:rPr>
            </w:pPr>
            <w:r>
              <w:rPr>
                <w:rFonts w:ascii="Arial" w:hAnsi="Arial" w:cs="Arial"/>
                <w:b/>
                <w:i/>
                <w:iCs/>
                <w:sz w:val="16"/>
                <w:szCs w:val="16"/>
              </w:rPr>
              <w:t>Reviewed frequently</w:t>
            </w:r>
          </w:p>
        </w:tc>
        <w:tc>
          <w:tcPr>
            <w:tcW w:w="1002" w:type="dxa"/>
            <w:gridSpan w:val="3"/>
            <w:shd w:val="clear" w:color="auto" w:fill="92D050"/>
            <w:vAlign w:val="center"/>
          </w:tcPr>
          <w:p w14:paraId="384BA73E" w14:textId="21136759"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5623B4FA" w14:textId="77777777" w:rsidTr="002354FF">
        <w:trPr>
          <w:gridAfter w:val="1"/>
          <w:wAfter w:w="93" w:type="dxa"/>
        </w:trPr>
        <w:tc>
          <w:tcPr>
            <w:tcW w:w="2723" w:type="dxa"/>
            <w:vMerge/>
            <w:vAlign w:val="center"/>
          </w:tcPr>
          <w:p w14:paraId="19D9CC87"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538816A8" w14:textId="7806DACC"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6DA0D0A" w14:textId="602BF98B" w:rsidR="00EC49FA" w:rsidRPr="00EE294A" w:rsidRDefault="00EC49FA" w:rsidP="00F72389">
            <w:pPr>
              <w:rPr>
                <w:rFonts w:ascii="Arial" w:hAnsi="Arial" w:cs="Arial"/>
                <w:sz w:val="20"/>
                <w:szCs w:val="20"/>
              </w:rPr>
            </w:pPr>
            <w:r>
              <w:rPr>
                <w:rFonts w:ascii="Arial" w:hAnsi="Arial" w:cs="Arial"/>
                <w:color w:val="0B0C0C"/>
                <w:sz w:val="20"/>
                <w:szCs w:val="20"/>
                <w:shd w:val="clear" w:color="auto" w:fill="FFFFFF"/>
              </w:rPr>
              <w:t>Where possible</w:t>
            </w:r>
            <w:r w:rsidRPr="00EE294A">
              <w:rPr>
                <w:rFonts w:ascii="Arial" w:hAnsi="Arial" w:cs="Arial"/>
                <w:color w:val="0B0C0C"/>
                <w:sz w:val="20"/>
                <w:szCs w:val="20"/>
                <w:shd w:val="clear" w:color="auto" w:fill="FFFFFF"/>
              </w:rPr>
              <w:t xml:space="preserve"> smaller groups </w:t>
            </w:r>
            <w:r>
              <w:rPr>
                <w:rFonts w:ascii="Arial" w:hAnsi="Arial" w:cs="Arial"/>
                <w:color w:val="0B0C0C"/>
                <w:sz w:val="20"/>
                <w:szCs w:val="20"/>
                <w:shd w:val="clear" w:color="auto" w:fill="FFFFFF"/>
              </w:rPr>
              <w:t>smaller than the</w:t>
            </w:r>
            <w:r w:rsidRPr="00EE294A">
              <w:rPr>
                <w:rFonts w:ascii="Arial" w:hAnsi="Arial" w:cs="Arial"/>
                <w:color w:val="0B0C0C"/>
                <w:sz w:val="20"/>
                <w:szCs w:val="20"/>
                <w:shd w:val="clear" w:color="auto" w:fill="FFFFFF"/>
              </w:rPr>
              <w:t xml:space="preserve"> size of a full class</w:t>
            </w:r>
            <w:r>
              <w:rPr>
                <w:rFonts w:ascii="Arial" w:hAnsi="Arial" w:cs="Arial"/>
                <w:color w:val="0B0C0C"/>
                <w:sz w:val="20"/>
                <w:szCs w:val="20"/>
                <w:shd w:val="clear" w:color="auto" w:fill="FFFFFF"/>
              </w:rPr>
              <w:t xml:space="preserve"> will be considered.</w:t>
            </w:r>
            <w:r w:rsidRPr="00EE294A">
              <w:rPr>
                <w:rFonts w:ascii="Arial" w:hAnsi="Arial" w:cs="Arial"/>
                <w:color w:val="0B0C0C"/>
                <w:sz w:val="20"/>
                <w:szCs w:val="20"/>
                <w:shd w:val="clear" w:color="auto" w:fill="FFFFFF"/>
              </w:rPr>
              <w:t xml:space="preserve"> </w:t>
            </w:r>
          </w:p>
        </w:tc>
        <w:tc>
          <w:tcPr>
            <w:tcW w:w="567" w:type="dxa"/>
            <w:vAlign w:val="center"/>
          </w:tcPr>
          <w:p w14:paraId="16330297" w14:textId="36A50A7E" w:rsidR="00EC49FA" w:rsidRPr="00AA2ECE" w:rsidRDefault="00EC49FA" w:rsidP="39DEC71D">
            <w:pPr>
              <w:spacing w:before="60" w:after="60"/>
              <w:jc w:val="center"/>
              <w:rPr>
                <w:rFonts w:ascii="Wingdings" w:eastAsia="Wingdings" w:hAnsi="Wingdings" w:cs="Wingdings"/>
                <w:b/>
                <w:bCs/>
                <w:sz w:val="20"/>
                <w:szCs w:val="20"/>
              </w:rPr>
            </w:pPr>
            <w:r w:rsidRPr="00AA2ECE">
              <w:rPr>
                <w:rFonts w:ascii="Wingdings" w:eastAsia="Wingdings" w:hAnsi="Wingdings" w:cs="Wingdings"/>
                <w:b/>
                <w:sz w:val="20"/>
                <w:szCs w:val="20"/>
              </w:rPr>
              <w:t></w:t>
            </w:r>
          </w:p>
        </w:tc>
        <w:tc>
          <w:tcPr>
            <w:tcW w:w="3109" w:type="dxa"/>
            <w:gridSpan w:val="4"/>
            <w:vAlign w:val="center"/>
          </w:tcPr>
          <w:p w14:paraId="3DF7190C" w14:textId="60478E82" w:rsidR="00EC49FA" w:rsidRPr="00B90A36" w:rsidRDefault="00EC49FA" w:rsidP="00B4488F">
            <w:pPr>
              <w:pStyle w:val="NoSpacing"/>
              <w:numPr>
                <w:ilvl w:val="0"/>
                <w:numId w:val="6"/>
              </w:numPr>
              <w:rPr>
                <w:rFonts w:ascii="Arial" w:hAnsi="Arial" w:cs="Arial"/>
                <w:b/>
                <w:sz w:val="16"/>
                <w:szCs w:val="16"/>
              </w:rPr>
            </w:pPr>
            <w:r w:rsidRPr="005C590E">
              <w:rPr>
                <w:rFonts w:ascii="Arial" w:hAnsi="Arial" w:cs="Arial"/>
                <w:b/>
                <w:i/>
                <w:iCs/>
                <w:sz w:val="16"/>
                <w:szCs w:val="16"/>
              </w:rPr>
              <w:t>NFA</w:t>
            </w:r>
          </w:p>
        </w:tc>
        <w:tc>
          <w:tcPr>
            <w:tcW w:w="1002" w:type="dxa"/>
            <w:gridSpan w:val="3"/>
            <w:shd w:val="clear" w:color="auto" w:fill="92D050"/>
            <w:vAlign w:val="center"/>
          </w:tcPr>
          <w:p w14:paraId="4B88B20F" w14:textId="24089377"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72710429" w14:textId="77777777" w:rsidTr="002354FF">
        <w:trPr>
          <w:gridAfter w:val="1"/>
          <w:wAfter w:w="93" w:type="dxa"/>
        </w:trPr>
        <w:tc>
          <w:tcPr>
            <w:tcW w:w="2723" w:type="dxa"/>
            <w:vMerge/>
            <w:vAlign w:val="center"/>
          </w:tcPr>
          <w:p w14:paraId="32E2B842" w14:textId="77777777" w:rsidR="00EC49FA" w:rsidRPr="009000EB" w:rsidRDefault="00EC49FA" w:rsidP="00531FFC">
            <w:pPr>
              <w:spacing w:before="60" w:after="60"/>
              <w:rPr>
                <w:rFonts w:ascii="Arial" w:hAnsi="Arial" w:cs="Arial"/>
                <w:sz w:val="20"/>
                <w:szCs w:val="20"/>
              </w:rPr>
            </w:pPr>
          </w:p>
        </w:tc>
        <w:tc>
          <w:tcPr>
            <w:tcW w:w="707" w:type="dxa"/>
            <w:shd w:val="clear" w:color="auto" w:fill="FF0000"/>
            <w:vAlign w:val="center"/>
          </w:tcPr>
          <w:p w14:paraId="3EC382DC" w14:textId="4D385BD1" w:rsidR="00EC49FA" w:rsidRPr="009000EB" w:rsidRDefault="00EC49FA"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6D800551" w14:textId="2B81B1CE" w:rsidR="00EC49FA" w:rsidRPr="00EE294A" w:rsidRDefault="00EC49FA" w:rsidP="00F72389">
            <w:pPr>
              <w:rPr>
                <w:rFonts w:ascii="Arial" w:hAnsi="Arial" w:cs="Arial"/>
                <w:sz w:val="20"/>
                <w:szCs w:val="20"/>
              </w:rPr>
            </w:pPr>
            <w:r>
              <w:rPr>
                <w:rFonts w:ascii="Arial" w:hAnsi="Arial" w:cs="Arial"/>
                <w:color w:val="0B0C0C"/>
                <w:sz w:val="20"/>
                <w:szCs w:val="20"/>
                <w:shd w:val="clear" w:color="auto" w:fill="FFFFFF"/>
              </w:rPr>
              <w:t>Large gatherings such as assemblies, school concerts or performances are not permitted</w:t>
            </w:r>
          </w:p>
        </w:tc>
        <w:tc>
          <w:tcPr>
            <w:tcW w:w="567" w:type="dxa"/>
            <w:vAlign w:val="center"/>
          </w:tcPr>
          <w:p w14:paraId="6358D4A2" w14:textId="298EFE55" w:rsidR="00EC49FA" w:rsidRPr="00AA2ECE" w:rsidRDefault="00EC49FA" w:rsidP="39DEC71D">
            <w:pPr>
              <w:spacing w:before="60" w:after="60"/>
              <w:jc w:val="center"/>
              <w:rPr>
                <w:rFonts w:ascii="Wingdings" w:eastAsia="Wingdings" w:hAnsi="Wingdings" w:cs="Wingdings"/>
                <w:b/>
                <w:bCs/>
                <w:sz w:val="20"/>
                <w:szCs w:val="20"/>
              </w:rPr>
            </w:pPr>
          </w:p>
        </w:tc>
        <w:tc>
          <w:tcPr>
            <w:tcW w:w="3109" w:type="dxa"/>
            <w:gridSpan w:val="4"/>
            <w:vAlign w:val="center"/>
          </w:tcPr>
          <w:p w14:paraId="61E22D61" w14:textId="746F316B" w:rsidR="00EC49FA" w:rsidRDefault="00EC49FA" w:rsidP="006201E2">
            <w:pPr>
              <w:pStyle w:val="NoSpacing"/>
              <w:numPr>
                <w:ilvl w:val="0"/>
                <w:numId w:val="6"/>
              </w:numPr>
              <w:rPr>
                <w:rFonts w:ascii="Arial" w:hAnsi="Arial" w:cs="Arial"/>
                <w:sz w:val="16"/>
                <w:szCs w:val="16"/>
              </w:rPr>
            </w:pPr>
            <w:r>
              <w:rPr>
                <w:rFonts w:ascii="Arial" w:hAnsi="Arial" w:cs="Arial"/>
                <w:b/>
                <w:i/>
                <w:iCs/>
                <w:sz w:val="16"/>
                <w:szCs w:val="16"/>
              </w:rPr>
              <w:t>NFA</w:t>
            </w:r>
          </w:p>
        </w:tc>
        <w:tc>
          <w:tcPr>
            <w:tcW w:w="1002" w:type="dxa"/>
            <w:gridSpan w:val="3"/>
            <w:shd w:val="clear" w:color="auto" w:fill="92D050"/>
            <w:vAlign w:val="center"/>
          </w:tcPr>
          <w:p w14:paraId="3CF3DCF9" w14:textId="53F0F9B8"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1EB8F7C2" w14:textId="77777777" w:rsidTr="002354FF">
        <w:trPr>
          <w:gridAfter w:val="1"/>
          <w:wAfter w:w="93" w:type="dxa"/>
        </w:trPr>
        <w:tc>
          <w:tcPr>
            <w:tcW w:w="2723" w:type="dxa"/>
            <w:vMerge/>
            <w:vAlign w:val="center"/>
          </w:tcPr>
          <w:p w14:paraId="658C00A6"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4701C5C2" w14:textId="11E9511A" w:rsidR="00EC49FA"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A0C7B12" w14:textId="25637051" w:rsidR="00EC49FA" w:rsidRDefault="00EC49FA" w:rsidP="00F72389">
            <w:pPr>
              <w:rPr>
                <w:rFonts w:ascii="Arial" w:hAnsi="Arial" w:cs="Arial"/>
                <w:color w:val="0B0C0C"/>
                <w:sz w:val="20"/>
                <w:szCs w:val="20"/>
                <w:shd w:val="clear" w:color="auto" w:fill="FFFFFF"/>
              </w:rPr>
            </w:pPr>
            <w:r>
              <w:rPr>
                <w:rFonts w:ascii="Arial" w:hAnsi="Arial" w:cs="Arial"/>
                <w:color w:val="0B0C0C"/>
                <w:sz w:val="20"/>
                <w:szCs w:val="20"/>
              </w:rPr>
              <w:t xml:space="preserve">Implementation of </w:t>
            </w:r>
            <w:r w:rsidRPr="00EE294A">
              <w:rPr>
                <w:rFonts w:ascii="Arial" w:hAnsi="Arial" w:cs="Arial"/>
                <w:color w:val="0B0C0C"/>
                <w:sz w:val="20"/>
                <w:szCs w:val="20"/>
              </w:rPr>
              <w:t xml:space="preserve">year group sized </w:t>
            </w:r>
            <w:r>
              <w:rPr>
                <w:rFonts w:ascii="Arial" w:hAnsi="Arial" w:cs="Arial"/>
                <w:color w:val="0B0C0C"/>
                <w:sz w:val="20"/>
                <w:szCs w:val="20"/>
              </w:rPr>
              <w:t>‘groups’</w:t>
            </w:r>
            <w:r w:rsidRPr="00EE294A">
              <w:rPr>
                <w:rFonts w:ascii="Arial" w:hAnsi="Arial" w:cs="Arial"/>
                <w:color w:val="0B0C0C"/>
                <w:sz w:val="20"/>
                <w:szCs w:val="20"/>
              </w:rPr>
              <w:t xml:space="preserve">. </w:t>
            </w:r>
            <w:r>
              <w:rPr>
                <w:rFonts w:ascii="Arial" w:hAnsi="Arial" w:cs="Arial"/>
                <w:color w:val="0B0C0C"/>
                <w:sz w:val="20"/>
                <w:szCs w:val="20"/>
              </w:rPr>
              <w:t xml:space="preserve">Year groups where possible will be </w:t>
            </w:r>
            <w:r w:rsidRPr="00EE294A">
              <w:rPr>
                <w:rFonts w:ascii="Arial" w:hAnsi="Arial" w:cs="Arial"/>
                <w:color w:val="0B0C0C"/>
                <w:sz w:val="20"/>
                <w:szCs w:val="20"/>
              </w:rPr>
              <w:t>kept apart from other groups</w:t>
            </w:r>
            <w:r>
              <w:rPr>
                <w:rFonts w:ascii="Arial" w:hAnsi="Arial" w:cs="Arial"/>
                <w:color w:val="0B0C0C"/>
                <w:sz w:val="20"/>
                <w:szCs w:val="20"/>
              </w:rPr>
              <w:t>. Academy’s</w:t>
            </w:r>
            <w:r w:rsidRPr="00EE294A">
              <w:rPr>
                <w:rFonts w:ascii="Arial" w:hAnsi="Arial" w:cs="Arial"/>
                <w:color w:val="0B0C0C"/>
                <w:sz w:val="20"/>
                <w:szCs w:val="20"/>
              </w:rPr>
              <w:t xml:space="preserve"> </w:t>
            </w:r>
            <w:r>
              <w:rPr>
                <w:rFonts w:ascii="Arial" w:hAnsi="Arial" w:cs="Arial"/>
                <w:color w:val="0B0C0C"/>
                <w:sz w:val="20"/>
                <w:szCs w:val="20"/>
              </w:rPr>
              <w:t xml:space="preserve">will </w:t>
            </w:r>
            <w:r w:rsidRPr="00EE294A">
              <w:rPr>
                <w:rFonts w:ascii="Arial" w:hAnsi="Arial" w:cs="Arial"/>
                <w:color w:val="0B0C0C"/>
                <w:sz w:val="20"/>
                <w:szCs w:val="20"/>
              </w:rPr>
              <w:t xml:space="preserve">take steps to limit interaction, sharing of rooms and social spaces between groups as much as possible. </w:t>
            </w:r>
          </w:p>
        </w:tc>
        <w:tc>
          <w:tcPr>
            <w:tcW w:w="567" w:type="dxa"/>
            <w:vAlign w:val="center"/>
          </w:tcPr>
          <w:p w14:paraId="3BDA21FA" w14:textId="72D88E9E" w:rsidR="00EC49FA" w:rsidRPr="00AA2ECE" w:rsidRDefault="00EC49FA" w:rsidP="39DEC71D">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A5655C1" w14:textId="651C9E0E" w:rsidR="00EC49FA" w:rsidRPr="005C590E" w:rsidRDefault="00EC49FA" w:rsidP="006201E2">
            <w:pPr>
              <w:pStyle w:val="NoSpacing"/>
              <w:numPr>
                <w:ilvl w:val="0"/>
                <w:numId w:val="6"/>
              </w:numPr>
              <w:rPr>
                <w:rFonts w:ascii="Arial" w:hAnsi="Arial" w:cs="Arial"/>
                <w:b/>
                <w:i/>
                <w:iCs/>
                <w:sz w:val="16"/>
                <w:szCs w:val="16"/>
              </w:rPr>
            </w:pPr>
            <w:r w:rsidRPr="005C590E">
              <w:rPr>
                <w:rFonts w:ascii="Arial" w:hAnsi="Arial" w:cs="Arial"/>
                <w:b/>
                <w:i/>
                <w:iCs/>
                <w:sz w:val="16"/>
                <w:szCs w:val="16"/>
              </w:rPr>
              <w:t>NFA</w:t>
            </w:r>
          </w:p>
        </w:tc>
        <w:tc>
          <w:tcPr>
            <w:tcW w:w="1002" w:type="dxa"/>
            <w:gridSpan w:val="3"/>
            <w:shd w:val="clear" w:color="auto" w:fill="92D050"/>
            <w:vAlign w:val="center"/>
          </w:tcPr>
          <w:p w14:paraId="1D24901A" w14:textId="12C1530F"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06E7D59F" w14:textId="77777777" w:rsidTr="002354FF">
        <w:trPr>
          <w:gridAfter w:val="1"/>
          <w:wAfter w:w="93" w:type="dxa"/>
          <w:trHeight w:val="738"/>
        </w:trPr>
        <w:tc>
          <w:tcPr>
            <w:tcW w:w="2723" w:type="dxa"/>
            <w:vMerge/>
            <w:vAlign w:val="center"/>
          </w:tcPr>
          <w:p w14:paraId="74B99293"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0E391102" w14:textId="09DD5C4A" w:rsidR="00EC49FA" w:rsidRPr="009000EB" w:rsidRDefault="00EC49FA" w:rsidP="008B6D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E4E3A17" w14:textId="4A34FBF0" w:rsidR="00EC49FA" w:rsidRPr="00771DFB" w:rsidRDefault="00EC49FA" w:rsidP="00F72389">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Y</w:t>
            </w:r>
            <w:r w:rsidRPr="00EE294A">
              <w:rPr>
                <w:rFonts w:ascii="Arial" w:hAnsi="Arial" w:cs="Arial"/>
                <w:color w:val="0B0C0C"/>
                <w:sz w:val="20"/>
                <w:szCs w:val="20"/>
              </w:rPr>
              <w:t>ounger children will not be able to maintain social distancing, and it is acceptable for them not to distance within their group.</w:t>
            </w:r>
          </w:p>
        </w:tc>
        <w:tc>
          <w:tcPr>
            <w:tcW w:w="567" w:type="dxa"/>
            <w:vAlign w:val="center"/>
          </w:tcPr>
          <w:p w14:paraId="5A175F51" w14:textId="62BD46EF" w:rsidR="00EC49FA" w:rsidRPr="00AA2ECE" w:rsidRDefault="00EC49FA" w:rsidP="39DEC71D">
            <w:pPr>
              <w:spacing w:before="60" w:after="60"/>
              <w:jc w:val="center"/>
              <w:rPr>
                <w:rFonts w:ascii="Wingdings" w:eastAsia="Wingdings" w:hAnsi="Wingdings" w:cs="Wingdings"/>
                <w:b/>
                <w:bCs/>
                <w:sz w:val="20"/>
                <w:szCs w:val="20"/>
              </w:rPr>
            </w:pPr>
            <w:r w:rsidRPr="00AA2ECE">
              <w:rPr>
                <w:rFonts w:ascii="Wingdings" w:eastAsia="Wingdings" w:hAnsi="Wingdings" w:cs="Wingdings"/>
                <w:b/>
                <w:sz w:val="20"/>
                <w:szCs w:val="20"/>
              </w:rPr>
              <w:t></w:t>
            </w:r>
          </w:p>
        </w:tc>
        <w:tc>
          <w:tcPr>
            <w:tcW w:w="3109" w:type="dxa"/>
            <w:gridSpan w:val="4"/>
            <w:vAlign w:val="center"/>
          </w:tcPr>
          <w:p w14:paraId="4DB093E5" w14:textId="361FD7FA" w:rsidR="00EC49FA" w:rsidRDefault="00EC49FA" w:rsidP="006201E2">
            <w:pPr>
              <w:pStyle w:val="NoSpacing"/>
              <w:numPr>
                <w:ilvl w:val="0"/>
                <w:numId w:val="6"/>
              </w:numPr>
              <w:rPr>
                <w:rFonts w:ascii="Arial" w:hAnsi="Arial" w:cs="Arial"/>
                <w:sz w:val="16"/>
                <w:szCs w:val="16"/>
              </w:rPr>
            </w:pPr>
            <w:r w:rsidRPr="005C590E">
              <w:rPr>
                <w:rFonts w:ascii="Arial" w:hAnsi="Arial" w:cs="Arial"/>
                <w:b/>
                <w:i/>
                <w:iCs/>
                <w:sz w:val="16"/>
                <w:szCs w:val="16"/>
              </w:rPr>
              <w:t>NFA</w:t>
            </w:r>
          </w:p>
        </w:tc>
        <w:tc>
          <w:tcPr>
            <w:tcW w:w="1002" w:type="dxa"/>
            <w:gridSpan w:val="3"/>
            <w:shd w:val="clear" w:color="auto" w:fill="FFC000"/>
            <w:vAlign w:val="center"/>
          </w:tcPr>
          <w:p w14:paraId="0A26A07F" w14:textId="5D6CCB0C" w:rsidR="00EC49FA" w:rsidRDefault="00EC49FA" w:rsidP="008B6D85">
            <w:pPr>
              <w:spacing w:before="60" w:after="60"/>
              <w:jc w:val="center"/>
              <w:rPr>
                <w:rFonts w:ascii="Arial" w:hAnsi="Arial" w:cs="Arial"/>
                <w:b/>
                <w:sz w:val="20"/>
                <w:szCs w:val="20"/>
              </w:rPr>
            </w:pPr>
            <w:r>
              <w:rPr>
                <w:rFonts w:ascii="Arial" w:hAnsi="Arial" w:cs="Arial"/>
                <w:b/>
                <w:sz w:val="20"/>
                <w:szCs w:val="20"/>
              </w:rPr>
              <w:t>M</w:t>
            </w:r>
          </w:p>
        </w:tc>
      </w:tr>
      <w:tr w:rsidR="00EC49FA" w:rsidRPr="00BD757E" w14:paraId="649DE432" w14:textId="77777777" w:rsidTr="002354FF">
        <w:trPr>
          <w:gridAfter w:val="1"/>
          <w:wAfter w:w="93" w:type="dxa"/>
        </w:trPr>
        <w:tc>
          <w:tcPr>
            <w:tcW w:w="2723" w:type="dxa"/>
            <w:vMerge/>
            <w:vAlign w:val="center"/>
          </w:tcPr>
          <w:p w14:paraId="06FAF20F" w14:textId="77777777" w:rsidR="00EC49FA" w:rsidRPr="009000EB" w:rsidRDefault="00EC49FA" w:rsidP="00531FFC">
            <w:pPr>
              <w:spacing w:before="60" w:after="60"/>
              <w:rPr>
                <w:rFonts w:ascii="Arial" w:hAnsi="Arial" w:cs="Arial"/>
                <w:sz w:val="20"/>
                <w:szCs w:val="20"/>
              </w:rPr>
            </w:pPr>
          </w:p>
        </w:tc>
        <w:tc>
          <w:tcPr>
            <w:tcW w:w="707" w:type="dxa"/>
            <w:tcBorders>
              <w:bottom w:val="single" w:sz="4" w:space="0" w:color="auto"/>
            </w:tcBorders>
            <w:shd w:val="clear" w:color="auto" w:fill="FFC000"/>
            <w:vAlign w:val="center"/>
          </w:tcPr>
          <w:p w14:paraId="6424CCE3" w14:textId="41DE72F4"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tcBorders>
              <w:bottom w:val="single" w:sz="4" w:space="0" w:color="auto"/>
            </w:tcBorders>
            <w:vAlign w:val="center"/>
          </w:tcPr>
          <w:p w14:paraId="72D51D71" w14:textId="4F449F83" w:rsidR="00EC49FA" w:rsidRPr="00771DFB" w:rsidRDefault="00EC49FA" w:rsidP="00F72389">
            <w:pPr>
              <w:pStyle w:val="NormalWeb"/>
              <w:spacing w:before="0" w:beforeAutospacing="0" w:after="0" w:afterAutospacing="0"/>
              <w:rPr>
                <w:rFonts w:ascii="Arial" w:hAnsi="Arial" w:cs="Arial"/>
                <w:color w:val="0B0C0C"/>
                <w:sz w:val="20"/>
                <w:szCs w:val="20"/>
              </w:rPr>
            </w:pPr>
            <w:r w:rsidRPr="001015A4">
              <w:rPr>
                <w:rFonts w:ascii="Arial" w:hAnsi="Arial" w:cs="Arial"/>
                <w:sz w:val="20"/>
                <w:szCs w:val="20"/>
              </w:rPr>
              <w:t>Admin staff to ensure glass security screens are closed when talking to visitors</w:t>
            </w:r>
            <w:r>
              <w:rPr>
                <w:rFonts w:ascii="Arial" w:hAnsi="Arial" w:cs="Arial"/>
                <w:sz w:val="20"/>
                <w:szCs w:val="20"/>
              </w:rPr>
              <w:t xml:space="preserve"> or other in academy main entrance.</w:t>
            </w:r>
          </w:p>
        </w:tc>
        <w:tc>
          <w:tcPr>
            <w:tcW w:w="567" w:type="dxa"/>
            <w:tcBorders>
              <w:bottom w:val="single" w:sz="4" w:space="0" w:color="auto"/>
            </w:tcBorders>
            <w:vAlign w:val="center"/>
          </w:tcPr>
          <w:p w14:paraId="74D7775A" w14:textId="5294AF6C" w:rsidR="00EC49FA" w:rsidRPr="00AA2ECE" w:rsidRDefault="00EC49FA" w:rsidP="39DEC71D">
            <w:pPr>
              <w:spacing w:before="60" w:after="60"/>
              <w:jc w:val="center"/>
              <w:rPr>
                <w:rFonts w:ascii="Wingdings" w:eastAsia="Wingdings" w:hAnsi="Wingdings" w:cs="Wingdings"/>
                <w:b/>
                <w:bCs/>
                <w:sz w:val="20"/>
                <w:szCs w:val="20"/>
              </w:rPr>
            </w:pPr>
            <w:r w:rsidRPr="00AA2ECE">
              <w:rPr>
                <w:rFonts w:ascii="Wingdings" w:eastAsia="Wingdings" w:hAnsi="Wingdings" w:cs="Wingdings"/>
                <w:b/>
                <w:sz w:val="20"/>
                <w:szCs w:val="20"/>
              </w:rPr>
              <w:t></w:t>
            </w:r>
          </w:p>
        </w:tc>
        <w:tc>
          <w:tcPr>
            <w:tcW w:w="3109" w:type="dxa"/>
            <w:gridSpan w:val="4"/>
            <w:tcBorders>
              <w:bottom w:val="single" w:sz="4" w:space="0" w:color="auto"/>
            </w:tcBorders>
            <w:vAlign w:val="center"/>
          </w:tcPr>
          <w:p w14:paraId="090AA8EA" w14:textId="705E1C85" w:rsidR="00EC49FA" w:rsidRDefault="00EC49FA" w:rsidP="006201E2">
            <w:pPr>
              <w:pStyle w:val="NoSpacing"/>
              <w:numPr>
                <w:ilvl w:val="0"/>
                <w:numId w:val="6"/>
              </w:numPr>
              <w:rPr>
                <w:rFonts w:ascii="Arial" w:hAnsi="Arial" w:cs="Arial"/>
                <w:sz w:val="16"/>
                <w:szCs w:val="16"/>
              </w:rPr>
            </w:pPr>
            <w:r w:rsidRPr="00B90A36">
              <w:rPr>
                <w:rFonts w:ascii="Arial" w:hAnsi="Arial" w:cs="Arial"/>
                <w:b/>
                <w:i/>
                <w:sz w:val="16"/>
                <w:szCs w:val="16"/>
              </w:rPr>
              <w:t>Measures in place for the duration of the pandemic.</w:t>
            </w:r>
          </w:p>
        </w:tc>
        <w:tc>
          <w:tcPr>
            <w:tcW w:w="1002" w:type="dxa"/>
            <w:gridSpan w:val="3"/>
            <w:tcBorders>
              <w:bottom w:val="single" w:sz="4" w:space="0" w:color="auto"/>
            </w:tcBorders>
            <w:shd w:val="clear" w:color="auto" w:fill="92D050"/>
            <w:vAlign w:val="center"/>
          </w:tcPr>
          <w:p w14:paraId="78FEDE2A" w14:textId="7193B6B7"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43D76A8A" w14:textId="77777777" w:rsidTr="002354FF">
        <w:trPr>
          <w:gridAfter w:val="1"/>
          <w:wAfter w:w="93" w:type="dxa"/>
          <w:trHeight w:val="347"/>
        </w:trPr>
        <w:tc>
          <w:tcPr>
            <w:tcW w:w="2723" w:type="dxa"/>
            <w:vMerge/>
            <w:vAlign w:val="center"/>
          </w:tcPr>
          <w:p w14:paraId="5220BBB2"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13CB595B" w14:textId="7D6CCAEF"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F8E24A8" w14:textId="3E2570CD" w:rsidR="00EC49FA" w:rsidRPr="001015A4" w:rsidRDefault="00EC49FA" w:rsidP="00F72389">
            <w:pPr>
              <w:rPr>
                <w:rFonts w:ascii="Arial" w:hAnsi="Arial" w:cs="Arial"/>
                <w:sz w:val="20"/>
                <w:szCs w:val="20"/>
              </w:rPr>
            </w:pPr>
            <w:r>
              <w:rPr>
                <w:rFonts w:ascii="Arial" w:hAnsi="Arial" w:cs="Arial"/>
                <w:color w:val="0B0C0C"/>
                <w:sz w:val="20"/>
                <w:szCs w:val="20"/>
              </w:rPr>
              <w:t>C</w:t>
            </w:r>
            <w:r w:rsidRPr="00EE294A">
              <w:rPr>
                <w:rFonts w:ascii="Arial" w:hAnsi="Arial" w:cs="Arial"/>
                <w:color w:val="0B0C0C"/>
                <w:sz w:val="20"/>
                <w:szCs w:val="20"/>
              </w:rPr>
              <w:t xml:space="preserve">hildren </w:t>
            </w:r>
            <w:r>
              <w:rPr>
                <w:rFonts w:ascii="Arial" w:hAnsi="Arial" w:cs="Arial"/>
                <w:color w:val="0B0C0C"/>
                <w:sz w:val="20"/>
                <w:szCs w:val="20"/>
              </w:rPr>
              <w:t xml:space="preserve">are </w:t>
            </w:r>
            <w:r w:rsidRPr="00EE294A">
              <w:rPr>
                <w:rFonts w:ascii="Arial" w:hAnsi="Arial" w:cs="Arial"/>
                <w:color w:val="0B0C0C"/>
                <w:sz w:val="20"/>
                <w:szCs w:val="20"/>
              </w:rPr>
              <w:t>in their class groups for the majority of the classroom time, but also allow mixing into wider groups for specialist teaching, wraparound care</w:t>
            </w:r>
            <w:r>
              <w:rPr>
                <w:rFonts w:ascii="Arial" w:hAnsi="Arial" w:cs="Arial"/>
                <w:color w:val="0B0C0C"/>
                <w:sz w:val="20"/>
                <w:szCs w:val="20"/>
              </w:rPr>
              <w:t>.</w:t>
            </w:r>
          </w:p>
        </w:tc>
        <w:tc>
          <w:tcPr>
            <w:tcW w:w="567" w:type="dxa"/>
            <w:vAlign w:val="center"/>
          </w:tcPr>
          <w:p w14:paraId="6D9C8D39" w14:textId="723D56C1" w:rsidR="00EC49FA" w:rsidRPr="00AA2EC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75E05EE" w14:textId="57559359" w:rsidR="00EC49FA" w:rsidRPr="00093A46" w:rsidRDefault="00EC49FA" w:rsidP="005C590E">
            <w:pPr>
              <w:pStyle w:val="NoSpacing"/>
              <w:numPr>
                <w:ilvl w:val="0"/>
                <w:numId w:val="6"/>
              </w:numPr>
              <w:rPr>
                <w:rFonts w:ascii="Arial" w:hAnsi="Arial" w:cs="Arial"/>
                <w:sz w:val="14"/>
                <w:szCs w:val="14"/>
              </w:rPr>
            </w:pPr>
            <w:r w:rsidRPr="005C590E">
              <w:rPr>
                <w:rFonts w:ascii="Arial" w:hAnsi="Arial" w:cs="Arial"/>
                <w:b/>
                <w:i/>
                <w:iCs/>
                <w:sz w:val="16"/>
                <w:szCs w:val="16"/>
              </w:rPr>
              <w:t>NFA</w:t>
            </w:r>
          </w:p>
        </w:tc>
        <w:tc>
          <w:tcPr>
            <w:tcW w:w="1002" w:type="dxa"/>
            <w:gridSpan w:val="3"/>
            <w:shd w:val="clear" w:color="auto" w:fill="92D050"/>
            <w:vAlign w:val="center"/>
          </w:tcPr>
          <w:p w14:paraId="2FC17F8B" w14:textId="42B36D10"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4EFE61E1" w14:textId="77777777" w:rsidTr="002354FF">
        <w:trPr>
          <w:gridAfter w:val="1"/>
          <w:wAfter w:w="93" w:type="dxa"/>
        </w:trPr>
        <w:tc>
          <w:tcPr>
            <w:tcW w:w="2723" w:type="dxa"/>
            <w:vMerge/>
            <w:vAlign w:val="center"/>
          </w:tcPr>
          <w:p w14:paraId="0A4F7224"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5AE48A43" w14:textId="5C383247"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246AAC0" w14:textId="25BA1BB1" w:rsidR="00EC49FA" w:rsidRPr="001015A4" w:rsidRDefault="00EC49FA" w:rsidP="00F72389">
            <w:pPr>
              <w:rPr>
                <w:rFonts w:ascii="Arial" w:hAnsi="Arial" w:cs="Arial"/>
                <w:sz w:val="20"/>
                <w:szCs w:val="20"/>
              </w:rPr>
            </w:pPr>
            <w:r>
              <w:rPr>
                <w:rFonts w:ascii="Arial" w:hAnsi="Arial" w:cs="Arial"/>
                <w:color w:val="0B0C0C"/>
                <w:sz w:val="20"/>
                <w:szCs w:val="20"/>
                <w:shd w:val="clear" w:color="auto" w:fill="FFFFFF"/>
              </w:rPr>
              <w:t>Academy will</w:t>
            </w:r>
            <w:r w:rsidRPr="001015A4">
              <w:rPr>
                <w:rFonts w:ascii="Arial" w:hAnsi="Arial" w:cs="Arial"/>
                <w:color w:val="0B0C0C"/>
                <w:sz w:val="20"/>
                <w:szCs w:val="20"/>
                <w:shd w:val="clear" w:color="auto" w:fill="FFFFFF"/>
              </w:rPr>
              <w:t xml:space="preserve"> make small adaptations to the classroom to support distancing where possible</w:t>
            </w:r>
            <w:r>
              <w:rPr>
                <w:rFonts w:ascii="Arial" w:hAnsi="Arial" w:cs="Arial"/>
                <w:color w:val="0B0C0C"/>
                <w:sz w:val="20"/>
                <w:szCs w:val="20"/>
                <w:shd w:val="clear" w:color="auto" w:fill="FFFFFF"/>
              </w:rPr>
              <w:t xml:space="preserve"> when required</w:t>
            </w:r>
            <w:r w:rsidRPr="001015A4">
              <w:rPr>
                <w:rFonts w:ascii="Arial" w:hAnsi="Arial" w:cs="Arial"/>
                <w:color w:val="0B0C0C"/>
                <w:sz w:val="20"/>
                <w:szCs w:val="20"/>
                <w:shd w:val="clear" w:color="auto" w:fill="FFFFFF"/>
              </w:rPr>
              <w:t xml:space="preserve">. </w:t>
            </w:r>
            <w:r>
              <w:rPr>
                <w:rFonts w:ascii="Arial" w:hAnsi="Arial" w:cs="Arial"/>
                <w:color w:val="0B0C0C"/>
                <w:sz w:val="20"/>
                <w:szCs w:val="20"/>
                <w:shd w:val="clear" w:color="auto" w:fill="FFFFFF"/>
              </w:rPr>
              <w:t>Consideration to seating</w:t>
            </w:r>
            <w:r w:rsidRPr="001015A4">
              <w:rPr>
                <w:rFonts w:ascii="Arial" w:hAnsi="Arial" w:cs="Arial"/>
                <w:color w:val="0B0C0C"/>
                <w:sz w:val="20"/>
                <w:szCs w:val="20"/>
                <w:shd w:val="clear" w:color="auto" w:fill="FFFFFF"/>
              </w:rPr>
              <w:t xml:space="preserve"> pupils’ side by side and facing forwards, rather than face to face or side on</w:t>
            </w:r>
            <w:r>
              <w:rPr>
                <w:rFonts w:ascii="Arial" w:hAnsi="Arial" w:cs="Arial"/>
                <w:color w:val="0B0C0C"/>
                <w:sz w:val="20"/>
                <w:szCs w:val="20"/>
                <w:shd w:val="clear" w:color="auto" w:fill="FFFFFF"/>
              </w:rPr>
              <w:t>.</w:t>
            </w:r>
            <w:r w:rsidRPr="001015A4">
              <w:rPr>
                <w:rFonts w:ascii="Arial" w:hAnsi="Arial" w:cs="Arial"/>
                <w:color w:val="0B0C0C"/>
                <w:sz w:val="20"/>
                <w:szCs w:val="20"/>
                <w:shd w:val="clear" w:color="auto" w:fill="FFFFFF"/>
              </w:rPr>
              <w:t xml:space="preserve"> </w:t>
            </w:r>
          </w:p>
        </w:tc>
        <w:tc>
          <w:tcPr>
            <w:tcW w:w="567" w:type="dxa"/>
            <w:vAlign w:val="center"/>
          </w:tcPr>
          <w:p w14:paraId="50F40DEB" w14:textId="7A244FF4" w:rsidR="00EC49FA" w:rsidRPr="00AA2EC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77A52294" w14:textId="7E3DFD62" w:rsidR="00EC49FA" w:rsidRPr="00093A46" w:rsidRDefault="00EC49FA" w:rsidP="006201E2">
            <w:pPr>
              <w:pStyle w:val="NoSpacing"/>
              <w:numPr>
                <w:ilvl w:val="0"/>
                <w:numId w:val="6"/>
              </w:numPr>
              <w:rPr>
                <w:rFonts w:ascii="Arial" w:hAnsi="Arial" w:cs="Arial"/>
                <w:sz w:val="14"/>
                <w:szCs w:val="14"/>
              </w:rPr>
            </w:pPr>
            <w:r w:rsidRPr="005C590E">
              <w:rPr>
                <w:rFonts w:ascii="Arial" w:hAnsi="Arial" w:cs="Arial"/>
                <w:b/>
                <w:i/>
                <w:iCs/>
                <w:sz w:val="16"/>
                <w:szCs w:val="16"/>
              </w:rPr>
              <w:t>NFA</w:t>
            </w:r>
          </w:p>
        </w:tc>
        <w:tc>
          <w:tcPr>
            <w:tcW w:w="1002" w:type="dxa"/>
            <w:gridSpan w:val="3"/>
            <w:shd w:val="clear" w:color="auto" w:fill="92D050"/>
            <w:vAlign w:val="center"/>
          </w:tcPr>
          <w:p w14:paraId="007DCDA8" w14:textId="35B18845"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5CD92F0B" w14:textId="77777777" w:rsidTr="002354FF">
        <w:trPr>
          <w:gridAfter w:val="1"/>
          <w:wAfter w:w="93" w:type="dxa"/>
        </w:trPr>
        <w:tc>
          <w:tcPr>
            <w:tcW w:w="2723" w:type="dxa"/>
            <w:vMerge/>
            <w:vAlign w:val="center"/>
          </w:tcPr>
          <w:p w14:paraId="196A542D"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1F2BEEDB" w14:textId="15B2EC04"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3771D59" w14:textId="20320B0C" w:rsidR="00EC49FA" w:rsidRPr="001015A4" w:rsidRDefault="00EC49FA" w:rsidP="00F72389">
            <w:pPr>
              <w:rPr>
                <w:rFonts w:ascii="Arial" w:hAnsi="Arial" w:cs="Arial"/>
                <w:sz w:val="20"/>
                <w:szCs w:val="20"/>
              </w:rPr>
            </w:pPr>
            <w:r>
              <w:rPr>
                <w:rFonts w:ascii="Arial" w:hAnsi="Arial" w:cs="Arial"/>
                <w:color w:val="0B0C0C"/>
                <w:sz w:val="20"/>
                <w:szCs w:val="20"/>
                <w:shd w:val="clear" w:color="auto" w:fill="FFFFFF"/>
              </w:rPr>
              <w:t>Established plans on</w:t>
            </w:r>
            <w:r w:rsidRPr="001015A4">
              <w:rPr>
                <w:rFonts w:ascii="Arial" w:hAnsi="Arial" w:cs="Arial"/>
                <w:color w:val="0B0C0C"/>
                <w:sz w:val="20"/>
                <w:szCs w:val="20"/>
                <w:shd w:val="clear" w:color="auto" w:fill="FFFFFF"/>
              </w:rPr>
              <w:t xml:space="preserve"> how shared staff spaces are set up and used to help staff to distance from each other. </w:t>
            </w:r>
          </w:p>
        </w:tc>
        <w:tc>
          <w:tcPr>
            <w:tcW w:w="567" w:type="dxa"/>
            <w:vAlign w:val="center"/>
          </w:tcPr>
          <w:p w14:paraId="3BADDEB6" w14:textId="058F1F97"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845BDDE" w14:textId="5CA6B530" w:rsidR="00EC49FA" w:rsidRDefault="00EC49FA" w:rsidP="006201E2">
            <w:pPr>
              <w:pStyle w:val="NoSpacing"/>
              <w:numPr>
                <w:ilvl w:val="0"/>
                <w:numId w:val="6"/>
              </w:numPr>
              <w:rPr>
                <w:rFonts w:ascii="Arial" w:hAnsi="Arial" w:cs="Arial"/>
                <w:sz w:val="16"/>
                <w:szCs w:val="16"/>
              </w:rPr>
            </w:pPr>
            <w:r w:rsidRPr="005C590E">
              <w:rPr>
                <w:rFonts w:ascii="Arial" w:hAnsi="Arial" w:cs="Arial"/>
                <w:b/>
                <w:i/>
                <w:iCs/>
                <w:sz w:val="16"/>
                <w:szCs w:val="16"/>
              </w:rPr>
              <w:t>NFA</w:t>
            </w:r>
          </w:p>
        </w:tc>
        <w:tc>
          <w:tcPr>
            <w:tcW w:w="1002" w:type="dxa"/>
            <w:gridSpan w:val="3"/>
            <w:shd w:val="clear" w:color="auto" w:fill="92D050"/>
            <w:vAlign w:val="center"/>
          </w:tcPr>
          <w:p w14:paraId="4691A7A5" w14:textId="4C4C6603"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7C23AF25" w14:textId="77777777" w:rsidTr="002354FF">
        <w:trPr>
          <w:gridAfter w:val="1"/>
          <w:wAfter w:w="93" w:type="dxa"/>
        </w:trPr>
        <w:tc>
          <w:tcPr>
            <w:tcW w:w="2723" w:type="dxa"/>
            <w:vMerge/>
            <w:vAlign w:val="center"/>
          </w:tcPr>
          <w:p w14:paraId="5B463209"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2EFA5E89" w14:textId="50FC0C1E"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6096A63" w14:textId="257503BC" w:rsidR="00EC49FA" w:rsidRPr="00771DFB" w:rsidRDefault="00EC49FA" w:rsidP="00F72389">
            <w:pPr>
              <w:rPr>
                <w:rStyle w:val="SubtleEmphasis"/>
                <w:rFonts w:ascii="Arial" w:hAnsi="Arial" w:cs="Arial"/>
                <w:i w:val="0"/>
                <w:iCs w:val="0"/>
                <w:color w:val="auto"/>
                <w:sz w:val="20"/>
                <w:szCs w:val="20"/>
              </w:rPr>
            </w:pPr>
            <w:r w:rsidRPr="001015A4">
              <w:rPr>
                <w:rFonts w:ascii="Arial" w:hAnsi="Arial" w:cs="Arial"/>
                <w:color w:val="0B0C0C"/>
                <w:sz w:val="20"/>
                <w:szCs w:val="20"/>
                <w:shd w:val="clear" w:color="auto" w:fill="FFFFFF"/>
              </w:rPr>
              <w:t xml:space="preserve">When timetabling, groups </w:t>
            </w:r>
            <w:r>
              <w:rPr>
                <w:rFonts w:ascii="Arial" w:hAnsi="Arial" w:cs="Arial"/>
                <w:color w:val="0B0C0C"/>
                <w:sz w:val="20"/>
                <w:szCs w:val="20"/>
                <w:shd w:val="clear" w:color="auto" w:fill="FFFFFF"/>
              </w:rPr>
              <w:t>are</w:t>
            </w:r>
            <w:r w:rsidRPr="001015A4">
              <w:rPr>
                <w:rFonts w:ascii="Arial" w:hAnsi="Arial" w:cs="Arial"/>
                <w:color w:val="0B0C0C"/>
                <w:sz w:val="20"/>
                <w:szCs w:val="20"/>
                <w:shd w:val="clear" w:color="auto" w:fill="FFFFFF"/>
              </w:rPr>
              <w:t xml:space="preserve"> kept apart and movement around the school site kept to a minimum. </w:t>
            </w:r>
          </w:p>
        </w:tc>
        <w:tc>
          <w:tcPr>
            <w:tcW w:w="567" w:type="dxa"/>
            <w:vAlign w:val="center"/>
          </w:tcPr>
          <w:p w14:paraId="42432FC8" w14:textId="1697F48C"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68CE100" w14:textId="71C15AB3" w:rsidR="00EC49FA" w:rsidRDefault="00EC49FA" w:rsidP="006201E2">
            <w:pPr>
              <w:pStyle w:val="NoSpacing"/>
              <w:numPr>
                <w:ilvl w:val="0"/>
                <w:numId w:val="6"/>
              </w:numPr>
              <w:rPr>
                <w:rFonts w:ascii="Arial" w:hAnsi="Arial" w:cs="Arial"/>
                <w:sz w:val="16"/>
                <w:szCs w:val="16"/>
              </w:rPr>
            </w:pPr>
            <w:r w:rsidRPr="005C590E">
              <w:rPr>
                <w:rFonts w:ascii="Arial" w:hAnsi="Arial" w:cs="Arial"/>
                <w:b/>
                <w:i/>
                <w:iCs/>
                <w:sz w:val="16"/>
                <w:szCs w:val="16"/>
              </w:rPr>
              <w:t>NFA</w:t>
            </w:r>
          </w:p>
        </w:tc>
        <w:tc>
          <w:tcPr>
            <w:tcW w:w="1002" w:type="dxa"/>
            <w:gridSpan w:val="3"/>
            <w:shd w:val="clear" w:color="auto" w:fill="92D050"/>
            <w:vAlign w:val="center"/>
          </w:tcPr>
          <w:p w14:paraId="05A09292" w14:textId="179CC022"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6DBB8616" w14:textId="77777777" w:rsidTr="002354FF">
        <w:trPr>
          <w:gridAfter w:val="1"/>
          <w:wAfter w:w="93" w:type="dxa"/>
        </w:trPr>
        <w:tc>
          <w:tcPr>
            <w:tcW w:w="2723" w:type="dxa"/>
            <w:vMerge/>
            <w:vAlign w:val="center"/>
          </w:tcPr>
          <w:p w14:paraId="000322EB"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135F4A3F" w14:textId="193BEE52"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49B00132" w14:textId="48B9522B" w:rsidR="00EC49FA" w:rsidRPr="001015A4" w:rsidRDefault="00EC49FA" w:rsidP="00F72389">
            <w:pPr>
              <w:rPr>
                <w:rFonts w:ascii="Arial" w:hAnsi="Arial" w:cs="Arial"/>
                <w:sz w:val="20"/>
                <w:szCs w:val="20"/>
              </w:rPr>
            </w:pPr>
            <w:r w:rsidRPr="00805EAD">
              <w:rPr>
                <w:rFonts w:ascii="Arial" w:hAnsi="Arial" w:cs="Arial"/>
                <w:sz w:val="20"/>
                <w:szCs w:val="20"/>
              </w:rPr>
              <w:t xml:space="preserve">Strict protocols for drop off and pick up outlined to parents verbally and in writing - letters and on display around building exterior.  </w:t>
            </w:r>
          </w:p>
        </w:tc>
        <w:tc>
          <w:tcPr>
            <w:tcW w:w="567" w:type="dxa"/>
            <w:vAlign w:val="center"/>
          </w:tcPr>
          <w:p w14:paraId="002AA635" w14:textId="68FD4E23"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F370289" w14:textId="48C4D552" w:rsidR="00EC49FA" w:rsidRDefault="00EC49FA" w:rsidP="006201E2">
            <w:pPr>
              <w:pStyle w:val="NoSpacing"/>
              <w:numPr>
                <w:ilvl w:val="0"/>
                <w:numId w:val="6"/>
              </w:numPr>
              <w:rPr>
                <w:rFonts w:ascii="Arial" w:hAnsi="Arial" w:cs="Arial"/>
                <w:sz w:val="16"/>
                <w:szCs w:val="16"/>
              </w:rPr>
            </w:pPr>
            <w:r w:rsidRPr="00B90A36">
              <w:rPr>
                <w:rFonts w:ascii="Arial" w:hAnsi="Arial" w:cs="Arial"/>
                <w:b/>
                <w:i/>
                <w:sz w:val="16"/>
                <w:szCs w:val="16"/>
              </w:rPr>
              <w:t>Measures in place for the duration of the pandemic.</w:t>
            </w:r>
          </w:p>
        </w:tc>
        <w:tc>
          <w:tcPr>
            <w:tcW w:w="1002" w:type="dxa"/>
            <w:gridSpan w:val="3"/>
            <w:shd w:val="clear" w:color="auto" w:fill="92D050"/>
            <w:vAlign w:val="center"/>
          </w:tcPr>
          <w:p w14:paraId="7C694651" w14:textId="0C7BAF37"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3C3C840B" w14:textId="77777777" w:rsidTr="002354FF">
        <w:trPr>
          <w:gridAfter w:val="1"/>
          <w:wAfter w:w="93" w:type="dxa"/>
        </w:trPr>
        <w:tc>
          <w:tcPr>
            <w:tcW w:w="2723" w:type="dxa"/>
            <w:vMerge/>
            <w:vAlign w:val="center"/>
          </w:tcPr>
          <w:p w14:paraId="721C62E4"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460AB0CD" w14:textId="3EBAAC8D"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32D7893" w14:textId="67926E58" w:rsidR="00EC49FA" w:rsidRDefault="00EC49FA" w:rsidP="00F72389">
            <w:pPr>
              <w:pStyle w:val="NoSpacing"/>
              <w:rPr>
                <w:rFonts w:ascii="Arial" w:hAnsi="Arial" w:cs="Arial"/>
                <w:sz w:val="20"/>
                <w:szCs w:val="20"/>
              </w:rPr>
            </w:pPr>
            <w:r>
              <w:rPr>
                <w:rFonts w:ascii="Arial" w:hAnsi="Arial" w:cs="Arial"/>
                <w:color w:val="0B0C0C"/>
                <w:sz w:val="20"/>
                <w:szCs w:val="20"/>
                <w:shd w:val="clear" w:color="auto" w:fill="FFFFFF"/>
              </w:rPr>
              <w:t>Where practicable, the m</w:t>
            </w:r>
            <w:r w:rsidRPr="001015A4">
              <w:rPr>
                <w:rFonts w:ascii="Arial" w:hAnsi="Arial" w:cs="Arial"/>
                <w:color w:val="0B0C0C"/>
                <w:sz w:val="20"/>
                <w:szCs w:val="20"/>
                <w:shd w:val="clear" w:color="auto" w:fill="FFFFFF"/>
              </w:rPr>
              <w:t xml:space="preserve">oving </w:t>
            </w:r>
            <w:r>
              <w:rPr>
                <w:rFonts w:ascii="Arial" w:hAnsi="Arial" w:cs="Arial"/>
                <w:color w:val="0B0C0C"/>
                <w:sz w:val="20"/>
                <w:szCs w:val="20"/>
                <w:shd w:val="clear" w:color="auto" w:fill="FFFFFF"/>
              </w:rPr>
              <w:t xml:space="preserve">of </w:t>
            </w:r>
            <w:r w:rsidRPr="001015A4">
              <w:rPr>
                <w:rFonts w:ascii="Arial" w:hAnsi="Arial" w:cs="Arial"/>
                <w:color w:val="0B0C0C"/>
                <w:sz w:val="20"/>
                <w:szCs w:val="20"/>
                <w:shd w:val="clear" w:color="auto" w:fill="FFFFFF"/>
              </w:rPr>
              <w:t>unnecessary furniture out of classrooms to make more space</w:t>
            </w:r>
            <w:r>
              <w:rPr>
                <w:rFonts w:ascii="Arial" w:hAnsi="Arial" w:cs="Arial"/>
                <w:color w:val="0B0C0C"/>
                <w:sz w:val="20"/>
                <w:szCs w:val="20"/>
                <w:shd w:val="clear" w:color="auto" w:fill="FFFFFF"/>
              </w:rPr>
              <w:t xml:space="preserve"> will be considered.</w:t>
            </w:r>
          </w:p>
        </w:tc>
        <w:tc>
          <w:tcPr>
            <w:tcW w:w="567" w:type="dxa"/>
            <w:vAlign w:val="center"/>
          </w:tcPr>
          <w:p w14:paraId="2277598D" w14:textId="53501566"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7B327E6" w14:textId="59D44BD2" w:rsidR="00EC49FA" w:rsidRDefault="00EC49FA" w:rsidP="006201E2">
            <w:pPr>
              <w:pStyle w:val="NoSpacing"/>
              <w:numPr>
                <w:ilvl w:val="0"/>
                <w:numId w:val="6"/>
              </w:numPr>
              <w:rPr>
                <w:rFonts w:ascii="Arial" w:hAnsi="Arial" w:cs="Arial"/>
                <w:sz w:val="16"/>
                <w:szCs w:val="16"/>
              </w:rPr>
            </w:pPr>
            <w:r w:rsidRPr="005C590E">
              <w:rPr>
                <w:rFonts w:ascii="Arial" w:hAnsi="Arial" w:cs="Arial"/>
                <w:b/>
                <w:i/>
                <w:iCs/>
                <w:sz w:val="16"/>
                <w:szCs w:val="16"/>
              </w:rPr>
              <w:t>NFA</w:t>
            </w:r>
          </w:p>
        </w:tc>
        <w:tc>
          <w:tcPr>
            <w:tcW w:w="1002" w:type="dxa"/>
            <w:gridSpan w:val="3"/>
            <w:shd w:val="clear" w:color="auto" w:fill="92D050"/>
            <w:vAlign w:val="center"/>
          </w:tcPr>
          <w:p w14:paraId="0F0E8CCE" w14:textId="4AAF7F42"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7752A509" w14:textId="77777777" w:rsidTr="002354FF">
        <w:trPr>
          <w:gridAfter w:val="1"/>
          <w:wAfter w:w="93" w:type="dxa"/>
          <w:trHeight w:val="282"/>
        </w:trPr>
        <w:tc>
          <w:tcPr>
            <w:tcW w:w="2723" w:type="dxa"/>
            <w:vMerge/>
            <w:vAlign w:val="center"/>
          </w:tcPr>
          <w:p w14:paraId="78A25F3A"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082C2DFB" w14:textId="47C586B4"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1ECBE0B" w14:textId="076562D2" w:rsidR="00EC49FA" w:rsidRDefault="00EC49FA" w:rsidP="00F72389">
            <w:pPr>
              <w:rPr>
                <w:rFonts w:ascii="Arial" w:hAnsi="Arial" w:cs="Arial"/>
                <w:sz w:val="20"/>
                <w:szCs w:val="20"/>
              </w:rPr>
            </w:pPr>
            <w:r w:rsidRPr="00805EAD">
              <w:rPr>
                <w:rFonts w:ascii="Arial" w:hAnsi="Arial" w:cs="Arial"/>
                <w:sz w:val="20"/>
                <w:szCs w:val="20"/>
              </w:rPr>
              <w:t xml:space="preserve">Staff will constantly reinforce </w:t>
            </w:r>
            <w:r>
              <w:rPr>
                <w:rFonts w:ascii="Arial" w:hAnsi="Arial" w:cs="Arial"/>
                <w:sz w:val="20"/>
                <w:szCs w:val="20"/>
              </w:rPr>
              <w:t>social distancing and</w:t>
            </w:r>
            <w:r w:rsidRPr="00805EAD">
              <w:rPr>
                <w:rFonts w:ascii="Arial" w:hAnsi="Arial" w:cs="Arial"/>
                <w:sz w:val="20"/>
                <w:szCs w:val="20"/>
              </w:rPr>
              <w:t xml:space="preserve"> ensure that children and parents </w:t>
            </w:r>
            <w:r>
              <w:rPr>
                <w:rFonts w:ascii="Arial" w:hAnsi="Arial" w:cs="Arial"/>
                <w:sz w:val="20"/>
                <w:szCs w:val="20"/>
              </w:rPr>
              <w:t>are made aware.</w:t>
            </w:r>
          </w:p>
        </w:tc>
        <w:tc>
          <w:tcPr>
            <w:tcW w:w="567" w:type="dxa"/>
            <w:vAlign w:val="center"/>
          </w:tcPr>
          <w:p w14:paraId="124366E5" w14:textId="4D9A4CBD"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ECF09D3" w14:textId="21EFE766" w:rsidR="00EC49FA" w:rsidRDefault="00EC49FA" w:rsidP="006201E2">
            <w:pPr>
              <w:pStyle w:val="NoSpacing"/>
              <w:numPr>
                <w:ilvl w:val="0"/>
                <w:numId w:val="6"/>
              </w:numPr>
              <w:rPr>
                <w:rFonts w:ascii="Arial" w:hAnsi="Arial" w:cs="Arial"/>
                <w:sz w:val="16"/>
                <w:szCs w:val="16"/>
              </w:rPr>
            </w:pPr>
            <w:r w:rsidRPr="005C590E">
              <w:rPr>
                <w:rFonts w:ascii="Arial" w:hAnsi="Arial" w:cs="Arial"/>
                <w:b/>
                <w:i/>
                <w:iCs/>
                <w:sz w:val="16"/>
                <w:szCs w:val="16"/>
              </w:rPr>
              <w:t>NFA</w:t>
            </w:r>
          </w:p>
        </w:tc>
        <w:tc>
          <w:tcPr>
            <w:tcW w:w="1002" w:type="dxa"/>
            <w:gridSpan w:val="3"/>
            <w:shd w:val="clear" w:color="auto" w:fill="92D050"/>
            <w:vAlign w:val="center"/>
          </w:tcPr>
          <w:p w14:paraId="27B8CB0E" w14:textId="39950751"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23352D0C" w14:textId="77777777" w:rsidTr="002354FF">
        <w:trPr>
          <w:gridAfter w:val="1"/>
          <w:wAfter w:w="93" w:type="dxa"/>
        </w:trPr>
        <w:tc>
          <w:tcPr>
            <w:tcW w:w="2723" w:type="dxa"/>
            <w:vMerge/>
            <w:vAlign w:val="center"/>
          </w:tcPr>
          <w:p w14:paraId="4BDB5498"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2916C19D" w14:textId="1E5F24F2"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B06B38F" w14:textId="35942D72" w:rsidR="00EC49FA" w:rsidRDefault="00EC49FA" w:rsidP="00F72389">
            <w:pPr>
              <w:pStyle w:val="NoSpacing"/>
              <w:rPr>
                <w:rFonts w:ascii="Arial" w:hAnsi="Arial" w:cs="Arial"/>
                <w:sz w:val="20"/>
                <w:szCs w:val="20"/>
              </w:rPr>
            </w:pPr>
            <w:r>
              <w:rPr>
                <w:rFonts w:ascii="Arial" w:hAnsi="Arial" w:cs="Arial"/>
                <w:sz w:val="20"/>
                <w:szCs w:val="20"/>
              </w:rPr>
              <w:t>T</w:t>
            </w:r>
            <w:r w:rsidRPr="00D370F2">
              <w:rPr>
                <w:rFonts w:ascii="Arial" w:hAnsi="Arial" w:cs="Arial"/>
                <w:sz w:val="20"/>
                <w:szCs w:val="20"/>
              </w:rPr>
              <w:t>eachers</w:t>
            </w:r>
            <w:r>
              <w:rPr>
                <w:rFonts w:ascii="Arial" w:hAnsi="Arial" w:cs="Arial"/>
                <w:sz w:val="20"/>
                <w:szCs w:val="20"/>
              </w:rPr>
              <w:t xml:space="preserve">, where practicable will remain with one group, but </w:t>
            </w:r>
            <w:r w:rsidRPr="00D370F2">
              <w:rPr>
                <w:rFonts w:ascii="Arial" w:hAnsi="Arial" w:cs="Arial"/>
                <w:sz w:val="20"/>
                <w:szCs w:val="20"/>
              </w:rPr>
              <w:t>can still work across groups if that is needed to enable a full educational offer.</w:t>
            </w:r>
          </w:p>
        </w:tc>
        <w:tc>
          <w:tcPr>
            <w:tcW w:w="567" w:type="dxa"/>
            <w:vAlign w:val="center"/>
          </w:tcPr>
          <w:p w14:paraId="74869460" w14:textId="6EB90607" w:rsidR="00EC49FA" w:rsidRPr="00AA2EC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187F57B8" w14:textId="0358B5D5" w:rsidR="00EC49FA" w:rsidRPr="00093A46" w:rsidRDefault="00EC49FA" w:rsidP="00531FFC">
            <w:pPr>
              <w:pStyle w:val="NoSpacing"/>
              <w:numPr>
                <w:ilvl w:val="0"/>
                <w:numId w:val="6"/>
              </w:numPr>
              <w:rPr>
                <w:rFonts w:ascii="Arial" w:hAnsi="Arial" w:cs="Arial"/>
                <w:sz w:val="14"/>
                <w:szCs w:val="14"/>
              </w:rPr>
            </w:pPr>
            <w:r>
              <w:rPr>
                <w:rFonts w:ascii="Arial" w:hAnsi="Arial" w:cs="Arial"/>
                <w:b/>
                <w:i/>
                <w:iCs/>
                <w:sz w:val="16"/>
                <w:szCs w:val="16"/>
              </w:rPr>
              <w:t>NFA</w:t>
            </w:r>
          </w:p>
        </w:tc>
        <w:tc>
          <w:tcPr>
            <w:tcW w:w="1002" w:type="dxa"/>
            <w:gridSpan w:val="3"/>
            <w:shd w:val="clear" w:color="auto" w:fill="92D050"/>
            <w:vAlign w:val="center"/>
          </w:tcPr>
          <w:p w14:paraId="54738AF4" w14:textId="44B933BD"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47CE36F6" w14:textId="77777777" w:rsidTr="002354FF">
        <w:trPr>
          <w:gridAfter w:val="1"/>
          <w:wAfter w:w="93" w:type="dxa"/>
        </w:trPr>
        <w:tc>
          <w:tcPr>
            <w:tcW w:w="2723" w:type="dxa"/>
            <w:vMerge/>
            <w:vAlign w:val="center"/>
          </w:tcPr>
          <w:p w14:paraId="441CC342"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1E7B87A1" w14:textId="508ADFBE" w:rsidR="00EC49FA"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40EFE5D" w14:textId="42533693" w:rsidR="00EC49FA" w:rsidRPr="00805EAD" w:rsidRDefault="00EC49FA" w:rsidP="00F72389">
            <w:pPr>
              <w:rPr>
                <w:rFonts w:ascii="Arial" w:hAnsi="Arial" w:cs="Arial"/>
                <w:sz w:val="20"/>
                <w:szCs w:val="20"/>
              </w:rPr>
            </w:pPr>
            <w:r>
              <w:rPr>
                <w:rFonts w:ascii="Arial" w:hAnsi="Arial" w:cs="Arial"/>
                <w:color w:val="0B0C0C"/>
                <w:sz w:val="20"/>
                <w:szCs w:val="20"/>
                <w:shd w:val="clear" w:color="auto" w:fill="FFFFFF"/>
              </w:rPr>
              <w:t xml:space="preserve">Practicable measures and plans are in place to </w:t>
            </w:r>
            <w:r w:rsidRPr="001015A4">
              <w:rPr>
                <w:rFonts w:ascii="Arial" w:hAnsi="Arial" w:cs="Arial"/>
                <w:color w:val="0B0C0C"/>
                <w:sz w:val="20"/>
                <w:szCs w:val="20"/>
                <w:shd w:val="clear" w:color="auto" w:fill="FFFFFF"/>
              </w:rPr>
              <w:t xml:space="preserve">avoid creating busy corridors, entrances and exits. </w:t>
            </w:r>
          </w:p>
        </w:tc>
        <w:tc>
          <w:tcPr>
            <w:tcW w:w="567" w:type="dxa"/>
            <w:vAlign w:val="center"/>
          </w:tcPr>
          <w:p w14:paraId="4E40E537" w14:textId="70CE3A05"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AA647FF" w14:textId="1083B000" w:rsidR="00EC49FA" w:rsidRPr="005C590E" w:rsidRDefault="00EC49FA" w:rsidP="00531FFC">
            <w:pPr>
              <w:pStyle w:val="NoSpacing"/>
              <w:numPr>
                <w:ilvl w:val="0"/>
                <w:numId w:val="6"/>
              </w:numPr>
              <w:rPr>
                <w:rFonts w:ascii="Arial" w:hAnsi="Arial" w:cs="Arial"/>
                <w:b/>
                <w:i/>
                <w:iCs/>
                <w:sz w:val="16"/>
                <w:szCs w:val="16"/>
              </w:rPr>
            </w:pPr>
            <w:r w:rsidRPr="005C590E">
              <w:rPr>
                <w:rFonts w:ascii="Arial" w:hAnsi="Arial" w:cs="Arial"/>
                <w:b/>
                <w:i/>
                <w:iCs/>
                <w:sz w:val="16"/>
                <w:szCs w:val="16"/>
              </w:rPr>
              <w:t>NFA</w:t>
            </w:r>
          </w:p>
        </w:tc>
        <w:tc>
          <w:tcPr>
            <w:tcW w:w="1002" w:type="dxa"/>
            <w:gridSpan w:val="3"/>
            <w:shd w:val="clear" w:color="auto" w:fill="92D050"/>
            <w:vAlign w:val="center"/>
          </w:tcPr>
          <w:p w14:paraId="4824D362" w14:textId="5275278D"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242AF3AF" w14:textId="77777777" w:rsidTr="002354FF">
        <w:trPr>
          <w:gridAfter w:val="1"/>
          <w:wAfter w:w="93" w:type="dxa"/>
          <w:trHeight w:val="393"/>
        </w:trPr>
        <w:tc>
          <w:tcPr>
            <w:tcW w:w="2723" w:type="dxa"/>
            <w:vMerge/>
            <w:vAlign w:val="center"/>
          </w:tcPr>
          <w:p w14:paraId="23CEDA7E"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51A0CFB7" w14:textId="57479BC9"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14D854F" w14:textId="63DFD8FD" w:rsidR="00EC49FA" w:rsidRDefault="00EC49FA" w:rsidP="00F72389">
            <w:pPr>
              <w:rPr>
                <w:rFonts w:ascii="Arial" w:hAnsi="Arial" w:cs="Arial"/>
                <w:sz w:val="20"/>
                <w:szCs w:val="20"/>
              </w:rPr>
            </w:pPr>
            <w:r>
              <w:rPr>
                <w:rFonts w:ascii="Arial" w:hAnsi="Arial" w:cs="Arial"/>
                <w:color w:val="0B0C0C"/>
                <w:sz w:val="20"/>
                <w:szCs w:val="20"/>
                <w:shd w:val="clear" w:color="auto" w:fill="FFFFFF"/>
              </w:rPr>
              <w:t>Where practicable</w:t>
            </w:r>
            <w:r w:rsidRPr="001015A4">
              <w:rPr>
                <w:rFonts w:ascii="Arial" w:hAnsi="Arial" w:cs="Arial"/>
                <w:color w:val="0B0C0C"/>
                <w:sz w:val="20"/>
                <w:szCs w:val="20"/>
                <w:shd w:val="clear" w:color="auto" w:fill="FFFFFF"/>
              </w:rPr>
              <w:t xml:space="preserve"> staggered break times and lunch times (and time for cleaning surfaces in the dining hall between groups)</w:t>
            </w:r>
            <w:r>
              <w:rPr>
                <w:rFonts w:ascii="Arial" w:hAnsi="Arial" w:cs="Arial"/>
                <w:color w:val="0B0C0C"/>
                <w:sz w:val="20"/>
                <w:szCs w:val="20"/>
                <w:shd w:val="clear" w:color="auto" w:fill="FFFFFF"/>
              </w:rPr>
              <w:t xml:space="preserve"> are in place.</w:t>
            </w:r>
          </w:p>
        </w:tc>
        <w:tc>
          <w:tcPr>
            <w:tcW w:w="567" w:type="dxa"/>
            <w:vAlign w:val="center"/>
          </w:tcPr>
          <w:p w14:paraId="35FFFBC5" w14:textId="5E73DC00"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86A86C3" w14:textId="31C728DC" w:rsidR="00EC49FA" w:rsidRDefault="00EC49FA" w:rsidP="00531FFC">
            <w:pPr>
              <w:pStyle w:val="NoSpacing"/>
              <w:numPr>
                <w:ilvl w:val="0"/>
                <w:numId w:val="6"/>
              </w:numPr>
              <w:rPr>
                <w:rFonts w:ascii="Arial" w:hAnsi="Arial" w:cs="Arial"/>
                <w:sz w:val="16"/>
                <w:szCs w:val="16"/>
              </w:rPr>
            </w:pPr>
            <w:r w:rsidRPr="005C590E">
              <w:rPr>
                <w:rFonts w:ascii="Arial" w:hAnsi="Arial" w:cs="Arial"/>
                <w:b/>
                <w:i/>
                <w:iCs/>
                <w:sz w:val="16"/>
                <w:szCs w:val="16"/>
              </w:rPr>
              <w:t>NFA</w:t>
            </w:r>
          </w:p>
        </w:tc>
        <w:tc>
          <w:tcPr>
            <w:tcW w:w="1002" w:type="dxa"/>
            <w:gridSpan w:val="3"/>
            <w:shd w:val="clear" w:color="auto" w:fill="92D050"/>
            <w:vAlign w:val="center"/>
          </w:tcPr>
          <w:p w14:paraId="69C0CAA4" w14:textId="3AFDFF11"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499824F7" w14:textId="77777777" w:rsidTr="002354FF">
        <w:trPr>
          <w:gridAfter w:val="1"/>
          <w:wAfter w:w="93" w:type="dxa"/>
        </w:trPr>
        <w:tc>
          <w:tcPr>
            <w:tcW w:w="2723" w:type="dxa"/>
            <w:vMerge/>
            <w:vAlign w:val="center"/>
          </w:tcPr>
          <w:p w14:paraId="1ED34EF4" w14:textId="77777777" w:rsidR="00EC49FA" w:rsidRPr="009000EB" w:rsidRDefault="00EC49FA" w:rsidP="00531FFC">
            <w:pPr>
              <w:spacing w:before="60" w:after="60"/>
              <w:rPr>
                <w:rFonts w:ascii="Arial" w:hAnsi="Arial" w:cs="Arial"/>
                <w:sz w:val="20"/>
                <w:szCs w:val="20"/>
              </w:rPr>
            </w:pPr>
          </w:p>
        </w:tc>
        <w:tc>
          <w:tcPr>
            <w:tcW w:w="707" w:type="dxa"/>
            <w:shd w:val="clear" w:color="auto" w:fill="92D050"/>
            <w:vAlign w:val="center"/>
          </w:tcPr>
          <w:p w14:paraId="2B8899F8" w14:textId="519EE2EF" w:rsidR="00EC49FA" w:rsidRPr="009000EB" w:rsidRDefault="00EC49FA" w:rsidP="00531FFC">
            <w:pPr>
              <w:spacing w:before="60" w:after="60"/>
              <w:jc w:val="center"/>
              <w:rPr>
                <w:rFonts w:ascii="Arial" w:hAnsi="Arial" w:cs="Arial"/>
                <w:sz w:val="20"/>
                <w:szCs w:val="20"/>
              </w:rPr>
            </w:pPr>
            <w:r>
              <w:rPr>
                <w:rFonts w:ascii="Arial" w:hAnsi="Arial" w:cs="Arial"/>
                <w:sz w:val="20"/>
                <w:szCs w:val="20"/>
              </w:rPr>
              <w:t>L</w:t>
            </w:r>
          </w:p>
        </w:tc>
        <w:tc>
          <w:tcPr>
            <w:tcW w:w="7060" w:type="dxa"/>
            <w:gridSpan w:val="7"/>
            <w:vAlign w:val="center"/>
          </w:tcPr>
          <w:p w14:paraId="328782D4" w14:textId="35D77D5D" w:rsidR="00EC49FA" w:rsidRDefault="00EC49FA" w:rsidP="00F72389">
            <w:pPr>
              <w:rPr>
                <w:rFonts w:ascii="Arial" w:hAnsi="Arial" w:cs="Arial"/>
                <w:sz w:val="20"/>
                <w:szCs w:val="20"/>
              </w:rPr>
            </w:pPr>
            <w:r w:rsidRPr="008B6D85">
              <w:rPr>
                <w:rFonts w:ascii="Arial" w:hAnsi="Arial" w:cs="Arial"/>
                <w:color w:val="000000"/>
                <w:sz w:val="20"/>
                <w:szCs w:val="20"/>
              </w:rPr>
              <w:t>AC periodically used to maintain comfortable temperature levels in rooms and reduce potential heat stress for employees and pupils. AC to remain on for critical ICT areas</w:t>
            </w:r>
          </w:p>
        </w:tc>
        <w:tc>
          <w:tcPr>
            <w:tcW w:w="567" w:type="dxa"/>
            <w:vAlign w:val="center"/>
          </w:tcPr>
          <w:p w14:paraId="13B2E0A6" w14:textId="09FCE62B"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0610DC8" w14:textId="70D30CE3" w:rsidR="00EC49FA" w:rsidRDefault="00EC49FA" w:rsidP="00531FFC">
            <w:pPr>
              <w:pStyle w:val="NoSpacing"/>
              <w:numPr>
                <w:ilvl w:val="0"/>
                <w:numId w:val="6"/>
              </w:numPr>
              <w:rPr>
                <w:rFonts w:ascii="Arial" w:hAnsi="Arial" w:cs="Arial"/>
                <w:sz w:val="16"/>
                <w:szCs w:val="16"/>
              </w:rPr>
            </w:pPr>
            <w:r w:rsidRPr="00B90A36">
              <w:rPr>
                <w:rFonts w:ascii="Arial" w:hAnsi="Arial" w:cs="Arial"/>
                <w:b/>
                <w:i/>
                <w:sz w:val="16"/>
                <w:szCs w:val="16"/>
              </w:rPr>
              <w:t>Measures in place for the duration of the pandemic.</w:t>
            </w:r>
          </w:p>
        </w:tc>
        <w:tc>
          <w:tcPr>
            <w:tcW w:w="1002" w:type="dxa"/>
            <w:gridSpan w:val="3"/>
            <w:shd w:val="clear" w:color="auto" w:fill="92D050"/>
            <w:vAlign w:val="center"/>
          </w:tcPr>
          <w:p w14:paraId="365A8474" w14:textId="4F2F9432"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075829B4" w14:textId="77777777" w:rsidTr="002354FF">
        <w:trPr>
          <w:gridAfter w:val="1"/>
          <w:wAfter w:w="93" w:type="dxa"/>
        </w:trPr>
        <w:tc>
          <w:tcPr>
            <w:tcW w:w="2723" w:type="dxa"/>
            <w:vMerge/>
            <w:vAlign w:val="center"/>
          </w:tcPr>
          <w:p w14:paraId="318E5EF4"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3DDD84A4" w14:textId="2FBB5D0E"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63664C9" w14:textId="53A37A91" w:rsidR="00EC49FA" w:rsidRDefault="00EC49FA" w:rsidP="00F72389">
            <w:pPr>
              <w:rPr>
                <w:rFonts w:ascii="Arial" w:hAnsi="Arial" w:cs="Arial"/>
                <w:sz w:val="20"/>
                <w:szCs w:val="20"/>
              </w:rPr>
            </w:pPr>
            <w:r>
              <w:rPr>
                <w:rFonts w:ascii="Arial" w:hAnsi="Arial" w:cs="Arial"/>
                <w:sz w:val="20"/>
                <w:szCs w:val="20"/>
              </w:rPr>
              <w:t>Arrangements for pick up/drop, queuing and one-way systems in place.</w:t>
            </w:r>
          </w:p>
        </w:tc>
        <w:tc>
          <w:tcPr>
            <w:tcW w:w="567" w:type="dxa"/>
            <w:vAlign w:val="center"/>
          </w:tcPr>
          <w:p w14:paraId="1FC571BA" w14:textId="7EF7BAE0"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4A8A60A" w14:textId="3E5E4269" w:rsidR="00EC49FA" w:rsidRDefault="00EC49FA" w:rsidP="00531FFC">
            <w:pPr>
              <w:pStyle w:val="NoSpacing"/>
              <w:numPr>
                <w:ilvl w:val="0"/>
                <w:numId w:val="6"/>
              </w:numPr>
              <w:rPr>
                <w:rFonts w:ascii="Arial" w:hAnsi="Arial" w:cs="Arial"/>
                <w:sz w:val="16"/>
                <w:szCs w:val="16"/>
              </w:rPr>
            </w:pPr>
            <w:r w:rsidRPr="00B90A36">
              <w:rPr>
                <w:rFonts w:ascii="Arial" w:hAnsi="Arial" w:cs="Arial"/>
                <w:b/>
                <w:i/>
                <w:sz w:val="16"/>
                <w:szCs w:val="16"/>
              </w:rPr>
              <w:t>Measures in place for the duration of the pandemic.</w:t>
            </w:r>
          </w:p>
        </w:tc>
        <w:tc>
          <w:tcPr>
            <w:tcW w:w="1002" w:type="dxa"/>
            <w:gridSpan w:val="3"/>
            <w:shd w:val="clear" w:color="auto" w:fill="92D050"/>
            <w:vAlign w:val="center"/>
          </w:tcPr>
          <w:p w14:paraId="04F6B3B0" w14:textId="7FBC3030"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69BBC2B7" w14:textId="77777777" w:rsidTr="002354FF">
        <w:trPr>
          <w:gridAfter w:val="1"/>
          <w:wAfter w:w="93" w:type="dxa"/>
        </w:trPr>
        <w:tc>
          <w:tcPr>
            <w:tcW w:w="2723" w:type="dxa"/>
            <w:vMerge/>
            <w:vAlign w:val="center"/>
          </w:tcPr>
          <w:p w14:paraId="459C6112"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1B44C20A" w14:textId="7A40AA57" w:rsidR="00EC49FA" w:rsidRPr="009000EB"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7D4AC96" w14:textId="60476111" w:rsidR="00EC49FA" w:rsidRDefault="00EC49FA" w:rsidP="00F72389">
            <w:pPr>
              <w:rPr>
                <w:rFonts w:ascii="Arial" w:hAnsi="Arial" w:cs="Arial"/>
                <w:sz w:val="20"/>
                <w:szCs w:val="20"/>
              </w:rPr>
            </w:pPr>
            <w:r>
              <w:rPr>
                <w:rFonts w:ascii="Arial" w:hAnsi="Arial" w:cs="Arial"/>
                <w:sz w:val="20"/>
                <w:szCs w:val="20"/>
              </w:rPr>
              <w:t>Temporary fire procedures in place and communicated to all staff; to allow the opening of fire doors and improve ventilation.</w:t>
            </w:r>
          </w:p>
        </w:tc>
        <w:tc>
          <w:tcPr>
            <w:tcW w:w="567" w:type="dxa"/>
            <w:vAlign w:val="center"/>
          </w:tcPr>
          <w:p w14:paraId="74EDBDBF" w14:textId="64CA6718"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F953E9F" w14:textId="4E14050E" w:rsidR="00EC49FA" w:rsidRDefault="00EC49FA" w:rsidP="00531FFC">
            <w:pPr>
              <w:pStyle w:val="NoSpacing"/>
              <w:numPr>
                <w:ilvl w:val="0"/>
                <w:numId w:val="6"/>
              </w:numPr>
              <w:rPr>
                <w:rFonts w:ascii="Arial" w:hAnsi="Arial" w:cs="Arial"/>
                <w:sz w:val="16"/>
                <w:szCs w:val="16"/>
              </w:rPr>
            </w:pPr>
            <w:r>
              <w:rPr>
                <w:rFonts w:ascii="Arial" w:hAnsi="Arial" w:cs="Arial"/>
                <w:b/>
                <w:i/>
                <w:iCs/>
                <w:sz w:val="16"/>
                <w:szCs w:val="16"/>
              </w:rPr>
              <w:t>See Fire Risk Assessment / Temporary Procedure</w:t>
            </w:r>
          </w:p>
        </w:tc>
        <w:tc>
          <w:tcPr>
            <w:tcW w:w="1002" w:type="dxa"/>
            <w:gridSpan w:val="3"/>
            <w:shd w:val="clear" w:color="auto" w:fill="FFC000"/>
            <w:vAlign w:val="center"/>
          </w:tcPr>
          <w:p w14:paraId="7B904BE0" w14:textId="7A856F27" w:rsidR="00EC49FA" w:rsidRDefault="00EC49FA" w:rsidP="00531FFC">
            <w:pPr>
              <w:spacing w:before="60" w:after="60"/>
              <w:jc w:val="center"/>
              <w:rPr>
                <w:rFonts w:ascii="Arial" w:hAnsi="Arial" w:cs="Arial"/>
                <w:b/>
                <w:sz w:val="20"/>
                <w:szCs w:val="20"/>
              </w:rPr>
            </w:pPr>
            <w:r>
              <w:rPr>
                <w:rFonts w:ascii="Arial" w:hAnsi="Arial" w:cs="Arial"/>
                <w:b/>
                <w:sz w:val="20"/>
                <w:szCs w:val="20"/>
              </w:rPr>
              <w:t>M</w:t>
            </w:r>
          </w:p>
        </w:tc>
      </w:tr>
      <w:tr w:rsidR="00EC49FA" w:rsidRPr="00BD757E" w14:paraId="321F2F18" w14:textId="77777777" w:rsidTr="002354FF">
        <w:trPr>
          <w:gridAfter w:val="1"/>
          <w:wAfter w:w="93" w:type="dxa"/>
        </w:trPr>
        <w:tc>
          <w:tcPr>
            <w:tcW w:w="2723" w:type="dxa"/>
            <w:vMerge/>
            <w:vAlign w:val="center"/>
          </w:tcPr>
          <w:p w14:paraId="38C1F859" w14:textId="77777777" w:rsidR="00EC49FA" w:rsidRPr="009000EB" w:rsidRDefault="00EC49FA" w:rsidP="00531FFC">
            <w:pPr>
              <w:spacing w:before="60" w:after="60"/>
              <w:rPr>
                <w:rFonts w:ascii="Arial" w:hAnsi="Arial" w:cs="Arial"/>
                <w:sz w:val="20"/>
                <w:szCs w:val="20"/>
              </w:rPr>
            </w:pPr>
          </w:p>
        </w:tc>
        <w:tc>
          <w:tcPr>
            <w:tcW w:w="707" w:type="dxa"/>
            <w:shd w:val="clear" w:color="auto" w:fill="FF0000"/>
            <w:vAlign w:val="center"/>
          </w:tcPr>
          <w:p w14:paraId="0C8FE7CE" w14:textId="4039D59C" w:rsidR="00EC49FA" w:rsidRPr="009000EB" w:rsidRDefault="00EC49FA"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09607679" w14:textId="60C2D6F4" w:rsidR="00EC49FA" w:rsidRDefault="00EC49FA" w:rsidP="00F72389">
            <w:pPr>
              <w:rPr>
                <w:rFonts w:ascii="Arial" w:hAnsi="Arial" w:cs="Arial"/>
                <w:sz w:val="20"/>
                <w:szCs w:val="20"/>
              </w:rPr>
            </w:pPr>
            <w:r w:rsidRPr="005B4687">
              <w:rPr>
                <w:rFonts w:ascii="Arial" w:hAnsi="Arial" w:cs="Arial"/>
                <w:color w:val="000000"/>
                <w:sz w:val="20"/>
                <w:szCs w:val="20"/>
              </w:rPr>
              <w:t xml:space="preserve">Where </w:t>
            </w:r>
            <w:r>
              <w:rPr>
                <w:rFonts w:ascii="Arial" w:hAnsi="Arial" w:cs="Arial"/>
                <w:color w:val="000000"/>
                <w:sz w:val="20"/>
                <w:szCs w:val="20"/>
              </w:rPr>
              <w:t xml:space="preserve">employees or </w:t>
            </w:r>
            <w:r w:rsidRPr="005B4687">
              <w:rPr>
                <w:rFonts w:ascii="Arial" w:hAnsi="Arial" w:cs="Arial"/>
                <w:color w:val="000000"/>
                <w:sz w:val="20"/>
                <w:szCs w:val="20"/>
              </w:rPr>
              <w:t>children</w:t>
            </w:r>
            <w:r>
              <w:rPr>
                <w:rFonts w:ascii="Arial" w:hAnsi="Arial" w:cs="Arial"/>
                <w:color w:val="000000"/>
                <w:sz w:val="20"/>
                <w:szCs w:val="20"/>
              </w:rPr>
              <w:t xml:space="preserve"> </w:t>
            </w:r>
            <w:r w:rsidRPr="005B4687">
              <w:rPr>
                <w:rFonts w:ascii="Arial" w:hAnsi="Arial" w:cs="Arial"/>
                <w:color w:val="000000"/>
                <w:sz w:val="20"/>
                <w:szCs w:val="20"/>
              </w:rPr>
              <w:t>mix</w:t>
            </w:r>
            <w:r>
              <w:rPr>
                <w:rFonts w:ascii="Arial" w:hAnsi="Arial" w:cs="Arial"/>
                <w:color w:val="000000"/>
                <w:sz w:val="20"/>
                <w:szCs w:val="20"/>
              </w:rPr>
              <w:t xml:space="preserve"> with different groups</w:t>
            </w:r>
            <w:r w:rsidRPr="005B4687">
              <w:rPr>
                <w:rFonts w:ascii="Arial" w:hAnsi="Arial" w:cs="Arial"/>
                <w:color w:val="000000"/>
                <w:sz w:val="20"/>
                <w:szCs w:val="20"/>
              </w:rPr>
              <w:t xml:space="preserve">, records available </w:t>
            </w:r>
            <w:r>
              <w:rPr>
                <w:rFonts w:ascii="Arial" w:hAnsi="Arial" w:cs="Arial"/>
                <w:color w:val="000000"/>
                <w:sz w:val="20"/>
                <w:szCs w:val="20"/>
              </w:rPr>
              <w:t xml:space="preserve">to ensure those who mix within groups are </w:t>
            </w:r>
            <w:r w:rsidRPr="005B4687">
              <w:rPr>
                <w:rFonts w:ascii="Arial" w:hAnsi="Arial" w:cs="Arial"/>
                <w:color w:val="000000"/>
                <w:sz w:val="20"/>
                <w:szCs w:val="20"/>
              </w:rPr>
              <w:t>traceable</w:t>
            </w:r>
            <w:r>
              <w:rPr>
                <w:rFonts w:ascii="Arial" w:hAnsi="Arial" w:cs="Arial"/>
                <w:color w:val="000000"/>
                <w:sz w:val="20"/>
                <w:szCs w:val="20"/>
              </w:rPr>
              <w:t>.</w:t>
            </w:r>
          </w:p>
        </w:tc>
        <w:tc>
          <w:tcPr>
            <w:tcW w:w="567" w:type="dxa"/>
            <w:vAlign w:val="center"/>
          </w:tcPr>
          <w:p w14:paraId="41004F19" w14:textId="4DC97CB7" w:rsidR="00EC49FA" w:rsidRPr="00AA2ECE" w:rsidRDefault="00EC49FA"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7C0C651" w14:textId="45C25E9C" w:rsidR="00EC49FA" w:rsidRPr="00093A46" w:rsidRDefault="00EC49FA" w:rsidP="00531FFC">
            <w:pPr>
              <w:pStyle w:val="NoSpacing"/>
              <w:numPr>
                <w:ilvl w:val="0"/>
                <w:numId w:val="6"/>
              </w:numPr>
              <w:rPr>
                <w:rFonts w:ascii="Arial" w:hAnsi="Arial" w:cs="Arial"/>
                <w:sz w:val="14"/>
                <w:szCs w:val="14"/>
              </w:rPr>
            </w:pPr>
          </w:p>
        </w:tc>
        <w:tc>
          <w:tcPr>
            <w:tcW w:w="1002" w:type="dxa"/>
            <w:gridSpan w:val="3"/>
            <w:shd w:val="clear" w:color="auto" w:fill="FFC000"/>
            <w:vAlign w:val="center"/>
          </w:tcPr>
          <w:p w14:paraId="308D56CC" w14:textId="3C778F53" w:rsidR="00EC49FA" w:rsidRDefault="00EC49FA" w:rsidP="00531FFC">
            <w:pPr>
              <w:spacing w:before="60" w:after="60"/>
              <w:jc w:val="center"/>
              <w:rPr>
                <w:rFonts w:ascii="Arial" w:hAnsi="Arial" w:cs="Arial"/>
                <w:b/>
                <w:sz w:val="20"/>
                <w:szCs w:val="20"/>
              </w:rPr>
            </w:pPr>
            <w:r>
              <w:rPr>
                <w:rFonts w:ascii="Arial" w:hAnsi="Arial" w:cs="Arial"/>
                <w:b/>
                <w:sz w:val="20"/>
                <w:szCs w:val="20"/>
              </w:rPr>
              <w:t>M</w:t>
            </w:r>
          </w:p>
        </w:tc>
      </w:tr>
      <w:tr w:rsidR="00EC49FA" w:rsidRPr="00BD757E" w14:paraId="14A4A902" w14:textId="77777777" w:rsidTr="002354FF">
        <w:trPr>
          <w:gridAfter w:val="1"/>
          <w:wAfter w:w="93" w:type="dxa"/>
          <w:trHeight w:val="388"/>
        </w:trPr>
        <w:tc>
          <w:tcPr>
            <w:tcW w:w="2723" w:type="dxa"/>
            <w:vMerge/>
            <w:vAlign w:val="center"/>
          </w:tcPr>
          <w:p w14:paraId="19B367BF"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129FC702" w14:textId="25627A29" w:rsidR="00EC49FA"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6A2492F" w14:textId="5494CB95" w:rsidR="00EC49FA" w:rsidRDefault="00EC49FA" w:rsidP="00F72389">
            <w:pPr>
              <w:rPr>
                <w:rFonts w:ascii="Arial" w:hAnsi="Arial" w:cs="Arial"/>
                <w:sz w:val="20"/>
                <w:szCs w:val="20"/>
              </w:rPr>
            </w:pPr>
            <w:r>
              <w:rPr>
                <w:rFonts w:ascii="Arial" w:hAnsi="Arial" w:cs="Arial"/>
                <w:color w:val="000000"/>
                <w:sz w:val="20"/>
                <w:szCs w:val="20"/>
              </w:rPr>
              <w:t>Older year groups encourage to walk or cycle home to prevent congestion around school gates and minimise gatherings at home time.</w:t>
            </w:r>
          </w:p>
        </w:tc>
        <w:tc>
          <w:tcPr>
            <w:tcW w:w="567" w:type="dxa"/>
            <w:vAlign w:val="center"/>
          </w:tcPr>
          <w:p w14:paraId="6ADE3F0D" w14:textId="6ABAF0D6"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B25D1A7" w14:textId="0B1F10CD" w:rsidR="00EC49FA" w:rsidRDefault="00EC49FA" w:rsidP="00531FFC">
            <w:pPr>
              <w:pStyle w:val="NoSpacing"/>
              <w:numPr>
                <w:ilvl w:val="0"/>
                <w:numId w:val="6"/>
              </w:numPr>
              <w:rPr>
                <w:rFonts w:ascii="Arial" w:hAnsi="Arial" w:cs="Arial"/>
                <w:b/>
                <w:i/>
                <w:iCs/>
                <w:sz w:val="16"/>
                <w:szCs w:val="16"/>
              </w:rPr>
            </w:pPr>
          </w:p>
        </w:tc>
        <w:tc>
          <w:tcPr>
            <w:tcW w:w="1002" w:type="dxa"/>
            <w:gridSpan w:val="3"/>
            <w:shd w:val="clear" w:color="auto" w:fill="FFC000"/>
            <w:vAlign w:val="center"/>
          </w:tcPr>
          <w:p w14:paraId="24E8DE4B" w14:textId="0912C95A" w:rsidR="00EC49FA" w:rsidRDefault="00EC49FA" w:rsidP="00531FFC">
            <w:pPr>
              <w:spacing w:before="60" w:after="60"/>
              <w:jc w:val="center"/>
              <w:rPr>
                <w:rFonts w:ascii="Arial" w:hAnsi="Arial" w:cs="Arial"/>
                <w:b/>
                <w:sz w:val="20"/>
                <w:szCs w:val="20"/>
              </w:rPr>
            </w:pPr>
            <w:r>
              <w:rPr>
                <w:rFonts w:ascii="Arial" w:hAnsi="Arial" w:cs="Arial"/>
                <w:b/>
                <w:sz w:val="20"/>
                <w:szCs w:val="20"/>
              </w:rPr>
              <w:t>M</w:t>
            </w:r>
          </w:p>
        </w:tc>
      </w:tr>
      <w:tr w:rsidR="00EC49FA" w:rsidRPr="00BD757E" w14:paraId="7ECC6442" w14:textId="77777777" w:rsidTr="002354FF">
        <w:trPr>
          <w:gridAfter w:val="1"/>
          <w:wAfter w:w="93" w:type="dxa"/>
          <w:trHeight w:val="388"/>
        </w:trPr>
        <w:tc>
          <w:tcPr>
            <w:tcW w:w="2723" w:type="dxa"/>
            <w:vMerge/>
            <w:vAlign w:val="center"/>
          </w:tcPr>
          <w:p w14:paraId="01818F4B" w14:textId="77777777" w:rsidR="00EC49FA" w:rsidRPr="009000EB" w:rsidRDefault="00EC49FA" w:rsidP="00531FFC">
            <w:pPr>
              <w:spacing w:before="60" w:after="60"/>
              <w:rPr>
                <w:rFonts w:ascii="Arial" w:hAnsi="Arial" w:cs="Arial"/>
                <w:sz w:val="20"/>
                <w:szCs w:val="20"/>
              </w:rPr>
            </w:pPr>
          </w:p>
        </w:tc>
        <w:tc>
          <w:tcPr>
            <w:tcW w:w="707" w:type="dxa"/>
            <w:shd w:val="clear" w:color="auto" w:fill="FF0000"/>
            <w:vAlign w:val="center"/>
          </w:tcPr>
          <w:p w14:paraId="6262D555" w14:textId="4B4071A4" w:rsidR="00EC49FA" w:rsidRDefault="00EC49FA"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049F1AB7" w14:textId="7CB2BA82" w:rsidR="00EC49FA" w:rsidRPr="005B4687" w:rsidRDefault="00EC49FA" w:rsidP="00F72389">
            <w:pPr>
              <w:rPr>
                <w:rFonts w:ascii="Arial" w:hAnsi="Arial" w:cs="Arial"/>
                <w:color w:val="000000"/>
                <w:sz w:val="20"/>
                <w:szCs w:val="20"/>
              </w:rPr>
            </w:pPr>
            <w:r>
              <w:rPr>
                <w:rFonts w:ascii="ArialMT" w:hAnsi="ArialMT"/>
                <w:sz w:val="20"/>
                <w:szCs w:val="20"/>
              </w:rPr>
              <w:t xml:space="preserve">Pupils who are extremely clinically vulnerable are supported in school by a risk assessment that is understood and carries the support of parents. </w:t>
            </w:r>
          </w:p>
        </w:tc>
        <w:tc>
          <w:tcPr>
            <w:tcW w:w="567" w:type="dxa"/>
            <w:vAlign w:val="center"/>
          </w:tcPr>
          <w:p w14:paraId="66D08E95" w14:textId="677678CB"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9FADB7E" w14:textId="385799D5" w:rsidR="00EC49FA" w:rsidRDefault="00EC49FA" w:rsidP="00531FFC">
            <w:pPr>
              <w:pStyle w:val="NoSpacing"/>
              <w:numPr>
                <w:ilvl w:val="0"/>
                <w:numId w:val="6"/>
              </w:numPr>
              <w:rPr>
                <w:rFonts w:ascii="Arial" w:hAnsi="Arial" w:cs="Arial"/>
                <w:b/>
                <w:i/>
                <w:iCs/>
                <w:sz w:val="16"/>
                <w:szCs w:val="16"/>
              </w:rPr>
            </w:pPr>
          </w:p>
        </w:tc>
        <w:tc>
          <w:tcPr>
            <w:tcW w:w="1002" w:type="dxa"/>
            <w:gridSpan w:val="3"/>
            <w:shd w:val="clear" w:color="auto" w:fill="FFC000"/>
            <w:vAlign w:val="center"/>
          </w:tcPr>
          <w:p w14:paraId="57C36A28" w14:textId="22818079" w:rsidR="00EC49FA" w:rsidRDefault="00EC49FA" w:rsidP="00531FFC">
            <w:pPr>
              <w:spacing w:before="60" w:after="60"/>
              <w:jc w:val="center"/>
              <w:rPr>
                <w:rFonts w:ascii="Arial" w:hAnsi="Arial" w:cs="Arial"/>
                <w:b/>
                <w:sz w:val="20"/>
                <w:szCs w:val="20"/>
              </w:rPr>
            </w:pPr>
            <w:r>
              <w:rPr>
                <w:rFonts w:ascii="Arial" w:hAnsi="Arial" w:cs="Arial"/>
                <w:b/>
                <w:sz w:val="20"/>
                <w:szCs w:val="20"/>
              </w:rPr>
              <w:t>M</w:t>
            </w:r>
          </w:p>
        </w:tc>
      </w:tr>
      <w:tr w:rsidR="00EC49FA" w:rsidRPr="00BD757E" w14:paraId="4BA93463" w14:textId="77777777" w:rsidTr="002354FF">
        <w:trPr>
          <w:gridAfter w:val="1"/>
          <w:wAfter w:w="93" w:type="dxa"/>
          <w:trHeight w:val="388"/>
        </w:trPr>
        <w:tc>
          <w:tcPr>
            <w:tcW w:w="2723" w:type="dxa"/>
            <w:vMerge/>
            <w:vAlign w:val="center"/>
          </w:tcPr>
          <w:p w14:paraId="301198F6" w14:textId="77777777" w:rsidR="00EC49FA" w:rsidRPr="009000EB" w:rsidRDefault="00EC49FA" w:rsidP="00531FFC">
            <w:pPr>
              <w:spacing w:before="60" w:after="60"/>
              <w:rPr>
                <w:rFonts w:ascii="Arial" w:hAnsi="Arial" w:cs="Arial"/>
                <w:sz w:val="20"/>
                <w:szCs w:val="20"/>
              </w:rPr>
            </w:pPr>
          </w:p>
        </w:tc>
        <w:tc>
          <w:tcPr>
            <w:tcW w:w="707" w:type="dxa"/>
            <w:shd w:val="clear" w:color="auto" w:fill="FF0000"/>
            <w:vAlign w:val="center"/>
          </w:tcPr>
          <w:p w14:paraId="2E25D13C" w14:textId="40B6DFF9" w:rsidR="00EC49FA" w:rsidRDefault="00EC49FA"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7BD8C9A7" w14:textId="217511E8" w:rsidR="00EC49FA" w:rsidRPr="009844F9" w:rsidRDefault="00EC49FA" w:rsidP="009844F9">
            <w:pPr>
              <w:pStyle w:val="NormalWeb"/>
              <w:shd w:val="clear" w:color="auto" w:fill="FFFFFF"/>
              <w:rPr>
                <w:rFonts w:ascii="SymbolMT" w:hAnsi="SymbolMT"/>
                <w:sz w:val="20"/>
                <w:szCs w:val="20"/>
              </w:rPr>
            </w:pPr>
            <w:r>
              <w:rPr>
                <w:rFonts w:ascii="ArialMT" w:hAnsi="ArialMT"/>
                <w:sz w:val="20"/>
                <w:szCs w:val="20"/>
              </w:rPr>
              <w:t>Parents are asked to disclose any Test and Trace results immediately to the school</w:t>
            </w:r>
          </w:p>
        </w:tc>
        <w:tc>
          <w:tcPr>
            <w:tcW w:w="567" w:type="dxa"/>
            <w:vAlign w:val="center"/>
          </w:tcPr>
          <w:p w14:paraId="46BD0A39" w14:textId="6883B868"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D3DFE9A" w14:textId="77777777" w:rsidR="00EC49FA" w:rsidRDefault="00EC49FA" w:rsidP="00531FFC">
            <w:pPr>
              <w:pStyle w:val="NoSpacing"/>
              <w:numPr>
                <w:ilvl w:val="0"/>
                <w:numId w:val="6"/>
              </w:numPr>
              <w:rPr>
                <w:rFonts w:ascii="Arial" w:hAnsi="Arial" w:cs="Arial"/>
                <w:b/>
                <w:i/>
                <w:iCs/>
                <w:sz w:val="16"/>
                <w:szCs w:val="16"/>
              </w:rPr>
            </w:pPr>
          </w:p>
        </w:tc>
        <w:tc>
          <w:tcPr>
            <w:tcW w:w="1002" w:type="dxa"/>
            <w:gridSpan w:val="3"/>
            <w:shd w:val="clear" w:color="auto" w:fill="FFC000"/>
            <w:vAlign w:val="center"/>
          </w:tcPr>
          <w:p w14:paraId="2E5D483E" w14:textId="446162FC" w:rsidR="00EC49FA" w:rsidRDefault="00EC49FA" w:rsidP="00531FFC">
            <w:pPr>
              <w:spacing w:before="60" w:after="60"/>
              <w:jc w:val="center"/>
              <w:rPr>
                <w:rFonts w:ascii="Arial" w:hAnsi="Arial" w:cs="Arial"/>
                <w:b/>
                <w:sz w:val="20"/>
                <w:szCs w:val="20"/>
              </w:rPr>
            </w:pPr>
            <w:r>
              <w:rPr>
                <w:rFonts w:ascii="Arial" w:hAnsi="Arial" w:cs="Arial"/>
                <w:b/>
                <w:sz w:val="20"/>
                <w:szCs w:val="20"/>
              </w:rPr>
              <w:t>M</w:t>
            </w:r>
          </w:p>
        </w:tc>
      </w:tr>
      <w:tr w:rsidR="00EC49FA" w:rsidRPr="00BD757E" w14:paraId="75BE38F6" w14:textId="77777777" w:rsidTr="002354FF">
        <w:trPr>
          <w:gridAfter w:val="1"/>
          <w:wAfter w:w="93" w:type="dxa"/>
          <w:trHeight w:val="388"/>
        </w:trPr>
        <w:tc>
          <w:tcPr>
            <w:tcW w:w="2723" w:type="dxa"/>
            <w:vMerge/>
            <w:vAlign w:val="center"/>
          </w:tcPr>
          <w:p w14:paraId="63A02892"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12415803" w14:textId="328E6ECB" w:rsidR="00EC49FA"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FDA1EF0" w14:textId="51A23579" w:rsidR="00EC49FA" w:rsidRPr="009844F9" w:rsidRDefault="00EC49FA" w:rsidP="007C492E">
            <w:pPr>
              <w:pStyle w:val="NormalWeb"/>
              <w:shd w:val="clear" w:color="auto" w:fill="FFFFFF"/>
              <w:rPr>
                <w:rFonts w:ascii="SymbolMT" w:hAnsi="SymbolMT"/>
                <w:sz w:val="20"/>
                <w:szCs w:val="20"/>
              </w:rPr>
            </w:pPr>
            <w:r>
              <w:rPr>
                <w:rFonts w:ascii="ArialMT" w:hAnsi="ArialMT"/>
                <w:sz w:val="20"/>
                <w:szCs w:val="20"/>
              </w:rPr>
              <w:t>Partial closure contingency plans in place if staffing levels fall below a critical level.</w:t>
            </w:r>
          </w:p>
        </w:tc>
        <w:tc>
          <w:tcPr>
            <w:tcW w:w="567" w:type="dxa"/>
            <w:vAlign w:val="center"/>
          </w:tcPr>
          <w:p w14:paraId="1DE1D1B4" w14:textId="74AC5E73"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B36AB3F" w14:textId="13B05266" w:rsidR="00EC49FA" w:rsidRDefault="00EC49FA" w:rsidP="00531FFC">
            <w:pPr>
              <w:pStyle w:val="NoSpacing"/>
              <w:numPr>
                <w:ilvl w:val="0"/>
                <w:numId w:val="6"/>
              </w:numPr>
              <w:rPr>
                <w:rFonts w:ascii="Arial" w:hAnsi="Arial" w:cs="Arial"/>
                <w:b/>
                <w:i/>
                <w:iCs/>
                <w:sz w:val="16"/>
                <w:szCs w:val="16"/>
              </w:rPr>
            </w:pPr>
            <w:r>
              <w:rPr>
                <w:rFonts w:ascii="Arial" w:hAnsi="Arial" w:cs="Arial"/>
                <w:b/>
                <w:i/>
                <w:iCs/>
                <w:sz w:val="16"/>
                <w:szCs w:val="16"/>
              </w:rPr>
              <w:t>NFA</w:t>
            </w:r>
          </w:p>
        </w:tc>
        <w:tc>
          <w:tcPr>
            <w:tcW w:w="1002" w:type="dxa"/>
            <w:gridSpan w:val="3"/>
            <w:shd w:val="clear" w:color="auto" w:fill="92D050"/>
            <w:vAlign w:val="center"/>
          </w:tcPr>
          <w:p w14:paraId="7B548D50" w14:textId="6BB9A08F"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17EFDCD5" w14:textId="77777777" w:rsidTr="002354FF">
        <w:trPr>
          <w:gridAfter w:val="1"/>
          <w:wAfter w:w="93" w:type="dxa"/>
          <w:trHeight w:val="388"/>
        </w:trPr>
        <w:tc>
          <w:tcPr>
            <w:tcW w:w="2723" w:type="dxa"/>
            <w:vMerge/>
            <w:vAlign w:val="center"/>
          </w:tcPr>
          <w:p w14:paraId="0CF8F15B"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454FE2DC" w14:textId="10435CE3" w:rsidR="00EC49FA"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4BEF19B" w14:textId="0F78B6D6" w:rsidR="00EC49FA" w:rsidRDefault="00EC49FA" w:rsidP="007C492E">
            <w:pPr>
              <w:pStyle w:val="NormalWeb"/>
              <w:shd w:val="clear" w:color="auto" w:fill="FFFFFF"/>
              <w:rPr>
                <w:rFonts w:ascii="ArialMT" w:hAnsi="ArialMT"/>
                <w:sz w:val="20"/>
                <w:szCs w:val="20"/>
              </w:rPr>
            </w:pPr>
            <w:r>
              <w:rPr>
                <w:rFonts w:ascii="ArialMT" w:hAnsi="ArialMT"/>
                <w:sz w:val="20"/>
                <w:szCs w:val="20"/>
              </w:rPr>
              <w:t>Contact sports are avoided, and alternative sports or PE lessons are planned.</w:t>
            </w:r>
          </w:p>
        </w:tc>
        <w:tc>
          <w:tcPr>
            <w:tcW w:w="567" w:type="dxa"/>
            <w:vAlign w:val="center"/>
          </w:tcPr>
          <w:p w14:paraId="4C479F6D" w14:textId="2EE99671"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2BBE373" w14:textId="10CD4D6C" w:rsidR="00EC49FA" w:rsidRDefault="00EC49FA" w:rsidP="00531FFC">
            <w:pPr>
              <w:pStyle w:val="NoSpacing"/>
              <w:numPr>
                <w:ilvl w:val="0"/>
                <w:numId w:val="6"/>
              </w:numPr>
              <w:rPr>
                <w:rFonts w:ascii="Arial" w:hAnsi="Arial" w:cs="Arial"/>
                <w:b/>
                <w:i/>
                <w:iCs/>
                <w:sz w:val="16"/>
                <w:szCs w:val="16"/>
              </w:rPr>
            </w:pPr>
            <w:r>
              <w:rPr>
                <w:rFonts w:ascii="Arial" w:hAnsi="Arial" w:cs="Arial"/>
                <w:b/>
                <w:i/>
                <w:iCs/>
                <w:sz w:val="16"/>
                <w:szCs w:val="16"/>
              </w:rPr>
              <w:t>NFA</w:t>
            </w:r>
          </w:p>
        </w:tc>
        <w:tc>
          <w:tcPr>
            <w:tcW w:w="1002" w:type="dxa"/>
            <w:gridSpan w:val="3"/>
            <w:shd w:val="clear" w:color="auto" w:fill="92D050"/>
            <w:vAlign w:val="center"/>
          </w:tcPr>
          <w:p w14:paraId="2D119E3A" w14:textId="7431274E"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0D0DD021" w14:textId="77777777" w:rsidTr="002354FF">
        <w:trPr>
          <w:gridAfter w:val="1"/>
          <w:wAfter w:w="93" w:type="dxa"/>
          <w:trHeight w:val="388"/>
        </w:trPr>
        <w:tc>
          <w:tcPr>
            <w:tcW w:w="2723" w:type="dxa"/>
            <w:vMerge/>
            <w:vAlign w:val="center"/>
          </w:tcPr>
          <w:p w14:paraId="67F78EF9"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1F34DE1F" w14:textId="3743756B" w:rsidR="00EC49FA"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4A3A01CF" w14:textId="3B9562C3" w:rsidR="00EC49FA" w:rsidRDefault="00EC49FA" w:rsidP="007C492E">
            <w:pPr>
              <w:pStyle w:val="NormalWeb"/>
              <w:shd w:val="clear" w:color="auto" w:fill="FFFFFF"/>
              <w:rPr>
                <w:rFonts w:ascii="ArialMT" w:hAnsi="ArialMT"/>
                <w:sz w:val="20"/>
                <w:szCs w:val="20"/>
              </w:rPr>
            </w:pPr>
            <w:r>
              <w:rPr>
                <w:rFonts w:ascii="ArialMT" w:hAnsi="ArialMT"/>
                <w:sz w:val="20"/>
                <w:szCs w:val="20"/>
              </w:rPr>
              <w:t>Practicable arrangements in place for mealtimes – hot and cold lunches, inc zoned halls, outdoors and classroom use.</w:t>
            </w:r>
          </w:p>
        </w:tc>
        <w:tc>
          <w:tcPr>
            <w:tcW w:w="567" w:type="dxa"/>
            <w:vAlign w:val="center"/>
          </w:tcPr>
          <w:p w14:paraId="2E644508" w14:textId="67BC8103"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7B90DC9" w14:textId="461B1AAB" w:rsidR="00EC49FA" w:rsidRDefault="00EC49FA" w:rsidP="00531FFC">
            <w:pPr>
              <w:pStyle w:val="NoSpacing"/>
              <w:numPr>
                <w:ilvl w:val="0"/>
                <w:numId w:val="6"/>
              </w:numPr>
              <w:rPr>
                <w:rFonts w:ascii="Arial" w:hAnsi="Arial" w:cs="Arial"/>
                <w:b/>
                <w:i/>
                <w:iCs/>
                <w:sz w:val="16"/>
                <w:szCs w:val="16"/>
              </w:rPr>
            </w:pPr>
            <w:r>
              <w:rPr>
                <w:rFonts w:ascii="Arial" w:hAnsi="Arial" w:cs="Arial"/>
                <w:b/>
                <w:i/>
                <w:iCs/>
                <w:sz w:val="16"/>
                <w:szCs w:val="16"/>
              </w:rPr>
              <w:t>NFA</w:t>
            </w:r>
          </w:p>
        </w:tc>
        <w:tc>
          <w:tcPr>
            <w:tcW w:w="1002" w:type="dxa"/>
            <w:gridSpan w:val="3"/>
            <w:shd w:val="clear" w:color="auto" w:fill="92D050"/>
            <w:vAlign w:val="center"/>
          </w:tcPr>
          <w:p w14:paraId="7152B59A" w14:textId="1F67A764"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34BF21AD" w14:textId="77777777" w:rsidTr="002354FF">
        <w:trPr>
          <w:gridAfter w:val="1"/>
          <w:wAfter w:w="93" w:type="dxa"/>
          <w:trHeight w:val="388"/>
        </w:trPr>
        <w:tc>
          <w:tcPr>
            <w:tcW w:w="2723" w:type="dxa"/>
            <w:vMerge/>
            <w:vAlign w:val="center"/>
          </w:tcPr>
          <w:p w14:paraId="65F64D24"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34FA3F09" w14:textId="58209FA9" w:rsidR="00EC49FA"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F5117C1" w14:textId="0E39D616" w:rsidR="00EC49FA" w:rsidRDefault="00EC49FA" w:rsidP="007C492E">
            <w:pPr>
              <w:pStyle w:val="NormalWeb"/>
              <w:shd w:val="clear" w:color="auto" w:fill="FFFFFF"/>
              <w:rPr>
                <w:rFonts w:ascii="ArialMT" w:hAnsi="ArialMT"/>
                <w:sz w:val="20"/>
                <w:szCs w:val="20"/>
              </w:rPr>
            </w:pPr>
            <w:r>
              <w:rPr>
                <w:rFonts w:ascii="ArialMT" w:hAnsi="ArialMT"/>
                <w:sz w:val="20"/>
                <w:szCs w:val="20"/>
              </w:rPr>
              <w:t xml:space="preserve">Booking visits with an overnight stay is cancelled until further notice </w:t>
            </w:r>
          </w:p>
        </w:tc>
        <w:tc>
          <w:tcPr>
            <w:tcW w:w="567" w:type="dxa"/>
            <w:vAlign w:val="center"/>
          </w:tcPr>
          <w:p w14:paraId="65093EFF" w14:textId="5BBBCD66"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EC2AE74" w14:textId="417FAF05" w:rsidR="00EC49FA" w:rsidRDefault="00EC49FA" w:rsidP="00531FFC">
            <w:pPr>
              <w:pStyle w:val="NoSpacing"/>
              <w:numPr>
                <w:ilvl w:val="0"/>
                <w:numId w:val="6"/>
              </w:numPr>
              <w:rPr>
                <w:rFonts w:ascii="Arial" w:hAnsi="Arial" w:cs="Arial"/>
                <w:b/>
                <w:i/>
                <w:iCs/>
                <w:sz w:val="16"/>
                <w:szCs w:val="16"/>
              </w:rPr>
            </w:pPr>
            <w:r>
              <w:rPr>
                <w:rFonts w:ascii="Arial" w:hAnsi="Arial" w:cs="Arial"/>
                <w:b/>
                <w:i/>
                <w:iCs/>
                <w:sz w:val="16"/>
                <w:szCs w:val="16"/>
              </w:rPr>
              <w:t xml:space="preserve">Review </w:t>
            </w:r>
            <w:proofErr w:type="spellStart"/>
            <w:r>
              <w:rPr>
                <w:rFonts w:ascii="Arial" w:hAnsi="Arial" w:cs="Arial"/>
                <w:b/>
                <w:i/>
                <w:iCs/>
                <w:sz w:val="16"/>
                <w:szCs w:val="16"/>
              </w:rPr>
              <w:t>inline</w:t>
            </w:r>
            <w:proofErr w:type="spellEnd"/>
            <w:r>
              <w:rPr>
                <w:rFonts w:ascii="Arial" w:hAnsi="Arial" w:cs="Arial"/>
                <w:b/>
                <w:i/>
                <w:iCs/>
                <w:sz w:val="16"/>
                <w:szCs w:val="16"/>
              </w:rPr>
              <w:t xml:space="preserve"> with HMG guidance</w:t>
            </w:r>
          </w:p>
        </w:tc>
        <w:tc>
          <w:tcPr>
            <w:tcW w:w="1002" w:type="dxa"/>
            <w:gridSpan w:val="3"/>
            <w:shd w:val="clear" w:color="auto" w:fill="92D050"/>
            <w:vAlign w:val="center"/>
          </w:tcPr>
          <w:p w14:paraId="7DAB6E9B" w14:textId="34181389"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570C9688" w14:textId="77777777" w:rsidTr="002354FF">
        <w:trPr>
          <w:gridAfter w:val="1"/>
          <w:wAfter w:w="93" w:type="dxa"/>
          <w:trHeight w:val="388"/>
        </w:trPr>
        <w:tc>
          <w:tcPr>
            <w:tcW w:w="2723" w:type="dxa"/>
            <w:vMerge/>
            <w:vAlign w:val="center"/>
          </w:tcPr>
          <w:p w14:paraId="237BBCF2"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5D0C543F" w14:textId="425F33F3" w:rsidR="00EC49FA"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D08E7E7" w14:textId="3FF07E80" w:rsidR="00EC49FA" w:rsidRPr="009844F9" w:rsidRDefault="00EC49FA" w:rsidP="007C492E">
            <w:pPr>
              <w:pStyle w:val="NormalWeb"/>
              <w:shd w:val="clear" w:color="auto" w:fill="FFFFFF"/>
              <w:rPr>
                <w:rFonts w:ascii="SymbolMT" w:hAnsi="SymbolMT"/>
                <w:sz w:val="20"/>
                <w:szCs w:val="20"/>
              </w:rPr>
            </w:pPr>
            <w:r>
              <w:rPr>
                <w:rFonts w:ascii="Arial" w:hAnsi="Arial" w:cs="Arial"/>
                <w:sz w:val="20"/>
                <w:szCs w:val="20"/>
              </w:rPr>
              <w:t>Limited meetings, visits and unnecessary contact on Trust premises where possible.</w:t>
            </w:r>
          </w:p>
        </w:tc>
        <w:tc>
          <w:tcPr>
            <w:tcW w:w="567" w:type="dxa"/>
            <w:vAlign w:val="center"/>
          </w:tcPr>
          <w:p w14:paraId="19B55BCB" w14:textId="78ABFDF3"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D8F2A2D" w14:textId="4AD88781" w:rsidR="00EC49FA" w:rsidRDefault="00EC49FA" w:rsidP="00531FFC">
            <w:pPr>
              <w:pStyle w:val="NoSpacing"/>
              <w:numPr>
                <w:ilvl w:val="0"/>
                <w:numId w:val="6"/>
              </w:numPr>
              <w:rPr>
                <w:rFonts w:ascii="Arial" w:hAnsi="Arial" w:cs="Arial"/>
                <w:b/>
                <w:i/>
                <w:iCs/>
                <w:sz w:val="16"/>
                <w:szCs w:val="16"/>
              </w:rPr>
            </w:pPr>
            <w:r>
              <w:rPr>
                <w:rFonts w:ascii="Arial" w:hAnsi="Arial" w:cs="Arial"/>
                <w:sz w:val="16"/>
                <w:szCs w:val="16"/>
              </w:rPr>
              <w:t xml:space="preserve"> </w:t>
            </w:r>
            <w:r w:rsidRPr="005C590E">
              <w:rPr>
                <w:rFonts w:ascii="Arial" w:hAnsi="Arial" w:cs="Arial"/>
                <w:b/>
                <w:i/>
                <w:iCs/>
                <w:sz w:val="16"/>
                <w:szCs w:val="16"/>
              </w:rPr>
              <w:t>NFA</w:t>
            </w:r>
          </w:p>
        </w:tc>
        <w:tc>
          <w:tcPr>
            <w:tcW w:w="1002" w:type="dxa"/>
            <w:gridSpan w:val="3"/>
            <w:shd w:val="clear" w:color="auto" w:fill="92D050"/>
            <w:vAlign w:val="center"/>
          </w:tcPr>
          <w:p w14:paraId="5851D95C" w14:textId="14458C7B"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EC49FA" w:rsidRPr="00BD757E" w14:paraId="3430F40A" w14:textId="77777777" w:rsidTr="002354FF">
        <w:trPr>
          <w:gridAfter w:val="1"/>
          <w:wAfter w:w="93" w:type="dxa"/>
          <w:trHeight w:val="388"/>
        </w:trPr>
        <w:tc>
          <w:tcPr>
            <w:tcW w:w="2723" w:type="dxa"/>
            <w:vMerge/>
            <w:vAlign w:val="center"/>
          </w:tcPr>
          <w:p w14:paraId="6723A67B" w14:textId="77777777" w:rsidR="00EC49FA" w:rsidRPr="009000EB" w:rsidRDefault="00EC49FA" w:rsidP="00531FFC">
            <w:pPr>
              <w:spacing w:before="60" w:after="60"/>
              <w:rPr>
                <w:rFonts w:ascii="Arial" w:hAnsi="Arial" w:cs="Arial"/>
                <w:sz w:val="20"/>
                <w:szCs w:val="20"/>
              </w:rPr>
            </w:pPr>
          </w:p>
        </w:tc>
        <w:tc>
          <w:tcPr>
            <w:tcW w:w="707" w:type="dxa"/>
            <w:shd w:val="clear" w:color="auto" w:fill="FFC000"/>
            <w:vAlign w:val="center"/>
          </w:tcPr>
          <w:p w14:paraId="5DB699BE" w14:textId="550EE1F9" w:rsidR="00EC49FA" w:rsidRDefault="00EC49FA"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4134FECA" w14:textId="7A8A69CE" w:rsidR="00EC49FA" w:rsidRDefault="00EC49FA" w:rsidP="007C492E">
            <w:pPr>
              <w:pStyle w:val="NormalWeb"/>
              <w:shd w:val="clear" w:color="auto" w:fill="FFFFFF"/>
              <w:rPr>
                <w:rFonts w:ascii="Arial" w:hAnsi="Arial" w:cs="Arial"/>
                <w:sz w:val="20"/>
                <w:szCs w:val="20"/>
              </w:rPr>
            </w:pPr>
            <w:r>
              <w:rPr>
                <w:rFonts w:ascii="Arial" w:hAnsi="Arial" w:cs="Arial"/>
                <w:sz w:val="20"/>
                <w:szCs w:val="20"/>
              </w:rPr>
              <w:t>New and expectant mothers will have a specific individual risk assessment</w:t>
            </w:r>
          </w:p>
        </w:tc>
        <w:tc>
          <w:tcPr>
            <w:tcW w:w="567" w:type="dxa"/>
            <w:vAlign w:val="center"/>
          </w:tcPr>
          <w:p w14:paraId="291F7363" w14:textId="4BA41863" w:rsidR="00EC49FA" w:rsidRPr="00AA2ECE" w:rsidRDefault="00EC49FA"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69A54F0" w14:textId="6E7A2292" w:rsidR="00EC49FA" w:rsidRPr="00EC49FA" w:rsidRDefault="00EC49FA" w:rsidP="00531FFC">
            <w:pPr>
              <w:pStyle w:val="NoSpacing"/>
              <w:numPr>
                <w:ilvl w:val="0"/>
                <w:numId w:val="6"/>
              </w:numPr>
              <w:rPr>
                <w:rFonts w:ascii="Arial" w:hAnsi="Arial" w:cs="Arial"/>
                <w:b/>
                <w:bCs/>
                <w:i/>
                <w:iCs/>
                <w:sz w:val="16"/>
                <w:szCs w:val="16"/>
              </w:rPr>
            </w:pPr>
            <w:r w:rsidRPr="00EC49FA">
              <w:rPr>
                <w:rFonts w:ascii="Arial" w:hAnsi="Arial" w:cs="Arial"/>
                <w:b/>
                <w:bCs/>
                <w:i/>
                <w:iCs/>
                <w:sz w:val="16"/>
                <w:szCs w:val="16"/>
              </w:rPr>
              <w:t>NFA</w:t>
            </w:r>
          </w:p>
        </w:tc>
        <w:tc>
          <w:tcPr>
            <w:tcW w:w="1002" w:type="dxa"/>
            <w:gridSpan w:val="3"/>
            <w:shd w:val="clear" w:color="auto" w:fill="92D050"/>
            <w:vAlign w:val="center"/>
          </w:tcPr>
          <w:p w14:paraId="59B948F6" w14:textId="2B09F5E1" w:rsidR="00EC49FA" w:rsidRDefault="00EC49FA" w:rsidP="00531FFC">
            <w:pPr>
              <w:spacing w:before="60" w:after="60"/>
              <w:jc w:val="center"/>
              <w:rPr>
                <w:rFonts w:ascii="Arial" w:hAnsi="Arial" w:cs="Arial"/>
                <w:b/>
                <w:sz w:val="20"/>
                <w:szCs w:val="20"/>
              </w:rPr>
            </w:pPr>
            <w:r>
              <w:rPr>
                <w:rFonts w:ascii="Arial" w:hAnsi="Arial" w:cs="Arial"/>
                <w:b/>
                <w:sz w:val="20"/>
                <w:szCs w:val="20"/>
              </w:rPr>
              <w:t>L</w:t>
            </w:r>
          </w:p>
        </w:tc>
      </w:tr>
      <w:tr w:rsidR="00CF00AC" w:rsidRPr="00BD757E" w14:paraId="5E8EE001" w14:textId="77777777" w:rsidTr="002354FF">
        <w:trPr>
          <w:gridAfter w:val="1"/>
          <w:wAfter w:w="93" w:type="dxa"/>
        </w:trPr>
        <w:tc>
          <w:tcPr>
            <w:tcW w:w="2723" w:type="dxa"/>
            <w:vMerge w:val="restart"/>
            <w:vAlign w:val="center"/>
          </w:tcPr>
          <w:p w14:paraId="041B534A" w14:textId="77777777" w:rsidR="00CF00AC" w:rsidRPr="009000EB" w:rsidRDefault="00CF00AC" w:rsidP="00531FFC">
            <w:pPr>
              <w:rPr>
                <w:rFonts w:ascii="Arial" w:hAnsi="Arial" w:cs="Arial"/>
                <w:sz w:val="20"/>
                <w:szCs w:val="20"/>
              </w:rPr>
            </w:pPr>
            <w:r>
              <w:rPr>
                <w:rFonts w:ascii="Arial" w:hAnsi="Arial" w:cs="Arial"/>
                <w:sz w:val="20"/>
                <w:szCs w:val="20"/>
              </w:rPr>
              <w:t>3. External contractors/providers transmitting virus to employees or students on site</w:t>
            </w:r>
          </w:p>
        </w:tc>
        <w:tc>
          <w:tcPr>
            <w:tcW w:w="707" w:type="dxa"/>
            <w:shd w:val="clear" w:color="auto" w:fill="FFC000"/>
            <w:vAlign w:val="center"/>
          </w:tcPr>
          <w:p w14:paraId="74B5B047" w14:textId="4D25A864" w:rsidR="00CF00AC" w:rsidRPr="009000EB" w:rsidRDefault="00CF00AC"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707F428" w14:textId="4EE01A08" w:rsidR="00CF00AC" w:rsidRPr="004B0ED1" w:rsidRDefault="00CF00AC" w:rsidP="004B0ED1">
            <w:pPr>
              <w:rPr>
                <w:rFonts w:ascii="Arial" w:hAnsi="Arial" w:cs="Arial"/>
                <w:sz w:val="20"/>
                <w:szCs w:val="20"/>
              </w:rPr>
            </w:pPr>
            <w:r w:rsidRPr="004B0ED1">
              <w:rPr>
                <w:rFonts w:ascii="Arial" w:hAnsi="Arial" w:cs="Arial"/>
                <w:sz w:val="20"/>
                <w:szCs w:val="20"/>
              </w:rPr>
              <w:t>Minimise, where practicable, minor project works by contractors. Consideration for out of hours working or weekend work is given. When staffing is low, and no children are on site holidays periods are prioritised for works.</w:t>
            </w:r>
          </w:p>
        </w:tc>
        <w:tc>
          <w:tcPr>
            <w:tcW w:w="567" w:type="dxa"/>
            <w:vAlign w:val="center"/>
          </w:tcPr>
          <w:p w14:paraId="43D6B1D6" w14:textId="4DFE225E" w:rsidR="00CF00AC" w:rsidRPr="00AA2ECE" w:rsidRDefault="00CF00AC"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159CD94" w14:textId="2BF30DC6" w:rsidR="00CF00AC" w:rsidRPr="00A46369" w:rsidRDefault="00CF00AC" w:rsidP="0074340C">
            <w:pPr>
              <w:pStyle w:val="ListParagraph"/>
              <w:numPr>
                <w:ilvl w:val="0"/>
                <w:numId w:val="7"/>
              </w:numPr>
              <w:rPr>
                <w:rFonts w:ascii="Arial" w:hAnsi="Arial" w:cs="Arial"/>
                <w:sz w:val="16"/>
                <w:szCs w:val="16"/>
              </w:rPr>
            </w:pPr>
            <w:r w:rsidRPr="005C590E">
              <w:rPr>
                <w:rFonts w:ascii="Arial" w:hAnsi="Arial" w:cs="Arial"/>
                <w:b/>
                <w:i/>
                <w:iCs/>
                <w:sz w:val="16"/>
                <w:szCs w:val="16"/>
              </w:rPr>
              <w:t>NFA</w:t>
            </w:r>
          </w:p>
        </w:tc>
        <w:tc>
          <w:tcPr>
            <w:tcW w:w="1002" w:type="dxa"/>
            <w:gridSpan w:val="3"/>
            <w:shd w:val="clear" w:color="auto" w:fill="92D050"/>
            <w:vAlign w:val="center"/>
          </w:tcPr>
          <w:p w14:paraId="6911F612" w14:textId="6E7860DB" w:rsidR="00CF00AC" w:rsidRDefault="00CF00AC" w:rsidP="00531FFC">
            <w:pPr>
              <w:spacing w:before="60" w:after="60"/>
              <w:jc w:val="center"/>
              <w:rPr>
                <w:rFonts w:ascii="Arial" w:hAnsi="Arial" w:cs="Arial"/>
                <w:b/>
                <w:sz w:val="20"/>
                <w:szCs w:val="20"/>
              </w:rPr>
            </w:pPr>
            <w:r>
              <w:rPr>
                <w:rFonts w:ascii="Arial" w:hAnsi="Arial" w:cs="Arial"/>
                <w:b/>
                <w:sz w:val="20"/>
                <w:szCs w:val="20"/>
              </w:rPr>
              <w:t>L</w:t>
            </w:r>
          </w:p>
        </w:tc>
      </w:tr>
      <w:tr w:rsidR="00CF00AC" w:rsidRPr="00BD757E" w14:paraId="2977315F" w14:textId="77777777" w:rsidTr="002354FF">
        <w:trPr>
          <w:gridAfter w:val="1"/>
          <w:wAfter w:w="93" w:type="dxa"/>
        </w:trPr>
        <w:tc>
          <w:tcPr>
            <w:tcW w:w="2723" w:type="dxa"/>
            <w:vMerge/>
            <w:vAlign w:val="center"/>
          </w:tcPr>
          <w:p w14:paraId="17DBC151" w14:textId="77777777" w:rsidR="00CF00AC" w:rsidRPr="009000EB" w:rsidRDefault="00CF00AC" w:rsidP="00531FFC">
            <w:pPr>
              <w:spacing w:before="60" w:after="60"/>
              <w:rPr>
                <w:rFonts w:ascii="Arial" w:hAnsi="Arial" w:cs="Arial"/>
                <w:sz w:val="20"/>
                <w:szCs w:val="20"/>
              </w:rPr>
            </w:pPr>
          </w:p>
        </w:tc>
        <w:tc>
          <w:tcPr>
            <w:tcW w:w="707" w:type="dxa"/>
            <w:shd w:val="clear" w:color="auto" w:fill="FFC000"/>
            <w:vAlign w:val="center"/>
          </w:tcPr>
          <w:p w14:paraId="6F8BD81B" w14:textId="033297D9" w:rsidR="00CF00AC" w:rsidRPr="009000EB" w:rsidRDefault="00CF00AC"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70CA4B7" w14:textId="383FD5E6" w:rsidR="00CF00AC" w:rsidRPr="009000EB" w:rsidRDefault="00CF00AC" w:rsidP="00F72389">
            <w:pPr>
              <w:rPr>
                <w:rFonts w:ascii="Arial" w:hAnsi="Arial" w:cs="Arial"/>
                <w:sz w:val="20"/>
                <w:szCs w:val="20"/>
              </w:rPr>
            </w:pPr>
            <w:r>
              <w:rPr>
                <w:rFonts w:ascii="Arial" w:hAnsi="Arial" w:cs="Arial"/>
                <w:sz w:val="20"/>
                <w:szCs w:val="20"/>
              </w:rPr>
              <w:t>Holidays periods, when staffing is low, and no children are on site are prioritised for planned preventative maintenance.</w:t>
            </w:r>
          </w:p>
        </w:tc>
        <w:tc>
          <w:tcPr>
            <w:tcW w:w="567" w:type="dxa"/>
            <w:vAlign w:val="center"/>
          </w:tcPr>
          <w:p w14:paraId="2613E9C1" w14:textId="33648463" w:rsidR="00CF00AC" w:rsidRPr="00AA2ECE" w:rsidRDefault="00CF00AC"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1037B8A3" w14:textId="191B83F6" w:rsidR="00CF00AC" w:rsidRPr="00531FFC" w:rsidRDefault="00CF00AC" w:rsidP="00531FFC">
            <w:pPr>
              <w:pStyle w:val="ListParagraph"/>
              <w:numPr>
                <w:ilvl w:val="0"/>
                <w:numId w:val="7"/>
              </w:numPr>
              <w:spacing w:before="60" w:after="60"/>
              <w:rPr>
                <w:rFonts w:ascii="Arial" w:hAnsi="Arial" w:cs="Arial"/>
                <w:b/>
                <w:i/>
                <w:sz w:val="17"/>
                <w:szCs w:val="17"/>
              </w:rPr>
            </w:pPr>
            <w:r w:rsidRPr="005C590E">
              <w:rPr>
                <w:rFonts w:ascii="Arial" w:hAnsi="Arial" w:cs="Arial"/>
                <w:b/>
                <w:i/>
                <w:iCs/>
                <w:sz w:val="16"/>
                <w:szCs w:val="16"/>
              </w:rPr>
              <w:t>NFA</w:t>
            </w:r>
          </w:p>
        </w:tc>
        <w:tc>
          <w:tcPr>
            <w:tcW w:w="1002" w:type="dxa"/>
            <w:gridSpan w:val="3"/>
            <w:shd w:val="clear" w:color="auto" w:fill="92D050"/>
            <w:vAlign w:val="center"/>
          </w:tcPr>
          <w:p w14:paraId="687C6DE0" w14:textId="1E717204" w:rsidR="00CF00AC" w:rsidRDefault="00CF00AC" w:rsidP="00531FFC">
            <w:pPr>
              <w:spacing w:before="60" w:after="60"/>
              <w:jc w:val="center"/>
              <w:rPr>
                <w:rFonts w:ascii="Arial" w:hAnsi="Arial" w:cs="Arial"/>
                <w:b/>
                <w:sz w:val="20"/>
                <w:szCs w:val="20"/>
              </w:rPr>
            </w:pPr>
            <w:r>
              <w:rPr>
                <w:rFonts w:ascii="Arial" w:hAnsi="Arial" w:cs="Arial"/>
                <w:b/>
                <w:sz w:val="20"/>
                <w:szCs w:val="20"/>
              </w:rPr>
              <w:t>L</w:t>
            </w:r>
          </w:p>
        </w:tc>
      </w:tr>
      <w:tr w:rsidR="00CF00AC" w:rsidRPr="00BD757E" w14:paraId="25530CA5" w14:textId="77777777" w:rsidTr="002354FF">
        <w:trPr>
          <w:gridAfter w:val="1"/>
          <w:wAfter w:w="93" w:type="dxa"/>
        </w:trPr>
        <w:tc>
          <w:tcPr>
            <w:tcW w:w="2723" w:type="dxa"/>
            <w:vMerge/>
            <w:vAlign w:val="center"/>
          </w:tcPr>
          <w:p w14:paraId="5B2F9378" w14:textId="77777777" w:rsidR="00CF00AC" w:rsidRPr="009000EB" w:rsidRDefault="00CF00AC" w:rsidP="00531FFC">
            <w:pPr>
              <w:spacing w:before="60" w:after="60"/>
              <w:rPr>
                <w:rFonts w:ascii="Arial" w:hAnsi="Arial" w:cs="Arial"/>
                <w:sz w:val="20"/>
                <w:szCs w:val="20"/>
              </w:rPr>
            </w:pPr>
          </w:p>
        </w:tc>
        <w:tc>
          <w:tcPr>
            <w:tcW w:w="707" w:type="dxa"/>
            <w:shd w:val="clear" w:color="auto" w:fill="FFC000"/>
            <w:vAlign w:val="center"/>
          </w:tcPr>
          <w:p w14:paraId="58E6DD4E" w14:textId="234C634D" w:rsidR="00CF00AC" w:rsidRPr="009000EB" w:rsidRDefault="00CF00AC"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F581F91" w14:textId="07949FBA" w:rsidR="00CF00AC" w:rsidRPr="009000EB" w:rsidRDefault="00CF00AC" w:rsidP="00F72389">
            <w:pPr>
              <w:rPr>
                <w:rFonts w:ascii="Arial" w:hAnsi="Arial" w:cs="Arial"/>
                <w:sz w:val="20"/>
                <w:szCs w:val="20"/>
              </w:rPr>
            </w:pPr>
            <w:r>
              <w:rPr>
                <w:rFonts w:ascii="Arial" w:hAnsi="Arial" w:cs="Arial"/>
                <w:sz w:val="20"/>
                <w:szCs w:val="20"/>
              </w:rPr>
              <w:t xml:space="preserve">Statutory Inspections are carried out under controlled conditions when contractors need to be on site whilst building is occupied/operating as normal. </w:t>
            </w:r>
          </w:p>
        </w:tc>
        <w:tc>
          <w:tcPr>
            <w:tcW w:w="567" w:type="dxa"/>
            <w:vAlign w:val="center"/>
          </w:tcPr>
          <w:p w14:paraId="7D3BEE8F" w14:textId="4D38F5F4" w:rsidR="00CF00AC" w:rsidRPr="00AA2ECE" w:rsidRDefault="00CF00AC"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B88899E" w14:textId="4B11E33C" w:rsidR="00CF00AC" w:rsidRPr="00531FFC" w:rsidRDefault="00CF00AC" w:rsidP="00531FFC">
            <w:pPr>
              <w:pStyle w:val="ListParagraph"/>
              <w:numPr>
                <w:ilvl w:val="0"/>
                <w:numId w:val="7"/>
              </w:numPr>
              <w:spacing w:before="60" w:after="60"/>
              <w:rPr>
                <w:rFonts w:ascii="Arial" w:hAnsi="Arial" w:cs="Arial"/>
                <w:b/>
                <w:i/>
                <w:sz w:val="17"/>
                <w:szCs w:val="17"/>
              </w:rPr>
            </w:pPr>
            <w:r w:rsidRPr="005C590E">
              <w:rPr>
                <w:rFonts w:ascii="Arial" w:hAnsi="Arial" w:cs="Arial"/>
                <w:b/>
                <w:i/>
                <w:iCs/>
                <w:sz w:val="16"/>
                <w:szCs w:val="16"/>
              </w:rPr>
              <w:t>NFA</w:t>
            </w:r>
          </w:p>
        </w:tc>
        <w:tc>
          <w:tcPr>
            <w:tcW w:w="1002" w:type="dxa"/>
            <w:gridSpan w:val="3"/>
            <w:shd w:val="clear" w:color="auto" w:fill="92D050"/>
            <w:vAlign w:val="center"/>
          </w:tcPr>
          <w:p w14:paraId="69E2BB2B" w14:textId="33D706EC" w:rsidR="00CF00AC" w:rsidRDefault="00CF00AC" w:rsidP="00531FFC">
            <w:pPr>
              <w:spacing w:before="60" w:after="60"/>
              <w:jc w:val="center"/>
              <w:rPr>
                <w:rFonts w:ascii="Arial" w:hAnsi="Arial" w:cs="Arial"/>
                <w:b/>
                <w:sz w:val="20"/>
                <w:szCs w:val="20"/>
              </w:rPr>
            </w:pPr>
            <w:r>
              <w:rPr>
                <w:rFonts w:ascii="Arial" w:hAnsi="Arial" w:cs="Arial"/>
                <w:b/>
                <w:sz w:val="20"/>
                <w:szCs w:val="20"/>
              </w:rPr>
              <w:t>L</w:t>
            </w:r>
          </w:p>
        </w:tc>
      </w:tr>
      <w:tr w:rsidR="00CF00AC" w:rsidRPr="00BD757E" w14:paraId="3194B4D5" w14:textId="77777777" w:rsidTr="002354FF">
        <w:trPr>
          <w:gridAfter w:val="1"/>
          <w:wAfter w:w="93" w:type="dxa"/>
          <w:trHeight w:val="705"/>
        </w:trPr>
        <w:tc>
          <w:tcPr>
            <w:tcW w:w="2723" w:type="dxa"/>
            <w:vMerge/>
            <w:vAlign w:val="center"/>
          </w:tcPr>
          <w:p w14:paraId="57C0D796" w14:textId="77777777" w:rsidR="00CF00AC" w:rsidRPr="009000EB" w:rsidRDefault="00CF00AC" w:rsidP="00531FFC">
            <w:pPr>
              <w:spacing w:before="60" w:after="60"/>
              <w:rPr>
                <w:rFonts w:ascii="Arial" w:hAnsi="Arial" w:cs="Arial"/>
                <w:sz w:val="20"/>
                <w:szCs w:val="20"/>
              </w:rPr>
            </w:pPr>
          </w:p>
        </w:tc>
        <w:tc>
          <w:tcPr>
            <w:tcW w:w="707" w:type="dxa"/>
            <w:shd w:val="clear" w:color="auto" w:fill="FFC000"/>
            <w:vAlign w:val="center"/>
          </w:tcPr>
          <w:p w14:paraId="0D142F6F" w14:textId="0D8BF2B0" w:rsidR="00CF00AC" w:rsidRPr="009000EB" w:rsidRDefault="00CF00AC"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D307E4D" w14:textId="460DAFCD" w:rsidR="00CF00AC" w:rsidRPr="009000EB" w:rsidRDefault="00CF00AC" w:rsidP="00F72389">
            <w:pPr>
              <w:rPr>
                <w:rFonts w:ascii="Arial" w:hAnsi="Arial" w:cs="Arial"/>
                <w:sz w:val="20"/>
                <w:szCs w:val="20"/>
              </w:rPr>
            </w:pPr>
            <w:r>
              <w:rPr>
                <w:rFonts w:ascii="Arial" w:hAnsi="Arial" w:cs="Arial"/>
                <w:sz w:val="20"/>
                <w:szCs w:val="20"/>
              </w:rPr>
              <w:t>PPE is worn be contractor or employee when it’s identified on any other risk assessment.</w:t>
            </w:r>
          </w:p>
        </w:tc>
        <w:tc>
          <w:tcPr>
            <w:tcW w:w="567" w:type="dxa"/>
            <w:vAlign w:val="center"/>
          </w:tcPr>
          <w:p w14:paraId="4475AD14" w14:textId="202AE179" w:rsidR="00CF00AC" w:rsidRPr="00AA2ECE" w:rsidRDefault="00CF00AC"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120C4E94" w14:textId="569BC59C" w:rsidR="00CF00AC" w:rsidRPr="00531FFC" w:rsidRDefault="00CF00AC" w:rsidP="00531FFC">
            <w:pPr>
              <w:pStyle w:val="ListParagraph"/>
              <w:numPr>
                <w:ilvl w:val="0"/>
                <w:numId w:val="7"/>
              </w:numPr>
              <w:spacing w:before="60" w:after="60"/>
              <w:rPr>
                <w:rFonts w:ascii="Arial" w:hAnsi="Arial" w:cs="Arial"/>
                <w:b/>
                <w:i/>
                <w:sz w:val="17"/>
                <w:szCs w:val="17"/>
              </w:rPr>
            </w:pPr>
            <w:r w:rsidRPr="005C590E">
              <w:rPr>
                <w:rFonts w:ascii="Arial" w:hAnsi="Arial" w:cs="Arial"/>
                <w:b/>
                <w:i/>
                <w:iCs/>
                <w:sz w:val="16"/>
                <w:szCs w:val="16"/>
              </w:rPr>
              <w:t>NFA</w:t>
            </w:r>
          </w:p>
        </w:tc>
        <w:tc>
          <w:tcPr>
            <w:tcW w:w="1002" w:type="dxa"/>
            <w:gridSpan w:val="3"/>
            <w:shd w:val="clear" w:color="auto" w:fill="92D050"/>
            <w:vAlign w:val="center"/>
          </w:tcPr>
          <w:p w14:paraId="42AFC42D" w14:textId="5484682C" w:rsidR="00CF00AC" w:rsidRDefault="00CF00AC" w:rsidP="00531FFC">
            <w:pPr>
              <w:spacing w:before="60" w:after="60"/>
              <w:jc w:val="center"/>
              <w:rPr>
                <w:rFonts w:ascii="Arial" w:hAnsi="Arial" w:cs="Arial"/>
                <w:b/>
                <w:sz w:val="20"/>
                <w:szCs w:val="20"/>
              </w:rPr>
            </w:pPr>
            <w:r>
              <w:rPr>
                <w:rFonts w:ascii="Arial" w:hAnsi="Arial" w:cs="Arial"/>
                <w:b/>
                <w:sz w:val="20"/>
                <w:szCs w:val="20"/>
              </w:rPr>
              <w:t>L</w:t>
            </w:r>
          </w:p>
        </w:tc>
      </w:tr>
      <w:tr w:rsidR="00CF00AC" w:rsidRPr="00BD757E" w14:paraId="617D0454" w14:textId="77777777" w:rsidTr="002354FF">
        <w:trPr>
          <w:gridAfter w:val="1"/>
          <w:wAfter w:w="93" w:type="dxa"/>
        </w:trPr>
        <w:tc>
          <w:tcPr>
            <w:tcW w:w="2723" w:type="dxa"/>
            <w:vMerge/>
            <w:vAlign w:val="center"/>
          </w:tcPr>
          <w:p w14:paraId="271CA723" w14:textId="77777777" w:rsidR="00CF00AC" w:rsidRPr="009000EB" w:rsidRDefault="00CF00AC" w:rsidP="00531FFC">
            <w:pPr>
              <w:spacing w:before="60" w:after="60"/>
              <w:rPr>
                <w:rFonts w:ascii="Arial" w:hAnsi="Arial" w:cs="Arial"/>
                <w:sz w:val="20"/>
                <w:szCs w:val="20"/>
              </w:rPr>
            </w:pPr>
          </w:p>
        </w:tc>
        <w:tc>
          <w:tcPr>
            <w:tcW w:w="707" w:type="dxa"/>
            <w:shd w:val="clear" w:color="auto" w:fill="FFC000"/>
            <w:vAlign w:val="center"/>
          </w:tcPr>
          <w:p w14:paraId="75FBE423" w14:textId="0C40FCFA" w:rsidR="00CF00AC" w:rsidRPr="009000EB" w:rsidRDefault="00CF00AC"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6167FD1" w14:textId="0E5CB3BB" w:rsidR="00CF00AC" w:rsidRDefault="00CF00AC" w:rsidP="00F72389">
            <w:pPr>
              <w:rPr>
                <w:rFonts w:ascii="Arial" w:hAnsi="Arial" w:cs="Arial"/>
                <w:sz w:val="20"/>
                <w:szCs w:val="20"/>
              </w:rPr>
            </w:pPr>
            <w:r>
              <w:rPr>
                <w:rFonts w:ascii="Arial" w:hAnsi="Arial" w:cs="Arial"/>
                <w:sz w:val="20"/>
                <w:szCs w:val="20"/>
              </w:rPr>
              <w:t>Procedures are in place to limit or restrict access to parts of buildings i.e. installation of signage and barrier.</w:t>
            </w:r>
          </w:p>
        </w:tc>
        <w:tc>
          <w:tcPr>
            <w:tcW w:w="567" w:type="dxa"/>
            <w:vAlign w:val="center"/>
          </w:tcPr>
          <w:p w14:paraId="2D3F0BEC" w14:textId="47059C8F" w:rsidR="00CF00AC" w:rsidRPr="00AA2ECE" w:rsidRDefault="00CF00AC"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75CF4315" w14:textId="5A154E89" w:rsidR="00CF00AC" w:rsidRPr="00531FFC" w:rsidRDefault="00CF00AC" w:rsidP="00531FFC">
            <w:pPr>
              <w:pStyle w:val="ListParagraph"/>
              <w:numPr>
                <w:ilvl w:val="0"/>
                <w:numId w:val="7"/>
              </w:numPr>
              <w:spacing w:before="60" w:after="60"/>
              <w:rPr>
                <w:rFonts w:ascii="Arial" w:hAnsi="Arial" w:cs="Arial"/>
                <w:b/>
                <w:i/>
                <w:sz w:val="17"/>
                <w:szCs w:val="17"/>
              </w:rPr>
            </w:pPr>
            <w:r w:rsidRPr="005C590E">
              <w:rPr>
                <w:rFonts w:ascii="Arial" w:hAnsi="Arial" w:cs="Arial"/>
                <w:b/>
                <w:i/>
                <w:iCs/>
                <w:sz w:val="16"/>
                <w:szCs w:val="16"/>
              </w:rPr>
              <w:t>NFA</w:t>
            </w:r>
          </w:p>
        </w:tc>
        <w:tc>
          <w:tcPr>
            <w:tcW w:w="1002" w:type="dxa"/>
            <w:gridSpan w:val="3"/>
            <w:shd w:val="clear" w:color="auto" w:fill="92D050"/>
            <w:vAlign w:val="center"/>
          </w:tcPr>
          <w:p w14:paraId="3CB648E9" w14:textId="128A66E1" w:rsidR="00CF00AC" w:rsidRDefault="00CF00AC" w:rsidP="00531FFC">
            <w:pPr>
              <w:spacing w:before="60" w:after="60"/>
              <w:jc w:val="center"/>
              <w:rPr>
                <w:rFonts w:ascii="Arial" w:hAnsi="Arial" w:cs="Arial"/>
                <w:b/>
                <w:sz w:val="20"/>
                <w:szCs w:val="20"/>
              </w:rPr>
            </w:pPr>
            <w:r>
              <w:rPr>
                <w:rFonts w:ascii="Arial" w:hAnsi="Arial" w:cs="Arial"/>
                <w:b/>
                <w:sz w:val="20"/>
                <w:szCs w:val="20"/>
              </w:rPr>
              <w:t>L</w:t>
            </w:r>
          </w:p>
        </w:tc>
      </w:tr>
      <w:tr w:rsidR="00CF00AC" w:rsidRPr="00BD757E" w14:paraId="072F4EE6" w14:textId="77777777" w:rsidTr="002354FF">
        <w:trPr>
          <w:gridAfter w:val="1"/>
          <w:wAfter w:w="93" w:type="dxa"/>
        </w:trPr>
        <w:tc>
          <w:tcPr>
            <w:tcW w:w="2723" w:type="dxa"/>
            <w:vMerge/>
            <w:vAlign w:val="center"/>
          </w:tcPr>
          <w:p w14:paraId="0C178E9E" w14:textId="77777777" w:rsidR="00CF00AC" w:rsidRPr="009000EB" w:rsidRDefault="00CF00AC" w:rsidP="00531FFC">
            <w:pPr>
              <w:spacing w:before="60" w:after="60"/>
              <w:rPr>
                <w:rFonts w:ascii="Arial" w:hAnsi="Arial" w:cs="Arial"/>
                <w:sz w:val="20"/>
                <w:szCs w:val="20"/>
              </w:rPr>
            </w:pPr>
          </w:p>
        </w:tc>
        <w:tc>
          <w:tcPr>
            <w:tcW w:w="707" w:type="dxa"/>
            <w:shd w:val="clear" w:color="auto" w:fill="FFC000"/>
            <w:vAlign w:val="center"/>
          </w:tcPr>
          <w:p w14:paraId="3C0395D3" w14:textId="38585BC9" w:rsidR="00CF00AC" w:rsidRPr="009000EB" w:rsidRDefault="00CF00AC"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52CDD7F" w14:textId="386791C0" w:rsidR="00CF00AC" w:rsidRPr="00534FA7" w:rsidRDefault="00CF00AC" w:rsidP="00F72389">
            <w:pPr>
              <w:rPr>
                <w:rFonts w:ascii="Arial" w:hAnsi="Arial" w:cs="Arial"/>
                <w:sz w:val="20"/>
                <w:szCs w:val="20"/>
              </w:rPr>
            </w:pPr>
            <w:r>
              <w:rPr>
                <w:rFonts w:ascii="Arial" w:hAnsi="Arial" w:cs="Arial"/>
                <w:sz w:val="20"/>
                <w:szCs w:val="20"/>
              </w:rPr>
              <w:t>Contractors to be issued or show RAMS to ensure infection prevention is acknowledge and understood.</w:t>
            </w:r>
          </w:p>
        </w:tc>
        <w:tc>
          <w:tcPr>
            <w:tcW w:w="567" w:type="dxa"/>
            <w:vAlign w:val="center"/>
          </w:tcPr>
          <w:p w14:paraId="3254BC2F" w14:textId="1312275C" w:rsidR="00CF00AC" w:rsidRPr="00AA2ECE" w:rsidRDefault="00CF00AC"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51E9592" w14:textId="5ECE4B5C" w:rsidR="00CF00AC" w:rsidRPr="00531FFC" w:rsidRDefault="00CF00AC" w:rsidP="00531FFC">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269E314A" w14:textId="1A8D332B" w:rsidR="00CF00AC" w:rsidRDefault="00CF00AC" w:rsidP="00531FFC">
            <w:pPr>
              <w:spacing w:before="60" w:after="60"/>
              <w:jc w:val="center"/>
              <w:rPr>
                <w:rFonts w:ascii="Arial" w:hAnsi="Arial" w:cs="Arial"/>
                <w:b/>
                <w:sz w:val="20"/>
                <w:szCs w:val="20"/>
              </w:rPr>
            </w:pPr>
            <w:r>
              <w:rPr>
                <w:rFonts w:ascii="Arial" w:hAnsi="Arial" w:cs="Arial"/>
                <w:b/>
                <w:sz w:val="20"/>
                <w:szCs w:val="20"/>
              </w:rPr>
              <w:t>L</w:t>
            </w:r>
          </w:p>
        </w:tc>
      </w:tr>
      <w:tr w:rsidR="00CF00AC" w:rsidRPr="00BD757E" w14:paraId="47341341" w14:textId="77777777" w:rsidTr="002354FF">
        <w:trPr>
          <w:gridAfter w:val="1"/>
          <w:wAfter w:w="93" w:type="dxa"/>
        </w:trPr>
        <w:tc>
          <w:tcPr>
            <w:tcW w:w="2723" w:type="dxa"/>
            <w:vMerge/>
            <w:vAlign w:val="center"/>
          </w:tcPr>
          <w:p w14:paraId="42EF2083" w14:textId="77777777" w:rsidR="00CF00AC" w:rsidRDefault="00CF00AC" w:rsidP="00531FFC">
            <w:pPr>
              <w:rPr>
                <w:rFonts w:ascii="Arial" w:hAnsi="Arial" w:cs="Arial"/>
                <w:sz w:val="20"/>
              </w:rPr>
            </w:pPr>
          </w:p>
        </w:tc>
        <w:tc>
          <w:tcPr>
            <w:tcW w:w="707" w:type="dxa"/>
            <w:shd w:val="clear" w:color="auto" w:fill="FF0000"/>
            <w:vAlign w:val="center"/>
          </w:tcPr>
          <w:p w14:paraId="7B40C951" w14:textId="709EE35E" w:rsidR="00CF00AC" w:rsidRPr="009000EB" w:rsidRDefault="00CF00AC"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4B4D7232" w14:textId="0E53610D" w:rsidR="00CF00AC" w:rsidRPr="009000EB" w:rsidRDefault="00CF00AC" w:rsidP="00F72389">
            <w:pPr>
              <w:rPr>
                <w:rFonts w:ascii="Arial" w:hAnsi="Arial" w:cs="Arial"/>
                <w:sz w:val="20"/>
                <w:szCs w:val="20"/>
              </w:rPr>
            </w:pPr>
            <w:r>
              <w:rPr>
                <w:rFonts w:ascii="Arial" w:hAnsi="Arial" w:cs="Arial"/>
                <w:color w:val="0B0C0C"/>
                <w:sz w:val="20"/>
                <w:szCs w:val="20"/>
              </w:rPr>
              <w:t>When</w:t>
            </w:r>
            <w:r w:rsidRPr="00AD3E1C">
              <w:rPr>
                <w:rFonts w:ascii="Arial" w:hAnsi="Arial" w:cs="Arial"/>
                <w:color w:val="0B0C0C"/>
                <w:sz w:val="20"/>
                <w:szCs w:val="20"/>
              </w:rPr>
              <w:t xml:space="preserve"> a child is awaiting collection, they </w:t>
            </w:r>
            <w:r>
              <w:rPr>
                <w:rFonts w:ascii="Arial" w:hAnsi="Arial" w:cs="Arial"/>
                <w:color w:val="0B0C0C"/>
                <w:sz w:val="20"/>
                <w:szCs w:val="20"/>
              </w:rPr>
              <w:t xml:space="preserve">are taken to an isolation </w:t>
            </w:r>
            <w:r w:rsidRPr="00AD3E1C">
              <w:rPr>
                <w:rFonts w:ascii="Arial" w:hAnsi="Arial" w:cs="Arial"/>
                <w:color w:val="0B0C0C"/>
                <w:sz w:val="20"/>
                <w:szCs w:val="20"/>
              </w:rPr>
              <w:t>room where they can be isolated behind a closed door</w:t>
            </w:r>
            <w:r>
              <w:rPr>
                <w:rFonts w:ascii="Arial" w:hAnsi="Arial" w:cs="Arial"/>
                <w:color w:val="0B0C0C"/>
                <w:sz w:val="20"/>
                <w:szCs w:val="20"/>
              </w:rPr>
              <w:t>. Close to an external entrance/exit. Supervision is provided for the children whilst awaiting pick up.</w:t>
            </w:r>
            <w:r w:rsidRPr="00AD3E1C">
              <w:rPr>
                <w:rFonts w:ascii="Arial" w:hAnsi="Arial" w:cs="Arial"/>
                <w:color w:val="0B0C0C"/>
                <w:sz w:val="20"/>
                <w:szCs w:val="20"/>
              </w:rPr>
              <w:t xml:space="preserve"> </w:t>
            </w:r>
          </w:p>
        </w:tc>
        <w:tc>
          <w:tcPr>
            <w:tcW w:w="567" w:type="dxa"/>
            <w:vAlign w:val="center"/>
          </w:tcPr>
          <w:p w14:paraId="2093CA67" w14:textId="4BA5B01A" w:rsidR="00CF00AC" w:rsidRPr="00AA2ECE" w:rsidRDefault="00CF00AC"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r w:rsidRPr="00AA2ECE">
              <w:rPr>
                <w:rFonts w:ascii="Wingdings" w:eastAsia="Wingdings" w:hAnsi="Wingdings" w:cs="Wingdings"/>
                <w:b/>
                <w:sz w:val="20"/>
                <w:szCs w:val="20"/>
              </w:rPr>
              <w:t></w:t>
            </w:r>
          </w:p>
        </w:tc>
        <w:tc>
          <w:tcPr>
            <w:tcW w:w="3109" w:type="dxa"/>
            <w:gridSpan w:val="4"/>
            <w:vAlign w:val="center"/>
          </w:tcPr>
          <w:p w14:paraId="2503B197" w14:textId="73830137" w:rsidR="00CF00AC" w:rsidRPr="00531FFC" w:rsidRDefault="00CF00AC" w:rsidP="00531FFC">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FFC000"/>
            <w:vAlign w:val="center"/>
          </w:tcPr>
          <w:p w14:paraId="38288749" w14:textId="41788D2B" w:rsidR="00CF00AC" w:rsidRDefault="00CF00AC" w:rsidP="00531FFC">
            <w:pPr>
              <w:spacing w:before="60" w:after="60"/>
              <w:jc w:val="center"/>
              <w:rPr>
                <w:rFonts w:ascii="Arial" w:hAnsi="Arial" w:cs="Arial"/>
                <w:b/>
                <w:sz w:val="20"/>
                <w:szCs w:val="20"/>
              </w:rPr>
            </w:pPr>
            <w:r>
              <w:rPr>
                <w:rFonts w:ascii="Arial" w:hAnsi="Arial" w:cs="Arial"/>
                <w:b/>
                <w:sz w:val="20"/>
                <w:szCs w:val="20"/>
              </w:rPr>
              <w:t>M</w:t>
            </w:r>
          </w:p>
        </w:tc>
      </w:tr>
      <w:tr w:rsidR="00CF00AC" w:rsidRPr="00BD757E" w14:paraId="09FD235D" w14:textId="77777777" w:rsidTr="002354FF">
        <w:trPr>
          <w:gridAfter w:val="1"/>
          <w:wAfter w:w="93" w:type="dxa"/>
        </w:trPr>
        <w:tc>
          <w:tcPr>
            <w:tcW w:w="2723" w:type="dxa"/>
            <w:vMerge/>
            <w:vAlign w:val="center"/>
          </w:tcPr>
          <w:p w14:paraId="03623679" w14:textId="77777777" w:rsidR="00CF00AC" w:rsidRDefault="00CF00AC" w:rsidP="00531FFC">
            <w:pPr>
              <w:rPr>
                <w:rFonts w:ascii="Arial" w:hAnsi="Arial" w:cs="Arial"/>
                <w:sz w:val="20"/>
              </w:rPr>
            </w:pPr>
          </w:p>
        </w:tc>
        <w:tc>
          <w:tcPr>
            <w:tcW w:w="707" w:type="dxa"/>
            <w:shd w:val="clear" w:color="auto" w:fill="FF0000"/>
            <w:vAlign w:val="center"/>
          </w:tcPr>
          <w:p w14:paraId="69D07946" w14:textId="77FFF523" w:rsidR="00CF00AC" w:rsidRDefault="00CF00AC"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7DC970E8" w14:textId="6286531A" w:rsidR="00CF00AC" w:rsidRDefault="00CF00AC" w:rsidP="00F72389">
            <w:pPr>
              <w:rPr>
                <w:rFonts w:ascii="Arial" w:hAnsi="Arial" w:cs="Arial"/>
                <w:color w:val="0B0C0C"/>
                <w:sz w:val="20"/>
                <w:szCs w:val="20"/>
              </w:rPr>
            </w:pPr>
            <w:r>
              <w:rPr>
                <w:rFonts w:ascii="Arial" w:hAnsi="Arial" w:cs="Arial"/>
                <w:color w:val="0B0C0C"/>
                <w:sz w:val="20"/>
                <w:szCs w:val="20"/>
              </w:rPr>
              <w:t>External providers coming into school to support will provided a risk assessment which is ratified by academy to ensure adequate control measures are agreed.</w:t>
            </w:r>
          </w:p>
        </w:tc>
        <w:tc>
          <w:tcPr>
            <w:tcW w:w="567" w:type="dxa"/>
            <w:vAlign w:val="center"/>
          </w:tcPr>
          <w:p w14:paraId="33FD6580" w14:textId="3A6A86D8" w:rsidR="00CF00AC" w:rsidRPr="00AA2ECE" w:rsidRDefault="00CF00AC"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B2BA4A9" w14:textId="0689EC24" w:rsidR="00CF00AC" w:rsidRDefault="00CF00AC" w:rsidP="00531FFC">
            <w:pPr>
              <w:pStyle w:val="ListParagraph"/>
              <w:numPr>
                <w:ilvl w:val="0"/>
                <w:numId w:val="7"/>
              </w:numPr>
              <w:spacing w:before="60" w:after="60"/>
              <w:rPr>
                <w:rFonts w:ascii="Arial" w:hAnsi="Arial" w:cs="Arial"/>
                <w:b/>
                <w:i/>
                <w:sz w:val="17"/>
                <w:szCs w:val="17"/>
              </w:rPr>
            </w:pPr>
            <w:r>
              <w:rPr>
                <w:rFonts w:ascii="Arial" w:hAnsi="Arial" w:cs="Arial"/>
                <w:b/>
                <w:i/>
                <w:sz w:val="17"/>
                <w:szCs w:val="17"/>
              </w:rPr>
              <w:t>Reviewed frequently</w:t>
            </w:r>
          </w:p>
        </w:tc>
        <w:tc>
          <w:tcPr>
            <w:tcW w:w="1002" w:type="dxa"/>
            <w:gridSpan w:val="3"/>
            <w:shd w:val="clear" w:color="auto" w:fill="FFC000"/>
            <w:vAlign w:val="center"/>
          </w:tcPr>
          <w:p w14:paraId="7458B3F8" w14:textId="316C3581" w:rsidR="00CF00AC" w:rsidRDefault="00CF00AC" w:rsidP="00531FFC">
            <w:pPr>
              <w:spacing w:before="60" w:after="60"/>
              <w:jc w:val="center"/>
              <w:rPr>
                <w:rFonts w:ascii="Arial" w:hAnsi="Arial" w:cs="Arial"/>
                <w:b/>
                <w:sz w:val="20"/>
                <w:szCs w:val="20"/>
              </w:rPr>
            </w:pPr>
            <w:r>
              <w:rPr>
                <w:rFonts w:ascii="Arial" w:hAnsi="Arial" w:cs="Arial"/>
                <w:b/>
                <w:sz w:val="20"/>
                <w:szCs w:val="20"/>
              </w:rPr>
              <w:t>M</w:t>
            </w:r>
          </w:p>
        </w:tc>
      </w:tr>
      <w:tr w:rsidR="00CF00AC" w:rsidRPr="00BD757E" w14:paraId="4D78E434" w14:textId="77777777" w:rsidTr="002354FF">
        <w:trPr>
          <w:gridAfter w:val="1"/>
          <w:wAfter w:w="93" w:type="dxa"/>
        </w:trPr>
        <w:tc>
          <w:tcPr>
            <w:tcW w:w="2723" w:type="dxa"/>
            <w:vMerge/>
            <w:vAlign w:val="center"/>
          </w:tcPr>
          <w:p w14:paraId="119CC91A" w14:textId="77777777" w:rsidR="00CF00AC" w:rsidRDefault="00CF00AC" w:rsidP="00531FFC">
            <w:pPr>
              <w:rPr>
                <w:rFonts w:ascii="Arial" w:hAnsi="Arial" w:cs="Arial"/>
                <w:sz w:val="20"/>
              </w:rPr>
            </w:pPr>
          </w:p>
        </w:tc>
        <w:tc>
          <w:tcPr>
            <w:tcW w:w="707" w:type="dxa"/>
            <w:shd w:val="clear" w:color="auto" w:fill="FF0000"/>
            <w:vAlign w:val="center"/>
          </w:tcPr>
          <w:p w14:paraId="46DB9BBF" w14:textId="75812E84" w:rsidR="00CF00AC" w:rsidRDefault="00CF00AC"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71F2DC27" w14:textId="7434CD35" w:rsidR="00CF00AC" w:rsidRDefault="00CF00AC" w:rsidP="00F72389">
            <w:pPr>
              <w:rPr>
                <w:rFonts w:ascii="Arial" w:hAnsi="Arial" w:cs="Arial"/>
                <w:color w:val="0B0C0C"/>
                <w:sz w:val="20"/>
                <w:szCs w:val="20"/>
              </w:rPr>
            </w:pPr>
            <w:r>
              <w:rPr>
                <w:rFonts w:ascii="Arial" w:hAnsi="Arial" w:cs="Arial"/>
                <w:color w:val="0B0C0C"/>
                <w:sz w:val="20"/>
                <w:szCs w:val="20"/>
              </w:rPr>
              <w:t>External curriculum activities such as swimming, providers or building owners will provide a risk assessment which will be ratified by academy to ensure measures are agreed and then published on Evolve</w:t>
            </w:r>
          </w:p>
        </w:tc>
        <w:tc>
          <w:tcPr>
            <w:tcW w:w="567" w:type="dxa"/>
            <w:vAlign w:val="center"/>
          </w:tcPr>
          <w:p w14:paraId="0CF4C858" w14:textId="7807256E" w:rsidR="00CF00AC" w:rsidRPr="00AA2ECE" w:rsidRDefault="00CF00AC"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5B69B55" w14:textId="6C870044" w:rsidR="00CF00AC" w:rsidRDefault="00CF00AC" w:rsidP="00531FFC">
            <w:pPr>
              <w:pStyle w:val="ListParagraph"/>
              <w:numPr>
                <w:ilvl w:val="0"/>
                <w:numId w:val="7"/>
              </w:numPr>
              <w:spacing w:before="60" w:after="60"/>
              <w:rPr>
                <w:rFonts w:ascii="Arial" w:hAnsi="Arial" w:cs="Arial"/>
                <w:b/>
                <w:i/>
                <w:sz w:val="17"/>
                <w:szCs w:val="17"/>
              </w:rPr>
            </w:pPr>
            <w:r>
              <w:rPr>
                <w:rFonts w:ascii="Arial" w:hAnsi="Arial" w:cs="Arial"/>
                <w:b/>
                <w:i/>
                <w:sz w:val="17"/>
                <w:szCs w:val="17"/>
              </w:rPr>
              <w:t>Reviewed frequently</w:t>
            </w:r>
          </w:p>
        </w:tc>
        <w:tc>
          <w:tcPr>
            <w:tcW w:w="1002" w:type="dxa"/>
            <w:gridSpan w:val="3"/>
            <w:shd w:val="clear" w:color="auto" w:fill="FFC000"/>
            <w:vAlign w:val="center"/>
          </w:tcPr>
          <w:p w14:paraId="6971CAAB" w14:textId="77E275C3" w:rsidR="00CF00AC" w:rsidRDefault="00CF00AC" w:rsidP="00531FFC">
            <w:pPr>
              <w:spacing w:before="60" w:after="60"/>
              <w:jc w:val="center"/>
              <w:rPr>
                <w:rFonts w:ascii="Arial" w:hAnsi="Arial" w:cs="Arial"/>
                <w:b/>
                <w:sz w:val="20"/>
                <w:szCs w:val="20"/>
              </w:rPr>
            </w:pPr>
            <w:r>
              <w:rPr>
                <w:rFonts w:ascii="Arial" w:hAnsi="Arial" w:cs="Arial"/>
                <w:b/>
                <w:sz w:val="20"/>
                <w:szCs w:val="20"/>
              </w:rPr>
              <w:t>M</w:t>
            </w:r>
          </w:p>
        </w:tc>
      </w:tr>
      <w:tr w:rsidR="002354FF" w:rsidRPr="00BD757E" w14:paraId="66CF3AD0" w14:textId="77777777" w:rsidTr="002354FF">
        <w:trPr>
          <w:gridAfter w:val="1"/>
          <w:wAfter w:w="93" w:type="dxa"/>
          <w:trHeight w:val="332"/>
        </w:trPr>
        <w:tc>
          <w:tcPr>
            <w:tcW w:w="2723" w:type="dxa"/>
            <w:vMerge w:val="restart"/>
            <w:vAlign w:val="center"/>
          </w:tcPr>
          <w:p w14:paraId="67E6BD9E" w14:textId="45E90070" w:rsidR="002354FF" w:rsidRDefault="002354FF" w:rsidP="00695B68">
            <w:pPr>
              <w:rPr>
                <w:rFonts w:ascii="Arial" w:hAnsi="Arial" w:cs="Arial"/>
                <w:sz w:val="20"/>
              </w:rPr>
            </w:pPr>
            <w:r>
              <w:rPr>
                <w:rFonts w:ascii="Arial" w:hAnsi="Arial" w:cs="Arial"/>
                <w:sz w:val="20"/>
              </w:rPr>
              <w:t>4. Coming into contact with persons who have possible symptoms</w:t>
            </w:r>
          </w:p>
        </w:tc>
        <w:tc>
          <w:tcPr>
            <w:tcW w:w="707" w:type="dxa"/>
            <w:shd w:val="clear" w:color="auto" w:fill="FF0000"/>
            <w:vAlign w:val="center"/>
          </w:tcPr>
          <w:p w14:paraId="1A0535A3" w14:textId="69FC8949" w:rsidR="002354FF" w:rsidRPr="009000EB" w:rsidRDefault="002354FF"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54E75C85" w14:textId="5DD9438B" w:rsidR="002354FF" w:rsidRPr="00AD3E1C" w:rsidRDefault="002354FF" w:rsidP="00F72389">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Alternative rooms are provided</w:t>
            </w:r>
            <w:r w:rsidRPr="00AD3E1C">
              <w:rPr>
                <w:rFonts w:ascii="Arial" w:hAnsi="Arial" w:cs="Arial"/>
                <w:color w:val="0B0C0C"/>
                <w:sz w:val="20"/>
                <w:szCs w:val="20"/>
              </w:rPr>
              <w:t xml:space="preserve">, </w:t>
            </w:r>
            <w:r>
              <w:rPr>
                <w:rFonts w:ascii="Arial" w:hAnsi="Arial" w:cs="Arial"/>
                <w:color w:val="0B0C0C"/>
                <w:sz w:val="20"/>
                <w:szCs w:val="20"/>
              </w:rPr>
              <w:t>where it’s possible to be</w:t>
            </w:r>
            <w:r w:rsidRPr="00AD3E1C">
              <w:rPr>
                <w:rFonts w:ascii="Arial" w:hAnsi="Arial" w:cs="Arial"/>
                <w:color w:val="0B0C0C"/>
                <w:sz w:val="20"/>
                <w:szCs w:val="20"/>
              </w:rPr>
              <w:t xml:space="preserve"> least 2 metres away from other people.</w:t>
            </w:r>
            <w:r>
              <w:rPr>
                <w:rFonts w:ascii="Arial" w:hAnsi="Arial" w:cs="Arial"/>
                <w:color w:val="0B0C0C"/>
                <w:sz w:val="20"/>
                <w:szCs w:val="20"/>
              </w:rPr>
              <w:t xml:space="preserve"> Consideration to sit outdoors is given - if weather permits.</w:t>
            </w:r>
          </w:p>
        </w:tc>
        <w:tc>
          <w:tcPr>
            <w:tcW w:w="567" w:type="dxa"/>
            <w:vAlign w:val="center"/>
          </w:tcPr>
          <w:p w14:paraId="4AD53DE5" w14:textId="0CEDFB1C"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1B46363" w14:textId="12EE1945" w:rsidR="002354FF" w:rsidRPr="00531FFC" w:rsidRDefault="002354FF" w:rsidP="00531FFC">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FFC000"/>
            <w:vAlign w:val="center"/>
          </w:tcPr>
          <w:p w14:paraId="3055CE11" w14:textId="2B31DFDC" w:rsidR="002354FF" w:rsidRDefault="002354FF" w:rsidP="00531FFC">
            <w:pPr>
              <w:spacing w:before="60" w:after="60"/>
              <w:jc w:val="center"/>
              <w:rPr>
                <w:rFonts w:ascii="Arial" w:hAnsi="Arial" w:cs="Arial"/>
                <w:b/>
                <w:sz w:val="20"/>
                <w:szCs w:val="20"/>
              </w:rPr>
            </w:pPr>
            <w:r>
              <w:rPr>
                <w:rFonts w:ascii="Arial" w:hAnsi="Arial" w:cs="Arial"/>
                <w:b/>
                <w:sz w:val="20"/>
                <w:szCs w:val="20"/>
              </w:rPr>
              <w:t>M</w:t>
            </w:r>
          </w:p>
        </w:tc>
      </w:tr>
      <w:tr w:rsidR="002354FF" w:rsidRPr="00BD757E" w14:paraId="317A86F7" w14:textId="77777777" w:rsidTr="002354FF">
        <w:trPr>
          <w:gridAfter w:val="1"/>
          <w:wAfter w:w="93" w:type="dxa"/>
          <w:trHeight w:val="413"/>
        </w:trPr>
        <w:tc>
          <w:tcPr>
            <w:tcW w:w="2723" w:type="dxa"/>
            <w:vMerge/>
            <w:vAlign w:val="center"/>
          </w:tcPr>
          <w:p w14:paraId="37103932" w14:textId="77777777" w:rsidR="002354FF" w:rsidRDefault="002354FF" w:rsidP="00531FFC">
            <w:pPr>
              <w:rPr>
                <w:rFonts w:ascii="Arial" w:hAnsi="Arial" w:cs="Arial"/>
                <w:sz w:val="20"/>
              </w:rPr>
            </w:pPr>
          </w:p>
        </w:tc>
        <w:tc>
          <w:tcPr>
            <w:tcW w:w="707" w:type="dxa"/>
            <w:shd w:val="clear" w:color="auto" w:fill="FF0000"/>
            <w:vAlign w:val="center"/>
          </w:tcPr>
          <w:p w14:paraId="046F01C5" w14:textId="6055FFEA" w:rsidR="002354FF" w:rsidRPr="009000EB" w:rsidRDefault="002354FF"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31A3846F" w14:textId="7A3C0DF3" w:rsidR="002354FF" w:rsidRPr="004F0C1B" w:rsidRDefault="002354FF" w:rsidP="00F72389">
            <w:pPr>
              <w:pStyle w:val="NormalWeb"/>
              <w:spacing w:before="0" w:beforeAutospacing="0" w:after="0" w:afterAutospacing="0"/>
              <w:rPr>
                <w:rFonts w:ascii="Arial" w:hAnsi="Arial" w:cs="Arial"/>
                <w:color w:val="0B0C0C"/>
                <w:sz w:val="20"/>
                <w:szCs w:val="20"/>
              </w:rPr>
            </w:pPr>
            <w:r w:rsidRPr="00AD3E1C">
              <w:rPr>
                <w:rFonts w:ascii="Arial" w:hAnsi="Arial" w:cs="Arial"/>
                <w:color w:val="0B0C0C"/>
                <w:sz w:val="20"/>
                <w:szCs w:val="20"/>
              </w:rPr>
              <w:t xml:space="preserve">If </w:t>
            </w:r>
            <w:r>
              <w:rPr>
                <w:rFonts w:ascii="Arial" w:hAnsi="Arial" w:cs="Arial"/>
                <w:color w:val="0B0C0C"/>
                <w:sz w:val="20"/>
                <w:szCs w:val="20"/>
              </w:rPr>
              <w:t xml:space="preserve">a child needs </w:t>
            </w:r>
            <w:r w:rsidRPr="00AD3E1C">
              <w:rPr>
                <w:rFonts w:ascii="Arial" w:hAnsi="Arial" w:cs="Arial"/>
                <w:color w:val="0B0C0C"/>
                <w:sz w:val="20"/>
                <w:szCs w:val="20"/>
              </w:rPr>
              <w:t xml:space="preserve">to go to the bathroom while waiting to be collected, they use a separate bathroom if possible. The bathroom </w:t>
            </w:r>
            <w:r>
              <w:rPr>
                <w:rFonts w:ascii="Arial" w:hAnsi="Arial" w:cs="Arial"/>
                <w:color w:val="0B0C0C"/>
                <w:sz w:val="20"/>
                <w:szCs w:val="20"/>
              </w:rPr>
              <w:t>is</w:t>
            </w:r>
            <w:r w:rsidRPr="00AD3E1C">
              <w:rPr>
                <w:rFonts w:ascii="Arial" w:hAnsi="Arial" w:cs="Arial"/>
                <w:color w:val="0B0C0C"/>
                <w:sz w:val="20"/>
                <w:szCs w:val="20"/>
              </w:rPr>
              <w:t xml:space="preserve"> cleaned and disinfected before being used by anyone else</w:t>
            </w:r>
            <w:r>
              <w:rPr>
                <w:rFonts w:ascii="Arial" w:hAnsi="Arial" w:cs="Arial"/>
                <w:color w:val="0B0C0C"/>
                <w:sz w:val="20"/>
                <w:szCs w:val="20"/>
              </w:rPr>
              <w:t>.</w:t>
            </w:r>
          </w:p>
        </w:tc>
        <w:tc>
          <w:tcPr>
            <w:tcW w:w="567" w:type="dxa"/>
            <w:vAlign w:val="center"/>
          </w:tcPr>
          <w:p w14:paraId="691C740F" w14:textId="51D34B59"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39D4635" w14:textId="07580F8B" w:rsidR="002354FF" w:rsidRPr="003416CD"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FFC000"/>
            <w:vAlign w:val="center"/>
          </w:tcPr>
          <w:p w14:paraId="439B222A" w14:textId="66BE09DB" w:rsidR="002354FF" w:rsidRDefault="002354FF" w:rsidP="00531FFC">
            <w:pPr>
              <w:spacing w:before="60" w:after="60"/>
              <w:jc w:val="center"/>
              <w:rPr>
                <w:rFonts w:ascii="Arial" w:hAnsi="Arial" w:cs="Arial"/>
                <w:b/>
                <w:sz w:val="20"/>
                <w:szCs w:val="20"/>
              </w:rPr>
            </w:pPr>
            <w:r>
              <w:rPr>
                <w:rFonts w:ascii="Arial" w:hAnsi="Arial" w:cs="Arial"/>
                <w:b/>
                <w:sz w:val="20"/>
                <w:szCs w:val="20"/>
              </w:rPr>
              <w:t>M</w:t>
            </w:r>
          </w:p>
        </w:tc>
      </w:tr>
      <w:tr w:rsidR="002354FF" w:rsidRPr="00BD757E" w14:paraId="0D233E63" w14:textId="77777777" w:rsidTr="002354FF">
        <w:trPr>
          <w:gridAfter w:val="1"/>
          <w:wAfter w:w="93" w:type="dxa"/>
        </w:trPr>
        <w:tc>
          <w:tcPr>
            <w:tcW w:w="2723" w:type="dxa"/>
            <w:vMerge/>
            <w:vAlign w:val="center"/>
          </w:tcPr>
          <w:p w14:paraId="4498862D" w14:textId="77777777" w:rsidR="002354FF" w:rsidRDefault="002354FF" w:rsidP="00531FFC">
            <w:pPr>
              <w:rPr>
                <w:rFonts w:ascii="Arial" w:hAnsi="Arial" w:cs="Arial"/>
                <w:sz w:val="20"/>
              </w:rPr>
            </w:pPr>
          </w:p>
        </w:tc>
        <w:tc>
          <w:tcPr>
            <w:tcW w:w="707" w:type="dxa"/>
            <w:shd w:val="clear" w:color="auto" w:fill="FF0000"/>
            <w:vAlign w:val="center"/>
          </w:tcPr>
          <w:p w14:paraId="2A603B06" w14:textId="71230865" w:rsidR="002354FF" w:rsidRPr="009000EB" w:rsidRDefault="002354FF"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48C52461" w14:textId="4B2D4151" w:rsidR="002354FF" w:rsidRPr="009000EB" w:rsidRDefault="002354FF" w:rsidP="00F72389">
            <w:pPr>
              <w:rPr>
                <w:rFonts w:ascii="Arial" w:hAnsi="Arial" w:cs="Arial"/>
                <w:sz w:val="20"/>
                <w:szCs w:val="20"/>
              </w:rPr>
            </w:pPr>
            <w:r>
              <w:rPr>
                <w:rFonts w:ascii="Arial" w:hAnsi="Arial" w:cs="Arial"/>
                <w:sz w:val="20"/>
                <w:szCs w:val="20"/>
              </w:rPr>
              <w:t>Flow chart/ procedure issued by ELT and is communicated with all employees within school.</w:t>
            </w:r>
          </w:p>
        </w:tc>
        <w:tc>
          <w:tcPr>
            <w:tcW w:w="567" w:type="dxa"/>
            <w:vAlign w:val="center"/>
          </w:tcPr>
          <w:p w14:paraId="4E1176DA" w14:textId="182C89A5"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F096C54" w14:textId="196A5FC3" w:rsidR="002354FF" w:rsidRPr="003416CD"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FFC000"/>
            <w:vAlign w:val="center"/>
          </w:tcPr>
          <w:p w14:paraId="778D91E7" w14:textId="101A4711" w:rsidR="002354FF" w:rsidRDefault="002354FF" w:rsidP="00531FFC">
            <w:pPr>
              <w:spacing w:before="60" w:after="60"/>
              <w:jc w:val="center"/>
              <w:rPr>
                <w:rFonts w:ascii="Arial" w:hAnsi="Arial" w:cs="Arial"/>
                <w:b/>
                <w:sz w:val="20"/>
                <w:szCs w:val="20"/>
              </w:rPr>
            </w:pPr>
            <w:r>
              <w:rPr>
                <w:rFonts w:ascii="Arial" w:hAnsi="Arial" w:cs="Arial"/>
                <w:b/>
                <w:sz w:val="20"/>
                <w:szCs w:val="20"/>
              </w:rPr>
              <w:t>M</w:t>
            </w:r>
          </w:p>
        </w:tc>
      </w:tr>
      <w:tr w:rsidR="002354FF" w:rsidRPr="00BD757E" w14:paraId="77CDAF44" w14:textId="77777777" w:rsidTr="002354FF">
        <w:trPr>
          <w:gridAfter w:val="1"/>
          <w:wAfter w:w="93" w:type="dxa"/>
        </w:trPr>
        <w:tc>
          <w:tcPr>
            <w:tcW w:w="2723" w:type="dxa"/>
            <w:vMerge/>
            <w:vAlign w:val="center"/>
          </w:tcPr>
          <w:p w14:paraId="03622790" w14:textId="77777777" w:rsidR="002354FF" w:rsidRDefault="002354FF" w:rsidP="00531FFC">
            <w:pPr>
              <w:rPr>
                <w:rFonts w:ascii="Arial" w:hAnsi="Arial" w:cs="Arial"/>
                <w:sz w:val="20"/>
              </w:rPr>
            </w:pPr>
          </w:p>
        </w:tc>
        <w:tc>
          <w:tcPr>
            <w:tcW w:w="707" w:type="dxa"/>
            <w:shd w:val="clear" w:color="auto" w:fill="FFC000"/>
            <w:vAlign w:val="center"/>
          </w:tcPr>
          <w:p w14:paraId="6794703D" w14:textId="37D431CE"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44A2C574" w14:textId="038A9640" w:rsidR="002354FF" w:rsidRPr="009000EB" w:rsidRDefault="002354FF" w:rsidP="00F72389">
            <w:pPr>
              <w:rPr>
                <w:rFonts w:ascii="Arial" w:hAnsi="Arial" w:cs="Arial"/>
                <w:sz w:val="20"/>
                <w:szCs w:val="20"/>
              </w:rPr>
            </w:pPr>
            <w:r>
              <w:rPr>
                <w:rFonts w:ascii="Arial" w:hAnsi="Arial" w:cs="Arial"/>
                <w:sz w:val="20"/>
                <w:szCs w:val="20"/>
              </w:rPr>
              <w:t>Provision of suitable PPE for employees. PPE includes face shields, disposable gloves, aprons and masks.</w:t>
            </w:r>
          </w:p>
        </w:tc>
        <w:tc>
          <w:tcPr>
            <w:tcW w:w="567" w:type="dxa"/>
            <w:vAlign w:val="center"/>
          </w:tcPr>
          <w:p w14:paraId="337DBF32" w14:textId="4158B56F"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A1CA2A6" w14:textId="2ECE2B08" w:rsidR="002354FF" w:rsidRPr="003416CD"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FFC000"/>
            <w:vAlign w:val="center"/>
          </w:tcPr>
          <w:p w14:paraId="3798B111" w14:textId="0D9F7E9A" w:rsidR="002354FF" w:rsidRDefault="002354FF" w:rsidP="00531FFC">
            <w:pPr>
              <w:spacing w:before="60" w:after="60"/>
              <w:jc w:val="center"/>
              <w:rPr>
                <w:rFonts w:ascii="Arial" w:hAnsi="Arial" w:cs="Arial"/>
                <w:b/>
                <w:sz w:val="20"/>
                <w:szCs w:val="20"/>
              </w:rPr>
            </w:pPr>
            <w:r>
              <w:rPr>
                <w:rFonts w:ascii="Arial" w:hAnsi="Arial" w:cs="Arial"/>
                <w:b/>
                <w:sz w:val="20"/>
                <w:szCs w:val="20"/>
              </w:rPr>
              <w:t>M</w:t>
            </w:r>
          </w:p>
        </w:tc>
      </w:tr>
      <w:tr w:rsidR="002354FF" w:rsidRPr="00BD757E" w14:paraId="1344BC79" w14:textId="77777777" w:rsidTr="002354FF">
        <w:trPr>
          <w:gridAfter w:val="1"/>
          <w:wAfter w:w="93" w:type="dxa"/>
        </w:trPr>
        <w:tc>
          <w:tcPr>
            <w:tcW w:w="2723" w:type="dxa"/>
            <w:vMerge/>
            <w:vAlign w:val="center"/>
          </w:tcPr>
          <w:p w14:paraId="28C9B898" w14:textId="77777777" w:rsidR="002354FF" w:rsidRDefault="002354FF" w:rsidP="00531FFC">
            <w:pPr>
              <w:rPr>
                <w:rFonts w:ascii="Arial" w:hAnsi="Arial" w:cs="Arial"/>
                <w:sz w:val="20"/>
              </w:rPr>
            </w:pPr>
          </w:p>
        </w:tc>
        <w:tc>
          <w:tcPr>
            <w:tcW w:w="707" w:type="dxa"/>
            <w:shd w:val="clear" w:color="auto" w:fill="FFC000"/>
            <w:vAlign w:val="center"/>
          </w:tcPr>
          <w:p w14:paraId="5DBB607B" w14:textId="3CA3C5DC"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8713089" w14:textId="49CCEE23" w:rsidR="002354FF" w:rsidRPr="009000EB" w:rsidRDefault="002354FF" w:rsidP="00F72389">
            <w:pPr>
              <w:rPr>
                <w:rFonts w:ascii="Arial" w:hAnsi="Arial" w:cs="Arial"/>
                <w:sz w:val="20"/>
                <w:szCs w:val="20"/>
              </w:rPr>
            </w:pPr>
            <w:r>
              <w:rPr>
                <w:rFonts w:ascii="Arial" w:hAnsi="Arial" w:cs="Arial"/>
                <w:sz w:val="20"/>
                <w:szCs w:val="20"/>
              </w:rPr>
              <w:t>Communications procedures and arrangements with NHS, local authorities, local health advisors established.</w:t>
            </w:r>
          </w:p>
        </w:tc>
        <w:tc>
          <w:tcPr>
            <w:tcW w:w="567" w:type="dxa"/>
            <w:vAlign w:val="center"/>
          </w:tcPr>
          <w:p w14:paraId="29600084" w14:textId="7237945B"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3008E75" w14:textId="07D21EA1" w:rsidR="002354FF" w:rsidRPr="003416CD"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27661BC9" w14:textId="1368FCE6"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40F2CA37" w14:textId="77777777" w:rsidTr="002354FF">
        <w:trPr>
          <w:gridAfter w:val="1"/>
          <w:wAfter w:w="93" w:type="dxa"/>
        </w:trPr>
        <w:tc>
          <w:tcPr>
            <w:tcW w:w="2723" w:type="dxa"/>
            <w:vMerge/>
            <w:vAlign w:val="center"/>
          </w:tcPr>
          <w:p w14:paraId="4EFF2840" w14:textId="77777777" w:rsidR="002354FF" w:rsidRDefault="002354FF" w:rsidP="00531FFC">
            <w:pPr>
              <w:rPr>
                <w:rFonts w:ascii="Arial" w:hAnsi="Arial" w:cs="Arial"/>
                <w:sz w:val="20"/>
              </w:rPr>
            </w:pPr>
          </w:p>
        </w:tc>
        <w:tc>
          <w:tcPr>
            <w:tcW w:w="707" w:type="dxa"/>
            <w:shd w:val="clear" w:color="auto" w:fill="FFC000"/>
            <w:vAlign w:val="center"/>
          </w:tcPr>
          <w:p w14:paraId="2DB8053B" w14:textId="410F086E" w:rsidR="002354FF" w:rsidRPr="009000EB"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7AD6415" w14:textId="73C5230C" w:rsidR="002354FF" w:rsidRPr="009000EB" w:rsidRDefault="002354FF" w:rsidP="00F72389">
            <w:pPr>
              <w:rPr>
                <w:rFonts w:ascii="Arial" w:hAnsi="Arial" w:cs="Arial"/>
                <w:sz w:val="20"/>
                <w:szCs w:val="20"/>
              </w:rPr>
            </w:pPr>
            <w:r>
              <w:rPr>
                <w:rFonts w:ascii="Arial" w:hAnsi="Arial" w:cs="Arial"/>
                <w:sz w:val="20"/>
                <w:szCs w:val="20"/>
              </w:rPr>
              <w:t>Prior to any training or where close or physical contact is required, employees will thoroughly wash hands before, during and after training session.</w:t>
            </w:r>
          </w:p>
        </w:tc>
        <w:tc>
          <w:tcPr>
            <w:tcW w:w="567" w:type="dxa"/>
            <w:vAlign w:val="center"/>
          </w:tcPr>
          <w:p w14:paraId="21E51D39" w14:textId="3094EF9C"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D9ED1E5" w14:textId="42482C43" w:rsidR="002354FF" w:rsidRPr="003416CD"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00E73542" w14:textId="7F51D728"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7DE4629E" w14:textId="77777777" w:rsidTr="002354FF">
        <w:trPr>
          <w:gridAfter w:val="1"/>
          <w:wAfter w:w="93" w:type="dxa"/>
        </w:trPr>
        <w:tc>
          <w:tcPr>
            <w:tcW w:w="2723" w:type="dxa"/>
            <w:vMerge w:val="restart"/>
            <w:vAlign w:val="center"/>
          </w:tcPr>
          <w:p w14:paraId="197C24BC" w14:textId="57145080" w:rsidR="002354FF" w:rsidRDefault="002354FF" w:rsidP="00531FFC">
            <w:pPr>
              <w:rPr>
                <w:rFonts w:ascii="Arial" w:hAnsi="Arial" w:cs="Arial"/>
                <w:sz w:val="20"/>
              </w:rPr>
            </w:pPr>
            <w:r>
              <w:rPr>
                <w:rFonts w:ascii="Arial" w:hAnsi="Arial" w:cs="Arial"/>
                <w:sz w:val="20"/>
              </w:rPr>
              <w:t xml:space="preserve">5. Close contact with persons: handling, assisting or training requirements (team teach, first aid etc.) </w:t>
            </w:r>
          </w:p>
        </w:tc>
        <w:tc>
          <w:tcPr>
            <w:tcW w:w="707" w:type="dxa"/>
            <w:shd w:val="clear" w:color="auto" w:fill="FFC000"/>
            <w:vAlign w:val="center"/>
          </w:tcPr>
          <w:p w14:paraId="4A99F2B9" w14:textId="0CA3AB5C" w:rsidR="002354FF"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F01866A" w14:textId="3B103709" w:rsidR="002354FF" w:rsidRDefault="002354FF" w:rsidP="00F72389">
            <w:pPr>
              <w:rPr>
                <w:rFonts w:ascii="Arial" w:hAnsi="Arial" w:cs="Arial"/>
                <w:sz w:val="20"/>
                <w:szCs w:val="20"/>
              </w:rPr>
            </w:pPr>
            <w:r>
              <w:rPr>
                <w:rFonts w:ascii="Arial" w:hAnsi="Arial" w:cs="Arial"/>
                <w:sz w:val="20"/>
                <w:szCs w:val="20"/>
              </w:rPr>
              <w:t xml:space="preserve">PPE provided: latex free gloves are used where possible if handling or touching is required. Additional PPE (aprons, masks, visors) available on request. </w:t>
            </w:r>
          </w:p>
        </w:tc>
        <w:tc>
          <w:tcPr>
            <w:tcW w:w="567" w:type="dxa"/>
            <w:vAlign w:val="center"/>
          </w:tcPr>
          <w:p w14:paraId="488E56DE" w14:textId="6DAE67FF"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7A74BA2" w14:textId="4AF73E34"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See first aid risk assessment</w:t>
            </w:r>
          </w:p>
        </w:tc>
        <w:tc>
          <w:tcPr>
            <w:tcW w:w="1002" w:type="dxa"/>
            <w:gridSpan w:val="3"/>
            <w:shd w:val="clear" w:color="auto" w:fill="FFC000"/>
            <w:vAlign w:val="center"/>
          </w:tcPr>
          <w:p w14:paraId="080D362F" w14:textId="29BDAFE8" w:rsidR="002354FF" w:rsidRDefault="002354FF" w:rsidP="00531FFC">
            <w:pPr>
              <w:spacing w:before="60" w:after="60"/>
              <w:jc w:val="center"/>
              <w:rPr>
                <w:rFonts w:ascii="Arial" w:hAnsi="Arial" w:cs="Arial"/>
                <w:b/>
                <w:sz w:val="20"/>
                <w:szCs w:val="20"/>
              </w:rPr>
            </w:pPr>
            <w:r>
              <w:rPr>
                <w:rFonts w:ascii="Arial" w:hAnsi="Arial" w:cs="Arial"/>
                <w:b/>
                <w:sz w:val="20"/>
                <w:szCs w:val="20"/>
              </w:rPr>
              <w:t>M</w:t>
            </w:r>
          </w:p>
        </w:tc>
      </w:tr>
      <w:tr w:rsidR="002354FF" w:rsidRPr="00BD757E" w14:paraId="10AFE20F" w14:textId="77777777" w:rsidTr="002354FF">
        <w:trPr>
          <w:gridAfter w:val="1"/>
          <w:wAfter w:w="93" w:type="dxa"/>
        </w:trPr>
        <w:tc>
          <w:tcPr>
            <w:tcW w:w="2723" w:type="dxa"/>
            <w:vMerge/>
            <w:vAlign w:val="center"/>
          </w:tcPr>
          <w:p w14:paraId="3DA8346B" w14:textId="77777777" w:rsidR="002354FF" w:rsidRDefault="002354FF" w:rsidP="00531FFC">
            <w:pPr>
              <w:rPr>
                <w:rFonts w:ascii="Arial" w:hAnsi="Arial" w:cs="Arial"/>
                <w:sz w:val="20"/>
              </w:rPr>
            </w:pPr>
          </w:p>
        </w:tc>
        <w:tc>
          <w:tcPr>
            <w:tcW w:w="707" w:type="dxa"/>
            <w:shd w:val="clear" w:color="auto" w:fill="FFC000"/>
            <w:vAlign w:val="center"/>
          </w:tcPr>
          <w:p w14:paraId="78EFD1CC" w14:textId="6D8EA875" w:rsidR="002354FF"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35072A7" w14:textId="2B09520E" w:rsidR="002354FF" w:rsidRDefault="002354FF" w:rsidP="00F72389">
            <w:pPr>
              <w:rPr>
                <w:rFonts w:ascii="Arial" w:hAnsi="Arial" w:cs="Arial"/>
                <w:sz w:val="20"/>
                <w:szCs w:val="20"/>
              </w:rPr>
            </w:pPr>
            <w:r>
              <w:rPr>
                <w:rFonts w:ascii="Arial" w:hAnsi="Arial" w:cs="Arial"/>
                <w:sz w:val="20"/>
                <w:szCs w:val="20"/>
              </w:rPr>
              <w:t>Employees are aware of identifying symptoms and procedure if they believe they may have been in contact with someone with symptoms</w:t>
            </w:r>
          </w:p>
        </w:tc>
        <w:tc>
          <w:tcPr>
            <w:tcW w:w="567" w:type="dxa"/>
            <w:vAlign w:val="center"/>
          </w:tcPr>
          <w:p w14:paraId="604B27BD" w14:textId="00EFC713"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E406AE8" w14:textId="7BF93BEA"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485219AD" w14:textId="78906D6F"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715D044D" w14:textId="77777777" w:rsidTr="002354FF">
        <w:trPr>
          <w:gridAfter w:val="1"/>
          <w:wAfter w:w="93" w:type="dxa"/>
        </w:trPr>
        <w:tc>
          <w:tcPr>
            <w:tcW w:w="2723" w:type="dxa"/>
            <w:vMerge/>
            <w:vAlign w:val="center"/>
          </w:tcPr>
          <w:p w14:paraId="4680159E" w14:textId="77777777" w:rsidR="002354FF" w:rsidRDefault="002354FF" w:rsidP="00531FFC">
            <w:pPr>
              <w:rPr>
                <w:rFonts w:ascii="Arial" w:hAnsi="Arial" w:cs="Arial"/>
                <w:sz w:val="20"/>
              </w:rPr>
            </w:pPr>
          </w:p>
        </w:tc>
        <w:tc>
          <w:tcPr>
            <w:tcW w:w="707" w:type="dxa"/>
            <w:shd w:val="clear" w:color="auto" w:fill="FFC000"/>
            <w:vAlign w:val="center"/>
          </w:tcPr>
          <w:p w14:paraId="3ACA22C5" w14:textId="76906A11" w:rsidR="002354FF"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7A4A745" w14:textId="09AD16E2" w:rsidR="002354FF" w:rsidRDefault="002354FF" w:rsidP="00F72389">
            <w:pPr>
              <w:rPr>
                <w:rFonts w:ascii="Arial" w:hAnsi="Arial" w:cs="Arial"/>
                <w:sz w:val="20"/>
                <w:szCs w:val="20"/>
              </w:rPr>
            </w:pPr>
            <w:r>
              <w:rPr>
                <w:rFonts w:ascii="Arial" w:hAnsi="Arial" w:cs="Arial"/>
                <w:sz w:val="20"/>
                <w:szCs w:val="20"/>
              </w:rPr>
              <w:t>NHS/ELT test and trace flow chart in circulation, employees will inform school if contacted by NHS test and trace.</w:t>
            </w:r>
          </w:p>
        </w:tc>
        <w:tc>
          <w:tcPr>
            <w:tcW w:w="567" w:type="dxa"/>
            <w:vAlign w:val="center"/>
          </w:tcPr>
          <w:p w14:paraId="02B1FBC1" w14:textId="31C90627"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113CDFE" w14:textId="30486CC1"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6FD24990" w14:textId="20B36522"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4D6E2496" w14:textId="77777777" w:rsidTr="002354FF">
        <w:trPr>
          <w:gridAfter w:val="1"/>
          <w:wAfter w:w="93" w:type="dxa"/>
        </w:trPr>
        <w:tc>
          <w:tcPr>
            <w:tcW w:w="2723" w:type="dxa"/>
            <w:vMerge/>
            <w:vAlign w:val="center"/>
          </w:tcPr>
          <w:p w14:paraId="187AF9D5" w14:textId="77777777" w:rsidR="002354FF" w:rsidRDefault="002354FF" w:rsidP="00531FFC">
            <w:pPr>
              <w:rPr>
                <w:rFonts w:ascii="Arial" w:hAnsi="Arial" w:cs="Arial"/>
                <w:sz w:val="20"/>
              </w:rPr>
            </w:pPr>
          </w:p>
        </w:tc>
        <w:tc>
          <w:tcPr>
            <w:tcW w:w="707" w:type="dxa"/>
            <w:shd w:val="clear" w:color="auto" w:fill="FFC000"/>
            <w:vAlign w:val="center"/>
          </w:tcPr>
          <w:p w14:paraId="40CF1D98" w14:textId="12EACC3F" w:rsidR="002354FF"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4AF396B" w14:textId="2118311C" w:rsidR="002354FF" w:rsidRDefault="002354FF" w:rsidP="00F72389">
            <w:pPr>
              <w:rPr>
                <w:rFonts w:ascii="Arial" w:hAnsi="Arial" w:cs="Arial"/>
                <w:sz w:val="20"/>
                <w:szCs w:val="20"/>
              </w:rPr>
            </w:pPr>
            <w:r>
              <w:rPr>
                <w:rFonts w:ascii="Arial" w:hAnsi="Arial" w:cs="Arial"/>
                <w:sz w:val="20"/>
                <w:szCs w:val="20"/>
              </w:rPr>
              <w:t>Deferral of close contact training will be considered and rescheduled at a later date. Statutory or mandatory training will be prioritised.</w:t>
            </w:r>
          </w:p>
        </w:tc>
        <w:tc>
          <w:tcPr>
            <w:tcW w:w="567" w:type="dxa"/>
            <w:vAlign w:val="center"/>
          </w:tcPr>
          <w:p w14:paraId="313A989C" w14:textId="595E3CE1"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FFD713D" w14:textId="6A1E376C"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28EDFF76" w14:textId="6EDB6C56"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3028526E" w14:textId="77777777" w:rsidTr="002354FF">
        <w:trPr>
          <w:gridAfter w:val="1"/>
          <w:wAfter w:w="93" w:type="dxa"/>
        </w:trPr>
        <w:tc>
          <w:tcPr>
            <w:tcW w:w="2723" w:type="dxa"/>
            <w:vMerge/>
            <w:vAlign w:val="center"/>
          </w:tcPr>
          <w:p w14:paraId="157E7CB7" w14:textId="77777777" w:rsidR="002354FF" w:rsidRDefault="002354FF" w:rsidP="00531FFC">
            <w:pPr>
              <w:rPr>
                <w:rFonts w:ascii="Arial" w:hAnsi="Arial" w:cs="Arial"/>
                <w:sz w:val="20"/>
              </w:rPr>
            </w:pPr>
          </w:p>
        </w:tc>
        <w:tc>
          <w:tcPr>
            <w:tcW w:w="707" w:type="dxa"/>
            <w:shd w:val="clear" w:color="auto" w:fill="FFC000"/>
            <w:vAlign w:val="center"/>
          </w:tcPr>
          <w:p w14:paraId="30833360" w14:textId="675254B6" w:rsidR="002354FF"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456BAE0" w14:textId="01573C0F" w:rsidR="002354FF" w:rsidRDefault="002354FF" w:rsidP="00F72389">
            <w:pPr>
              <w:rPr>
                <w:rFonts w:ascii="Arial" w:hAnsi="Arial" w:cs="Arial"/>
                <w:sz w:val="20"/>
                <w:szCs w:val="20"/>
              </w:rPr>
            </w:pPr>
            <w:r>
              <w:rPr>
                <w:rFonts w:ascii="Arial" w:hAnsi="Arial" w:cs="Arial"/>
                <w:sz w:val="20"/>
                <w:szCs w:val="20"/>
              </w:rPr>
              <w:t>Training provider will issue their own risk assessment and safe system of work prior to any training.</w:t>
            </w:r>
          </w:p>
        </w:tc>
        <w:tc>
          <w:tcPr>
            <w:tcW w:w="567" w:type="dxa"/>
            <w:vAlign w:val="center"/>
          </w:tcPr>
          <w:p w14:paraId="7E4BE469" w14:textId="60379D10"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40868376" w14:textId="72B23862"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036E0E54" w14:textId="7A5A717E"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5DCA2C29" w14:textId="77777777" w:rsidTr="002354FF">
        <w:trPr>
          <w:gridAfter w:val="1"/>
          <w:wAfter w:w="93" w:type="dxa"/>
        </w:trPr>
        <w:tc>
          <w:tcPr>
            <w:tcW w:w="2723" w:type="dxa"/>
            <w:vMerge/>
            <w:vAlign w:val="center"/>
          </w:tcPr>
          <w:p w14:paraId="15EF1C5B" w14:textId="77777777" w:rsidR="002354FF" w:rsidRDefault="002354FF" w:rsidP="00531FFC">
            <w:pPr>
              <w:rPr>
                <w:rFonts w:ascii="Arial" w:hAnsi="Arial" w:cs="Arial"/>
                <w:sz w:val="20"/>
              </w:rPr>
            </w:pPr>
          </w:p>
        </w:tc>
        <w:tc>
          <w:tcPr>
            <w:tcW w:w="707" w:type="dxa"/>
            <w:shd w:val="clear" w:color="auto" w:fill="FFC000"/>
            <w:vAlign w:val="center"/>
          </w:tcPr>
          <w:p w14:paraId="111F9319" w14:textId="55692C54" w:rsidR="002354FF"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35AD6DD" w14:textId="45D090A8" w:rsidR="002354FF" w:rsidRDefault="002354FF" w:rsidP="00F72389">
            <w:pPr>
              <w:rPr>
                <w:rFonts w:ascii="Arial" w:hAnsi="Arial" w:cs="Arial"/>
                <w:sz w:val="20"/>
                <w:szCs w:val="20"/>
              </w:rPr>
            </w:pPr>
            <w:r>
              <w:rPr>
                <w:rFonts w:ascii="Arial" w:hAnsi="Arial" w:cs="Arial"/>
                <w:sz w:val="20"/>
                <w:szCs w:val="20"/>
              </w:rPr>
              <w:t xml:space="preserve">First aid procedures and risk assessment in place and followed by first aiders. </w:t>
            </w:r>
          </w:p>
        </w:tc>
        <w:tc>
          <w:tcPr>
            <w:tcW w:w="567" w:type="dxa"/>
            <w:vAlign w:val="center"/>
          </w:tcPr>
          <w:p w14:paraId="4EF19947" w14:textId="59F323AA"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5920D17" w14:textId="655BEA0C"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See care plans, risk assessments and medical procedures</w:t>
            </w:r>
          </w:p>
        </w:tc>
        <w:tc>
          <w:tcPr>
            <w:tcW w:w="1002" w:type="dxa"/>
            <w:gridSpan w:val="3"/>
            <w:shd w:val="clear" w:color="auto" w:fill="92D050"/>
            <w:vAlign w:val="center"/>
          </w:tcPr>
          <w:p w14:paraId="6F0CEC17" w14:textId="24A6AACD"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56863B97" w14:textId="77777777" w:rsidTr="002354FF">
        <w:trPr>
          <w:gridAfter w:val="1"/>
          <w:wAfter w:w="93" w:type="dxa"/>
        </w:trPr>
        <w:tc>
          <w:tcPr>
            <w:tcW w:w="2723" w:type="dxa"/>
            <w:vMerge/>
            <w:vAlign w:val="center"/>
          </w:tcPr>
          <w:p w14:paraId="3ACF92F4" w14:textId="77777777" w:rsidR="002354FF" w:rsidRDefault="002354FF" w:rsidP="00531FFC">
            <w:pPr>
              <w:rPr>
                <w:rFonts w:ascii="Arial" w:hAnsi="Arial" w:cs="Arial"/>
                <w:sz w:val="20"/>
              </w:rPr>
            </w:pPr>
          </w:p>
        </w:tc>
        <w:tc>
          <w:tcPr>
            <w:tcW w:w="707" w:type="dxa"/>
            <w:shd w:val="clear" w:color="auto" w:fill="FFC000"/>
            <w:vAlign w:val="center"/>
          </w:tcPr>
          <w:p w14:paraId="48457F1F" w14:textId="193E5B04" w:rsidR="002354FF"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D2A91FE" w14:textId="27A85430" w:rsidR="002354FF" w:rsidRDefault="002354FF" w:rsidP="00F72389">
            <w:pPr>
              <w:rPr>
                <w:rFonts w:ascii="Arial" w:hAnsi="Arial" w:cs="Arial"/>
                <w:sz w:val="20"/>
                <w:szCs w:val="20"/>
              </w:rPr>
            </w:pPr>
            <w:r>
              <w:rPr>
                <w:rFonts w:ascii="Arial" w:hAnsi="Arial" w:cs="Arial"/>
                <w:sz w:val="20"/>
                <w:szCs w:val="20"/>
              </w:rPr>
              <w:t>Provider or user will share their own risk assessment and safe system of work prior to use. If user/provider employs less than 5 people, school will make clear expectations, procedures and controls measures prior to use of facilities.</w:t>
            </w:r>
          </w:p>
        </w:tc>
        <w:tc>
          <w:tcPr>
            <w:tcW w:w="567" w:type="dxa"/>
            <w:vAlign w:val="center"/>
          </w:tcPr>
          <w:p w14:paraId="552F8CEC" w14:textId="7D5B090D"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C3E16CC" w14:textId="01054CB6"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14FD5A84" w14:textId="5059EB9C"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27CB32A3" w14:textId="77777777" w:rsidTr="002354FF">
        <w:trPr>
          <w:gridAfter w:val="1"/>
          <w:wAfter w:w="93" w:type="dxa"/>
          <w:trHeight w:val="705"/>
        </w:trPr>
        <w:tc>
          <w:tcPr>
            <w:tcW w:w="2723" w:type="dxa"/>
            <w:vMerge w:val="restart"/>
            <w:vAlign w:val="center"/>
          </w:tcPr>
          <w:p w14:paraId="76A8EE30" w14:textId="70CDDA61" w:rsidR="002354FF" w:rsidRDefault="002354FF" w:rsidP="00531FFC">
            <w:pPr>
              <w:rPr>
                <w:rFonts w:ascii="Arial" w:hAnsi="Arial" w:cs="Arial"/>
                <w:sz w:val="20"/>
              </w:rPr>
            </w:pPr>
            <w:r>
              <w:rPr>
                <w:rFonts w:ascii="Arial" w:hAnsi="Arial" w:cs="Arial"/>
                <w:sz w:val="20"/>
              </w:rPr>
              <w:t>6. Lettings or use of school facilities during pandemic</w:t>
            </w:r>
          </w:p>
        </w:tc>
        <w:tc>
          <w:tcPr>
            <w:tcW w:w="707" w:type="dxa"/>
            <w:shd w:val="clear" w:color="auto" w:fill="FFC000"/>
            <w:vAlign w:val="center"/>
          </w:tcPr>
          <w:p w14:paraId="49C69B93" w14:textId="2603C801" w:rsidR="002354FF"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34B4538" w14:textId="37203391" w:rsidR="002354FF" w:rsidRDefault="002354FF" w:rsidP="00F72389">
            <w:pPr>
              <w:rPr>
                <w:rFonts w:ascii="Arial" w:hAnsi="Arial" w:cs="Arial"/>
                <w:sz w:val="20"/>
                <w:szCs w:val="20"/>
              </w:rPr>
            </w:pPr>
            <w:r>
              <w:rPr>
                <w:rFonts w:ascii="Arial" w:hAnsi="Arial" w:cs="Arial"/>
                <w:sz w:val="20"/>
                <w:szCs w:val="20"/>
              </w:rPr>
              <w:t>Provider or user of school facilities will inform school before use, that person(s) haven’t been contacted by NHS test and trace or show symptoms.</w:t>
            </w:r>
          </w:p>
        </w:tc>
        <w:tc>
          <w:tcPr>
            <w:tcW w:w="567" w:type="dxa"/>
            <w:vAlign w:val="center"/>
          </w:tcPr>
          <w:p w14:paraId="59AB67FC" w14:textId="30728CD6"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FC104F1" w14:textId="35042C68"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4AE75596" w14:textId="31E43068"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0C5C7726" w14:textId="77777777" w:rsidTr="002354FF">
        <w:trPr>
          <w:gridAfter w:val="1"/>
          <w:wAfter w:w="93" w:type="dxa"/>
        </w:trPr>
        <w:tc>
          <w:tcPr>
            <w:tcW w:w="2723" w:type="dxa"/>
            <w:vMerge/>
            <w:vAlign w:val="center"/>
          </w:tcPr>
          <w:p w14:paraId="39625435" w14:textId="77777777" w:rsidR="002354FF" w:rsidRDefault="002354FF" w:rsidP="00531FFC">
            <w:pPr>
              <w:rPr>
                <w:rFonts w:ascii="Arial" w:hAnsi="Arial" w:cs="Arial"/>
                <w:sz w:val="20"/>
              </w:rPr>
            </w:pPr>
          </w:p>
        </w:tc>
        <w:tc>
          <w:tcPr>
            <w:tcW w:w="707" w:type="dxa"/>
            <w:shd w:val="clear" w:color="auto" w:fill="FFC000"/>
            <w:vAlign w:val="center"/>
          </w:tcPr>
          <w:p w14:paraId="0C45498D" w14:textId="1DC3C882" w:rsidR="002354FF"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92366F6" w14:textId="2C35DDA5" w:rsidR="002354FF" w:rsidRDefault="002354FF" w:rsidP="00F72389">
            <w:pPr>
              <w:rPr>
                <w:rFonts w:ascii="Arial" w:hAnsi="Arial" w:cs="Arial"/>
                <w:sz w:val="20"/>
                <w:szCs w:val="20"/>
              </w:rPr>
            </w:pPr>
            <w:r>
              <w:rPr>
                <w:rFonts w:ascii="Arial" w:hAnsi="Arial" w:cs="Arial"/>
                <w:sz w:val="20"/>
                <w:szCs w:val="20"/>
              </w:rPr>
              <w:t>Area or room(s) will be thoroughly cleaned during and after use by the user. All touch points will be wiped upon exit of area or room</w:t>
            </w:r>
            <w:r w:rsidR="00B06DF8">
              <w:rPr>
                <w:rFonts w:ascii="Arial" w:hAnsi="Arial" w:cs="Arial"/>
                <w:sz w:val="20"/>
                <w:szCs w:val="20"/>
              </w:rPr>
              <w:t>.</w:t>
            </w:r>
          </w:p>
        </w:tc>
        <w:tc>
          <w:tcPr>
            <w:tcW w:w="567" w:type="dxa"/>
            <w:vAlign w:val="center"/>
          </w:tcPr>
          <w:p w14:paraId="3E31C2CF" w14:textId="28F1EE69"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60B5811" w14:textId="020A1186"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4C3E47FC" w14:textId="0A95D76B"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22DE1679" w14:textId="77777777" w:rsidTr="002354FF">
        <w:trPr>
          <w:gridAfter w:val="1"/>
          <w:wAfter w:w="93" w:type="dxa"/>
        </w:trPr>
        <w:tc>
          <w:tcPr>
            <w:tcW w:w="2723" w:type="dxa"/>
            <w:vMerge/>
            <w:vAlign w:val="center"/>
          </w:tcPr>
          <w:p w14:paraId="5253B629" w14:textId="77777777" w:rsidR="002354FF" w:rsidRDefault="002354FF" w:rsidP="00531FFC">
            <w:pPr>
              <w:rPr>
                <w:rFonts w:ascii="Arial" w:hAnsi="Arial" w:cs="Arial"/>
                <w:sz w:val="20"/>
              </w:rPr>
            </w:pPr>
          </w:p>
        </w:tc>
        <w:tc>
          <w:tcPr>
            <w:tcW w:w="707" w:type="dxa"/>
            <w:shd w:val="clear" w:color="auto" w:fill="FF0000"/>
            <w:vAlign w:val="center"/>
          </w:tcPr>
          <w:p w14:paraId="70801610" w14:textId="0F5AB3F3" w:rsidR="002354FF" w:rsidRDefault="002354FF"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7CDB557A" w14:textId="67AC869F" w:rsidR="002354FF" w:rsidRDefault="002354FF" w:rsidP="00F72389">
            <w:pPr>
              <w:rPr>
                <w:rFonts w:ascii="Arial" w:hAnsi="Arial" w:cs="Arial"/>
                <w:sz w:val="20"/>
                <w:szCs w:val="20"/>
              </w:rPr>
            </w:pPr>
            <w:r>
              <w:rPr>
                <w:rFonts w:ascii="ArialMT" w:hAnsi="ArialMT"/>
                <w:sz w:val="20"/>
                <w:szCs w:val="20"/>
              </w:rPr>
              <w:t>Pupils are encouraged to walk or cycle to work and avoid the use of public transport</w:t>
            </w:r>
            <w:r w:rsidR="00B06DF8">
              <w:rPr>
                <w:rFonts w:ascii="ArialMT" w:hAnsi="ArialMT"/>
                <w:sz w:val="20"/>
                <w:szCs w:val="20"/>
              </w:rPr>
              <w:t>.</w:t>
            </w:r>
          </w:p>
        </w:tc>
        <w:tc>
          <w:tcPr>
            <w:tcW w:w="567" w:type="dxa"/>
            <w:vAlign w:val="center"/>
          </w:tcPr>
          <w:p w14:paraId="056B184B" w14:textId="1CC371A8"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88FA92B" w14:textId="4A8CB1A7"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3A59D21B" w14:textId="0AEB010F"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2B4B59DD" w14:textId="77777777" w:rsidTr="002354FF">
        <w:trPr>
          <w:gridAfter w:val="1"/>
          <w:wAfter w:w="93" w:type="dxa"/>
        </w:trPr>
        <w:tc>
          <w:tcPr>
            <w:tcW w:w="2723" w:type="dxa"/>
            <w:vMerge w:val="restart"/>
            <w:vAlign w:val="center"/>
          </w:tcPr>
          <w:p w14:paraId="3D10F06E" w14:textId="139AA24B" w:rsidR="002354FF" w:rsidRDefault="002354FF" w:rsidP="00531FFC">
            <w:pPr>
              <w:rPr>
                <w:rFonts w:ascii="Arial" w:hAnsi="Arial" w:cs="Arial"/>
                <w:sz w:val="20"/>
              </w:rPr>
            </w:pPr>
            <w:r>
              <w:rPr>
                <w:rFonts w:ascii="Arial" w:hAnsi="Arial" w:cs="Arial"/>
                <w:sz w:val="20"/>
              </w:rPr>
              <w:t>7. Travelling to or for work in motor vehicles or using public transport</w:t>
            </w:r>
          </w:p>
        </w:tc>
        <w:tc>
          <w:tcPr>
            <w:tcW w:w="707" w:type="dxa"/>
            <w:shd w:val="clear" w:color="auto" w:fill="FFC000"/>
            <w:vAlign w:val="center"/>
          </w:tcPr>
          <w:p w14:paraId="4DE488F2" w14:textId="7BEFE48E" w:rsidR="002354FF"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36695B6" w14:textId="711A51F9" w:rsidR="002354FF" w:rsidRPr="009844F9" w:rsidRDefault="002354FF" w:rsidP="009844F9">
            <w:pPr>
              <w:pStyle w:val="NormalWeb"/>
              <w:shd w:val="clear" w:color="auto" w:fill="FFFFFF"/>
              <w:rPr>
                <w:rFonts w:ascii="SymbolMT" w:hAnsi="SymbolMT"/>
                <w:sz w:val="20"/>
                <w:szCs w:val="20"/>
              </w:rPr>
            </w:pPr>
            <w:r w:rsidRPr="00A75E8F">
              <w:rPr>
                <w:rFonts w:ascii="Arial" w:hAnsi="Arial" w:cs="Arial"/>
                <w:sz w:val="20"/>
                <w:szCs w:val="20"/>
              </w:rPr>
              <w:t xml:space="preserve">Journeys </w:t>
            </w:r>
            <w:r>
              <w:rPr>
                <w:rFonts w:ascii="Arial" w:hAnsi="Arial" w:cs="Arial"/>
                <w:sz w:val="20"/>
                <w:szCs w:val="20"/>
              </w:rPr>
              <w:t xml:space="preserve">which </w:t>
            </w:r>
            <w:r w:rsidRPr="00A75E8F">
              <w:rPr>
                <w:rFonts w:ascii="Arial" w:hAnsi="Arial" w:cs="Arial"/>
                <w:sz w:val="20"/>
                <w:szCs w:val="20"/>
              </w:rPr>
              <w:t>are shared</w:t>
            </w:r>
            <w:r>
              <w:rPr>
                <w:rFonts w:ascii="Arial" w:hAnsi="Arial" w:cs="Arial"/>
                <w:sz w:val="20"/>
                <w:szCs w:val="20"/>
              </w:rPr>
              <w:t>, employees are encouraged to share</w:t>
            </w:r>
            <w:r w:rsidRPr="00A75E8F">
              <w:rPr>
                <w:rFonts w:ascii="Arial" w:hAnsi="Arial" w:cs="Arial"/>
                <w:sz w:val="20"/>
                <w:szCs w:val="20"/>
              </w:rPr>
              <w:t xml:space="preserve"> with the same individuals and with the minimum number of people at any one time</w:t>
            </w:r>
          </w:p>
        </w:tc>
        <w:tc>
          <w:tcPr>
            <w:tcW w:w="567" w:type="dxa"/>
            <w:vAlign w:val="center"/>
          </w:tcPr>
          <w:p w14:paraId="218A533E" w14:textId="5A2A3783"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2A8291F" w14:textId="4AD75E7F"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183E5B90" w14:textId="1988D284"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6B6953D2" w14:textId="77777777" w:rsidTr="002354FF">
        <w:trPr>
          <w:gridAfter w:val="1"/>
          <w:wAfter w:w="93" w:type="dxa"/>
        </w:trPr>
        <w:tc>
          <w:tcPr>
            <w:tcW w:w="2723" w:type="dxa"/>
            <w:vMerge/>
            <w:vAlign w:val="center"/>
          </w:tcPr>
          <w:p w14:paraId="04C32FC2" w14:textId="77777777" w:rsidR="002354FF" w:rsidRDefault="002354FF" w:rsidP="00531FFC">
            <w:pPr>
              <w:rPr>
                <w:rFonts w:ascii="Arial" w:hAnsi="Arial" w:cs="Arial"/>
                <w:sz w:val="20"/>
              </w:rPr>
            </w:pPr>
          </w:p>
        </w:tc>
        <w:tc>
          <w:tcPr>
            <w:tcW w:w="707" w:type="dxa"/>
            <w:shd w:val="clear" w:color="auto" w:fill="FFC000"/>
            <w:vAlign w:val="center"/>
          </w:tcPr>
          <w:p w14:paraId="4F0BC8FE" w14:textId="090F9731" w:rsidR="002354FF" w:rsidRDefault="002354FF"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22A95DD" w14:textId="523C5F21" w:rsidR="002354FF" w:rsidRPr="00A75E8F" w:rsidRDefault="002354FF" w:rsidP="00A75E8F">
            <w:pPr>
              <w:tabs>
                <w:tab w:val="left" w:pos="20"/>
                <w:tab w:val="left" w:pos="275"/>
              </w:tabs>
              <w:autoSpaceDE w:val="0"/>
              <w:autoSpaceDN w:val="0"/>
              <w:adjustRightInd w:val="0"/>
              <w:jc w:val="both"/>
              <w:rPr>
                <w:rFonts w:ascii="Arial" w:hAnsi="Arial" w:cs="Arial"/>
                <w:sz w:val="20"/>
                <w:szCs w:val="20"/>
              </w:rPr>
            </w:pPr>
            <w:r w:rsidRPr="00A75E8F">
              <w:rPr>
                <w:rFonts w:ascii="Arial" w:hAnsi="Arial" w:cs="Arial"/>
                <w:sz w:val="20"/>
                <w:szCs w:val="20"/>
              </w:rPr>
              <w:t>If car sharing</w:t>
            </w:r>
            <w:r>
              <w:rPr>
                <w:rFonts w:ascii="Arial" w:hAnsi="Arial" w:cs="Arial"/>
                <w:sz w:val="20"/>
                <w:szCs w:val="20"/>
              </w:rPr>
              <w:t>, employees are advised to ensure</w:t>
            </w:r>
            <w:r w:rsidRPr="00A75E8F">
              <w:rPr>
                <w:rFonts w:ascii="Arial" w:hAnsi="Arial" w:cs="Arial"/>
                <w:sz w:val="20"/>
                <w:szCs w:val="20"/>
              </w:rPr>
              <w:t xml:space="preserve"> good ventilation (i.e. keeping the windows open) and fac</w:t>
            </w:r>
            <w:r>
              <w:rPr>
                <w:rFonts w:ascii="Arial" w:hAnsi="Arial" w:cs="Arial"/>
                <w:sz w:val="20"/>
                <w:szCs w:val="20"/>
              </w:rPr>
              <w:t>e</w:t>
            </w:r>
            <w:r w:rsidRPr="00A75E8F">
              <w:rPr>
                <w:rFonts w:ascii="Arial" w:hAnsi="Arial" w:cs="Arial"/>
                <w:sz w:val="20"/>
                <w:szCs w:val="20"/>
              </w:rPr>
              <w:t xml:space="preserve"> away from each other</w:t>
            </w:r>
          </w:p>
        </w:tc>
        <w:tc>
          <w:tcPr>
            <w:tcW w:w="567" w:type="dxa"/>
            <w:vAlign w:val="center"/>
          </w:tcPr>
          <w:p w14:paraId="06C3EDBF" w14:textId="2CA93A4E"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5845D2E" w14:textId="5E9A56F9"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61F7684E" w14:textId="55D38842"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354FF" w:rsidRPr="00BD757E" w14:paraId="22B282B3" w14:textId="77777777" w:rsidTr="002354FF">
        <w:trPr>
          <w:gridAfter w:val="1"/>
          <w:wAfter w:w="93" w:type="dxa"/>
        </w:trPr>
        <w:tc>
          <w:tcPr>
            <w:tcW w:w="2723" w:type="dxa"/>
            <w:vMerge/>
            <w:vAlign w:val="center"/>
          </w:tcPr>
          <w:p w14:paraId="318F49CA" w14:textId="77777777" w:rsidR="002354FF" w:rsidRDefault="002354FF" w:rsidP="00531FFC">
            <w:pPr>
              <w:rPr>
                <w:rFonts w:ascii="Arial" w:hAnsi="Arial" w:cs="Arial"/>
                <w:sz w:val="20"/>
              </w:rPr>
            </w:pPr>
          </w:p>
        </w:tc>
        <w:tc>
          <w:tcPr>
            <w:tcW w:w="707" w:type="dxa"/>
            <w:shd w:val="clear" w:color="auto" w:fill="FF0000"/>
            <w:vAlign w:val="center"/>
          </w:tcPr>
          <w:p w14:paraId="610E9EAD" w14:textId="58AA1838" w:rsidR="002354FF" w:rsidRDefault="002354FF" w:rsidP="00531FFC">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08EA39F4" w14:textId="38528EC8" w:rsidR="002354FF" w:rsidRPr="00A75E8F" w:rsidRDefault="002354FF" w:rsidP="00A75E8F">
            <w:pPr>
              <w:tabs>
                <w:tab w:val="left" w:pos="20"/>
                <w:tab w:val="left" w:pos="275"/>
              </w:tabs>
              <w:autoSpaceDE w:val="0"/>
              <w:autoSpaceDN w:val="0"/>
              <w:adjustRightInd w:val="0"/>
              <w:jc w:val="both"/>
              <w:rPr>
                <w:rFonts w:ascii="Arial" w:hAnsi="Arial" w:cs="Arial"/>
                <w:sz w:val="20"/>
                <w:szCs w:val="20"/>
              </w:rPr>
            </w:pPr>
            <w:r>
              <w:rPr>
                <w:rFonts w:ascii="Arial" w:hAnsi="Arial" w:cs="Arial"/>
                <w:sz w:val="20"/>
                <w:szCs w:val="20"/>
              </w:rPr>
              <w:t>Staff encourage to a</w:t>
            </w:r>
            <w:r w:rsidRPr="00A75E8F">
              <w:rPr>
                <w:rFonts w:ascii="Arial" w:hAnsi="Arial" w:cs="Arial"/>
                <w:sz w:val="20"/>
                <w:szCs w:val="20"/>
              </w:rPr>
              <w:t xml:space="preserve">void using public transport during peak times (05:45 </w:t>
            </w:r>
            <w:r w:rsidRPr="00A75E8F">
              <w:rPr>
                <w:rFonts w:ascii="Cambria Math" w:hAnsi="Cambria Math" w:cs="Cambria Math"/>
                <w:sz w:val="20"/>
                <w:szCs w:val="20"/>
              </w:rPr>
              <w:t>‐</w:t>
            </w:r>
            <w:r w:rsidRPr="00A75E8F">
              <w:rPr>
                <w:rFonts w:ascii="Arial" w:hAnsi="Arial" w:cs="Arial"/>
                <w:sz w:val="20"/>
                <w:szCs w:val="20"/>
              </w:rPr>
              <w:t xml:space="preserve"> 7:30 and 16:00 </w:t>
            </w:r>
            <w:r w:rsidRPr="00A75E8F">
              <w:rPr>
                <w:rFonts w:ascii="Cambria Math" w:hAnsi="Cambria Math" w:cs="Cambria Math"/>
                <w:sz w:val="20"/>
                <w:szCs w:val="20"/>
              </w:rPr>
              <w:t>‐</w:t>
            </w:r>
            <w:r w:rsidRPr="00A75E8F">
              <w:rPr>
                <w:rFonts w:ascii="Arial" w:hAnsi="Arial" w:cs="Arial"/>
                <w:sz w:val="20"/>
                <w:szCs w:val="20"/>
              </w:rPr>
              <w:t xml:space="preserve"> 17:30)</w:t>
            </w:r>
          </w:p>
        </w:tc>
        <w:tc>
          <w:tcPr>
            <w:tcW w:w="567" w:type="dxa"/>
            <w:vAlign w:val="center"/>
          </w:tcPr>
          <w:p w14:paraId="1CBDF6B9" w14:textId="36D6221D"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EAEC9B6" w14:textId="4FE78555" w:rsidR="002354FF" w:rsidRDefault="002354FF" w:rsidP="003416CD">
            <w:pPr>
              <w:pStyle w:val="ListParagraph"/>
              <w:numPr>
                <w:ilvl w:val="0"/>
                <w:numId w:val="7"/>
              </w:numPr>
              <w:spacing w:before="60" w:after="60"/>
              <w:rPr>
                <w:rFonts w:ascii="Arial" w:hAnsi="Arial" w:cs="Arial"/>
                <w:b/>
                <w:i/>
                <w:sz w:val="17"/>
                <w:szCs w:val="17"/>
              </w:rPr>
            </w:pPr>
          </w:p>
        </w:tc>
        <w:tc>
          <w:tcPr>
            <w:tcW w:w="1002" w:type="dxa"/>
            <w:gridSpan w:val="3"/>
            <w:shd w:val="clear" w:color="auto" w:fill="FFC000"/>
            <w:vAlign w:val="center"/>
          </w:tcPr>
          <w:p w14:paraId="527D0EED" w14:textId="2309C287" w:rsidR="002354FF" w:rsidRDefault="002354FF" w:rsidP="00531FFC">
            <w:pPr>
              <w:spacing w:before="60" w:after="60"/>
              <w:jc w:val="center"/>
              <w:rPr>
                <w:rFonts w:ascii="Arial" w:hAnsi="Arial" w:cs="Arial"/>
                <w:b/>
                <w:sz w:val="20"/>
                <w:szCs w:val="20"/>
              </w:rPr>
            </w:pPr>
            <w:r>
              <w:rPr>
                <w:rFonts w:ascii="Arial" w:hAnsi="Arial" w:cs="Arial"/>
                <w:b/>
                <w:sz w:val="20"/>
                <w:szCs w:val="20"/>
              </w:rPr>
              <w:t>M</w:t>
            </w:r>
          </w:p>
        </w:tc>
      </w:tr>
      <w:tr w:rsidR="002354FF" w:rsidRPr="00BD757E" w14:paraId="6F6AD218" w14:textId="77777777" w:rsidTr="002354FF">
        <w:trPr>
          <w:gridAfter w:val="1"/>
          <w:wAfter w:w="93" w:type="dxa"/>
        </w:trPr>
        <w:tc>
          <w:tcPr>
            <w:tcW w:w="2723" w:type="dxa"/>
            <w:vMerge/>
            <w:vAlign w:val="center"/>
          </w:tcPr>
          <w:p w14:paraId="354CD662" w14:textId="77777777" w:rsidR="002354FF" w:rsidRDefault="002354FF" w:rsidP="00531FFC">
            <w:pPr>
              <w:rPr>
                <w:rFonts w:ascii="Arial" w:hAnsi="Arial" w:cs="Arial"/>
                <w:sz w:val="20"/>
              </w:rPr>
            </w:pPr>
          </w:p>
        </w:tc>
        <w:tc>
          <w:tcPr>
            <w:tcW w:w="707" w:type="dxa"/>
            <w:shd w:val="clear" w:color="auto" w:fill="92D050"/>
            <w:vAlign w:val="center"/>
          </w:tcPr>
          <w:p w14:paraId="5FC940C5" w14:textId="52CC5442" w:rsidR="002354FF" w:rsidRDefault="002354FF" w:rsidP="00531FFC">
            <w:pPr>
              <w:spacing w:before="60" w:after="60"/>
              <w:jc w:val="center"/>
              <w:rPr>
                <w:rFonts w:ascii="Arial" w:hAnsi="Arial" w:cs="Arial"/>
                <w:sz w:val="20"/>
                <w:szCs w:val="20"/>
              </w:rPr>
            </w:pPr>
            <w:r>
              <w:rPr>
                <w:rFonts w:ascii="Arial" w:hAnsi="Arial" w:cs="Arial"/>
                <w:sz w:val="20"/>
                <w:szCs w:val="20"/>
              </w:rPr>
              <w:t>L</w:t>
            </w:r>
          </w:p>
        </w:tc>
        <w:tc>
          <w:tcPr>
            <w:tcW w:w="7060" w:type="dxa"/>
            <w:gridSpan w:val="7"/>
            <w:vAlign w:val="center"/>
          </w:tcPr>
          <w:p w14:paraId="46C6B73C" w14:textId="6FF17EC4" w:rsidR="002354FF" w:rsidRPr="00A75E8F" w:rsidRDefault="002354FF" w:rsidP="00A75E8F">
            <w:pPr>
              <w:tabs>
                <w:tab w:val="left" w:pos="20"/>
                <w:tab w:val="left" w:pos="275"/>
              </w:tabs>
              <w:autoSpaceDE w:val="0"/>
              <w:autoSpaceDN w:val="0"/>
              <w:adjustRightInd w:val="0"/>
              <w:jc w:val="both"/>
              <w:rPr>
                <w:rFonts w:ascii="Arial" w:hAnsi="Arial" w:cs="Arial"/>
                <w:sz w:val="20"/>
                <w:szCs w:val="20"/>
              </w:rPr>
            </w:pPr>
            <w:r w:rsidRPr="00A75E8F">
              <w:rPr>
                <w:rFonts w:ascii="Arial" w:hAnsi="Arial" w:cs="Arial"/>
                <w:sz w:val="20"/>
                <w:szCs w:val="20"/>
              </w:rPr>
              <w:t>Employees vehicles should be cleaned regularly using gloves and standard cleaning products, with particular emphasis on handles and other areas where passengers may touch surfaces</w:t>
            </w:r>
          </w:p>
        </w:tc>
        <w:tc>
          <w:tcPr>
            <w:tcW w:w="567" w:type="dxa"/>
            <w:vAlign w:val="center"/>
          </w:tcPr>
          <w:p w14:paraId="50704154" w14:textId="50C4EEB6"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D8706C2" w14:textId="2E068B05" w:rsidR="002354FF" w:rsidRDefault="002354FF"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401B391D" w14:textId="1C58C734" w:rsidR="002354FF" w:rsidRDefault="002354FF" w:rsidP="00531FFC">
            <w:pPr>
              <w:spacing w:before="60" w:after="60"/>
              <w:jc w:val="center"/>
              <w:rPr>
                <w:rFonts w:ascii="Arial" w:hAnsi="Arial" w:cs="Arial"/>
                <w:b/>
                <w:sz w:val="20"/>
                <w:szCs w:val="20"/>
              </w:rPr>
            </w:pPr>
            <w:r>
              <w:rPr>
                <w:rFonts w:ascii="Arial" w:hAnsi="Arial" w:cs="Arial"/>
                <w:b/>
                <w:sz w:val="20"/>
                <w:szCs w:val="20"/>
              </w:rPr>
              <w:t>L</w:t>
            </w:r>
          </w:p>
        </w:tc>
      </w:tr>
      <w:tr w:rsidR="00222CF0" w:rsidRPr="00BD757E" w14:paraId="6D5C8A9C" w14:textId="77777777" w:rsidTr="00B06DF8">
        <w:trPr>
          <w:gridAfter w:val="1"/>
          <w:wAfter w:w="93" w:type="dxa"/>
        </w:trPr>
        <w:tc>
          <w:tcPr>
            <w:tcW w:w="2723" w:type="dxa"/>
            <w:vMerge w:val="restart"/>
            <w:vAlign w:val="center"/>
          </w:tcPr>
          <w:p w14:paraId="7A836582" w14:textId="5A1809D5" w:rsidR="00222CF0" w:rsidRDefault="00222CF0" w:rsidP="00531FFC">
            <w:pPr>
              <w:rPr>
                <w:rFonts w:ascii="Arial" w:hAnsi="Arial" w:cs="Arial"/>
                <w:sz w:val="20"/>
              </w:rPr>
            </w:pPr>
            <w:r>
              <w:rPr>
                <w:rFonts w:ascii="Arial" w:hAnsi="Arial" w:cs="Arial"/>
                <w:sz w:val="20"/>
              </w:rPr>
              <w:t>8. Mental health or wellbeing effected through isolation or anxiety about coronavirus</w:t>
            </w:r>
          </w:p>
        </w:tc>
        <w:tc>
          <w:tcPr>
            <w:tcW w:w="707" w:type="dxa"/>
            <w:shd w:val="clear" w:color="auto" w:fill="FFC000"/>
            <w:vAlign w:val="center"/>
          </w:tcPr>
          <w:p w14:paraId="1DDA289C" w14:textId="74FA4E1F" w:rsidR="00222CF0" w:rsidRDefault="00222CF0"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554B03A" w14:textId="500521E0" w:rsidR="00222CF0" w:rsidRDefault="00222CF0" w:rsidP="00F72389">
            <w:pPr>
              <w:rPr>
                <w:rFonts w:ascii="Arial" w:hAnsi="Arial" w:cs="Arial"/>
                <w:sz w:val="20"/>
                <w:szCs w:val="20"/>
              </w:rPr>
            </w:pPr>
            <w:r>
              <w:rPr>
                <w:rFonts w:ascii="Arial" w:hAnsi="Arial" w:cs="Arial"/>
                <w:sz w:val="20"/>
                <w:szCs w:val="20"/>
              </w:rPr>
              <w:t>Regular meetings or calls with employees/children working from home, isolating or shielding</w:t>
            </w:r>
          </w:p>
        </w:tc>
        <w:tc>
          <w:tcPr>
            <w:tcW w:w="567" w:type="dxa"/>
            <w:vAlign w:val="center"/>
          </w:tcPr>
          <w:p w14:paraId="2CF98CD2" w14:textId="00075069"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C9C0F67" w14:textId="0860F2DB" w:rsidR="00222CF0" w:rsidRDefault="00222CF0" w:rsidP="00B06DF8">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FFC000"/>
            <w:vAlign w:val="center"/>
          </w:tcPr>
          <w:p w14:paraId="0A07EEB0" w14:textId="576E3B5F" w:rsidR="00222CF0" w:rsidRDefault="00222CF0" w:rsidP="00531FFC">
            <w:pPr>
              <w:spacing w:before="60" w:after="60"/>
              <w:jc w:val="center"/>
              <w:rPr>
                <w:rFonts w:ascii="Arial" w:hAnsi="Arial" w:cs="Arial"/>
                <w:b/>
                <w:sz w:val="20"/>
                <w:szCs w:val="20"/>
              </w:rPr>
            </w:pPr>
            <w:r>
              <w:rPr>
                <w:rFonts w:ascii="Arial" w:hAnsi="Arial" w:cs="Arial"/>
                <w:b/>
                <w:sz w:val="20"/>
                <w:szCs w:val="20"/>
              </w:rPr>
              <w:t>M</w:t>
            </w:r>
          </w:p>
        </w:tc>
      </w:tr>
      <w:tr w:rsidR="00222CF0" w:rsidRPr="00BD757E" w14:paraId="70ED8C1D" w14:textId="77777777" w:rsidTr="00472A6A">
        <w:trPr>
          <w:gridAfter w:val="1"/>
          <w:wAfter w:w="93" w:type="dxa"/>
        </w:trPr>
        <w:tc>
          <w:tcPr>
            <w:tcW w:w="2723" w:type="dxa"/>
            <w:vMerge/>
            <w:vAlign w:val="center"/>
          </w:tcPr>
          <w:p w14:paraId="123E771D" w14:textId="77777777" w:rsidR="00222CF0" w:rsidRDefault="00222CF0" w:rsidP="00531FFC">
            <w:pPr>
              <w:rPr>
                <w:rFonts w:ascii="Arial" w:hAnsi="Arial" w:cs="Arial"/>
                <w:sz w:val="20"/>
              </w:rPr>
            </w:pPr>
          </w:p>
        </w:tc>
        <w:tc>
          <w:tcPr>
            <w:tcW w:w="707" w:type="dxa"/>
            <w:shd w:val="clear" w:color="auto" w:fill="FFC000"/>
            <w:vAlign w:val="center"/>
          </w:tcPr>
          <w:p w14:paraId="016C5181" w14:textId="4193FE63" w:rsidR="00222CF0" w:rsidRDefault="00222CF0"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37F7DA8" w14:textId="13E1945B" w:rsidR="00222CF0" w:rsidRDefault="00222CF0" w:rsidP="00F72389">
            <w:pPr>
              <w:rPr>
                <w:rFonts w:ascii="Arial" w:hAnsi="Arial" w:cs="Arial"/>
                <w:sz w:val="20"/>
                <w:szCs w:val="20"/>
              </w:rPr>
            </w:pPr>
            <w:r>
              <w:rPr>
                <w:rFonts w:ascii="Arial" w:hAnsi="Arial" w:cs="Arial"/>
                <w:sz w:val="20"/>
                <w:szCs w:val="20"/>
              </w:rPr>
              <w:t>Discussions with individuals about the possibility that they may be affected, employees encourage to raise concerns</w:t>
            </w:r>
          </w:p>
        </w:tc>
        <w:tc>
          <w:tcPr>
            <w:tcW w:w="567" w:type="dxa"/>
            <w:vAlign w:val="center"/>
          </w:tcPr>
          <w:p w14:paraId="3D046DEC" w14:textId="33A46C5D"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DF9DE8C" w14:textId="28F43691" w:rsidR="00222CF0" w:rsidRDefault="00222CF0"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25DB80EB" w14:textId="3AE888A6" w:rsidR="00222CF0" w:rsidRDefault="00222CF0" w:rsidP="00531FFC">
            <w:pPr>
              <w:spacing w:before="60" w:after="60"/>
              <w:jc w:val="center"/>
              <w:rPr>
                <w:rFonts w:ascii="Arial" w:hAnsi="Arial" w:cs="Arial"/>
                <w:b/>
                <w:sz w:val="20"/>
                <w:szCs w:val="20"/>
              </w:rPr>
            </w:pPr>
            <w:r>
              <w:rPr>
                <w:rFonts w:ascii="Arial" w:hAnsi="Arial" w:cs="Arial"/>
                <w:b/>
                <w:sz w:val="20"/>
                <w:szCs w:val="20"/>
              </w:rPr>
              <w:t>L</w:t>
            </w:r>
          </w:p>
        </w:tc>
      </w:tr>
      <w:tr w:rsidR="00222CF0" w:rsidRPr="00BD757E" w14:paraId="114628B9" w14:textId="77777777" w:rsidTr="00472A6A">
        <w:trPr>
          <w:gridAfter w:val="1"/>
          <w:wAfter w:w="93" w:type="dxa"/>
        </w:trPr>
        <w:tc>
          <w:tcPr>
            <w:tcW w:w="2723" w:type="dxa"/>
            <w:vMerge/>
            <w:vAlign w:val="center"/>
          </w:tcPr>
          <w:p w14:paraId="371536FB" w14:textId="77777777" w:rsidR="00222CF0" w:rsidRDefault="00222CF0" w:rsidP="00531FFC">
            <w:pPr>
              <w:rPr>
                <w:rFonts w:ascii="Arial" w:hAnsi="Arial" w:cs="Arial"/>
                <w:sz w:val="20"/>
              </w:rPr>
            </w:pPr>
          </w:p>
        </w:tc>
        <w:tc>
          <w:tcPr>
            <w:tcW w:w="707" w:type="dxa"/>
            <w:shd w:val="clear" w:color="auto" w:fill="92D050"/>
            <w:vAlign w:val="center"/>
          </w:tcPr>
          <w:p w14:paraId="43EAFE78" w14:textId="6592F102" w:rsidR="00222CF0" w:rsidRDefault="00222CF0" w:rsidP="00531FFC">
            <w:pPr>
              <w:spacing w:before="60" w:after="60"/>
              <w:jc w:val="center"/>
              <w:rPr>
                <w:rFonts w:ascii="Arial" w:hAnsi="Arial" w:cs="Arial"/>
                <w:sz w:val="20"/>
                <w:szCs w:val="20"/>
              </w:rPr>
            </w:pPr>
            <w:r>
              <w:rPr>
                <w:rFonts w:ascii="Arial" w:hAnsi="Arial" w:cs="Arial"/>
                <w:sz w:val="20"/>
                <w:szCs w:val="20"/>
              </w:rPr>
              <w:t>L</w:t>
            </w:r>
          </w:p>
        </w:tc>
        <w:tc>
          <w:tcPr>
            <w:tcW w:w="7060" w:type="dxa"/>
            <w:gridSpan w:val="7"/>
            <w:vAlign w:val="center"/>
          </w:tcPr>
          <w:p w14:paraId="29311FC8" w14:textId="1E9910BA" w:rsidR="00222CF0" w:rsidRDefault="00222CF0" w:rsidP="00F72389">
            <w:pPr>
              <w:rPr>
                <w:rFonts w:ascii="Arial" w:hAnsi="Arial" w:cs="Arial"/>
                <w:sz w:val="20"/>
                <w:szCs w:val="20"/>
              </w:rPr>
            </w:pPr>
            <w:r>
              <w:rPr>
                <w:rFonts w:ascii="Arial" w:hAnsi="Arial" w:cs="Arial"/>
                <w:sz w:val="20"/>
                <w:szCs w:val="20"/>
              </w:rPr>
              <w:t>Employee involvement with completion of risk assessments so individuals can identify problems and solutions</w:t>
            </w:r>
          </w:p>
        </w:tc>
        <w:tc>
          <w:tcPr>
            <w:tcW w:w="567" w:type="dxa"/>
            <w:vAlign w:val="center"/>
          </w:tcPr>
          <w:p w14:paraId="5C9CFB7E" w14:textId="45DE09AC"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D6907B0" w14:textId="21B271EE" w:rsidR="00222CF0" w:rsidRDefault="00222CF0"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1158A888" w14:textId="05CF19AE" w:rsidR="00222CF0" w:rsidRDefault="00222CF0" w:rsidP="00531FFC">
            <w:pPr>
              <w:spacing w:before="60" w:after="60"/>
              <w:jc w:val="center"/>
              <w:rPr>
                <w:rFonts w:ascii="Arial" w:hAnsi="Arial" w:cs="Arial"/>
                <w:b/>
                <w:sz w:val="20"/>
                <w:szCs w:val="20"/>
              </w:rPr>
            </w:pPr>
            <w:r>
              <w:rPr>
                <w:rFonts w:ascii="Arial" w:hAnsi="Arial" w:cs="Arial"/>
                <w:b/>
                <w:sz w:val="20"/>
                <w:szCs w:val="20"/>
              </w:rPr>
              <w:t>L</w:t>
            </w:r>
          </w:p>
        </w:tc>
      </w:tr>
      <w:tr w:rsidR="00222CF0" w:rsidRPr="00BD757E" w14:paraId="4949AA5D" w14:textId="77777777" w:rsidTr="00472A6A">
        <w:trPr>
          <w:gridAfter w:val="1"/>
          <w:wAfter w:w="93" w:type="dxa"/>
        </w:trPr>
        <w:tc>
          <w:tcPr>
            <w:tcW w:w="2723" w:type="dxa"/>
            <w:vMerge/>
            <w:vAlign w:val="center"/>
          </w:tcPr>
          <w:p w14:paraId="5E4703CB" w14:textId="77777777" w:rsidR="00222CF0" w:rsidRDefault="00222CF0" w:rsidP="00531FFC">
            <w:pPr>
              <w:rPr>
                <w:rFonts w:ascii="Arial" w:hAnsi="Arial" w:cs="Arial"/>
                <w:sz w:val="20"/>
              </w:rPr>
            </w:pPr>
          </w:p>
        </w:tc>
        <w:tc>
          <w:tcPr>
            <w:tcW w:w="707" w:type="dxa"/>
            <w:shd w:val="clear" w:color="auto" w:fill="92D050"/>
            <w:vAlign w:val="center"/>
          </w:tcPr>
          <w:p w14:paraId="6569729D" w14:textId="5134B9C9" w:rsidR="00222CF0" w:rsidRDefault="00222CF0" w:rsidP="00531FFC">
            <w:pPr>
              <w:spacing w:before="60" w:after="60"/>
              <w:jc w:val="center"/>
              <w:rPr>
                <w:rFonts w:ascii="Arial" w:hAnsi="Arial" w:cs="Arial"/>
                <w:sz w:val="20"/>
                <w:szCs w:val="20"/>
              </w:rPr>
            </w:pPr>
            <w:r>
              <w:rPr>
                <w:rFonts w:ascii="Arial" w:hAnsi="Arial" w:cs="Arial"/>
                <w:sz w:val="20"/>
                <w:szCs w:val="20"/>
              </w:rPr>
              <w:t>L</w:t>
            </w:r>
          </w:p>
        </w:tc>
        <w:tc>
          <w:tcPr>
            <w:tcW w:w="7060" w:type="dxa"/>
            <w:gridSpan w:val="7"/>
            <w:vAlign w:val="center"/>
          </w:tcPr>
          <w:p w14:paraId="195ED225" w14:textId="71237C38" w:rsidR="00222CF0" w:rsidRDefault="00222CF0" w:rsidP="00F72389">
            <w:pPr>
              <w:rPr>
                <w:rFonts w:ascii="Arial" w:hAnsi="Arial" w:cs="Arial"/>
                <w:sz w:val="20"/>
                <w:szCs w:val="20"/>
              </w:rPr>
            </w:pPr>
            <w:r>
              <w:rPr>
                <w:rFonts w:ascii="Arial" w:hAnsi="Arial" w:cs="Arial"/>
                <w:sz w:val="20"/>
                <w:szCs w:val="20"/>
              </w:rPr>
              <w:t>Regular updates and guidance provided to all members of staff via academy or Trust</w:t>
            </w:r>
          </w:p>
        </w:tc>
        <w:tc>
          <w:tcPr>
            <w:tcW w:w="567" w:type="dxa"/>
            <w:vAlign w:val="center"/>
          </w:tcPr>
          <w:p w14:paraId="65B09880" w14:textId="7225E373"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42D75625" w14:textId="7ACE8BB2" w:rsidR="00222CF0" w:rsidRDefault="00222CF0"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5A1095A4" w14:textId="7518E5B9" w:rsidR="00222CF0" w:rsidRDefault="00222CF0" w:rsidP="00531FFC">
            <w:pPr>
              <w:spacing w:before="60" w:after="60"/>
              <w:jc w:val="center"/>
              <w:rPr>
                <w:rFonts w:ascii="Arial" w:hAnsi="Arial" w:cs="Arial"/>
                <w:b/>
                <w:sz w:val="20"/>
                <w:szCs w:val="20"/>
              </w:rPr>
            </w:pPr>
            <w:r>
              <w:rPr>
                <w:rFonts w:ascii="Arial" w:hAnsi="Arial" w:cs="Arial"/>
                <w:b/>
                <w:sz w:val="20"/>
                <w:szCs w:val="20"/>
              </w:rPr>
              <w:t>L</w:t>
            </w:r>
          </w:p>
        </w:tc>
      </w:tr>
      <w:tr w:rsidR="00222CF0" w:rsidRPr="00BD757E" w14:paraId="4642D580" w14:textId="77777777" w:rsidTr="00472A6A">
        <w:trPr>
          <w:gridAfter w:val="1"/>
          <w:wAfter w:w="93" w:type="dxa"/>
        </w:trPr>
        <w:tc>
          <w:tcPr>
            <w:tcW w:w="2723" w:type="dxa"/>
            <w:vMerge/>
            <w:vAlign w:val="center"/>
          </w:tcPr>
          <w:p w14:paraId="2A19A04E" w14:textId="77777777" w:rsidR="00222CF0" w:rsidRDefault="00222CF0" w:rsidP="00531FFC">
            <w:pPr>
              <w:rPr>
                <w:rFonts w:ascii="Arial" w:hAnsi="Arial" w:cs="Arial"/>
                <w:sz w:val="20"/>
              </w:rPr>
            </w:pPr>
          </w:p>
        </w:tc>
        <w:tc>
          <w:tcPr>
            <w:tcW w:w="707" w:type="dxa"/>
            <w:shd w:val="clear" w:color="auto" w:fill="92D050"/>
            <w:vAlign w:val="center"/>
          </w:tcPr>
          <w:p w14:paraId="3427A71B" w14:textId="6EC8289C" w:rsidR="00222CF0" w:rsidRDefault="00222CF0" w:rsidP="00531FFC">
            <w:pPr>
              <w:spacing w:before="60" w:after="60"/>
              <w:jc w:val="center"/>
              <w:rPr>
                <w:rFonts w:ascii="Arial" w:hAnsi="Arial" w:cs="Arial"/>
                <w:sz w:val="20"/>
                <w:szCs w:val="20"/>
              </w:rPr>
            </w:pPr>
            <w:r>
              <w:rPr>
                <w:rFonts w:ascii="Arial" w:hAnsi="Arial" w:cs="Arial"/>
                <w:sz w:val="20"/>
                <w:szCs w:val="20"/>
              </w:rPr>
              <w:t>L</w:t>
            </w:r>
          </w:p>
        </w:tc>
        <w:tc>
          <w:tcPr>
            <w:tcW w:w="7060" w:type="dxa"/>
            <w:gridSpan w:val="7"/>
            <w:vAlign w:val="center"/>
          </w:tcPr>
          <w:p w14:paraId="70427752" w14:textId="79616993" w:rsidR="00222CF0" w:rsidRDefault="00222CF0" w:rsidP="00F72389">
            <w:pPr>
              <w:rPr>
                <w:rFonts w:ascii="Arial" w:hAnsi="Arial" w:cs="Arial"/>
                <w:sz w:val="20"/>
                <w:szCs w:val="20"/>
              </w:rPr>
            </w:pPr>
            <w:r>
              <w:rPr>
                <w:rFonts w:ascii="Arial" w:hAnsi="Arial" w:cs="Arial"/>
                <w:sz w:val="20"/>
                <w:szCs w:val="20"/>
              </w:rPr>
              <w:t>Training available for mental health available via Flick e-learning</w:t>
            </w:r>
          </w:p>
        </w:tc>
        <w:tc>
          <w:tcPr>
            <w:tcW w:w="567" w:type="dxa"/>
            <w:vAlign w:val="center"/>
          </w:tcPr>
          <w:p w14:paraId="40E86DB0" w14:textId="3293960F"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FC4DE2B" w14:textId="196012B5" w:rsidR="00222CF0" w:rsidRDefault="00222CF0"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2E8BDA4F" w14:textId="5731EF47" w:rsidR="00222CF0" w:rsidRDefault="00222CF0" w:rsidP="00531FFC">
            <w:pPr>
              <w:spacing w:before="60" w:after="60"/>
              <w:jc w:val="center"/>
              <w:rPr>
                <w:rFonts w:ascii="Arial" w:hAnsi="Arial" w:cs="Arial"/>
                <w:b/>
                <w:sz w:val="20"/>
                <w:szCs w:val="20"/>
              </w:rPr>
            </w:pPr>
            <w:r>
              <w:rPr>
                <w:rFonts w:ascii="Arial" w:hAnsi="Arial" w:cs="Arial"/>
                <w:b/>
                <w:sz w:val="20"/>
                <w:szCs w:val="20"/>
              </w:rPr>
              <w:t>L</w:t>
            </w:r>
          </w:p>
        </w:tc>
      </w:tr>
      <w:tr w:rsidR="00222CF0" w:rsidRPr="00BD757E" w14:paraId="71B7D58C" w14:textId="77777777" w:rsidTr="00472A6A">
        <w:trPr>
          <w:gridAfter w:val="1"/>
          <w:wAfter w:w="93" w:type="dxa"/>
        </w:trPr>
        <w:tc>
          <w:tcPr>
            <w:tcW w:w="2723" w:type="dxa"/>
            <w:vMerge/>
            <w:vAlign w:val="center"/>
          </w:tcPr>
          <w:p w14:paraId="034401FA" w14:textId="77777777" w:rsidR="00222CF0" w:rsidRDefault="00222CF0" w:rsidP="00531FFC">
            <w:pPr>
              <w:rPr>
                <w:rFonts w:ascii="Arial" w:hAnsi="Arial" w:cs="Arial"/>
                <w:sz w:val="20"/>
              </w:rPr>
            </w:pPr>
          </w:p>
        </w:tc>
        <w:tc>
          <w:tcPr>
            <w:tcW w:w="707" w:type="dxa"/>
            <w:shd w:val="clear" w:color="auto" w:fill="92D050"/>
            <w:vAlign w:val="center"/>
          </w:tcPr>
          <w:p w14:paraId="630C8DAA" w14:textId="14BB9954" w:rsidR="00222CF0" w:rsidRDefault="00222CF0" w:rsidP="00531FFC">
            <w:pPr>
              <w:spacing w:before="60" w:after="60"/>
              <w:jc w:val="center"/>
              <w:rPr>
                <w:rFonts w:ascii="Arial" w:hAnsi="Arial" w:cs="Arial"/>
                <w:sz w:val="20"/>
                <w:szCs w:val="20"/>
              </w:rPr>
            </w:pPr>
            <w:r>
              <w:rPr>
                <w:rFonts w:ascii="Arial" w:hAnsi="Arial" w:cs="Arial"/>
                <w:sz w:val="20"/>
                <w:szCs w:val="20"/>
              </w:rPr>
              <w:t>L</w:t>
            </w:r>
          </w:p>
        </w:tc>
        <w:tc>
          <w:tcPr>
            <w:tcW w:w="7060" w:type="dxa"/>
            <w:gridSpan w:val="7"/>
            <w:vAlign w:val="center"/>
          </w:tcPr>
          <w:p w14:paraId="73A3954A" w14:textId="291C28B6" w:rsidR="00222CF0" w:rsidRDefault="00222CF0" w:rsidP="00F72389">
            <w:pPr>
              <w:rPr>
                <w:rFonts w:ascii="Arial" w:hAnsi="Arial" w:cs="Arial"/>
                <w:sz w:val="20"/>
                <w:szCs w:val="20"/>
              </w:rPr>
            </w:pPr>
            <w:r>
              <w:rPr>
                <w:rFonts w:ascii="Arial" w:hAnsi="Arial" w:cs="Arial"/>
                <w:sz w:val="20"/>
                <w:szCs w:val="20"/>
              </w:rPr>
              <w:t>Employees have access to occupational health advise and counselling</w:t>
            </w:r>
          </w:p>
        </w:tc>
        <w:tc>
          <w:tcPr>
            <w:tcW w:w="567" w:type="dxa"/>
            <w:vAlign w:val="center"/>
          </w:tcPr>
          <w:p w14:paraId="65A32341" w14:textId="6DFE6F90"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E8C59B1" w14:textId="019055EC" w:rsidR="00222CF0" w:rsidRDefault="00222CF0"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2959B66A" w14:textId="24CB2E67" w:rsidR="00222CF0" w:rsidRDefault="00222CF0"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5B2CE8D3" w14:textId="77777777" w:rsidTr="007776DD">
        <w:trPr>
          <w:gridAfter w:val="1"/>
          <w:wAfter w:w="93" w:type="dxa"/>
        </w:trPr>
        <w:tc>
          <w:tcPr>
            <w:tcW w:w="2723" w:type="dxa"/>
            <w:vMerge w:val="restart"/>
            <w:vAlign w:val="center"/>
          </w:tcPr>
          <w:p w14:paraId="600F8E3B" w14:textId="268C0C29" w:rsidR="007776DD" w:rsidRDefault="007776DD" w:rsidP="00531FFC">
            <w:pPr>
              <w:rPr>
                <w:rFonts w:ascii="Arial" w:hAnsi="Arial" w:cs="Arial"/>
                <w:sz w:val="20"/>
              </w:rPr>
            </w:pPr>
            <w:r>
              <w:rPr>
                <w:rFonts w:ascii="Arial" w:hAnsi="Arial" w:cs="Arial"/>
                <w:sz w:val="20"/>
              </w:rPr>
              <w:t>9. Local infection rate is &gt;50/100,00 – visits to school</w:t>
            </w:r>
            <w:r w:rsidR="00DE2A08">
              <w:rPr>
                <w:rFonts w:ascii="Arial" w:hAnsi="Arial" w:cs="Arial"/>
                <w:sz w:val="20"/>
              </w:rPr>
              <w:t xml:space="preserve">, trips </w:t>
            </w:r>
          </w:p>
          <w:p w14:paraId="0636A3FE" w14:textId="77777777" w:rsidR="007776DD" w:rsidRDefault="007776DD" w:rsidP="00531FFC">
            <w:pPr>
              <w:rPr>
                <w:rFonts w:ascii="Arial" w:hAnsi="Arial" w:cs="Arial"/>
                <w:sz w:val="20"/>
              </w:rPr>
            </w:pPr>
          </w:p>
          <w:p w14:paraId="47DAC3C8" w14:textId="4FD05416" w:rsidR="007776DD" w:rsidRDefault="007776DD" w:rsidP="00531FFC">
            <w:pPr>
              <w:rPr>
                <w:rFonts w:ascii="Arial" w:hAnsi="Arial" w:cs="Arial"/>
                <w:sz w:val="20"/>
              </w:rPr>
            </w:pPr>
          </w:p>
        </w:tc>
        <w:tc>
          <w:tcPr>
            <w:tcW w:w="707" w:type="dxa"/>
            <w:shd w:val="clear" w:color="auto" w:fill="FFC000"/>
            <w:vAlign w:val="center"/>
          </w:tcPr>
          <w:p w14:paraId="2E95BBC7" w14:textId="0FEA87C7"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41519F41" w14:textId="611087FC" w:rsidR="007776DD" w:rsidRDefault="007776DD" w:rsidP="00E0712E">
            <w:pPr>
              <w:spacing w:before="100" w:beforeAutospacing="1" w:after="100" w:afterAutospacing="1"/>
              <w:rPr>
                <w:rFonts w:ascii="Arial" w:hAnsi="Arial" w:cs="Arial"/>
                <w:sz w:val="20"/>
                <w:szCs w:val="20"/>
              </w:rPr>
            </w:pPr>
            <w:r>
              <w:rPr>
                <w:rFonts w:ascii="Arial" w:hAnsi="Arial" w:cs="Arial"/>
                <w:sz w:val="20"/>
                <w:szCs w:val="20"/>
              </w:rPr>
              <w:t xml:space="preserve">Visits to school restricted or reduced. </w:t>
            </w:r>
            <w:r w:rsidRPr="009E765C">
              <w:rPr>
                <w:rFonts w:ascii="Arial" w:hAnsi="Arial" w:cs="Arial"/>
                <w:sz w:val="20"/>
                <w:szCs w:val="20"/>
              </w:rPr>
              <w:t xml:space="preserve">Exceptions for government agency visits (including HSE &amp; Fire Authorities) </w:t>
            </w:r>
            <w:r>
              <w:rPr>
                <w:rFonts w:ascii="Arial" w:hAnsi="Arial" w:cs="Arial"/>
                <w:sz w:val="20"/>
                <w:szCs w:val="20"/>
              </w:rPr>
              <w:t xml:space="preserve">and emergencies </w:t>
            </w:r>
            <w:r w:rsidRPr="009E765C">
              <w:rPr>
                <w:rFonts w:ascii="Arial" w:hAnsi="Arial" w:cs="Arial"/>
                <w:sz w:val="20"/>
                <w:szCs w:val="20"/>
              </w:rPr>
              <w:t>are permitted</w:t>
            </w:r>
          </w:p>
        </w:tc>
        <w:tc>
          <w:tcPr>
            <w:tcW w:w="567" w:type="dxa"/>
            <w:vAlign w:val="center"/>
          </w:tcPr>
          <w:p w14:paraId="735751E8" w14:textId="36F893F7"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7EE348D" w14:textId="482C64E2"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Principal to assess priority of need for any visit</w:t>
            </w:r>
          </w:p>
        </w:tc>
        <w:tc>
          <w:tcPr>
            <w:tcW w:w="1002" w:type="dxa"/>
            <w:gridSpan w:val="3"/>
            <w:shd w:val="clear" w:color="auto" w:fill="92D050"/>
            <w:vAlign w:val="center"/>
          </w:tcPr>
          <w:p w14:paraId="08630E6C" w14:textId="493CC088" w:rsidR="007776DD" w:rsidRDefault="007776DD"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0D658AA4" w14:textId="77777777" w:rsidTr="007776DD">
        <w:trPr>
          <w:gridAfter w:val="1"/>
          <w:wAfter w:w="93" w:type="dxa"/>
        </w:trPr>
        <w:tc>
          <w:tcPr>
            <w:tcW w:w="2723" w:type="dxa"/>
            <w:vMerge/>
            <w:vAlign w:val="center"/>
          </w:tcPr>
          <w:p w14:paraId="64ECCB34" w14:textId="77777777" w:rsidR="007776DD" w:rsidRDefault="007776DD" w:rsidP="00531FFC">
            <w:pPr>
              <w:rPr>
                <w:rFonts w:ascii="Arial" w:hAnsi="Arial" w:cs="Arial"/>
                <w:sz w:val="20"/>
              </w:rPr>
            </w:pPr>
          </w:p>
        </w:tc>
        <w:tc>
          <w:tcPr>
            <w:tcW w:w="707" w:type="dxa"/>
            <w:shd w:val="clear" w:color="auto" w:fill="FFC000"/>
            <w:vAlign w:val="center"/>
          </w:tcPr>
          <w:p w14:paraId="6B3C80F3" w14:textId="3367A899"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B2BDC2C" w14:textId="0BDD57C6" w:rsidR="007776DD" w:rsidRPr="00E0712E" w:rsidRDefault="007776DD" w:rsidP="00E0712E">
            <w:pPr>
              <w:spacing w:before="100" w:beforeAutospacing="1" w:after="100" w:afterAutospacing="1"/>
              <w:rPr>
                <w:rFonts w:ascii="Arial" w:hAnsi="Arial" w:cs="Arial"/>
                <w:sz w:val="20"/>
                <w:szCs w:val="20"/>
              </w:rPr>
            </w:pPr>
            <w:r w:rsidRPr="0074752C">
              <w:rPr>
                <w:rFonts w:ascii="Arial" w:hAnsi="Arial" w:cs="Arial"/>
                <w:sz w:val="20"/>
                <w:szCs w:val="20"/>
              </w:rPr>
              <w:t>Coordination of visits with other</w:t>
            </w:r>
            <w:r>
              <w:rPr>
                <w:rFonts w:ascii="Arial" w:hAnsi="Arial" w:cs="Arial"/>
                <w:sz w:val="20"/>
                <w:szCs w:val="20"/>
              </w:rPr>
              <w:t>s</w:t>
            </w:r>
            <w:r w:rsidRPr="0074752C">
              <w:rPr>
                <w:rFonts w:ascii="Arial" w:hAnsi="Arial" w:cs="Arial"/>
                <w:sz w:val="20"/>
                <w:szCs w:val="20"/>
              </w:rPr>
              <w:t xml:space="preserve"> so </w:t>
            </w:r>
            <w:r>
              <w:rPr>
                <w:rFonts w:ascii="Arial" w:hAnsi="Arial" w:cs="Arial"/>
                <w:sz w:val="20"/>
                <w:szCs w:val="20"/>
              </w:rPr>
              <w:t>there’s no</w:t>
            </w:r>
            <w:r w:rsidRPr="0074752C">
              <w:rPr>
                <w:rFonts w:ascii="Arial" w:hAnsi="Arial" w:cs="Arial"/>
                <w:sz w:val="20"/>
                <w:szCs w:val="20"/>
              </w:rPr>
              <w:t xml:space="preserve"> more than one person (where necessary) in a school on any one day</w:t>
            </w:r>
          </w:p>
        </w:tc>
        <w:tc>
          <w:tcPr>
            <w:tcW w:w="567" w:type="dxa"/>
            <w:vAlign w:val="center"/>
          </w:tcPr>
          <w:p w14:paraId="2CAA3B0F" w14:textId="79512B77"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9A87556" w14:textId="36E2BCEA"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6EAA1146" w14:textId="3AB30643" w:rsidR="007776DD" w:rsidRDefault="007776DD"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66160CBB" w14:textId="77777777" w:rsidTr="007776DD">
        <w:trPr>
          <w:gridAfter w:val="1"/>
          <w:wAfter w:w="93" w:type="dxa"/>
        </w:trPr>
        <w:tc>
          <w:tcPr>
            <w:tcW w:w="2723" w:type="dxa"/>
            <w:vMerge/>
            <w:vAlign w:val="center"/>
          </w:tcPr>
          <w:p w14:paraId="0B8471C0" w14:textId="77777777" w:rsidR="007776DD" w:rsidRDefault="007776DD" w:rsidP="00531FFC">
            <w:pPr>
              <w:rPr>
                <w:rFonts w:ascii="Arial" w:hAnsi="Arial" w:cs="Arial"/>
                <w:sz w:val="20"/>
              </w:rPr>
            </w:pPr>
          </w:p>
        </w:tc>
        <w:tc>
          <w:tcPr>
            <w:tcW w:w="707" w:type="dxa"/>
            <w:shd w:val="clear" w:color="auto" w:fill="FFC000"/>
            <w:vAlign w:val="center"/>
          </w:tcPr>
          <w:p w14:paraId="730C80C1" w14:textId="2ABBBE1D"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41B45A2F" w14:textId="5D428261" w:rsidR="007776DD" w:rsidRDefault="007776DD" w:rsidP="00E0712E">
            <w:pPr>
              <w:spacing w:before="100" w:beforeAutospacing="1" w:after="100" w:afterAutospacing="1"/>
              <w:rPr>
                <w:rFonts w:ascii="Arial" w:hAnsi="Arial" w:cs="Arial"/>
                <w:sz w:val="20"/>
                <w:szCs w:val="20"/>
              </w:rPr>
            </w:pPr>
            <w:r w:rsidRPr="0074752C">
              <w:rPr>
                <w:rFonts w:ascii="Arial" w:hAnsi="Arial" w:cs="Arial"/>
                <w:sz w:val="20"/>
                <w:szCs w:val="20"/>
              </w:rPr>
              <w:t>Classroom visits to be minimised and restricted to a maximum of 10 minutes.</w:t>
            </w:r>
            <w:r>
              <w:rPr>
                <w:rFonts w:ascii="Arial" w:hAnsi="Arial" w:cs="Arial"/>
                <w:sz w:val="20"/>
                <w:szCs w:val="20"/>
              </w:rPr>
              <w:t xml:space="preserve"> </w:t>
            </w:r>
            <w:r w:rsidRPr="0074752C">
              <w:rPr>
                <w:rFonts w:ascii="Arial" w:hAnsi="Arial" w:cs="Arial"/>
                <w:sz w:val="20"/>
                <w:szCs w:val="20"/>
              </w:rPr>
              <w:t>Where classroom layout allows entry should be limited to within 3 metres of the entry point and social distancing maintained</w:t>
            </w:r>
          </w:p>
        </w:tc>
        <w:tc>
          <w:tcPr>
            <w:tcW w:w="567" w:type="dxa"/>
            <w:vAlign w:val="center"/>
          </w:tcPr>
          <w:p w14:paraId="3EF49078" w14:textId="39FD7209"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47572BCD" w14:textId="467E040F"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76383A00" w14:textId="0103FE8D" w:rsidR="007776DD" w:rsidRDefault="007776DD"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04E35194" w14:textId="77777777" w:rsidTr="007776DD">
        <w:trPr>
          <w:gridAfter w:val="1"/>
          <w:wAfter w:w="93" w:type="dxa"/>
        </w:trPr>
        <w:tc>
          <w:tcPr>
            <w:tcW w:w="2723" w:type="dxa"/>
            <w:vMerge/>
            <w:vAlign w:val="center"/>
          </w:tcPr>
          <w:p w14:paraId="76F35026" w14:textId="77777777" w:rsidR="007776DD" w:rsidRDefault="007776DD" w:rsidP="00531FFC">
            <w:pPr>
              <w:rPr>
                <w:rFonts w:ascii="Arial" w:hAnsi="Arial" w:cs="Arial"/>
                <w:sz w:val="20"/>
              </w:rPr>
            </w:pPr>
          </w:p>
        </w:tc>
        <w:tc>
          <w:tcPr>
            <w:tcW w:w="707" w:type="dxa"/>
            <w:shd w:val="clear" w:color="auto" w:fill="FFC000"/>
            <w:vAlign w:val="center"/>
          </w:tcPr>
          <w:p w14:paraId="6F56C96C" w14:textId="7F7931C7"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F7A2BBE" w14:textId="63FA7DE6" w:rsidR="007776DD" w:rsidRDefault="007776DD" w:rsidP="00E0712E">
            <w:pPr>
              <w:spacing w:before="100" w:beforeAutospacing="1" w:after="100" w:afterAutospacing="1"/>
              <w:rPr>
                <w:rFonts w:ascii="Arial" w:hAnsi="Arial" w:cs="Arial"/>
                <w:sz w:val="20"/>
                <w:szCs w:val="20"/>
              </w:rPr>
            </w:pPr>
            <w:r>
              <w:rPr>
                <w:rFonts w:ascii="Arial" w:hAnsi="Arial" w:cs="Arial"/>
                <w:sz w:val="20"/>
                <w:szCs w:val="20"/>
              </w:rPr>
              <w:t>Academy</w:t>
            </w:r>
            <w:r w:rsidRPr="0074752C">
              <w:rPr>
                <w:rFonts w:ascii="Arial" w:hAnsi="Arial" w:cs="Arial"/>
                <w:sz w:val="20"/>
                <w:szCs w:val="20"/>
              </w:rPr>
              <w:t xml:space="preserve"> to record which rooms/classes/contacts have been visited</w:t>
            </w:r>
          </w:p>
        </w:tc>
        <w:tc>
          <w:tcPr>
            <w:tcW w:w="567" w:type="dxa"/>
            <w:vAlign w:val="center"/>
          </w:tcPr>
          <w:p w14:paraId="3CED0D70" w14:textId="4B0C9C36"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D294D70" w14:textId="3E27DAD1"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648CB407" w14:textId="11492245" w:rsidR="007776DD" w:rsidRDefault="007776DD"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6D6A5E0F" w14:textId="77777777" w:rsidTr="007776DD">
        <w:trPr>
          <w:gridAfter w:val="1"/>
          <w:wAfter w:w="93" w:type="dxa"/>
        </w:trPr>
        <w:tc>
          <w:tcPr>
            <w:tcW w:w="2723" w:type="dxa"/>
            <w:vMerge/>
            <w:vAlign w:val="center"/>
          </w:tcPr>
          <w:p w14:paraId="1FBD56DC" w14:textId="77777777" w:rsidR="007776DD" w:rsidRDefault="007776DD" w:rsidP="00531FFC">
            <w:pPr>
              <w:rPr>
                <w:rFonts w:ascii="Arial" w:hAnsi="Arial" w:cs="Arial"/>
                <w:sz w:val="20"/>
              </w:rPr>
            </w:pPr>
          </w:p>
        </w:tc>
        <w:tc>
          <w:tcPr>
            <w:tcW w:w="707" w:type="dxa"/>
            <w:shd w:val="clear" w:color="auto" w:fill="FFC000"/>
            <w:vAlign w:val="center"/>
          </w:tcPr>
          <w:p w14:paraId="3DBA0353" w14:textId="677797ED"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41E52FB" w14:textId="2C2D2487" w:rsidR="007776DD" w:rsidRDefault="007776DD" w:rsidP="00E0712E">
            <w:pPr>
              <w:spacing w:before="100" w:beforeAutospacing="1" w:after="100" w:afterAutospacing="1"/>
              <w:rPr>
                <w:rFonts w:ascii="Arial" w:hAnsi="Arial" w:cs="Arial"/>
                <w:sz w:val="20"/>
                <w:szCs w:val="20"/>
              </w:rPr>
            </w:pPr>
            <w:r w:rsidRPr="0074752C">
              <w:rPr>
                <w:rFonts w:ascii="Arial" w:hAnsi="Arial" w:cs="Arial"/>
                <w:sz w:val="20"/>
                <w:szCs w:val="20"/>
              </w:rPr>
              <w:t xml:space="preserve">Restrict access or use minimal amount of rooms for </w:t>
            </w:r>
            <w:r>
              <w:rPr>
                <w:rFonts w:ascii="Arial" w:hAnsi="Arial" w:cs="Arial"/>
                <w:sz w:val="20"/>
                <w:szCs w:val="20"/>
              </w:rPr>
              <w:t>visitors</w:t>
            </w:r>
          </w:p>
        </w:tc>
        <w:tc>
          <w:tcPr>
            <w:tcW w:w="567" w:type="dxa"/>
            <w:vAlign w:val="center"/>
          </w:tcPr>
          <w:p w14:paraId="3A623A21" w14:textId="3DD18E65"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55CE0BF" w14:textId="2D7D35E6"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3726FAA5" w14:textId="3DB469A4" w:rsidR="007776DD" w:rsidRDefault="007776DD"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1ECDB653" w14:textId="77777777" w:rsidTr="007776DD">
        <w:trPr>
          <w:gridAfter w:val="1"/>
          <w:wAfter w:w="93" w:type="dxa"/>
        </w:trPr>
        <w:tc>
          <w:tcPr>
            <w:tcW w:w="2723" w:type="dxa"/>
            <w:vMerge/>
            <w:vAlign w:val="center"/>
          </w:tcPr>
          <w:p w14:paraId="2A2AEEA4" w14:textId="77777777" w:rsidR="007776DD" w:rsidRDefault="007776DD" w:rsidP="00531FFC">
            <w:pPr>
              <w:rPr>
                <w:rFonts w:ascii="Arial" w:hAnsi="Arial" w:cs="Arial"/>
                <w:sz w:val="20"/>
              </w:rPr>
            </w:pPr>
          </w:p>
        </w:tc>
        <w:tc>
          <w:tcPr>
            <w:tcW w:w="707" w:type="dxa"/>
            <w:shd w:val="clear" w:color="auto" w:fill="FFC000"/>
            <w:vAlign w:val="center"/>
          </w:tcPr>
          <w:p w14:paraId="4C11D22F" w14:textId="720C4A05"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2B92F49" w14:textId="6C7C83D9" w:rsidR="007776DD" w:rsidRDefault="007776DD" w:rsidP="00E0712E">
            <w:pPr>
              <w:spacing w:before="100" w:beforeAutospacing="1" w:after="100" w:afterAutospacing="1"/>
              <w:rPr>
                <w:rFonts w:ascii="Arial" w:hAnsi="Arial" w:cs="Arial"/>
                <w:sz w:val="20"/>
                <w:szCs w:val="20"/>
              </w:rPr>
            </w:pPr>
            <w:r w:rsidRPr="0074752C">
              <w:rPr>
                <w:rFonts w:ascii="Arial" w:hAnsi="Arial" w:cs="Arial"/>
                <w:sz w:val="20"/>
                <w:szCs w:val="20"/>
              </w:rPr>
              <w:t>Consideration of the use of Microsoft Teams meetings where this is possible</w:t>
            </w:r>
          </w:p>
        </w:tc>
        <w:tc>
          <w:tcPr>
            <w:tcW w:w="567" w:type="dxa"/>
            <w:vAlign w:val="center"/>
          </w:tcPr>
          <w:p w14:paraId="7557F808" w14:textId="2B509D2C"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4AD3360E" w14:textId="1DE5D7DC"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23CD8756" w14:textId="4D457CE0" w:rsidR="007776DD" w:rsidRDefault="007776DD"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4B8FDB39" w14:textId="77777777" w:rsidTr="007776DD">
        <w:trPr>
          <w:gridAfter w:val="1"/>
          <w:wAfter w:w="93" w:type="dxa"/>
        </w:trPr>
        <w:tc>
          <w:tcPr>
            <w:tcW w:w="2723" w:type="dxa"/>
            <w:vMerge/>
            <w:vAlign w:val="center"/>
          </w:tcPr>
          <w:p w14:paraId="54D85DF3" w14:textId="77777777" w:rsidR="007776DD" w:rsidRDefault="007776DD" w:rsidP="00531FFC">
            <w:pPr>
              <w:rPr>
                <w:rFonts w:ascii="Arial" w:hAnsi="Arial" w:cs="Arial"/>
                <w:sz w:val="20"/>
              </w:rPr>
            </w:pPr>
          </w:p>
        </w:tc>
        <w:tc>
          <w:tcPr>
            <w:tcW w:w="707" w:type="dxa"/>
            <w:shd w:val="clear" w:color="auto" w:fill="FFC000"/>
            <w:vAlign w:val="center"/>
          </w:tcPr>
          <w:p w14:paraId="0B991E47" w14:textId="5C80835F"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C2B4BF5" w14:textId="26FC1E54" w:rsidR="007776DD" w:rsidRDefault="007776DD" w:rsidP="00E0712E">
            <w:pPr>
              <w:spacing w:before="100" w:beforeAutospacing="1" w:after="100" w:afterAutospacing="1"/>
              <w:rPr>
                <w:rFonts w:ascii="Arial" w:hAnsi="Arial" w:cs="Arial"/>
                <w:sz w:val="20"/>
                <w:szCs w:val="20"/>
              </w:rPr>
            </w:pPr>
            <w:r w:rsidRPr="0074752C">
              <w:rPr>
                <w:rFonts w:ascii="Arial" w:hAnsi="Arial" w:cs="Arial"/>
                <w:sz w:val="20"/>
                <w:szCs w:val="20"/>
              </w:rPr>
              <w:t xml:space="preserve">If a confirmed case is associated with any school - </w:t>
            </w:r>
            <w:r>
              <w:rPr>
                <w:rFonts w:ascii="Arial" w:hAnsi="Arial" w:cs="Arial"/>
                <w:sz w:val="20"/>
                <w:szCs w:val="20"/>
              </w:rPr>
              <w:t>visitors</w:t>
            </w:r>
            <w:r w:rsidRPr="0074752C">
              <w:rPr>
                <w:rFonts w:ascii="Arial" w:hAnsi="Arial" w:cs="Arial"/>
                <w:sz w:val="20"/>
                <w:szCs w:val="20"/>
              </w:rPr>
              <w:t xml:space="preserve"> not to visit school for 10 days</w:t>
            </w:r>
            <w:r>
              <w:rPr>
                <w:rFonts w:ascii="Arial" w:hAnsi="Arial" w:cs="Arial"/>
                <w:sz w:val="20"/>
                <w:szCs w:val="20"/>
              </w:rPr>
              <w:t xml:space="preserve"> if not essential</w:t>
            </w:r>
            <w:r w:rsidRPr="0074752C">
              <w:rPr>
                <w:rFonts w:ascii="Arial" w:hAnsi="Arial" w:cs="Arial"/>
                <w:sz w:val="20"/>
                <w:szCs w:val="20"/>
              </w:rPr>
              <w:t>. A central register will be maintained by</w:t>
            </w:r>
            <w:r>
              <w:rPr>
                <w:rFonts w:ascii="Arial" w:hAnsi="Arial" w:cs="Arial"/>
                <w:sz w:val="20"/>
                <w:szCs w:val="20"/>
              </w:rPr>
              <w:t xml:space="preserve"> academy</w:t>
            </w:r>
          </w:p>
        </w:tc>
        <w:tc>
          <w:tcPr>
            <w:tcW w:w="567" w:type="dxa"/>
            <w:vAlign w:val="center"/>
          </w:tcPr>
          <w:p w14:paraId="740DB863" w14:textId="4EAA6AB7"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4D67AB9E" w14:textId="0FE3A314"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1D2FBDC4" w14:textId="7DD479AF" w:rsidR="007776DD" w:rsidRDefault="007776DD"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0D6CA54F" w14:textId="77777777" w:rsidTr="007776DD">
        <w:trPr>
          <w:gridAfter w:val="1"/>
          <w:wAfter w:w="93" w:type="dxa"/>
        </w:trPr>
        <w:tc>
          <w:tcPr>
            <w:tcW w:w="2723" w:type="dxa"/>
            <w:vMerge/>
            <w:vAlign w:val="center"/>
          </w:tcPr>
          <w:p w14:paraId="68D9FD6F" w14:textId="77777777" w:rsidR="007776DD" w:rsidRDefault="007776DD" w:rsidP="00531FFC">
            <w:pPr>
              <w:rPr>
                <w:rFonts w:ascii="Arial" w:hAnsi="Arial" w:cs="Arial"/>
                <w:sz w:val="20"/>
              </w:rPr>
            </w:pPr>
          </w:p>
        </w:tc>
        <w:tc>
          <w:tcPr>
            <w:tcW w:w="707" w:type="dxa"/>
            <w:shd w:val="clear" w:color="auto" w:fill="FFC000"/>
            <w:vAlign w:val="center"/>
          </w:tcPr>
          <w:p w14:paraId="0DDC8277" w14:textId="518860E9"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F85BB5D" w14:textId="044971FD" w:rsidR="007776DD" w:rsidRPr="00E0712E" w:rsidRDefault="007776DD" w:rsidP="00E0712E">
            <w:pPr>
              <w:spacing w:before="100" w:beforeAutospacing="1" w:after="100" w:afterAutospacing="1"/>
              <w:rPr>
                <w:rFonts w:ascii="Arial" w:hAnsi="Arial" w:cs="Arial"/>
                <w:sz w:val="20"/>
                <w:szCs w:val="20"/>
              </w:rPr>
            </w:pPr>
            <w:r w:rsidRPr="0074752C">
              <w:rPr>
                <w:rFonts w:ascii="Arial" w:hAnsi="Arial" w:cs="Arial"/>
                <w:sz w:val="20"/>
                <w:szCs w:val="20"/>
              </w:rPr>
              <w:t>Routine and non-essential visits will be rescheduled</w:t>
            </w:r>
          </w:p>
        </w:tc>
        <w:tc>
          <w:tcPr>
            <w:tcW w:w="567" w:type="dxa"/>
            <w:vAlign w:val="center"/>
          </w:tcPr>
          <w:p w14:paraId="2871B81A" w14:textId="6BBE595D"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r w:rsidRPr="00AA2ECE">
              <w:rPr>
                <w:rFonts w:ascii="Wingdings" w:eastAsia="Wingdings" w:hAnsi="Wingdings" w:cs="Wingdings"/>
                <w:b/>
                <w:sz w:val="20"/>
                <w:szCs w:val="20"/>
              </w:rPr>
              <w:t></w:t>
            </w:r>
          </w:p>
        </w:tc>
        <w:tc>
          <w:tcPr>
            <w:tcW w:w="3109" w:type="dxa"/>
            <w:gridSpan w:val="4"/>
            <w:vAlign w:val="center"/>
          </w:tcPr>
          <w:p w14:paraId="2DB084B4" w14:textId="34054E80"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Principal discretion</w:t>
            </w:r>
          </w:p>
        </w:tc>
        <w:tc>
          <w:tcPr>
            <w:tcW w:w="1002" w:type="dxa"/>
            <w:gridSpan w:val="3"/>
            <w:shd w:val="clear" w:color="auto" w:fill="92D050"/>
            <w:vAlign w:val="center"/>
          </w:tcPr>
          <w:p w14:paraId="67DFBD43" w14:textId="5B4D2662" w:rsidR="007776DD" w:rsidRDefault="007776DD"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58B915D3" w14:textId="77777777" w:rsidTr="007776DD">
        <w:trPr>
          <w:gridAfter w:val="1"/>
          <w:wAfter w:w="93" w:type="dxa"/>
        </w:trPr>
        <w:tc>
          <w:tcPr>
            <w:tcW w:w="2723" w:type="dxa"/>
            <w:vMerge/>
            <w:vAlign w:val="center"/>
          </w:tcPr>
          <w:p w14:paraId="1C0E85BE" w14:textId="77777777" w:rsidR="007776DD" w:rsidRDefault="007776DD" w:rsidP="00531FFC">
            <w:pPr>
              <w:rPr>
                <w:rFonts w:ascii="Arial" w:hAnsi="Arial" w:cs="Arial"/>
                <w:sz w:val="20"/>
              </w:rPr>
            </w:pPr>
          </w:p>
        </w:tc>
        <w:tc>
          <w:tcPr>
            <w:tcW w:w="707" w:type="dxa"/>
            <w:shd w:val="clear" w:color="auto" w:fill="FFC000"/>
            <w:vAlign w:val="center"/>
          </w:tcPr>
          <w:p w14:paraId="742D8CC8" w14:textId="2E38BBC6"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27ECECB" w14:textId="25F98702" w:rsidR="007776DD" w:rsidRDefault="007776DD" w:rsidP="00F72389">
            <w:pPr>
              <w:rPr>
                <w:rFonts w:ascii="Arial" w:hAnsi="Arial" w:cs="Arial"/>
                <w:sz w:val="20"/>
                <w:szCs w:val="20"/>
              </w:rPr>
            </w:pPr>
            <w:r>
              <w:rPr>
                <w:rFonts w:ascii="Arial" w:hAnsi="Arial" w:cs="Arial"/>
                <w:sz w:val="20"/>
                <w:szCs w:val="20"/>
              </w:rPr>
              <w:t>Projects, non-emergency maintenance deferred until rate is below 50</w:t>
            </w:r>
          </w:p>
        </w:tc>
        <w:tc>
          <w:tcPr>
            <w:tcW w:w="567" w:type="dxa"/>
            <w:vAlign w:val="center"/>
          </w:tcPr>
          <w:p w14:paraId="25CFF839" w14:textId="0077413F"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6725835" w14:textId="746C51CE"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5BAEB741" w14:textId="39C66886" w:rsidR="007776DD" w:rsidRDefault="007776DD"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3D91E276" w14:textId="77777777" w:rsidTr="007776DD">
        <w:trPr>
          <w:gridAfter w:val="1"/>
          <w:wAfter w:w="93" w:type="dxa"/>
        </w:trPr>
        <w:tc>
          <w:tcPr>
            <w:tcW w:w="2723" w:type="dxa"/>
            <w:vMerge/>
            <w:vAlign w:val="center"/>
          </w:tcPr>
          <w:p w14:paraId="4F8717FE" w14:textId="77777777" w:rsidR="007776DD" w:rsidRDefault="007776DD" w:rsidP="00531FFC">
            <w:pPr>
              <w:rPr>
                <w:rFonts w:ascii="Arial" w:hAnsi="Arial" w:cs="Arial"/>
                <w:sz w:val="20"/>
              </w:rPr>
            </w:pPr>
          </w:p>
        </w:tc>
        <w:tc>
          <w:tcPr>
            <w:tcW w:w="707" w:type="dxa"/>
            <w:shd w:val="clear" w:color="auto" w:fill="FFC000"/>
            <w:vAlign w:val="center"/>
          </w:tcPr>
          <w:p w14:paraId="0CB04B09" w14:textId="5D8ABB1A"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23B50FD" w14:textId="63C79986" w:rsidR="007776DD" w:rsidRDefault="007776DD" w:rsidP="00F72389">
            <w:pPr>
              <w:rPr>
                <w:rFonts w:ascii="Arial" w:hAnsi="Arial" w:cs="Arial"/>
                <w:sz w:val="20"/>
                <w:szCs w:val="20"/>
              </w:rPr>
            </w:pPr>
            <w:r>
              <w:rPr>
                <w:rFonts w:ascii="Arial" w:hAnsi="Arial" w:cs="Arial"/>
                <w:sz w:val="20"/>
                <w:szCs w:val="20"/>
              </w:rPr>
              <w:t>Staff t</w:t>
            </w:r>
            <w:r w:rsidRPr="00E0712E">
              <w:rPr>
                <w:rFonts w:ascii="Arial" w:hAnsi="Arial" w:cs="Arial"/>
                <w:sz w:val="20"/>
                <w:szCs w:val="20"/>
              </w:rPr>
              <w:t xml:space="preserve">raining </w:t>
            </w:r>
            <w:r>
              <w:rPr>
                <w:rFonts w:ascii="Arial" w:hAnsi="Arial" w:cs="Arial"/>
                <w:sz w:val="20"/>
                <w:szCs w:val="20"/>
              </w:rPr>
              <w:t>at school deferred and use</w:t>
            </w:r>
            <w:r w:rsidRPr="00E0712E">
              <w:rPr>
                <w:rFonts w:ascii="Arial" w:hAnsi="Arial" w:cs="Arial"/>
                <w:sz w:val="20"/>
                <w:szCs w:val="20"/>
              </w:rPr>
              <w:t xml:space="preserve"> </w:t>
            </w:r>
            <w:r>
              <w:rPr>
                <w:rFonts w:ascii="Arial" w:hAnsi="Arial" w:cs="Arial"/>
                <w:sz w:val="20"/>
                <w:szCs w:val="20"/>
              </w:rPr>
              <w:t xml:space="preserve">of </w:t>
            </w:r>
            <w:r w:rsidRPr="00E0712E">
              <w:rPr>
                <w:rFonts w:ascii="Arial" w:hAnsi="Arial" w:cs="Arial"/>
                <w:sz w:val="20"/>
                <w:szCs w:val="20"/>
              </w:rPr>
              <w:t>video conferencing</w:t>
            </w:r>
            <w:r>
              <w:rPr>
                <w:rFonts w:ascii="Arial" w:hAnsi="Arial" w:cs="Arial"/>
                <w:sz w:val="20"/>
                <w:szCs w:val="20"/>
              </w:rPr>
              <w:t xml:space="preserve"> </w:t>
            </w:r>
            <w:r w:rsidR="00AF242F">
              <w:rPr>
                <w:rFonts w:ascii="Arial" w:hAnsi="Arial" w:cs="Arial"/>
                <w:sz w:val="20"/>
                <w:szCs w:val="20"/>
              </w:rPr>
              <w:t>considered</w:t>
            </w:r>
          </w:p>
        </w:tc>
        <w:tc>
          <w:tcPr>
            <w:tcW w:w="567" w:type="dxa"/>
            <w:vAlign w:val="center"/>
          </w:tcPr>
          <w:p w14:paraId="189EE702" w14:textId="0A885CDA"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310FD30" w14:textId="47B0A470"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5DCDDC86" w14:textId="0BA4BE3D" w:rsidR="007776DD" w:rsidRDefault="007776DD"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0D53BF2B" w14:textId="77777777" w:rsidTr="007776DD">
        <w:trPr>
          <w:gridAfter w:val="1"/>
          <w:wAfter w:w="93" w:type="dxa"/>
        </w:trPr>
        <w:tc>
          <w:tcPr>
            <w:tcW w:w="2723" w:type="dxa"/>
            <w:vMerge/>
            <w:vAlign w:val="center"/>
          </w:tcPr>
          <w:p w14:paraId="20A9A448" w14:textId="77777777" w:rsidR="007776DD" w:rsidRDefault="007776DD" w:rsidP="00531FFC">
            <w:pPr>
              <w:rPr>
                <w:rFonts w:ascii="Arial" w:hAnsi="Arial" w:cs="Arial"/>
                <w:sz w:val="20"/>
              </w:rPr>
            </w:pPr>
          </w:p>
        </w:tc>
        <w:tc>
          <w:tcPr>
            <w:tcW w:w="707" w:type="dxa"/>
            <w:shd w:val="clear" w:color="auto" w:fill="FFC000"/>
            <w:vAlign w:val="center"/>
          </w:tcPr>
          <w:p w14:paraId="271028B6" w14:textId="3977A70A"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1F69DB1" w14:textId="0E47041B" w:rsidR="007776DD" w:rsidRDefault="007776DD" w:rsidP="00F72389">
            <w:pPr>
              <w:rPr>
                <w:rFonts w:ascii="Arial" w:hAnsi="Arial" w:cs="Arial"/>
                <w:sz w:val="20"/>
                <w:szCs w:val="20"/>
              </w:rPr>
            </w:pPr>
            <w:r>
              <w:rPr>
                <w:rFonts w:ascii="Arial" w:hAnsi="Arial" w:cs="Arial"/>
                <w:sz w:val="20"/>
                <w:szCs w:val="20"/>
              </w:rPr>
              <w:t>Advise that staff car-sharing to find alternatives</w:t>
            </w:r>
          </w:p>
        </w:tc>
        <w:tc>
          <w:tcPr>
            <w:tcW w:w="567" w:type="dxa"/>
            <w:vAlign w:val="center"/>
          </w:tcPr>
          <w:p w14:paraId="5D0C6564" w14:textId="2C5ED6D0"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F9AA237" w14:textId="4A676629"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NFA</w:t>
            </w:r>
          </w:p>
        </w:tc>
        <w:tc>
          <w:tcPr>
            <w:tcW w:w="1002" w:type="dxa"/>
            <w:gridSpan w:val="3"/>
            <w:shd w:val="clear" w:color="auto" w:fill="92D050"/>
            <w:vAlign w:val="center"/>
          </w:tcPr>
          <w:p w14:paraId="2A4DFF9C" w14:textId="4A22F0AB" w:rsidR="007776DD" w:rsidRDefault="007776DD" w:rsidP="00531FFC">
            <w:pPr>
              <w:spacing w:before="60" w:after="60"/>
              <w:jc w:val="center"/>
              <w:rPr>
                <w:rFonts w:ascii="Arial" w:hAnsi="Arial" w:cs="Arial"/>
                <w:b/>
                <w:sz w:val="20"/>
                <w:szCs w:val="20"/>
              </w:rPr>
            </w:pPr>
            <w:r>
              <w:rPr>
                <w:rFonts w:ascii="Arial" w:hAnsi="Arial" w:cs="Arial"/>
                <w:b/>
                <w:sz w:val="20"/>
                <w:szCs w:val="20"/>
              </w:rPr>
              <w:t>L</w:t>
            </w:r>
          </w:p>
        </w:tc>
      </w:tr>
      <w:tr w:rsidR="007776DD" w:rsidRPr="00BD757E" w14:paraId="2D3490C2" w14:textId="77777777" w:rsidTr="007776DD">
        <w:trPr>
          <w:gridAfter w:val="1"/>
          <w:wAfter w:w="93" w:type="dxa"/>
        </w:trPr>
        <w:tc>
          <w:tcPr>
            <w:tcW w:w="2723" w:type="dxa"/>
            <w:vMerge/>
            <w:vAlign w:val="center"/>
          </w:tcPr>
          <w:p w14:paraId="5ED5B939" w14:textId="77777777" w:rsidR="007776DD" w:rsidRDefault="007776DD" w:rsidP="00531FFC">
            <w:pPr>
              <w:rPr>
                <w:rFonts w:ascii="Arial" w:hAnsi="Arial" w:cs="Arial"/>
                <w:sz w:val="20"/>
              </w:rPr>
            </w:pPr>
          </w:p>
        </w:tc>
        <w:tc>
          <w:tcPr>
            <w:tcW w:w="707" w:type="dxa"/>
            <w:shd w:val="clear" w:color="auto" w:fill="FFC000"/>
            <w:vAlign w:val="center"/>
          </w:tcPr>
          <w:p w14:paraId="482FACA7" w14:textId="39D64677" w:rsidR="007776DD" w:rsidRDefault="007776DD" w:rsidP="00531FFC">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7FF608D" w14:textId="53E20B57" w:rsidR="007776DD" w:rsidRDefault="007776DD" w:rsidP="00F72389">
            <w:pPr>
              <w:rPr>
                <w:rFonts w:ascii="Arial" w:hAnsi="Arial" w:cs="Arial"/>
                <w:sz w:val="20"/>
                <w:szCs w:val="20"/>
              </w:rPr>
            </w:pPr>
            <w:r>
              <w:rPr>
                <w:rFonts w:ascii="Arial" w:hAnsi="Arial" w:cs="Arial"/>
                <w:sz w:val="20"/>
                <w:szCs w:val="20"/>
              </w:rPr>
              <w:t xml:space="preserve">Outdoor/external visits to be assessed </w:t>
            </w:r>
            <w:r w:rsidR="00AF242F">
              <w:rPr>
                <w:rFonts w:ascii="Arial" w:hAnsi="Arial" w:cs="Arial"/>
                <w:sz w:val="20"/>
                <w:szCs w:val="20"/>
              </w:rPr>
              <w:t xml:space="preserve">on an individual basis </w:t>
            </w:r>
            <w:r>
              <w:rPr>
                <w:rFonts w:ascii="Arial" w:hAnsi="Arial" w:cs="Arial"/>
                <w:sz w:val="20"/>
                <w:szCs w:val="20"/>
              </w:rPr>
              <w:t>and processed through Evolve</w:t>
            </w:r>
          </w:p>
        </w:tc>
        <w:tc>
          <w:tcPr>
            <w:tcW w:w="567" w:type="dxa"/>
            <w:vAlign w:val="center"/>
          </w:tcPr>
          <w:p w14:paraId="4B27F1EA" w14:textId="5FE5EAA6" w:rsidR="007776DD" w:rsidRPr="00AA2ECE" w:rsidRDefault="007776DD"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6787F0A" w14:textId="16226DDB" w:rsidR="007776DD" w:rsidRDefault="007776DD" w:rsidP="003416CD">
            <w:pPr>
              <w:pStyle w:val="ListParagraph"/>
              <w:numPr>
                <w:ilvl w:val="0"/>
                <w:numId w:val="7"/>
              </w:numPr>
              <w:spacing w:before="60" w:after="60"/>
              <w:rPr>
                <w:rFonts w:ascii="Arial" w:hAnsi="Arial" w:cs="Arial"/>
                <w:b/>
                <w:i/>
                <w:sz w:val="17"/>
                <w:szCs w:val="17"/>
              </w:rPr>
            </w:pPr>
            <w:r>
              <w:rPr>
                <w:rFonts w:ascii="Arial" w:hAnsi="Arial" w:cs="Arial"/>
                <w:b/>
                <w:i/>
                <w:sz w:val="17"/>
                <w:szCs w:val="17"/>
              </w:rPr>
              <w:t xml:space="preserve">Principal to assess priority of need for any </w:t>
            </w:r>
            <w:r w:rsidR="00AF242F">
              <w:rPr>
                <w:rFonts w:ascii="Arial" w:hAnsi="Arial" w:cs="Arial"/>
                <w:b/>
                <w:i/>
                <w:sz w:val="17"/>
                <w:szCs w:val="17"/>
              </w:rPr>
              <w:t>trip</w:t>
            </w:r>
          </w:p>
        </w:tc>
        <w:tc>
          <w:tcPr>
            <w:tcW w:w="1002" w:type="dxa"/>
            <w:gridSpan w:val="3"/>
            <w:shd w:val="clear" w:color="auto" w:fill="FFC000"/>
            <w:vAlign w:val="center"/>
          </w:tcPr>
          <w:p w14:paraId="67AE8516" w14:textId="1267C3F0" w:rsidR="007776DD" w:rsidRDefault="007776DD" w:rsidP="00531FFC">
            <w:pPr>
              <w:spacing w:before="60" w:after="60"/>
              <w:jc w:val="center"/>
              <w:rPr>
                <w:rFonts w:ascii="Arial" w:hAnsi="Arial" w:cs="Arial"/>
                <w:b/>
                <w:sz w:val="20"/>
                <w:szCs w:val="20"/>
              </w:rPr>
            </w:pPr>
            <w:r>
              <w:rPr>
                <w:rFonts w:ascii="Arial" w:hAnsi="Arial" w:cs="Arial"/>
                <w:b/>
                <w:sz w:val="20"/>
                <w:szCs w:val="20"/>
              </w:rPr>
              <w:t>M</w:t>
            </w:r>
          </w:p>
        </w:tc>
      </w:tr>
      <w:tr w:rsidR="007776DD" w:rsidRPr="00BD757E" w14:paraId="4131FFC1" w14:textId="77777777" w:rsidTr="007776DD">
        <w:trPr>
          <w:gridAfter w:val="1"/>
          <w:wAfter w:w="93" w:type="dxa"/>
        </w:trPr>
        <w:tc>
          <w:tcPr>
            <w:tcW w:w="2723" w:type="dxa"/>
            <w:vAlign w:val="center"/>
          </w:tcPr>
          <w:p w14:paraId="54A22E4E" w14:textId="77777777" w:rsidR="007776DD" w:rsidRDefault="007776DD" w:rsidP="00531FFC">
            <w:pPr>
              <w:rPr>
                <w:rFonts w:ascii="Arial" w:hAnsi="Arial" w:cs="Arial"/>
                <w:sz w:val="20"/>
              </w:rPr>
            </w:pPr>
          </w:p>
        </w:tc>
        <w:tc>
          <w:tcPr>
            <w:tcW w:w="707" w:type="dxa"/>
            <w:shd w:val="clear" w:color="auto" w:fill="FFC000"/>
            <w:vAlign w:val="center"/>
          </w:tcPr>
          <w:p w14:paraId="6CD73947" w14:textId="77777777" w:rsidR="007776DD" w:rsidRDefault="007776DD" w:rsidP="00531FFC">
            <w:pPr>
              <w:spacing w:before="60" w:after="60"/>
              <w:jc w:val="center"/>
              <w:rPr>
                <w:rFonts w:ascii="Arial" w:hAnsi="Arial" w:cs="Arial"/>
                <w:sz w:val="20"/>
                <w:szCs w:val="20"/>
              </w:rPr>
            </w:pPr>
          </w:p>
        </w:tc>
        <w:tc>
          <w:tcPr>
            <w:tcW w:w="7060" w:type="dxa"/>
            <w:gridSpan w:val="7"/>
            <w:vAlign w:val="center"/>
          </w:tcPr>
          <w:p w14:paraId="17BD5BEC" w14:textId="77777777" w:rsidR="007776DD" w:rsidRDefault="007776DD" w:rsidP="00F72389">
            <w:pPr>
              <w:rPr>
                <w:rFonts w:ascii="Arial" w:hAnsi="Arial" w:cs="Arial"/>
                <w:sz w:val="20"/>
                <w:szCs w:val="20"/>
              </w:rPr>
            </w:pPr>
          </w:p>
        </w:tc>
        <w:tc>
          <w:tcPr>
            <w:tcW w:w="567" w:type="dxa"/>
            <w:vAlign w:val="center"/>
          </w:tcPr>
          <w:p w14:paraId="567C1B6A" w14:textId="77777777" w:rsidR="007776DD" w:rsidRPr="00AA2ECE" w:rsidRDefault="007776DD" w:rsidP="00531FFC">
            <w:pPr>
              <w:spacing w:before="60" w:after="60"/>
              <w:jc w:val="center"/>
              <w:rPr>
                <w:rFonts w:ascii="Wingdings" w:eastAsia="Wingdings" w:hAnsi="Wingdings" w:cs="Wingdings"/>
                <w:b/>
                <w:sz w:val="20"/>
                <w:szCs w:val="20"/>
              </w:rPr>
            </w:pPr>
          </w:p>
        </w:tc>
        <w:tc>
          <w:tcPr>
            <w:tcW w:w="3109" w:type="dxa"/>
            <w:gridSpan w:val="4"/>
            <w:vAlign w:val="center"/>
          </w:tcPr>
          <w:p w14:paraId="72349190" w14:textId="77777777" w:rsidR="007776DD" w:rsidRDefault="007776DD" w:rsidP="003416CD">
            <w:pPr>
              <w:pStyle w:val="ListParagraph"/>
              <w:numPr>
                <w:ilvl w:val="0"/>
                <w:numId w:val="7"/>
              </w:numPr>
              <w:spacing w:before="60" w:after="60"/>
              <w:rPr>
                <w:rFonts w:ascii="Arial" w:hAnsi="Arial" w:cs="Arial"/>
                <w:b/>
                <w:i/>
                <w:sz w:val="17"/>
                <w:szCs w:val="17"/>
              </w:rPr>
            </w:pPr>
          </w:p>
        </w:tc>
        <w:tc>
          <w:tcPr>
            <w:tcW w:w="1002" w:type="dxa"/>
            <w:gridSpan w:val="3"/>
            <w:shd w:val="clear" w:color="auto" w:fill="92D050"/>
            <w:vAlign w:val="center"/>
          </w:tcPr>
          <w:p w14:paraId="65C13C45" w14:textId="77777777" w:rsidR="007776DD" w:rsidRDefault="007776DD" w:rsidP="00531FFC">
            <w:pPr>
              <w:spacing w:before="60" w:after="60"/>
              <w:jc w:val="center"/>
              <w:rPr>
                <w:rFonts w:ascii="Arial" w:hAnsi="Arial" w:cs="Arial"/>
                <w:b/>
                <w:sz w:val="20"/>
                <w:szCs w:val="20"/>
              </w:rPr>
            </w:pPr>
          </w:p>
        </w:tc>
      </w:tr>
      <w:tr w:rsidR="002354FF" w:rsidRPr="00BD757E" w14:paraId="43BE622C" w14:textId="71EA437C" w:rsidTr="002354FF">
        <w:trPr>
          <w:gridAfter w:val="1"/>
          <w:wAfter w:w="93" w:type="dxa"/>
        </w:trPr>
        <w:tc>
          <w:tcPr>
            <w:tcW w:w="2723" w:type="dxa"/>
            <w:shd w:val="clear" w:color="auto" w:fill="A4C9FF"/>
          </w:tcPr>
          <w:p w14:paraId="6A5E6E67" w14:textId="4E22B2F6" w:rsidR="002354FF" w:rsidRDefault="002354FF" w:rsidP="002354FF">
            <w:pPr>
              <w:spacing w:before="60" w:after="60"/>
              <w:jc w:val="center"/>
              <w:rPr>
                <w:rFonts w:ascii="Arial" w:hAnsi="Arial" w:cs="Arial"/>
                <w:b/>
                <w:sz w:val="20"/>
                <w:szCs w:val="20"/>
              </w:rPr>
            </w:pPr>
            <w:r w:rsidRPr="00AA2ECE">
              <w:rPr>
                <w:rFonts w:ascii="Arial" w:hAnsi="Arial" w:cs="Arial"/>
                <w:b/>
                <w:sz w:val="20"/>
                <w:szCs w:val="20"/>
              </w:rPr>
              <w:t>Other Hazards Identified</w:t>
            </w:r>
          </w:p>
        </w:tc>
        <w:tc>
          <w:tcPr>
            <w:tcW w:w="12445" w:type="dxa"/>
            <w:gridSpan w:val="16"/>
            <w:shd w:val="clear" w:color="auto" w:fill="A4C9FF"/>
            <w:vAlign w:val="center"/>
          </w:tcPr>
          <w:p w14:paraId="432BDDDD" w14:textId="4FAFBFFD" w:rsidR="002354FF" w:rsidRDefault="002354FF" w:rsidP="002354FF">
            <w:pPr>
              <w:spacing w:before="60" w:after="60"/>
              <w:rPr>
                <w:rFonts w:ascii="Arial" w:hAnsi="Arial" w:cs="Arial"/>
                <w:b/>
                <w:sz w:val="20"/>
                <w:szCs w:val="20"/>
              </w:rPr>
            </w:pPr>
            <w:r w:rsidRPr="00AA2ECE">
              <w:rPr>
                <w:rFonts w:ascii="Arial" w:hAnsi="Arial" w:cs="Arial"/>
                <w:b/>
                <w:sz w:val="20"/>
                <w:szCs w:val="20"/>
              </w:rPr>
              <w:t xml:space="preserve"> Additional Control Measures to be Put in Place</w:t>
            </w:r>
          </w:p>
        </w:tc>
      </w:tr>
      <w:tr w:rsidR="002354FF" w:rsidRPr="00BD757E" w14:paraId="5D3FA23D" w14:textId="77777777" w:rsidTr="002354FF">
        <w:trPr>
          <w:trHeight w:val="529"/>
        </w:trPr>
        <w:tc>
          <w:tcPr>
            <w:tcW w:w="2723" w:type="dxa"/>
            <w:shd w:val="clear" w:color="auto" w:fill="A4C9FF"/>
          </w:tcPr>
          <w:p w14:paraId="243858E4" w14:textId="77777777" w:rsidR="002354FF" w:rsidRPr="00BD757E" w:rsidRDefault="002354FF" w:rsidP="002354FF">
            <w:pPr>
              <w:spacing w:before="60"/>
              <w:rPr>
                <w:rFonts w:ascii="Arial" w:hAnsi="Arial" w:cs="Arial"/>
                <w:sz w:val="20"/>
                <w:szCs w:val="20"/>
              </w:rPr>
            </w:pPr>
            <w:r w:rsidRPr="00BD757E">
              <w:rPr>
                <w:rFonts w:ascii="Arial" w:hAnsi="Arial" w:cs="Arial"/>
                <w:sz w:val="20"/>
                <w:szCs w:val="20"/>
              </w:rPr>
              <w:t>Any other foreseeable hazards that are associated with the activities being carried out to be listed here.</w:t>
            </w:r>
          </w:p>
          <w:p w14:paraId="13AFBE85" w14:textId="59B0730E" w:rsidR="002354FF" w:rsidRPr="00AA2ECE" w:rsidRDefault="002354FF" w:rsidP="002354FF">
            <w:pPr>
              <w:spacing w:before="60" w:after="60"/>
              <w:rPr>
                <w:rFonts w:ascii="Arial" w:hAnsi="Arial" w:cs="Arial"/>
                <w:b/>
                <w:sz w:val="20"/>
                <w:szCs w:val="20"/>
              </w:rPr>
            </w:pPr>
          </w:p>
        </w:tc>
        <w:tc>
          <w:tcPr>
            <w:tcW w:w="12538" w:type="dxa"/>
            <w:gridSpan w:val="17"/>
            <w:shd w:val="clear" w:color="auto" w:fill="auto"/>
          </w:tcPr>
          <w:p w14:paraId="2B6A6C36" w14:textId="591A3A72" w:rsidR="002354FF" w:rsidRPr="000B0CAA" w:rsidRDefault="002354FF" w:rsidP="002354FF">
            <w:pPr>
              <w:spacing w:before="60"/>
              <w:rPr>
                <w:rFonts w:ascii="Arial" w:hAnsi="Arial" w:cs="Arial"/>
                <w:b/>
                <w:bCs/>
                <w:i/>
                <w:sz w:val="20"/>
                <w:szCs w:val="20"/>
              </w:rPr>
            </w:pPr>
            <w:r w:rsidRPr="000B0CAA">
              <w:rPr>
                <w:rFonts w:ascii="Arial" w:hAnsi="Arial" w:cs="Arial"/>
                <w:b/>
                <w:bCs/>
                <w:i/>
                <w:sz w:val="20"/>
                <w:szCs w:val="20"/>
              </w:rPr>
              <w:t>In depth COVID-19 guidance issued by Government and updated frequently, this is monitored and distributed by Trust and individual academy.</w:t>
            </w:r>
          </w:p>
          <w:p w14:paraId="7C8959A8" w14:textId="135127A4" w:rsidR="002354FF" w:rsidRPr="00AA2ECE" w:rsidRDefault="002354FF" w:rsidP="002354FF">
            <w:pPr>
              <w:spacing w:before="60" w:after="60"/>
              <w:rPr>
                <w:rFonts w:ascii="Arial" w:hAnsi="Arial" w:cs="Arial"/>
                <w:b/>
                <w:sz w:val="20"/>
                <w:szCs w:val="20"/>
              </w:rPr>
            </w:pPr>
          </w:p>
        </w:tc>
      </w:tr>
      <w:tr w:rsidR="002354FF" w:rsidRPr="00BD757E" w14:paraId="733551A1" w14:textId="77777777" w:rsidTr="002354FF">
        <w:trPr>
          <w:gridAfter w:val="1"/>
          <w:wAfter w:w="93" w:type="dxa"/>
        </w:trPr>
        <w:tc>
          <w:tcPr>
            <w:tcW w:w="2723" w:type="dxa"/>
          </w:tcPr>
          <w:p w14:paraId="695B6CD2"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Assessment:</w:t>
            </w:r>
          </w:p>
          <w:p w14:paraId="09B8D95D"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713" w:type="dxa"/>
            <w:gridSpan w:val="2"/>
          </w:tcPr>
          <w:p w14:paraId="7AFBCCEC" w14:textId="2E57F5BF" w:rsidR="002354FF" w:rsidRPr="00BD757E" w:rsidRDefault="00AE4831" w:rsidP="00531FFC">
            <w:pPr>
              <w:spacing w:before="60"/>
              <w:rPr>
                <w:rFonts w:ascii="Arial" w:hAnsi="Arial" w:cs="Arial"/>
                <w:b/>
                <w:sz w:val="20"/>
                <w:szCs w:val="20"/>
              </w:rPr>
            </w:pPr>
            <w:r>
              <w:rPr>
                <w:rFonts w:ascii="Arial" w:eastAsiaTheme="minorHAnsi" w:hAnsi="Arial" w:cs="Arial"/>
                <w:b/>
                <w:sz w:val="20"/>
                <w:szCs w:val="20"/>
              </w:rPr>
              <w:t>2</w:t>
            </w:r>
            <w:r w:rsidR="007776DD">
              <w:rPr>
                <w:rFonts w:ascii="Arial" w:eastAsiaTheme="minorHAnsi" w:hAnsi="Arial" w:cs="Arial"/>
                <w:b/>
                <w:sz w:val="20"/>
                <w:szCs w:val="20"/>
              </w:rPr>
              <w:t>1</w:t>
            </w:r>
            <w:r w:rsidR="002354FF">
              <w:rPr>
                <w:rFonts w:ascii="Arial" w:eastAsiaTheme="minorHAnsi" w:hAnsi="Arial" w:cs="Arial"/>
                <w:b/>
                <w:sz w:val="20"/>
                <w:szCs w:val="20"/>
              </w:rPr>
              <w:t>/0</w:t>
            </w:r>
            <w:r w:rsidR="007776DD">
              <w:rPr>
                <w:rFonts w:ascii="Arial" w:eastAsiaTheme="minorHAnsi" w:hAnsi="Arial" w:cs="Arial"/>
                <w:b/>
                <w:sz w:val="20"/>
                <w:szCs w:val="20"/>
              </w:rPr>
              <w:t>9</w:t>
            </w:r>
            <w:r w:rsidR="002354FF">
              <w:rPr>
                <w:rFonts w:ascii="Arial" w:eastAsiaTheme="minorHAnsi" w:hAnsi="Arial" w:cs="Arial"/>
                <w:b/>
                <w:sz w:val="20"/>
                <w:szCs w:val="20"/>
              </w:rPr>
              <w:t>/2020</w:t>
            </w:r>
          </w:p>
          <w:p w14:paraId="3F28FD16" w14:textId="32DA47A8"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029" w:type="dxa"/>
            <w:gridSpan w:val="2"/>
          </w:tcPr>
          <w:p w14:paraId="5D2E987D" w14:textId="51B7AB2E"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Carried out by:</w:t>
            </w:r>
          </w:p>
        </w:tc>
        <w:tc>
          <w:tcPr>
            <w:tcW w:w="2996" w:type="dxa"/>
            <w:gridSpan w:val="3"/>
          </w:tcPr>
          <w:p w14:paraId="18CC1DEB" w14:textId="56886BFD"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1616" w:type="dxa"/>
            <w:gridSpan w:val="4"/>
          </w:tcPr>
          <w:p w14:paraId="3F6D6C16" w14:textId="3743D867"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Review Completed:</w:t>
            </w:r>
          </w:p>
        </w:tc>
        <w:tc>
          <w:tcPr>
            <w:tcW w:w="3091" w:type="dxa"/>
            <w:gridSpan w:val="5"/>
          </w:tcPr>
          <w:p w14:paraId="78BEFD2A"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r>
      <w:tr w:rsidR="002354FF" w:rsidRPr="00BD757E" w14:paraId="4FBF7DEF" w14:textId="77777777" w:rsidTr="002354FF">
        <w:trPr>
          <w:gridAfter w:val="1"/>
          <w:wAfter w:w="93" w:type="dxa"/>
        </w:trPr>
        <w:tc>
          <w:tcPr>
            <w:tcW w:w="2723" w:type="dxa"/>
          </w:tcPr>
          <w:p w14:paraId="4910BA93"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next review:</w:t>
            </w:r>
          </w:p>
          <w:p w14:paraId="27A76422"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713" w:type="dxa"/>
            <w:gridSpan w:val="2"/>
          </w:tcPr>
          <w:p w14:paraId="67B7A70C" w14:textId="3A4BCE04"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029" w:type="dxa"/>
            <w:gridSpan w:val="2"/>
          </w:tcPr>
          <w:p w14:paraId="0DC262A5" w14:textId="13DA7F43"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996" w:type="dxa"/>
            <w:gridSpan w:val="3"/>
          </w:tcPr>
          <w:p w14:paraId="71887C79"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1616" w:type="dxa"/>
            <w:gridSpan w:val="4"/>
          </w:tcPr>
          <w:p w14:paraId="1AFC9122" w14:textId="4050F9D8"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3091" w:type="dxa"/>
            <w:gridSpan w:val="5"/>
          </w:tcPr>
          <w:p w14:paraId="3B7FD67C"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r>
      <w:tr w:rsidR="002354FF" w:rsidRPr="00BD757E" w14:paraId="66133D80" w14:textId="77777777" w:rsidTr="002354FF">
        <w:trPr>
          <w:gridAfter w:val="1"/>
          <w:wAfter w:w="93" w:type="dxa"/>
          <w:trHeight w:val="1300"/>
        </w:trPr>
        <w:tc>
          <w:tcPr>
            <w:tcW w:w="2723" w:type="dxa"/>
          </w:tcPr>
          <w:p w14:paraId="2FDA20AB" w14:textId="6894F008" w:rsidR="002354FF" w:rsidRPr="00BD757E" w:rsidRDefault="00AE4831" w:rsidP="00531FFC">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Other documents for reference</w:t>
            </w:r>
          </w:p>
        </w:tc>
        <w:tc>
          <w:tcPr>
            <w:tcW w:w="12445" w:type="dxa"/>
            <w:gridSpan w:val="16"/>
          </w:tcPr>
          <w:p w14:paraId="092B3F55" w14:textId="77777777" w:rsidR="00AE4831" w:rsidRDefault="00AE4831" w:rsidP="00AE4831">
            <w:pPr>
              <w:spacing w:before="60"/>
              <w:rPr>
                <w:rFonts w:ascii="Arial" w:hAnsi="Arial" w:cs="Arial"/>
                <w:b/>
                <w:sz w:val="20"/>
                <w:szCs w:val="20"/>
              </w:rPr>
            </w:pPr>
            <w:r>
              <w:rPr>
                <w:rFonts w:ascii="Arial" w:hAnsi="Arial" w:cs="Arial"/>
                <w:b/>
                <w:sz w:val="20"/>
                <w:szCs w:val="20"/>
              </w:rPr>
              <w:t xml:space="preserve">All HMG Covid-19 Guidance </w:t>
            </w:r>
          </w:p>
          <w:p w14:paraId="5B29451E" w14:textId="77777777" w:rsidR="00AE4831" w:rsidRDefault="00AE4831" w:rsidP="00AE4831">
            <w:pPr>
              <w:spacing w:before="60"/>
              <w:rPr>
                <w:rFonts w:ascii="Arial" w:hAnsi="Arial" w:cs="Arial"/>
                <w:b/>
                <w:sz w:val="20"/>
                <w:szCs w:val="20"/>
              </w:rPr>
            </w:pPr>
            <w:r>
              <w:rPr>
                <w:rFonts w:ascii="Arial" w:hAnsi="Arial" w:cs="Arial"/>
                <w:b/>
                <w:sz w:val="20"/>
                <w:szCs w:val="20"/>
              </w:rPr>
              <w:t>All academy risk assessments</w:t>
            </w:r>
          </w:p>
          <w:p w14:paraId="594D744D" w14:textId="77777777" w:rsidR="00AE4831" w:rsidRDefault="00AE4831" w:rsidP="00AE4831">
            <w:pPr>
              <w:spacing w:before="60"/>
              <w:rPr>
                <w:rFonts w:ascii="Arial" w:hAnsi="Arial" w:cs="Arial"/>
                <w:b/>
                <w:sz w:val="20"/>
                <w:szCs w:val="20"/>
              </w:rPr>
            </w:pPr>
            <w:r>
              <w:rPr>
                <w:rFonts w:ascii="Arial" w:hAnsi="Arial" w:cs="Arial"/>
                <w:b/>
                <w:sz w:val="20"/>
                <w:szCs w:val="20"/>
              </w:rPr>
              <w:t>ELT flow charts</w:t>
            </w:r>
          </w:p>
          <w:p w14:paraId="38D6B9B6" w14:textId="0B73971A" w:rsidR="002354FF" w:rsidRPr="00D3331A" w:rsidRDefault="00AE4831" w:rsidP="00AE4831">
            <w:pPr>
              <w:spacing w:before="60"/>
              <w:rPr>
                <w:rFonts w:ascii="Arial" w:hAnsi="Arial" w:cs="Arial"/>
                <w:b/>
                <w:sz w:val="20"/>
                <w:szCs w:val="20"/>
              </w:rPr>
            </w:pPr>
            <w:r>
              <w:rPr>
                <w:rFonts w:ascii="Arial" w:hAnsi="Arial" w:cs="Arial"/>
                <w:b/>
                <w:sz w:val="20"/>
                <w:szCs w:val="20"/>
              </w:rPr>
              <w:t>ELT Guidance</w:t>
            </w:r>
          </w:p>
        </w:tc>
      </w:tr>
    </w:tbl>
    <w:p w14:paraId="22F860BB" w14:textId="77777777" w:rsidR="00740ACD" w:rsidRPr="00BD757E" w:rsidRDefault="00740ACD" w:rsidP="00740ACD">
      <w:pPr>
        <w:pStyle w:val="Header"/>
        <w:tabs>
          <w:tab w:val="clear" w:pos="4320"/>
          <w:tab w:val="clear" w:pos="8640"/>
          <w:tab w:val="left" w:pos="0"/>
        </w:tabs>
        <w:rPr>
          <w:rFonts w:ascii="Arial" w:hAnsi="Arial" w:cs="Arial"/>
          <w:sz w:val="20"/>
          <w:szCs w:val="20"/>
        </w:rPr>
      </w:pPr>
    </w:p>
    <w:p w14:paraId="698536F5" w14:textId="77777777" w:rsidR="00531FFC" w:rsidRDefault="00531FFC"/>
    <w:sectPr w:rsidR="00531FFC" w:rsidSect="00740ACD">
      <w:pgSz w:w="16838" w:h="11906" w:orient="landscape"/>
      <w:pgMar w:top="709" w:right="144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BBA"/>
    <w:multiLevelType w:val="hybridMultilevel"/>
    <w:tmpl w:val="A96A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A1E8A"/>
    <w:multiLevelType w:val="hybridMultilevel"/>
    <w:tmpl w:val="3C4C8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071D99"/>
    <w:multiLevelType w:val="multilevel"/>
    <w:tmpl w:val="3C4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662C57"/>
    <w:multiLevelType w:val="multilevel"/>
    <w:tmpl w:val="831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57827"/>
    <w:multiLevelType w:val="hybridMultilevel"/>
    <w:tmpl w:val="54A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4E2EB3"/>
    <w:multiLevelType w:val="multilevel"/>
    <w:tmpl w:val="6C2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000C2C"/>
    <w:multiLevelType w:val="hybridMultilevel"/>
    <w:tmpl w:val="42FAD0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BB0BF1"/>
    <w:multiLevelType w:val="hybridMultilevel"/>
    <w:tmpl w:val="A9B054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C05AB7"/>
    <w:multiLevelType w:val="hybridMultilevel"/>
    <w:tmpl w:val="A986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F125C"/>
    <w:multiLevelType w:val="hybridMultilevel"/>
    <w:tmpl w:val="17B0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F061E"/>
    <w:multiLevelType w:val="multilevel"/>
    <w:tmpl w:val="C06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5F023F"/>
    <w:multiLevelType w:val="hybridMultilevel"/>
    <w:tmpl w:val="B3E0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423524"/>
    <w:multiLevelType w:val="hybridMultilevel"/>
    <w:tmpl w:val="E73EF8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F126BF"/>
    <w:multiLevelType w:val="hybridMultilevel"/>
    <w:tmpl w:val="49BA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95B77"/>
    <w:multiLevelType w:val="hybridMultilevel"/>
    <w:tmpl w:val="744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3464B"/>
    <w:multiLevelType w:val="hybridMultilevel"/>
    <w:tmpl w:val="EDD48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950A82"/>
    <w:multiLevelType w:val="multilevel"/>
    <w:tmpl w:val="89B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CF0E69"/>
    <w:multiLevelType w:val="hybridMultilevel"/>
    <w:tmpl w:val="F3DE4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0E14BA"/>
    <w:multiLevelType w:val="hybridMultilevel"/>
    <w:tmpl w:val="2D6E4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17"/>
  </w:num>
  <w:num w:numId="7">
    <w:abstractNumId w:val="18"/>
  </w:num>
  <w:num w:numId="8">
    <w:abstractNumId w:val="11"/>
  </w:num>
  <w:num w:numId="9">
    <w:abstractNumId w:val="15"/>
  </w:num>
  <w:num w:numId="10">
    <w:abstractNumId w:val="0"/>
  </w:num>
  <w:num w:numId="11">
    <w:abstractNumId w:val="9"/>
  </w:num>
  <w:num w:numId="12">
    <w:abstractNumId w:val="10"/>
  </w:num>
  <w:num w:numId="13">
    <w:abstractNumId w:val="3"/>
  </w:num>
  <w:num w:numId="14">
    <w:abstractNumId w:val="2"/>
  </w:num>
  <w:num w:numId="15">
    <w:abstractNumId w:val="16"/>
  </w:num>
  <w:num w:numId="16">
    <w:abstractNumId w:val="5"/>
  </w:num>
  <w:num w:numId="17">
    <w:abstractNumId w:val="14"/>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CD"/>
    <w:rsid w:val="00076B17"/>
    <w:rsid w:val="00093A46"/>
    <w:rsid w:val="000B66B5"/>
    <w:rsid w:val="001015A4"/>
    <w:rsid w:val="001260CF"/>
    <w:rsid w:val="00166401"/>
    <w:rsid w:val="0019040E"/>
    <w:rsid w:val="001A4A1E"/>
    <w:rsid w:val="001C78F9"/>
    <w:rsid w:val="001D6B1C"/>
    <w:rsid w:val="00222CF0"/>
    <w:rsid w:val="002326E2"/>
    <w:rsid w:val="002354FF"/>
    <w:rsid w:val="002544E6"/>
    <w:rsid w:val="002C02D2"/>
    <w:rsid w:val="002D2453"/>
    <w:rsid w:val="00333770"/>
    <w:rsid w:val="00334FB0"/>
    <w:rsid w:val="003416CD"/>
    <w:rsid w:val="0035376D"/>
    <w:rsid w:val="00386D4A"/>
    <w:rsid w:val="004068D8"/>
    <w:rsid w:val="00472A6A"/>
    <w:rsid w:val="00474742"/>
    <w:rsid w:val="004756F2"/>
    <w:rsid w:val="004A468D"/>
    <w:rsid w:val="004B0ED1"/>
    <w:rsid w:val="004E5889"/>
    <w:rsid w:val="004F06E8"/>
    <w:rsid w:val="004F0C1B"/>
    <w:rsid w:val="00531FFC"/>
    <w:rsid w:val="005656A5"/>
    <w:rsid w:val="005A4D8E"/>
    <w:rsid w:val="005B4687"/>
    <w:rsid w:val="005C1F24"/>
    <w:rsid w:val="005C590E"/>
    <w:rsid w:val="005E0BFC"/>
    <w:rsid w:val="005F0DA7"/>
    <w:rsid w:val="00605949"/>
    <w:rsid w:val="006201E2"/>
    <w:rsid w:val="00627DF7"/>
    <w:rsid w:val="00643F59"/>
    <w:rsid w:val="00657FB3"/>
    <w:rsid w:val="00675A78"/>
    <w:rsid w:val="00695B68"/>
    <w:rsid w:val="006C2E5D"/>
    <w:rsid w:val="006D4924"/>
    <w:rsid w:val="006D70DD"/>
    <w:rsid w:val="006D761B"/>
    <w:rsid w:val="006E635C"/>
    <w:rsid w:val="006F3E6A"/>
    <w:rsid w:val="006F4C6F"/>
    <w:rsid w:val="00702EE4"/>
    <w:rsid w:val="00740ACD"/>
    <w:rsid w:val="0074340C"/>
    <w:rsid w:val="00764EDB"/>
    <w:rsid w:val="00771DFB"/>
    <w:rsid w:val="007776DD"/>
    <w:rsid w:val="00791028"/>
    <w:rsid w:val="007A0D18"/>
    <w:rsid w:val="007A3647"/>
    <w:rsid w:val="007C492E"/>
    <w:rsid w:val="007E154F"/>
    <w:rsid w:val="00802C1B"/>
    <w:rsid w:val="008036F5"/>
    <w:rsid w:val="00805EAD"/>
    <w:rsid w:val="00851DC6"/>
    <w:rsid w:val="00852098"/>
    <w:rsid w:val="008B6D85"/>
    <w:rsid w:val="00973A56"/>
    <w:rsid w:val="009844F9"/>
    <w:rsid w:val="009B3B7A"/>
    <w:rsid w:val="009C460F"/>
    <w:rsid w:val="009F65FA"/>
    <w:rsid w:val="00A00FDB"/>
    <w:rsid w:val="00A01578"/>
    <w:rsid w:val="00A06D9D"/>
    <w:rsid w:val="00A23677"/>
    <w:rsid w:val="00A3588F"/>
    <w:rsid w:val="00A46369"/>
    <w:rsid w:val="00A75E8F"/>
    <w:rsid w:val="00AB43F5"/>
    <w:rsid w:val="00AD3E1C"/>
    <w:rsid w:val="00AE4831"/>
    <w:rsid w:val="00AF242F"/>
    <w:rsid w:val="00B06DF8"/>
    <w:rsid w:val="00B123FF"/>
    <w:rsid w:val="00B31071"/>
    <w:rsid w:val="00B4488F"/>
    <w:rsid w:val="00B47605"/>
    <w:rsid w:val="00B90A36"/>
    <w:rsid w:val="00B923E9"/>
    <w:rsid w:val="00B9301A"/>
    <w:rsid w:val="00BF12CA"/>
    <w:rsid w:val="00BF34ED"/>
    <w:rsid w:val="00C45D14"/>
    <w:rsid w:val="00C47927"/>
    <w:rsid w:val="00C54CF0"/>
    <w:rsid w:val="00CA77E3"/>
    <w:rsid w:val="00CB49A7"/>
    <w:rsid w:val="00CD0B73"/>
    <w:rsid w:val="00CF00AC"/>
    <w:rsid w:val="00CF1E28"/>
    <w:rsid w:val="00D130FE"/>
    <w:rsid w:val="00D3331A"/>
    <w:rsid w:val="00D370F2"/>
    <w:rsid w:val="00D53E23"/>
    <w:rsid w:val="00DB4DA1"/>
    <w:rsid w:val="00DE2A08"/>
    <w:rsid w:val="00DE3159"/>
    <w:rsid w:val="00E0712E"/>
    <w:rsid w:val="00E14F69"/>
    <w:rsid w:val="00E17755"/>
    <w:rsid w:val="00E50166"/>
    <w:rsid w:val="00E971B8"/>
    <w:rsid w:val="00EA1C3C"/>
    <w:rsid w:val="00EC49FA"/>
    <w:rsid w:val="00EE0CA4"/>
    <w:rsid w:val="00EE294A"/>
    <w:rsid w:val="00F271D8"/>
    <w:rsid w:val="00F57187"/>
    <w:rsid w:val="00F72389"/>
    <w:rsid w:val="00F7496B"/>
    <w:rsid w:val="00F76367"/>
    <w:rsid w:val="00F8658F"/>
    <w:rsid w:val="00F90A61"/>
    <w:rsid w:val="00FB1CE2"/>
    <w:rsid w:val="00FC688E"/>
    <w:rsid w:val="26D0D015"/>
    <w:rsid w:val="39DEC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B5A7"/>
  <w15:chartTrackingRefBased/>
  <w15:docId w15:val="{0BEC6AA5-A43C-4D57-AB04-42B434A4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0E"/>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B923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15A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015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ACD"/>
    <w:pPr>
      <w:spacing w:before="100" w:beforeAutospacing="1" w:after="100" w:afterAutospacing="1"/>
    </w:pPr>
  </w:style>
  <w:style w:type="paragraph" w:styleId="ListParagraph">
    <w:name w:val="List Paragraph"/>
    <w:basedOn w:val="Normal"/>
    <w:uiPriority w:val="34"/>
    <w:qFormat/>
    <w:rsid w:val="00740ACD"/>
    <w:pPr>
      <w:ind w:left="720"/>
      <w:contextualSpacing/>
    </w:pPr>
  </w:style>
  <w:style w:type="paragraph" w:styleId="Header">
    <w:name w:val="header"/>
    <w:basedOn w:val="Normal"/>
    <w:link w:val="HeaderChar"/>
    <w:rsid w:val="00740ACD"/>
    <w:pPr>
      <w:tabs>
        <w:tab w:val="center" w:pos="4320"/>
        <w:tab w:val="right" w:pos="8640"/>
      </w:tabs>
    </w:pPr>
  </w:style>
  <w:style w:type="character" w:customStyle="1" w:styleId="HeaderChar">
    <w:name w:val="Header Char"/>
    <w:basedOn w:val="DefaultParagraphFont"/>
    <w:link w:val="Header"/>
    <w:rsid w:val="00740ACD"/>
    <w:rPr>
      <w:rFonts w:ascii="Times New Roman" w:eastAsia="Times New Roman" w:hAnsi="Times New Roman" w:cs="Times New Roman"/>
      <w:sz w:val="24"/>
      <w:szCs w:val="24"/>
    </w:rPr>
  </w:style>
  <w:style w:type="paragraph" w:styleId="Title">
    <w:name w:val="Title"/>
    <w:basedOn w:val="Normal"/>
    <w:link w:val="TitleChar"/>
    <w:qFormat/>
    <w:rsid w:val="00740ACD"/>
    <w:pPr>
      <w:jc w:val="center"/>
    </w:pPr>
    <w:rPr>
      <w:rFonts w:ascii="Arial" w:hAnsi="Arial" w:cs="Arial"/>
      <w:b/>
      <w:bCs/>
      <w:sz w:val="28"/>
    </w:rPr>
  </w:style>
  <w:style w:type="character" w:customStyle="1" w:styleId="TitleChar">
    <w:name w:val="Title Char"/>
    <w:basedOn w:val="DefaultParagraphFont"/>
    <w:link w:val="Title"/>
    <w:rsid w:val="00740ACD"/>
    <w:rPr>
      <w:rFonts w:ascii="Arial" w:eastAsia="Times New Roman" w:hAnsi="Arial" w:cs="Arial"/>
      <w:b/>
      <w:bCs/>
      <w:sz w:val="28"/>
      <w:szCs w:val="24"/>
    </w:rPr>
  </w:style>
  <w:style w:type="paragraph" w:styleId="NoSpacing">
    <w:name w:val="No Spacing"/>
    <w:uiPriority w:val="1"/>
    <w:qFormat/>
    <w:rsid w:val="005C1F24"/>
    <w:pPr>
      <w:spacing w:after="0" w:line="240" w:lineRule="auto"/>
    </w:pPr>
    <w:rPr>
      <w:sz w:val="24"/>
      <w:szCs w:val="24"/>
    </w:rPr>
  </w:style>
  <w:style w:type="character" w:styleId="Emphasis">
    <w:name w:val="Emphasis"/>
    <w:basedOn w:val="DefaultParagraphFont"/>
    <w:uiPriority w:val="20"/>
    <w:qFormat/>
    <w:rsid w:val="00B923E9"/>
    <w:rPr>
      <w:i/>
      <w:iCs/>
    </w:rPr>
  </w:style>
  <w:style w:type="character" w:customStyle="1" w:styleId="Heading2Char">
    <w:name w:val="Heading 2 Char"/>
    <w:basedOn w:val="DefaultParagraphFont"/>
    <w:link w:val="Heading2"/>
    <w:uiPriority w:val="9"/>
    <w:rsid w:val="00B923E9"/>
    <w:rPr>
      <w:rFonts w:asciiTheme="majorHAnsi" w:eastAsiaTheme="majorEastAsia" w:hAnsiTheme="majorHAnsi" w:cstheme="majorBidi"/>
      <w:color w:val="2E74B5" w:themeColor="accent1" w:themeShade="BF"/>
      <w:sz w:val="26"/>
      <w:szCs w:val="26"/>
      <w:lang w:eastAsia="en-GB"/>
    </w:rPr>
  </w:style>
  <w:style w:type="paragraph" w:styleId="Subtitle">
    <w:name w:val="Subtitle"/>
    <w:basedOn w:val="Normal"/>
    <w:next w:val="Normal"/>
    <w:link w:val="SubtitleChar"/>
    <w:uiPriority w:val="11"/>
    <w:qFormat/>
    <w:rsid w:val="00B923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3E9"/>
    <w:rPr>
      <w:rFonts w:eastAsiaTheme="minorEastAsia"/>
      <w:color w:val="5A5A5A" w:themeColor="text1" w:themeTint="A5"/>
      <w:spacing w:val="15"/>
      <w:lang w:eastAsia="en-GB"/>
    </w:rPr>
  </w:style>
  <w:style w:type="character" w:styleId="SubtleEmphasis">
    <w:name w:val="Subtle Emphasis"/>
    <w:basedOn w:val="DefaultParagraphFont"/>
    <w:uiPriority w:val="19"/>
    <w:qFormat/>
    <w:rsid w:val="001015A4"/>
    <w:rPr>
      <w:i/>
      <w:iCs/>
      <w:color w:val="404040" w:themeColor="text1" w:themeTint="BF"/>
    </w:rPr>
  </w:style>
  <w:style w:type="character" w:customStyle="1" w:styleId="Heading3Char">
    <w:name w:val="Heading 3 Char"/>
    <w:basedOn w:val="DefaultParagraphFont"/>
    <w:link w:val="Heading3"/>
    <w:uiPriority w:val="9"/>
    <w:rsid w:val="001015A4"/>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1015A4"/>
    <w:rPr>
      <w:rFonts w:asciiTheme="majorHAnsi" w:eastAsiaTheme="majorEastAsia" w:hAnsiTheme="majorHAnsi" w:cstheme="majorBidi"/>
      <w:i/>
      <w:iCs/>
      <w:color w:val="2E74B5" w:themeColor="accent1" w:themeShade="BF"/>
      <w:sz w:val="24"/>
      <w:szCs w:val="24"/>
      <w:lang w:eastAsia="en-GB"/>
    </w:rPr>
  </w:style>
  <w:style w:type="character" w:customStyle="1" w:styleId="apple-converted-space">
    <w:name w:val="apple-converted-space"/>
    <w:basedOn w:val="DefaultParagraphFont"/>
    <w:rsid w:val="001015A4"/>
  </w:style>
  <w:style w:type="character" w:styleId="Hyperlink">
    <w:name w:val="Hyperlink"/>
    <w:basedOn w:val="DefaultParagraphFont"/>
    <w:uiPriority w:val="99"/>
    <w:semiHidden/>
    <w:unhideWhenUsed/>
    <w:rsid w:val="00101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8071">
      <w:bodyDiv w:val="1"/>
      <w:marLeft w:val="0"/>
      <w:marRight w:val="0"/>
      <w:marTop w:val="0"/>
      <w:marBottom w:val="0"/>
      <w:divBdr>
        <w:top w:val="none" w:sz="0" w:space="0" w:color="auto"/>
        <w:left w:val="none" w:sz="0" w:space="0" w:color="auto"/>
        <w:bottom w:val="none" w:sz="0" w:space="0" w:color="auto"/>
        <w:right w:val="none" w:sz="0" w:space="0" w:color="auto"/>
      </w:divBdr>
    </w:div>
    <w:div w:id="233702422">
      <w:bodyDiv w:val="1"/>
      <w:marLeft w:val="0"/>
      <w:marRight w:val="0"/>
      <w:marTop w:val="0"/>
      <w:marBottom w:val="0"/>
      <w:divBdr>
        <w:top w:val="none" w:sz="0" w:space="0" w:color="auto"/>
        <w:left w:val="none" w:sz="0" w:space="0" w:color="auto"/>
        <w:bottom w:val="none" w:sz="0" w:space="0" w:color="auto"/>
        <w:right w:val="none" w:sz="0" w:space="0" w:color="auto"/>
      </w:divBdr>
    </w:div>
    <w:div w:id="262566956">
      <w:bodyDiv w:val="1"/>
      <w:marLeft w:val="0"/>
      <w:marRight w:val="0"/>
      <w:marTop w:val="0"/>
      <w:marBottom w:val="0"/>
      <w:divBdr>
        <w:top w:val="none" w:sz="0" w:space="0" w:color="auto"/>
        <w:left w:val="none" w:sz="0" w:space="0" w:color="auto"/>
        <w:bottom w:val="none" w:sz="0" w:space="0" w:color="auto"/>
        <w:right w:val="none" w:sz="0" w:space="0" w:color="auto"/>
      </w:divBdr>
    </w:div>
    <w:div w:id="287780071">
      <w:bodyDiv w:val="1"/>
      <w:marLeft w:val="0"/>
      <w:marRight w:val="0"/>
      <w:marTop w:val="0"/>
      <w:marBottom w:val="0"/>
      <w:divBdr>
        <w:top w:val="none" w:sz="0" w:space="0" w:color="auto"/>
        <w:left w:val="none" w:sz="0" w:space="0" w:color="auto"/>
        <w:bottom w:val="none" w:sz="0" w:space="0" w:color="auto"/>
        <w:right w:val="none" w:sz="0" w:space="0" w:color="auto"/>
      </w:divBdr>
    </w:div>
    <w:div w:id="288358477">
      <w:bodyDiv w:val="1"/>
      <w:marLeft w:val="0"/>
      <w:marRight w:val="0"/>
      <w:marTop w:val="0"/>
      <w:marBottom w:val="0"/>
      <w:divBdr>
        <w:top w:val="none" w:sz="0" w:space="0" w:color="auto"/>
        <w:left w:val="none" w:sz="0" w:space="0" w:color="auto"/>
        <w:bottom w:val="none" w:sz="0" w:space="0" w:color="auto"/>
        <w:right w:val="none" w:sz="0" w:space="0" w:color="auto"/>
      </w:divBdr>
    </w:div>
    <w:div w:id="723407984">
      <w:bodyDiv w:val="1"/>
      <w:marLeft w:val="0"/>
      <w:marRight w:val="0"/>
      <w:marTop w:val="0"/>
      <w:marBottom w:val="0"/>
      <w:divBdr>
        <w:top w:val="none" w:sz="0" w:space="0" w:color="auto"/>
        <w:left w:val="none" w:sz="0" w:space="0" w:color="auto"/>
        <w:bottom w:val="none" w:sz="0" w:space="0" w:color="auto"/>
        <w:right w:val="none" w:sz="0" w:space="0" w:color="auto"/>
      </w:divBdr>
    </w:div>
    <w:div w:id="894317551">
      <w:bodyDiv w:val="1"/>
      <w:marLeft w:val="0"/>
      <w:marRight w:val="0"/>
      <w:marTop w:val="0"/>
      <w:marBottom w:val="0"/>
      <w:divBdr>
        <w:top w:val="none" w:sz="0" w:space="0" w:color="auto"/>
        <w:left w:val="none" w:sz="0" w:space="0" w:color="auto"/>
        <w:bottom w:val="none" w:sz="0" w:space="0" w:color="auto"/>
        <w:right w:val="none" w:sz="0" w:space="0" w:color="auto"/>
      </w:divBdr>
    </w:div>
    <w:div w:id="899247015">
      <w:bodyDiv w:val="1"/>
      <w:marLeft w:val="0"/>
      <w:marRight w:val="0"/>
      <w:marTop w:val="0"/>
      <w:marBottom w:val="0"/>
      <w:divBdr>
        <w:top w:val="none" w:sz="0" w:space="0" w:color="auto"/>
        <w:left w:val="none" w:sz="0" w:space="0" w:color="auto"/>
        <w:bottom w:val="none" w:sz="0" w:space="0" w:color="auto"/>
        <w:right w:val="none" w:sz="0" w:space="0" w:color="auto"/>
      </w:divBdr>
    </w:div>
    <w:div w:id="1212301137">
      <w:bodyDiv w:val="1"/>
      <w:marLeft w:val="0"/>
      <w:marRight w:val="0"/>
      <w:marTop w:val="0"/>
      <w:marBottom w:val="0"/>
      <w:divBdr>
        <w:top w:val="none" w:sz="0" w:space="0" w:color="auto"/>
        <w:left w:val="none" w:sz="0" w:space="0" w:color="auto"/>
        <w:bottom w:val="none" w:sz="0" w:space="0" w:color="auto"/>
        <w:right w:val="none" w:sz="0" w:space="0" w:color="auto"/>
      </w:divBdr>
    </w:div>
    <w:div w:id="1356997898">
      <w:bodyDiv w:val="1"/>
      <w:marLeft w:val="0"/>
      <w:marRight w:val="0"/>
      <w:marTop w:val="0"/>
      <w:marBottom w:val="0"/>
      <w:divBdr>
        <w:top w:val="none" w:sz="0" w:space="0" w:color="auto"/>
        <w:left w:val="none" w:sz="0" w:space="0" w:color="auto"/>
        <w:bottom w:val="none" w:sz="0" w:space="0" w:color="auto"/>
        <w:right w:val="none" w:sz="0" w:space="0" w:color="auto"/>
      </w:divBdr>
    </w:div>
    <w:div w:id="1391611641">
      <w:bodyDiv w:val="1"/>
      <w:marLeft w:val="0"/>
      <w:marRight w:val="0"/>
      <w:marTop w:val="0"/>
      <w:marBottom w:val="0"/>
      <w:divBdr>
        <w:top w:val="none" w:sz="0" w:space="0" w:color="auto"/>
        <w:left w:val="none" w:sz="0" w:space="0" w:color="auto"/>
        <w:bottom w:val="none" w:sz="0" w:space="0" w:color="auto"/>
        <w:right w:val="none" w:sz="0" w:space="0" w:color="auto"/>
      </w:divBdr>
      <w:divsChild>
        <w:div w:id="1638074134">
          <w:marLeft w:val="0"/>
          <w:marRight w:val="0"/>
          <w:marTop w:val="0"/>
          <w:marBottom w:val="0"/>
          <w:divBdr>
            <w:top w:val="none" w:sz="0" w:space="0" w:color="auto"/>
            <w:left w:val="none" w:sz="0" w:space="0" w:color="auto"/>
            <w:bottom w:val="none" w:sz="0" w:space="0" w:color="auto"/>
            <w:right w:val="none" w:sz="0" w:space="0" w:color="auto"/>
          </w:divBdr>
          <w:divsChild>
            <w:div w:id="401635729">
              <w:marLeft w:val="0"/>
              <w:marRight w:val="0"/>
              <w:marTop w:val="0"/>
              <w:marBottom w:val="0"/>
              <w:divBdr>
                <w:top w:val="none" w:sz="0" w:space="0" w:color="auto"/>
                <w:left w:val="none" w:sz="0" w:space="0" w:color="auto"/>
                <w:bottom w:val="none" w:sz="0" w:space="0" w:color="auto"/>
                <w:right w:val="none" w:sz="0" w:space="0" w:color="auto"/>
              </w:divBdr>
              <w:divsChild>
                <w:div w:id="1973096633">
                  <w:marLeft w:val="0"/>
                  <w:marRight w:val="0"/>
                  <w:marTop w:val="0"/>
                  <w:marBottom w:val="0"/>
                  <w:divBdr>
                    <w:top w:val="none" w:sz="0" w:space="0" w:color="auto"/>
                    <w:left w:val="none" w:sz="0" w:space="0" w:color="auto"/>
                    <w:bottom w:val="none" w:sz="0" w:space="0" w:color="auto"/>
                    <w:right w:val="none" w:sz="0" w:space="0" w:color="auto"/>
                  </w:divBdr>
                  <w:divsChild>
                    <w:div w:id="6762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064">
      <w:bodyDiv w:val="1"/>
      <w:marLeft w:val="0"/>
      <w:marRight w:val="0"/>
      <w:marTop w:val="0"/>
      <w:marBottom w:val="0"/>
      <w:divBdr>
        <w:top w:val="none" w:sz="0" w:space="0" w:color="auto"/>
        <w:left w:val="none" w:sz="0" w:space="0" w:color="auto"/>
        <w:bottom w:val="none" w:sz="0" w:space="0" w:color="auto"/>
        <w:right w:val="none" w:sz="0" w:space="0" w:color="auto"/>
      </w:divBdr>
      <w:divsChild>
        <w:div w:id="1888830721">
          <w:marLeft w:val="0"/>
          <w:marRight w:val="0"/>
          <w:marTop w:val="0"/>
          <w:marBottom w:val="0"/>
          <w:divBdr>
            <w:top w:val="none" w:sz="0" w:space="0" w:color="auto"/>
            <w:left w:val="none" w:sz="0" w:space="0" w:color="auto"/>
            <w:bottom w:val="none" w:sz="0" w:space="0" w:color="auto"/>
            <w:right w:val="none" w:sz="0" w:space="0" w:color="auto"/>
          </w:divBdr>
          <w:divsChild>
            <w:div w:id="2089495972">
              <w:marLeft w:val="0"/>
              <w:marRight w:val="0"/>
              <w:marTop w:val="0"/>
              <w:marBottom w:val="0"/>
              <w:divBdr>
                <w:top w:val="none" w:sz="0" w:space="0" w:color="auto"/>
                <w:left w:val="none" w:sz="0" w:space="0" w:color="auto"/>
                <w:bottom w:val="none" w:sz="0" w:space="0" w:color="auto"/>
                <w:right w:val="none" w:sz="0" w:space="0" w:color="auto"/>
              </w:divBdr>
              <w:divsChild>
                <w:div w:id="354380440">
                  <w:marLeft w:val="0"/>
                  <w:marRight w:val="0"/>
                  <w:marTop w:val="0"/>
                  <w:marBottom w:val="0"/>
                  <w:divBdr>
                    <w:top w:val="none" w:sz="0" w:space="0" w:color="auto"/>
                    <w:left w:val="none" w:sz="0" w:space="0" w:color="auto"/>
                    <w:bottom w:val="none" w:sz="0" w:space="0" w:color="auto"/>
                    <w:right w:val="none" w:sz="0" w:space="0" w:color="auto"/>
                  </w:divBdr>
                  <w:divsChild>
                    <w:div w:id="2230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6245">
      <w:bodyDiv w:val="1"/>
      <w:marLeft w:val="0"/>
      <w:marRight w:val="0"/>
      <w:marTop w:val="0"/>
      <w:marBottom w:val="0"/>
      <w:divBdr>
        <w:top w:val="none" w:sz="0" w:space="0" w:color="auto"/>
        <w:left w:val="none" w:sz="0" w:space="0" w:color="auto"/>
        <w:bottom w:val="none" w:sz="0" w:space="0" w:color="auto"/>
        <w:right w:val="none" w:sz="0" w:space="0" w:color="auto"/>
      </w:divBdr>
    </w:div>
    <w:div w:id="1619144117">
      <w:bodyDiv w:val="1"/>
      <w:marLeft w:val="0"/>
      <w:marRight w:val="0"/>
      <w:marTop w:val="0"/>
      <w:marBottom w:val="0"/>
      <w:divBdr>
        <w:top w:val="none" w:sz="0" w:space="0" w:color="auto"/>
        <w:left w:val="none" w:sz="0" w:space="0" w:color="auto"/>
        <w:bottom w:val="none" w:sz="0" w:space="0" w:color="auto"/>
        <w:right w:val="none" w:sz="0" w:space="0" w:color="auto"/>
      </w:divBdr>
    </w:div>
    <w:div w:id="1703163492">
      <w:bodyDiv w:val="1"/>
      <w:marLeft w:val="0"/>
      <w:marRight w:val="0"/>
      <w:marTop w:val="0"/>
      <w:marBottom w:val="0"/>
      <w:divBdr>
        <w:top w:val="none" w:sz="0" w:space="0" w:color="auto"/>
        <w:left w:val="none" w:sz="0" w:space="0" w:color="auto"/>
        <w:bottom w:val="none" w:sz="0" w:space="0" w:color="auto"/>
        <w:right w:val="none" w:sz="0" w:space="0" w:color="auto"/>
      </w:divBdr>
    </w:div>
    <w:div w:id="1903714725">
      <w:bodyDiv w:val="1"/>
      <w:marLeft w:val="0"/>
      <w:marRight w:val="0"/>
      <w:marTop w:val="0"/>
      <w:marBottom w:val="0"/>
      <w:divBdr>
        <w:top w:val="none" w:sz="0" w:space="0" w:color="auto"/>
        <w:left w:val="none" w:sz="0" w:space="0" w:color="auto"/>
        <w:bottom w:val="none" w:sz="0" w:space="0" w:color="auto"/>
        <w:right w:val="none" w:sz="0" w:space="0" w:color="auto"/>
      </w:divBdr>
      <w:divsChild>
        <w:div w:id="248849043">
          <w:marLeft w:val="0"/>
          <w:marRight w:val="0"/>
          <w:marTop w:val="0"/>
          <w:marBottom w:val="0"/>
          <w:divBdr>
            <w:top w:val="none" w:sz="0" w:space="0" w:color="auto"/>
            <w:left w:val="none" w:sz="0" w:space="0" w:color="auto"/>
            <w:bottom w:val="none" w:sz="0" w:space="0" w:color="auto"/>
            <w:right w:val="none" w:sz="0" w:space="0" w:color="auto"/>
          </w:divBdr>
          <w:divsChild>
            <w:div w:id="918371389">
              <w:marLeft w:val="0"/>
              <w:marRight w:val="0"/>
              <w:marTop w:val="0"/>
              <w:marBottom w:val="0"/>
              <w:divBdr>
                <w:top w:val="none" w:sz="0" w:space="0" w:color="auto"/>
                <w:left w:val="none" w:sz="0" w:space="0" w:color="auto"/>
                <w:bottom w:val="none" w:sz="0" w:space="0" w:color="auto"/>
                <w:right w:val="none" w:sz="0" w:space="0" w:color="auto"/>
              </w:divBdr>
              <w:divsChild>
                <w:div w:id="1714960780">
                  <w:marLeft w:val="0"/>
                  <w:marRight w:val="0"/>
                  <w:marTop w:val="0"/>
                  <w:marBottom w:val="0"/>
                  <w:divBdr>
                    <w:top w:val="none" w:sz="0" w:space="0" w:color="auto"/>
                    <w:left w:val="none" w:sz="0" w:space="0" w:color="auto"/>
                    <w:bottom w:val="none" w:sz="0" w:space="0" w:color="auto"/>
                    <w:right w:val="none" w:sz="0" w:space="0" w:color="auto"/>
                  </w:divBdr>
                  <w:divsChild>
                    <w:div w:id="19044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6490">
      <w:bodyDiv w:val="1"/>
      <w:marLeft w:val="0"/>
      <w:marRight w:val="0"/>
      <w:marTop w:val="0"/>
      <w:marBottom w:val="0"/>
      <w:divBdr>
        <w:top w:val="none" w:sz="0" w:space="0" w:color="auto"/>
        <w:left w:val="none" w:sz="0" w:space="0" w:color="auto"/>
        <w:bottom w:val="none" w:sz="0" w:space="0" w:color="auto"/>
        <w:right w:val="none" w:sz="0" w:space="0" w:color="auto"/>
      </w:divBdr>
    </w:div>
    <w:div w:id="1973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926262">
          <w:marLeft w:val="0"/>
          <w:marRight w:val="0"/>
          <w:marTop w:val="0"/>
          <w:marBottom w:val="0"/>
          <w:divBdr>
            <w:top w:val="none" w:sz="0" w:space="0" w:color="auto"/>
            <w:left w:val="none" w:sz="0" w:space="0" w:color="auto"/>
            <w:bottom w:val="none" w:sz="0" w:space="0" w:color="auto"/>
            <w:right w:val="none" w:sz="0" w:space="0" w:color="auto"/>
          </w:divBdr>
          <w:divsChild>
            <w:div w:id="821701108">
              <w:marLeft w:val="0"/>
              <w:marRight w:val="0"/>
              <w:marTop w:val="0"/>
              <w:marBottom w:val="0"/>
              <w:divBdr>
                <w:top w:val="none" w:sz="0" w:space="0" w:color="auto"/>
                <w:left w:val="none" w:sz="0" w:space="0" w:color="auto"/>
                <w:bottom w:val="none" w:sz="0" w:space="0" w:color="auto"/>
                <w:right w:val="none" w:sz="0" w:space="0" w:color="auto"/>
              </w:divBdr>
              <w:divsChild>
                <w:div w:id="843520807">
                  <w:marLeft w:val="0"/>
                  <w:marRight w:val="0"/>
                  <w:marTop w:val="0"/>
                  <w:marBottom w:val="0"/>
                  <w:divBdr>
                    <w:top w:val="none" w:sz="0" w:space="0" w:color="auto"/>
                    <w:left w:val="none" w:sz="0" w:space="0" w:color="auto"/>
                    <w:bottom w:val="none" w:sz="0" w:space="0" w:color="auto"/>
                    <w:right w:val="none" w:sz="0" w:space="0" w:color="auto"/>
                  </w:divBdr>
                  <w:divsChild>
                    <w:div w:id="14617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7495">
      <w:bodyDiv w:val="1"/>
      <w:marLeft w:val="0"/>
      <w:marRight w:val="0"/>
      <w:marTop w:val="0"/>
      <w:marBottom w:val="0"/>
      <w:divBdr>
        <w:top w:val="none" w:sz="0" w:space="0" w:color="auto"/>
        <w:left w:val="none" w:sz="0" w:space="0" w:color="auto"/>
        <w:bottom w:val="none" w:sz="0" w:space="0" w:color="auto"/>
        <w:right w:val="none" w:sz="0" w:space="0" w:color="auto"/>
      </w:divBdr>
    </w:div>
    <w:div w:id="20701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391701581BA74EA7EE54C337317236" ma:contentTypeVersion="11" ma:contentTypeDescription="Create a new document." ma:contentTypeScope="" ma:versionID="4e59c99b45eb5a5ca73f8f0aad3e6e57">
  <xsd:schema xmlns:xsd="http://www.w3.org/2001/XMLSchema" xmlns:xs="http://www.w3.org/2001/XMLSchema" xmlns:p="http://schemas.microsoft.com/office/2006/metadata/properties" xmlns:ns2="ceb01752-df00-4645-b412-9ff52593273f" xmlns:ns3="8d47ca35-0dba-4011-a184-240620b84f8f" targetNamespace="http://schemas.microsoft.com/office/2006/metadata/properties" ma:root="true" ma:fieldsID="179eaf0f87e49d2264747a73b8d4c080" ns2:_="" ns3:_="">
    <xsd:import namespace="ceb01752-df00-4645-b412-9ff52593273f"/>
    <xsd:import namespace="8d47ca35-0dba-4011-a184-240620b84f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1752-df00-4645-b412-9ff525932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ca35-0dba-4011-a184-240620b84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8D365-605F-4C00-ABB1-21A28D1A0D0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8d47ca35-0dba-4011-a184-240620b84f8f"/>
    <ds:schemaRef ds:uri="ceb01752-df00-4645-b412-9ff52593273f"/>
    <ds:schemaRef ds:uri="http://www.w3.org/XML/1998/namespace"/>
    <ds:schemaRef ds:uri="http://purl.org/dc/elements/1.1/"/>
  </ds:schemaRefs>
</ds:datastoreItem>
</file>

<file path=customXml/itemProps2.xml><?xml version="1.0" encoding="utf-8"?>
<ds:datastoreItem xmlns:ds="http://schemas.openxmlformats.org/officeDocument/2006/customXml" ds:itemID="{F35D77A6-69B9-4FC2-8FBA-19117971C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01752-df00-4645-b412-9ff52593273f"/>
    <ds:schemaRef ds:uri="8d47ca35-0dba-4011-a184-240620b8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0F20F-8660-4B86-98D6-499508B03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2342</Words>
  <Characters>13350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Reopening Risk Assessment</vt:lpstr>
    </vt:vector>
  </TitlesOfParts>
  <Manager/>
  <Company>The Enquire Learning Trust</Company>
  <LinksUpToDate>false</LinksUpToDate>
  <CharactersWithSpaces>15661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Risk Assessment</dc:title>
  <dc:subject>COVID-19</dc:subject>
  <dc:creator>J.McGuire</dc:creator>
  <cp:keywords/>
  <dc:description/>
  <cp:lastModifiedBy>Cowling, Annabel</cp:lastModifiedBy>
  <cp:revision>2</cp:revision>
  <dcterms:created xsi:type="dcterms:W3CDTF">2020-09-22T09:19:00Z</dcterms:created>
  <dcterms:modified xsi:type="dcterms:W3CDTF">2020-09-22T09:19:00Z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0x01010033391701581BA74EA7EE54C337317236</vt:lpwstr>
  </property>
</Properties>
</file>