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570" w:rsidRPr="00E23BF0" w:rsidRDefault="00EB5570" w:rsidP="00EB5570">
      <w:pPr>
        <w:jc w:val="center"/>
        <w:rPr>
          <w:rFonts w:ascii="Arial" w:hAnsi="Arial" w:cs="Arial"/>
          <w:b/>
          <w:sz w:val="22"/>
          <w:szCs w:val="22"/>
        </w:rPr>
      </w:pPr>
    </w:p>
    <w:p w:rsidR="00EB5570" w:rsidRPr="00E23BF0" w:rsidRDefault="00EB5570" w:rsidP="00EB5570">
      <w:pPr>
        <w:rPr>
          <w:rFonts w:ascii="Arial" w:hAnsi="Arial" w:cs="Arial"/>
          <w:sz w:val="22"/>
          <w:szCs w:val="22"/>
        </w:rPr>
      </w:pPr>
    </w:p>
    <w:p w:rsidR="00EB5570" w:rsidRPr="00E23BF0" w:rsidRDefault="00EB5570" w:rsidP="00EB5570">
      <w:pPr>
        <w:rPr>
          <w:rFonts w:ascii="Arial" w:hAnsi="Arial" w:cs="Arial"/>
          <w:sz w:val="22"/>
          <w:szCs w:val="22"/>
        </w:rPr>
      </w:pPr>
    </w:p>
    <w:p w:rsidR="00EB5570" w:rsidRPr="00E23BF0" w:rsidRDefault="00EB5570" w:rsidP="00EB5570">
      <w:pPr>
        <w:jc w:val="center"/>
        <w:rPr>
          <w:rFonts w:ascii="Arial" w:hAnsi="Arial" w:cs="Arial"/>
          <w:sz w:val="22"/>
          <w:szCs w:val="22"/>
        </w:rPr>
      </w:pPr>
      <w:r>
        <w:rPr>
          <w:rFonts w:ascii="Arial" w:hAnsi="Arial" w:cs="Arial"/>
          <w:noProof/>
          <w:sz w:val="22"/>
          <w:szCs w:val="22"/>
          <w:lang w:eastAsia="en-GB"/>
        </w:rPr>
        <w:drawing>
          <wp:inline distT="0" distB="0" distL="0" distR="0" wp14:anchorId="1F8946D3" wp14:editId="706EE00B">
            <wp:extent cx="2781300" cy="3028950"/>
            <wp:effectExtent l="0" t="0" r="0" b="0"/>
            <wp:docPr id="1" name="Picture 1" descr="Kenilwor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ilworth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3028950"/>
                    </a:xfrm>
                    <a:prstGeom prst="rect">
                      <a:avLst/>
                    </a:prstGeom>
                    <a:noFill/>
                    <a:ln>
                      <a:noFill/>
                    </a:ln>
                  </pic:spPr>
                </pic:pic>
              </a:graphicData>
            </a:graphic>
          </wp:inline>
        </w:drawing>
      </w:r>
    </w:p>
    <w:p w:rsidR="00EB5570" w:rsidRPr="00E23BF0" w:rsidRDefault="00EB5570" w:rsidP="00EB5570">
      <w:pPr>
        <w:rPr>
          <w:rFonts w:ascii="Arial" w:hAnsi="Arial" w:cs="Arial"/>
          <w:sz w:val="22"/>
          <w:szCs w:val="22"/>
        </w:rPr>
      </w:pPr>
    </w:p>
    <w:p w:rsidR="00EB5570" w:rsidRPr="00E23BF0" w:rsidRDefault="00EB5570" w:rsidP="00EB5570">
      <w:pPr>
        <w:rPr>
          <w:rFonts w:ascii="Arial" w:hAnsi="Arial" w:cs="Arial"/>
          <w:sz w:val="22"/>
          <w:szCs w:val="22"/>
        </w:rPr>
      </w:pPr>
    </w:p>
    <w:p w:rsidR="00EB5570" w:rsidRPr="00E23BF0" w:rsidRDefault="00EB5570" w:rsidP="00EB5570">
      <w:pPr>
        <w:rPr>
          <w:rFonts w:ascii="Arial" w:hAnsi="Arial" w:cs="Arial"/>
          <w:sz w:val="22"/>
          <w:szCs w:val="22"/>
        </w:rPr>
      </w:pPr>
    </w:p>
    <w:p w:rsidR="00EB5570" w:rsidRPr="00E23BF0" w:rsidRDefault="00EB5570" w:rsidP="00EB5570">
      <w:pPr>
        <w:rPr>
          <w:rFonts w:ascii="Arial" w:hAnsi="Arial" w:cs="Arial"/>
          <w:sz w:val="22"/>
          <w:szCs w:val="22"/>
        </w:rPr>
      </w:pPr>
    </w:p>
    <w:p w:rsidR="00EB5570" w:rsidRPr="00E23BF0" w:rsidRDefault="00EB5570" w:rsidP="00EB5570">
      <w:pPr>
        <w:jc w:val="center"/>
        <w:rPr>
          <w:rFonts w:ascii="Arial" w:hAnsi="Arial" w:cs="Arial"/>
          <w:b/>
          <w:sz w:val="72"/>
          <w:szCs w:val="72"/>
        </w:rPr>
      </w:pPr>
      <w:r w:rsidRPr="001A4447">
        <w:rPr>
          <w:rFonts w:ascii="Arial" w:hAnsi="Arial" w:cs="Arial"/>
          <w:b/>
          <w:sz w:val="72"/>
          <w:szCs w:val="72"/>
        </w:rPr>
        <w:t xml:space="preserve">Kenilworth Primary </w:t>
      </w:r>
      <w:r w:rsidRPr="00E23BF0">
        <w:rPr>
          <w:rFonts w:ascii="Arial" w:hAnsi="Arial" w:cs="Arial"/>
          <w:b/>
          <w:sz w:val="72"/>
          <w:szCs w:val="72"/>
        </w:rPr>
        <w:t>School</w:t>
      </w:r>
    </w:p>
    <w:p w:rsidR="00EB5570" w:rsidRPr="00E23BF0" w:rsidRDefault="00EB5570" w:rsidP="00EB5570">
      <w:pPr>
        <w:jc w:val="center"/>
        <w:rPr>
          <w:rFonts w:ascii="Arial" w:hAnsi="Arial" w:cs="Arial"/>
          <w:b/>
          <w:sz w:val="72"/>
          <w:szCs w:val="72"/>
        </w:rPr>
      </w:pPr>
      <w:r w:rsidRPr="00E23BF0">
        <w:rPr>
          <w:rFonts w:ascii="Arial" w:hAnsi="Arial" w:cs="Arial"/>
          <w:b/>
          <w:sz w:val="72"/>
          <w:szCs w:val="72"/>
        </w:rPr>
        <w:t>Behaviour Policy</w:t>
      </w:r>
    </w:p>
    <w:p w:rsidR="00EB5570" w:rsidRPr="00E23BF0" w:rsidRDefault="00EB5570" w:rsidP="00EB5570">
      <w:pPr>
        <w:rPr>
          <w:rFonts w:ascii="Arial" w:hAnsi="Arial" w:cs="Arial"/>
          <w:b/>
          <w:sz w:val="22"/>
          <w:szCs w:val="22"/>
        </w:rPr>
      </w:pPr>
    </w:p>
    <w:p w:rsidR="00EB5570" w:rsidRPr="00E23BF0" w:rsidRDefault="00EB5570" w:rsidP="00EB5570">
      <w:pPr>
        <w:rPr>
          <w:rFonts w:ascii="Arial" w:hAnsi="Arial" w:cs="Arial"/>
          <w:b/>
          <w:sz w:val="22"/>
          <w:szCs w:val="22"/>
        </w:rPr>
      </w:pPr>
    </w:p>
    <w:p w:rsidR="00EB5570" w:rsidRPr="00E23BF0" w:rsidRDefault="00EB5570" w:rsidP="00EB5570">
      <w:pPr>
        <w:jc w:val="center"/>
        <w:rPr>
          <w:rFonts w:ascii="Arial" w:hAnsi="Arial" w:cs="Arial"/>
          <w:b/>
          <w:sz w:val="22"/>
          <w:szCs w:val="22"/>
        </w:rPr>
      </w:pPr>
    </w:p>
    <w:p w:rsidR="008671B1" w:rsidRDefault="00535013" w:rsidP="00EB5570">
      <w:pPr>
        <w:tabs>
          <w:tab w:val="left" w:pos="270"/>
        </w:tabs>
        <w:rPr>
          <w:rFonts w:ascii="Arial" w:hAnsi="Arial" w:cs="Arial"/>
          <w:sz w:val="28"/>
          <w:szCs w:val="28"/>
        </w:rPr>
      </w:pPr>
      <w:r>
        <w:rPr>
          <w:rFonts w:ascii="Arial" w:hAnsi="Arial" w:cs="Arial"/>
          <w:sz w:val="28"/>
          <w:szCs w:val="28"/>
        </w:rPr>
        <w:t>Reviewed: September 2022</w:t>
      </w:r>
    </w:p>
    <w:p w:rsidR="00EB5570" w:rsidRDefault="00535013" w:rsidP="00EB5570">
      <w:pPr>
        <w:tabs>
          <w:tab w:val="left" w:pos="270"/>
        </w:tabs>
        <w:rPr>
          <w:rFonts w:ascii="Arial" w:hAnsi="Arial" w:cs="Arial"/>
          <w:sz w:val="28"/>
          <w:szCs w:val="28"/>
        </w:rPr>
      </w:pPr>
      <w:bookmarkStart w:id="0" w:name="_GoBack"/>
      <w:bookmarkEnd w:id="0"/>
      <w:r>
        <w:rPr>
          <w:rFonts w:ascii="Arial" w:hAnsi="Arial" w:cs="Arial"/>
          <w:sz w:val="28"/>
          <w:szCs w:val="28"/>
        </w:rPr>
        <w:t>Next Review Date: September 2023</w:t>
      </w:r>
    </w:p>
    <w:p w:rsidR="00EB5570" w:rsidRDefault="00EB5570" w:rsidP="00EB5570">
      <w:pPr>
        <w:tabs>
          <w:tab w:val="left" w:pos="270"/>
        </w:tabs>
        <w:rPr>
          <w:rFonts w:ascii="Arial" w:hAnsi="Arial" w:cs="Arial"/>
          <w:sz w:val="28"/>
          <w:szCs w:val="28"/>
        </w:rPr>
      </w:pPr>
    </w:p>
    <w:p w:rsidR="00EB5570" w:rsidRPr="00E23BF0" w:rsidRDefault="00EB5570" w:rsidP="00EB5570">
      <w:pPr>
        <w:tabs>
          <w:tab w:val="left" w:pos="270"/>
        </w:tabs>
        <w:rPr>
          <w:rFonts w:ascii="Arial" w:hAnsi="Arial" w:cs="Arial"/>
          <w:sz w:val="28"/>
          <w:szCs w:val="28"/>
        </w:rPr>
      </w:pPr>
    </w:p>
    <w:p w:rsidR="00A21FBC" w:rsidRDefault="00A21FBC" w:rsidP="00EB5570">
      <w:pPr>
        <w:ind w:right="-347"/>
        <w:rPr>
          <w:rFonts w:ascii="Arial" w:eastAsia="Calibri" w:hAnsi="Arial" w:cs="Arial"/>
          <w:sz w:val="22"/>
          <w:szCs w:val="22"/>
        </w:rPr>
      </w:pPr>
    </w:p>
    <w:p w:rsidR="002427C7" w:rsidRDefault="002427C7" w:rsidP="00EB5570">
      <w:pPr>
        <w:ind w:right="-347"/>
        <w:rPr>
          <w:rFonts w:ascii="Arial" w:eastAsia="Calibri" w:hAnsi="Arial" w:cs="Arial"/>
          <w:sz w:val="22"/>
          <w:szCs w:val="22"/>
        </w:rPr>
      </w:pPr>
    </w:p>
    <w:p w:rsidR="002427C7" w:rsidRDefault="002427C7"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0A489C" w:rsidRDefault="000A489C" w:rsidP="000A489C">
      <w:pPr>
        <w:pStyle w:val="BodyText"/>
        <w:ind w:left="0"/>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lastRenderedPageBreak/>
        <w:t>This policy relates to the PSHE and the RSE policy and the Equalities Policy. The staff and children practice mindfulness, which supports good mental health and wellbeing.</w:t>
      </w:r>
    </w:p>
    <w:p w:rsidR="005A51AB" w:rsidRDefault="005A51AB" w:rsidP="00EB5570">
      <w:pPr>
        <w:pStyle w:val="NormalWeb"/>
        <w:spacing w:before="0" w:beforeAutospacing="0" w:after="0" w:afterAutospacing="0"/>
        <w:rPr>
          <w:rFonts w:ascii="Arial" w:hAnsi="Arial" w:cs="Arial"/>
          <w:color w:val="000000"/>
          <w:sz w:val="22"/>
          <w:szCs w:val="22"/>
        </w:rPr>
      </w:pPr>
    </w:p>
    <w:p w:rsidR="005A51AB" w:rsidRDefault="005A51AB" w:rsidP="00EB5570">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The behaviour policy is used in conjunction with our behaviour blueprint, which informs and supports staff in leading our behaviour policy. </w:t>
      </w:r>
    </w:p>
    <w:p w:rsidR="00EB5570" w:rsidRDefault="00EB5570" w:rsidP="00EB5570">
      <w:pPr>
        <w:pStyle w:val="NormalWeb"/>
        <w:spacing w:before="0" w:beforeAutospacing="0" w:after="0" w:afterAutospacing="0"/>
        <w:rPr>
          <w:rFonts w:ascii="Arial" w:hAnsi="Arial" w:cs="Arial"/>
          <w:color w:val="000000"/>
          <w:sz w:val="22"/>
          <w:szCs w:val="22"/>
        </w:rPr>
      </w:pPr>
    </w:p>
    <w:p w:rsidR="00EB5570" w:rsidRPr="001A4447" w:rsidRDefault="00EB5570" w:rsidP="00EB5570">
      <w:pPr>
        <w:spacing w:after="200" w:line="276" w:lineRule="auto"/>
        <w:rPr>
          <w:rFonts w:ascii="Arial" w:eastAsia="Calibri" w:hAnsi="Arial" w:cs="Arial"/>
          <w:b/>
          <w:sz w:val="22"/>
          <w:szCs w:val="22"/>
        </w:rPr>
      </w:pPr>
      <w:r w:rsidRPr="001A4447">
        <w:rPr>
          <w:rFonts w:ascii="Arial" w:eastAsia="Calibri" w:hAnsi="Arial" w:cs="Arial"/>
          <w:b/>
          <w:sz w:val="22"/>
          <w:szCs w:val="22"/>
        </w:rPr>
        <w:t xml:space="preserve">Aims and expectations </w:t>
      </w:r>
    </w:p>
    <w:p w:rsidR="00EB5570" w:rsidRDefault="00EB5570" w:rsidP="00EB5570">
      <w:pPr>
        <w:pStyle w:val="aLCPBodytext"/>
      </w:pPr>
      <w:r>
        <w:t>It is the</w:t>
      </w:r>
      <w:r w:rsidRPr="00E23BF0">
        <w:t xml:space="preserve"> aim of our school that every member of the school community feel</w:t>
      </w:r>
      <w:r>
        <w:t>s</w:t>
      </w:r>
      <w:r w:rsidR="00AE0F97">
        <w:t xml:space="preserve"> </w:t>
      </w:r>
      <w:r w:rsidRPr="00E23BF0">
        <w:t>valued and respected, and that each person is treated fairly</w:t>
      </w:r>
      <w:r>
        <w:t>.</w:t>
      </w:r>
      <w:r w:rsidRPr="00E23BF0">
        <w:t xml:space="preserve"> We are a caring </w:t>
      </w:r>
      <w:r>
        <w:t>c</w:t>
      </w:r>
      <w:r w:rsidRPr="00E23BF0">
        <w:t xml:space="preserve">ommunity, whose values are built on </w:t>
      </w:r>
      <w:r>
        <w:t xml:space="preserve">nurture and empathy, </w:t>
      </w:r>
      <w:r w:rsidRPr="00E23BF0">
        <w:t xml:space="preserve">mutual trust and respect for all. </w:t>
      </w:r>
    </w:p>
    <w:p w:rsidR="00EB5570" w:rsidRPr="00E23BF0" w:rsidRDefault="00EB5570" w:rsidP="00EB5570">
      <w:pPr>
        <w:pStyle w:val="aLCPBodytext"/>
      </w:pPr>
    </w:p>
    <w:p w:rsidR="00EB5570" w:rsidRDefault="00EB5570" w:rsidP="00EB5570">
      <w:pPr>
        <w:spacing w:after="200" w:line="276" w:lineRule="auto"/>
        <w:rPr>
          <w:rFonts w:ascii="Arial" w:hAnsi="Arial" w:cs="Arial"/>
          <w:sz w:val="22"/>
          <w:szCs w:val="22"/>
        </w:rPr>
      </w:pPr>
      <w:r>
        <w:rPr>
          <w:rFonts w:ascii="Arial" w:hAnsi="Arial" w:cs="Arial"/>
          <w:sz w:val="22"/>
          <w:szCs w:val="22"/>
        </w:rPr>
        <w:t xml:space="preserve">The </w:t>
      </w:r>
      <w:r w:rsidRPr="00E23BF0">
        <w:rPr>
          <w:rFonts w:ascii="Arial" w:hAnsi="Arial" w:cs="Arial"/>
          <w:sz w:val="22"/>
          <w:szCs w:val="22"/>
        </w:rPr>
        <w:t xml:space="preserve">primary aim of this policy </w:t>
      </w:r>
      <w:r>
        <w:rPr>
          <w:rFonts w:ascii="Arial" w:hAnsi="Arial" w:cs="Arial"/>
          <w:sz w:val="22"/>
          <w:szCs w:val="22"/>
        </w:rPr>
        <w:t xml:space="preserve">is to support children to develop internal discipline and self-regulation skills, so that they independently make </w:t>
      </w:r>
      <w:r w:rsidRPr="0031611A">
        <w:rPr>
          <w:rFonts w:ascii="Arial" w:hAnsi="Arial" w:cs="Arial"/>
          <w:sz w:val="22"/>
          <w:szCs w:val="22"/>
        </w:rPr>
        <w:t>good choices</w:t>
      </w:r>
      <w:r w:rsidRPr="00E23BF0">
        <w:rPr>
          <w:rFonts w:ascii="Arial" w:hAnsi="Arial" w:cs="Arial"/>
          <w:sz w:val="22"/>
          <w:szCs w:val="22"/>
        </w:rPr>
        <w:t xml:space="preserve"> which lead to</w:t>
      </w:r>
      <w:r>
        <w:rPr>
          <w:rFonts w:ascii="Arial" w:hAnsi="Arial" w:cs="Arial"/>
          <w:sz w:val="22"/>
          <w:szCs w:val="22"/>
        </w:rPr>
        <w:t xml:space="preserve"> </w:t>
      </w:r>
      <w:r w:rsidRPr="00E23BF0">
        <w:rPr>
          <w:rFonts w:ascii="Arial" w:hAnsi="Arial" w:cs="Arial"/>
          <w:sz w:val="22"/>
          <w:szCs w:val="22"/>
        </w:rPr>
        <w:t xml:space="preserve">effective relationships </w:t>
      </w:r>
      <w:r>
        <w:rPr>
          <w:rFonts w:ascii="Arial" w:hAnsi="Arial" w:cs="Arial"/>
          <w:sz w:val="22"/>
          <w:szCs w:val="22"/>
        </w:rPr>
        <w:t>and children who feel</w:t>
      </w:r>
      <w:r w:rsidRPr="00E23BF0">
        <w:rPr>
          <w:rFonts w:ascii="Arial" w:hAnsi="Arial" w:cs="Arial"/>
          <w:sz w:val="22"/>
          <w:szCs w:val="22"/>
        </w:rPr>
        <w:t xml:space="preserve"> happy, safe and secure.  </w:t>
      </w:r>
    </w:p>
    <w:p w:rsidR="00EB5570" w:rsidRDefault="00EB5570" w:rsidP="00EB5570">
      <w:pPr>
        <w:spacing w:after="200" w:line="276" w:lineRule="auto"/>
        <w:rPr>
          <w:rFonts w:ascii="Arial" w:hAnsi="Arial" w:cs="Arial"/>
          <w:sz w:val="22"/>
          <w:szCs w:val="22"/>
        </w:rPr>
      </w:pPr>
      <w:r>
        <w:rPr>
          <w:rFonts w:ascii="Arial" w:hAnsi="Arial" w:cs="Arial"/>
          <w:sz w:val="22"/>
          <w:szCs w:val="22"/>
        </w:rPr>
        <w:t>Staff are fully invested in the idea that behaviour is communication; we are committed to finding the root cause of difficult behaviour and finding ways to support the child to behave pro-socially. A child with a clear difficulty following social rules will be taught them rather than punished for not knowing them.</w:t>
      </w:r>
      <w:r w:rsidRPr="008948E2">
        <w:rPr>
          <w:rFonts w:ascii="Arial" w:hAnsi="Arial" w:cs="Arial"/>
          <w:sz w:val="22"/>
          <w:szCs w:val="22"/>
        </w:rPr>
        <w:t xml:space="preserve"> </w:t>
      </w:r>
    </w:p>
    <w:p w:rsidR="00EB5570" w:rsidRDefault="00EB5570" w:rsidP="00EB5570">
      <w:pPr>
        <w:spacing w:after="200" w:line="276" w:lineRule="auto"/>
        <w:rPr>
          <w:rFonts w:ascii="Arial" w:hAnsi="Arial" w:cs="Arial"/>
          <w:sz w:val="22"/>
          <w:szCs w:val="22"/>
        </w:rPr>
      </w:pPr>
      <w:r>
        <w:rPr>
          <w:rFonts w:ascii="Arial" w:hAnsi="Arial" w:cs="Arial"/>
          <w:sz w:val="22"/>
          <w:szCs w:val="22"/>
        </w:rPr>
        <w:t>We believe that p</w:t>
      </w:r>
      <w:r w:rsidRPr="0031611A">
        <w:rPr>
          <w:rFonts w:ascii="Arial" w:hAnsi="Arial" w:cs="Arial"/>
          <w:sz w:val="22"/>
          <w:szCs w:val="22"/>
        </w:rPr>
        <w:t>raise is key to nurturing motivated, engaged children who make good choices and consequently build positive relationships.  All stakeholders in our school – staff, pupils, parents, and governors should ‘catch’ good behaviour</w:t>
      </w:r>
      <w:r>
        <w:rPr>
          <w:rFonts w:ascii="Arial" w:hAnsi="Arial" w:cs="Arial"/>
          <w:sz w:val="22"/>
          <w:szCs w:val="22"/>
        </w:rPr>
        <w:t xml:space="preserve"> and provide positive </w:t>
      </w:r>
      <w:r w:rsidRPr="0031611A">
        <w:rPr>
          <w:rFonts w:ascii="Arial" w:hAnsi="Arial" w:cs="Arial"/>
          <w:sz w:val="22"/>
          <w:szCs w:val="22"/>
        </w:rPr>
        <w:t>consequences and not take it for granted.  Many of our children behave in this way and we do not want them to be ‘invisible’.</w:t>
      </w:r>
    </w:p>
    <w:p w:rsidR="00096FDE" w:rsidRPr="00D34B19" w:rsidRDefault="00096FDE" w:rsidP="00096FDE">
      <w:pPr>
        <w:spacing w:after="200" w:line="276" w:lineRule="auto"/>
        <w:rPr>
          <w:rFonts w:ascii="Arial" w:hAnsi="Arial" w:cs="Arial"/>
          <w:b/>
          <w:sz w:val="22"/>
          <w:szCs w:val="22"/>
        </w:rPr>
      </w:pPr>
      <w:r w:rsidRPr="00D34B19">
        <w:rPr>
          <w:rFonts w:ascii="Arial" w:hAnsi="Arial" w:cs="Arial"/>
          <w:sz w:val="22"/>
          <w:szCs w:val="22"/>
        </w:rPr>
        <w:t xml:space="preserve">At Kenilworth Primary School we base our policy and practice on these values, a core set of values that underpin our ethos and curriculum, influencing our interactions with each other and our attitude to learning. </w:t>
      </w:r>
    </w:p>
    <w:p w:rsidR="00575C50" w:rsidRPr="00D34B19" w:rsidRDefault="00CB305C" w:rsidP="00EB5570">
      <w:pPr>
        <w:spacing w:after="200" w:line="276" w:lineRule="auto"/>
        <w:rPr>
          <w:rFonts w:ascii="Arial" w:hAnsi="Arial" w:cs="Arial"/>
          <w:b/>
          <w:sz w:val="22"/>
          <w:szCs w:val="22"/>
        </w:rPr>
      </w:pPr>
      <w:r w:rsidRPr="00D34B19">
        <w:rPr>
          <w:rFonts w:ascii="Arial" w:hAnsi="Arial" w:cs="Arial"/>
          <w:b/>
          <w:sz w:val="22"/>
          <w:szCs w:val="22"/>
        </w:rPr>
        <w:t>Empathy</w:t>
      </w:r>
    </w:p>
    <w:p w:rsidR="00CB305C" w:rsidRPr="00D34B19" w:rsidRDefault="00325584" w:rsidP="00EB5570">
      <w:pPr>
        <w:spacing w:after="200" w:line="276" w:lineRule="auto"/>
        <w:rPr>
          <w:rFonts w:ascii="Arial" w:hAnsi="Arial" w:cs="Arial"/>
          <w:b/>
          <w:sz w:val="22"/>
          <w:szCs w:val="22"/>
        </w:rPr>
      </w:pPr>
      <w:r w:rsidRPr="00D34B19">
        <w:rPr>
          <w:rFonts w:ascii="Arial" w:hAnsi="Arial" w:cs="Arial"/>
          <w:b/>
          <w:sz w:val="22"/>
          <w:szCs w:val="22"/>
        </w:rPr>
        <w:t>Self-belief</w:t>
      </w:r>
    </w:p>
    <w:p w:rsidR="00CB305C" w:rsidRPr="00D34B19" w:rsidRDefault="00CB305C" w:rsidP="00EB5570">
      <w:pPr>
        <w:spacing w:after="200" w:line="276" w:lineRule="auto"/>
        <w:rPr>
          <w:rFonts w:ascii="Arial" w:hAnsi="Arial" w:cs="Arial"/>
          <w:b/>
          <w:sz w:val="22"/>
          <w:szCs w:val="22"/>
        </w:rPr>
      </w:pPr>
      <w:r w:rsidRPr="00D34B19">
        <w:rPr>
          <w:rFonts w:ascii="Arial" w:hAnsi="Arial" w:cs="Arial"/>
          <w:b/>
          <w:sz w:val="22"/>
          <w:szCs w:val="22"/>
        </w:rPr>
        <w:t>Moral courage</w:t>
      </w:r>
    </w:p>
    <w:p w:rsidR="00CB305C" w:rsidRPr="00D34B19" w:rsidRDefault="00CB305C" w:rsidP="00EB5570">
      <w:pPr>
        <w:spacing w:after="200" w:line="276" w:lineRule="auto"/>
        <w:rPr>
          <w:rFonts w:ascii="Arial" w:hAnsi="Arial" w:cs="Arial"/>
          <w:b/>
          <w:sz w:val="22"/>
          <w:szCs w:val="22"/>
        </w:rPr>
      </w:pPr>
      <w:r w:rsidRPr="00D34B19">
        <w:rPr>
          <w:rFonts w:ascii="Arial" w:hAnsi="Arial" w:cs="Arial"/>
          <w:b/>
          <w:sz w:val="22"/>
          <w:szCs w:val="22"/>
        </w:rPr>
        <w:t xml:space="preserve">Celebration of difference </w:t>
      </w:r>
    </w:p>
    <w:p w:rsidR="00CB305C" w:rsidRPr="00D34B19" w:rsidRDefault="00CB305C" w:rsidP="00EB5570">
      <w:pPr>
        <w:spacing w:after="200" w:line="276" w:lineRule="auto"/>
        <w:rPr>
          <w:rFonts w:ascii="Arial" w:hAnsi="Arial" w:cs="Arial"/>
          <w:b/>
          <w:sz w:val="22"/>
          <w:szCs w:val="22"/>
        </w:rPr>
      </w:pPr>
      <w:r w:rsidRPr="00D34B19">
        <w:rPr>
          <w:rFonts w:ascii="Arial" w:hAnsi="Arial" w:cs="Arial"/>
          <w:b/>
          <w:sz w:val="22"/>
          <w:szCs w:val="22"/>
        </w:rPr>
        <w:t>Resilience</w:t>
      </w:r>
    </w:p>
    <w:p w:rsidR="00CB305C" w:rsidRPr="00D34B19" w:rsidRDefault="00CB305C" w:rsidP="00EB5570">
      <w:pPr>
        <w:spacing w:after="200" w:line="276" w:lineRule="auto"/>
        <w:rPr>
          <w:rFonts w:ascii="Arial" w:hAnsi="Arial" w:cs="Arial"/>
          <w:b/>
          <w:sz w:val="22"/>
          <w:szCs w:val="22"/>
        </w:rPr>
      </w:pPr>
      <w:r w:rsidRPr="00D34B19">
        <w:rPr>
          <w:rFonts w:ascii="Arial" w:hAnsi="Arial" w:cs="Arial"/>
          <w:b/>
          <w:sz w:val="22"/>
          <w:szCs w:val="22"/>
        </w:rPr>
        <w:t>Respect</w:t>
      </w:r>
    </w:p>
    <w:p w:rsidR="00CB305C" w:rsidRPr="00D34B19" w:rsidRDefault="00CB305C" w:rsidP="00EB5570">
      <w:pPr>
        <w:spacing w:after="200" w:line="276" w:lineRule="auto"/>
        <w:rPr>
          <w:rFonts w:ascii="Arial" w:hAnsi="Arial" w:cs="Arial"/>
          <w:b/>
          <w:sz w:val="22"/>
          <w:szCs w:val="22"/>
        </w:rPr>
      </w:pPr>
      <w:r w:rsidRPr="00D34B19">
        <w:rPr>
          <w:rFonts w:ascii="Arial" w:hAnsi="Arial" w:cs="Arial"/>
          <w:b/>
          <w:sz w:val="22"/>
          <w:szCs w:val="22"/>
        </w:rPr>
        <w:t>Kindness</w:t>
      </w:r>
    </w:p>
    <w:p w:rsidR="00AE0F97" w:rsidRPr="00F07D90" w:rsidRDefault="00AE0F97" w:rsidP="00F07D90"/>
    <w:p w:rsidR="00AE0F97" w:rsidRDefault="00F07D90" w:rsidP="00EB5570">
      <w:pPr>
        <w:spacing w:after="200" w:line="276" w:lineRule="auto"/>
        <w:rPr>
          <w:rFonts w:ascii="Arial" w:hAnsi="Arial" w:cs="Arial"/>
          <w:b/>
          <w:sz w:val="22"/>
          <w:szCs w:val="22"/>
        </w:rPr>
      </w:pPr>
      <w:r>
        <w:rPr>
          <w:rFonts w:ascii="Arial" w:hAnsi="Arial" w:cs="Arial"/>
          <w:b/>
          <w:sz w:val="22"/>
          <w:szCs w:val="22"/>
        </w:rPr>
        <w:t xml:space="preserve">Practice </w:t>
      </w:r>
    </w:p>
    <w:p w:rsidR="00F07D90" w:rsidRPr="00E7260B" w:rsidRDefault="00F07D90" w:rsidP="00F07D90">
      <w:pPr>
        <w:spacing w:after="200" w:line="276" w:lineRule="auto"/>
        <w:rPr>
          <w:rFonts w:ascii="Arial" w:hAnsi="Arial" w:cs="Arial"/>
          <w:sz w:val="22"/>
          <w:szCs w:val="22"/>
        </w:rPr>
      </w:pPr>
      <w:r w:rsidRPr="00D34B19">
        <w:rPr>
          <w:rFonts w:ascii="Arial" w:hAnsi="Arial" w:cs="Arial"/>
          <w:sz w:val="22"/>
          <w:szCs w:val="22"/>
        </w:rPr>
        <w:t>Children learn best in an atmosphere that is calm and positive. Praise and encouragement are widely used in managing children’s behaviour in order to promote positive self-esteem.</w:t>
      </w:r>
      <w:r w:rsidRPr="00D34B19">
        <w:rPr>
          <w:rFonts w:ascii="Arial" w:hAnsi="Arial" w:cs="Arial"/>
          <w:b/>
          <w:sz w:val="22"/>
          <w:szCs w:val="22"/>
        </w:rPr>
        <w:t xml:space="preserve"> </w:t>
      </w:r>
      <w:r w:rsidRPr="00D34B19">
        <w:rPr>
          <w:rFonts w:ascii="Arial" w:hAnsi="Arial" w:cs="Arial"/>
          <w:sz w:val="22"/>
          <w:szCs w:val="22"/>
        </w:rPr>
        <w:t>W</w:t>
      </w:r>
      <w:r w:rsidRPr="00E7260B">
        <w:rPr>
          <w:rFonts w:ascii="Arial" w:hAnsi="Arial" w:cs="Arial"/>
          <w:sz w:val="22"/>
          <w:szCs w:val="22"/>
        </w:rPr>
        <w:t>e aim to catch children doing the right thing</w:t>
      </w:r>
      <w:r>
        <w:rPr>
          <w:rFonts w:ascii="Arial" w:hAnsi="Arial" w:cs="Arial"/>
          <w:sz w:val="22"/>
          <w:szCs w:val="22"/>
        </w:rPr>
        <w:t xml:space="preserve"> and</w:t>
      </w:r>
      <w:r w:rsidRPr="00E7260B">
        <w:rPr>
          <w:rFonts w:ascii="Arial" w:hAnsi="Arial" w:cs="Arial"/>
          <w:sz w:val="22"/>
          <w:szCs w:val="22"/>
        </w:rPr>
        <w:t xml:space="preserve"> let them know that we have seen it. This may be a comment or even a look or a smile</w:t>
      </w:r>
    </w:p>
    <w:p w:rsidR="00F07D90" w:rsidRDefault="00F07D90" w:rsidP="00F07D90">
      <w:pPr>
        <w:spacing w:after="200" w:line="276" w:lineRule="auto"/>
        <w:rPr>
          <w:rFonts w:ascii="Arial" w:hAnsi="Arial" w:cs="Arial"/>
          <w:sz w:val="22"/>
          <w:szCs w:val="22"/>
        </w:rPr>
      </w:pPr>
      <w:r>
        <w:rPr>
          <w:rFonts w:ascii="Arial" w:hAnsi="Arial" w:cs="Arial"/>
          <w:sz w:val="22"/>
          <w:szCs w:val="22"/>
        </w:rPr>
        <w:t>Learning Assembly:</w:t>
      </w:r>
    </w:p>
    <w:p w:rsidR="00F07D90" w:rsidRDefault="00F07D90" w:rsidP="00F07D90">
      <w:pPr>
        <w:spacing w:after="200" w:line="276" w:lineRule="auto"/>
        <w:rPr>
          <w:rFonts w:ascii="Arial" w:hAnsi="Arial" w:cs="Arial"/>
          <w:sz w:val="22"/>
          <w:szCs w:val="22"/>
        </w:rPr>
      </w:pPr>
      <w:r>
        <w:rPr>
          <w:rFonts w:ascii="Arial" w:hAnsi="Arial" w:cs="Arial"/>
          <w:sz w:val="22"/>
          <w:szCs w:val="22"/>
        </w:rPr>
        <w:t xml:space="preserve">We will reward two children from each class per week  </w:t>
      </w:r>
    </w:p>
    <w:p w:rsidR="00F07D90" w:rsidRDefault="00F07D90" w:rsidP="00F07D90">
      <w:pPr>
        <w:spacing w:after="200" w:line="276" w:lineRule="auto"/>
        <w:rPr>
          <w:rFonts w:ascii="Arial" w:hAnsi="Arial" w:cs="Arial"/>
          <w:sz w:val="22"/>
          <w:szCs w:val="22"/>
        </w:rPr>
      </w:pPr>
      <w:r>
        <w:rPr>
          <w:rFonts w:ascii="Arial" w:hAnsi="Arial" w:cs="Arial"/>
          <w:sz w:val="22"/>
          <w:szCs w:val="22"/>
        </w:rPr>
        <w:t>One for demonstrating one of the school values</w:t>
      </w:r>
    </w:p>
    <w:p w:rsidR="00F07D90" w:rsidRDefault="00F07D90" w:rsidP="00F07D90">
      <w:pPr>
        <w:spacing w:after="200" w:line="276" w:lineRule="auto"/>
        <w:rPr>
          <w:rFonts w:ascii="Arial" w:hAnsi="Arial" w:cs="Arial"/>
          <w:sz w:val="22"/>
          <w:szCs w:val="22"/>
        </w:rPr>
      </w:pPr>
      <w:r>
        <w:rPr>
          <w:rFonts w:ascii="Arial" w:hAnsi="Arial" w:cs="Arial"/>
          <w:sz w:val="22"/>
          <w:szCs w:val="22"/>
        </w:rPr>
        <w:lastRenderedPageBreak/>
        <w:t xml:space="preserve">One teacher choice. </w:t>
      </w:r>
    </w:p>
    <w:p w:rsidR="00F07D90" w:rsidRDefault="00F07D90" w:rsidP="00F07D90">
      <w:pPr>
        <w:spacing w:after="200" w:line="276" w:lineRule="auto"/>
        <w:rPr>
          <w:rFonts w:ascii="Arial" w:hAnsi="Arial" w:cs="Arial"/>
          <w:sz w:val="22"/>
          <w:szCs w:val="22"/>
        </w:rPr>
      </w:pPr>
      <w:r>
        <w:rPr>
          <w:rFonts w:ascii="Arial" w:hAnsi="Arial" w:cs="Arial"/>
          <w:sz w:val="22"/>
          <w:szCs w:val="22"/>
        </w:rPr>
        <w:t xml:space="preserve">Lunchtime awards </w:t>
      </w:r>
    </w:p>
    <w:p w:rsidR="00F07D90" w:rsidRDefault="00F07D90" w:rsidP="00F07D90">
      <w:pPr>
        <w:spacing w:after="200" w:line="276" w:lineRule="auto"/>
        <w:rPr>
          <w:rFonts w:ascii="Arial" w:hAnsi="Arial" w:cs="Arial"/>
          <w:sz w:val="22"/>
          <w:szCs w:val="22"/>
        </w:rPr>
      </w:pPr>
      <w:r>
        <w:rPr>
          <w:rFonts w:ascii="Arial" w:hAnsi="Arial" w:cs="Arial"/>
          <w:sz w:val="22"/>
          <w:szCs w:val="22"/>
        </w:rPr>
        <w:t>Personalised classroom reward systems</w:t>
      </w:r>
    </w:p>
    <w:p w:rsidR="00F07D90" w:rsidRDefault="00F07D90" w:rsidP="00EB5570">
      <w:pPr>
        <w:spacing w:after="200" w:line="276" w:lineRule="auto"/>
        <w:rPr>
          <w:rFonts w:ascii="Arial" w:hAnsi="Arial" w:cs="Arial"/>
          <w:b/>
          <w:sz w:val="22"/>
          <w:szCs w:val="22"/>
        </w:rPr>
      </w:pPr>
    </w:p>
    <w:p w:rsidR="00AE0F97" w:rsidRDefault="00EB5570" w:rsidP="00EB5570">
      <w:pPr>
        <w:spacing w:after="200" w:line="276" w:lineRule="auto"/>
        <w:rPr>
          <w:rFonts w:ascii="Arial" w:hAnsi="Arial" w:cs="Arial"/>
          <w:b/>
          <w:sz w:val="22"/>
          <w:szCs w:val="22"/>
        </w:rPr>
      </w:pPr>
      <w:r>
        <w:rPr>
          <w:rFonts w:ascii="Arial" w:hAnsi="Arial" w:cs="Arial"/>
          <w:b/>
          <w:sz w:val="22"/>
          <w:szCs w:val="22"/>
        </w:rPr>
        <w:t>Restor</w:t>
      </w:r>
      <w:r w:rsidR="00AE0F97">
        <w:rPr>
          <w:rFonts w:ascii="Arial" w:hAnsi="Arial" w:cs="Arial"/>
          <w:b/>
          <w:sz w:val="22"/>
          <w:szCs w:val="22"/>
        </w:rPr>
        <w:t>ative</w:t>
      </w:r>
      <w:r w:rsidR="00EE28A9">
        <w:rPr>
          <w:rFonts w:ascii="Arial" w:hAnsi="Arial" w:cs="Arial"/>
          <w:b/>
          <w:sz w:val="22"/>
          <w:szCs w:val="22"/>
        </w:rPr>
        <w:t xml:space="preserve"> Practices</w:t>
      </w:r>
    </w:p>
    <w:p w:rsidR="00EE28A9" w:rsidRPr="00D34B19" w:rsidRDefault="00AE0F97" w:rsidP="00EB5570">
      <w:pPr>
        <w:spacing w:after="200" w:line="276" w:lineRule="auto"/>
        <w:rPr>
          <w:rFonts w:ascii="Arial" w:hAnsi="Arial" w:cs="Arial"/>
          <w:sz w:val="22"/>
          <w:szCs w:val="22"/>
        </w:rPr>
      </w:pPr>
      <w:r w:rsidRPr="00D34B19">
        <w:rPr>
          <w:rFonts w:ascii="Arial" w:hAnsi="Arial" w:cs="Arial"/>
          <w:sz w:val="22"/>
          <w:szCs w:val="22"/>
        </w:rPr>
        <w:t>The aim of restorative practices is to develop community and to manage conflict and tensions by repairing harm and building relationships. This is our priority as a restorative school, as we see ourselves as the heart o</w:t>
      </w:r>
      <w:r w:rsidR="00EE28A9" w:rsidRPr="00D34B19">
        <w:rPr>
          <w:rFonts w:ascii="Arial" w:hAnsi="Arial" w:cs="Arial"/>
          <w:sz w:val="22"/>
          <w:szCs w:val="22"/>
        </w:rPr>
        <w:t>f and serving our community.</w:t>
      </w:r>
    </w:p>
    <w:p w:rsidR="00EB5570" w:rsidRPr="00D34B19" w:rsidRDefault="00EE28A9" w:rsidP="00EB5570">
      <w:pPr>
        <w:spacing w:after="200" w:line="276" w:lineRule="auto"/>
        <w:rPr>
          <w:rFonts w:ascii="Arial" w:hAnsi="Arial" w:cs="Arial"/>
          <w:sz w:val="22"/>
          <w:szCs w:val="22"/>
        </w:rPr>
      </w:pPr>
      <w:r w:rsidRPr="00D34B19">
        <w:rPr>
          <w:rFonts w:ascii="Arial" w:hAnsi="Arial" w:cs="Arial"/>
          <w:sz w:val="22"/>
          <w:szCs w:val="22"/>
        </w:rPr>
        <w:t xml:space="preserve">For effective teaching and learning to take place, we believe that good relationships need to be at the heart of everything that happens at Kenilworth Primary School. </w:t>
      </w:r>
      <w:r w:rsidR="00AE0F97" w:rsidRPr="00D34B19">
        <w:rPr>
          <w:rFonts w:ascii="Arial" w:hAnsi="Arial" w:cs="Arial"/>
          <w:sz w:val="22"/>
          <w:szCs w:val="22"/>
        </w:rPr>
        <w:t xml:space="preserve">  </w:t>
      </w:r>
      <w:r w:rsidR="005E290E" w:rsidRPr="00D34B19">
        <w:rPr>
          <w:rFonts w:ascii="Arial" w:hAnsi="Arial" w:cs="Arial"/>
          <w:sz w:val="22"/>
          <w:szCs w:val="22"/>
        </w:rPr>
        <w:t xml:space="preserve"> </w:t>
      </w:r>
    </w:p>
    <w:p w:rsidR="00EE28A9" w:rsidRPr="00D34B19" w:rsidRDefault="00EE28A9" w:rsidP="00EE28A9">
      <w:pPr>
        <w:spacing w:after="200" w:line="276" w:lineRule="auto"/>
        <w:rPr>
          <w:rFonts w:ascii="Arial" w:hAnsi="Arial" w:cs="Arial"/>
          <w:sz w:val="22"/>
          <w:szCs w:val="22"/>
        </w:rPr>
      </w:pPr>
      <w:r w:rsidRPr="00D34B19">
        <w:rPr>
          <w:rFonts w:ascii="Arial" w:hAnsi="Arial" w:cs="Arial"/>
          <w:sz w:val="22"/>
          <w:szCs w:val="22"/>
        </w:rPr>
        <w:t>Restorative discussions will take place with an adult when the child is calm</w:t>
      </w:r>
      <w:r w:rsidR="00F07D90" w:rsidRPr="00D34B19">
        <w:rPr>
          <w:rFonts w:ascii="Arial" w:hAnsi="Arial" w:cs="Arial"/>
          <w:sz w:val="22"/>
          <w:szCs w:val="22"/>
        </w:rPr>
        <w:t xml:space="preserve"> after unacceptable behaviour has occurred</w:t>
      </w:r>
      <w:r w:rsidRPr="00D34B19">
        <w:rPr>
          <w:rFonts w:ascii="Arial" w:hAnsi="Arial" w:cs="Arial"/>
          <w:sz w:val="22"/>
          <w:szCs w:val="22"/>
        </w:rPr>
        <w:t xml:space="preserve">. It is a process the puts repairing harm done to relationships and people over and above assigning blame and dispensing punishment. It shifts the emphasis from managing behaviour to focussing on building, nurturing and repairing relationships. Before these restorative discussions children are given time when calm to write and compose their thoughts on the situation. </w:t>
      </w:r>
    </w:p>
    <w:p w:rsidR="005A51AB" w:rsidRPr="00466C6E" w:rsidRDefault="005A51AB" w:rsidP="005A51AB">
      <w:pPr>
        <w:jc w:val="center"/>
        <w:rPr>
          <w:rFonts w:ascii="Arial" w:hAnsi="Arial" w:cs="Arial"/>
          <w:b/>
          <w:color w:val="000000" w:themeColor="text1"/>
          <w:u w:val="single"/>
        </w:rPr>
      </w:pPr>
      <w:r w:rsidRPr="00466C6E">
        <w:rPr>
          <w:rFonts w:ascii="Arial" w:hAnsi="Arial" w:cs="Arial"/>
          <w:b/>
          <w:color w:val="000000" w:themeColor="text1"/>
          <w:u w:val="single"/>
        </w:rPr>
        <w:t>Restorative Chat Questions:</w:t>
      </w:r>
    </w:p>
    <w:p w:rsidR="005A51AB" w:rsidRPr="00D7044E" w:rsidRDefault="005A51AB" w:rsidP="005A51AB">
      <w:pPr>
        <w:jc w:val="center"/>
        <w:rPr>
          <w:b/>
          <w:color w:val="000000" w:themeColor="text1"/>
          <w:sz w:val="12"/>
          <w:u w:val="single"/>
        </w:rPr>
      </w:pPr>
    </w:p>
    <w:p w:rsidR="005A51AB" w:rsidRPr="00466C6E" w:rsidRDefault="005A51AB" w:rsidP="005A51AB">
      <w:pPr>
        <w:jc w:val="center"/>
        <w:rPr>
          <w:rFonts w:ascii="Arial" w:hAnsi="Arial" w:cs="Arial"/>
          <w:color w:val="000000" w:themeColor="text1"/>
        </w:rPr>
      </w:pPr>
      <w:r w:rsidRPr="00466C6E">
        <w:rPr>
          <w:rFonts w:ascii="Arial" w:hAnsi="Arial" w:cs="Arial"/>
          <w:color w:val="000000" w:themeColor="text1"/>
        </w:rPr>
        <w:t>What happened?</w:t>
      </w:r>
    </w:p>
    <w:p w:rsidR="005A51AB" w:rsidRPr="00466C6E" w:rsidRDefault="005A51AB" w:rsidP="005A51AB">
      <w:pPr>
        <w:jc w:val="center"/>
        <w:rPr>
          <w:rFonts w:ascii="Arial" w:hAnsi="Arial" w:cs="Arial"/>
          <w:color w:val="000000" w:themeColor="text1"/>
        </w:rPr>
      </w:pPr>
      <w:r w:rsidRPr="00466C6E">
        <w:rPr>
          <w:rFonts w:ascii="Arial" w:hAnsi="Arial" w:cs="Arial"/>
          <w:color w:val="000000" w:themeColor="text1"/>
        </w:rPr>
        <w:t>What were you thinking/feeling?</w:t>
      </w:r>
    </w:p>
    <w:p w:rsidR="005A51AB" w:rsidRPr="00466C6E" w:rsidRDefault="005A51AB" w:rsidP="005A51AB">
      <w:pPr>
        <w:jc w:val="center"/>
        <w:rPr>
          <w:rFonts w:ascii="Arial" w:hAnsi="Arial" w:cs="Arial"/>
          <w:color w:val="000000" w:themeColor="text1"/>
        </w:rPr>
      </w:pPr>
      <w:r w:rsidRPr="00466C6E">
        <w:rPr>
          <w:rFonts w:ascii="Arial" w:hAnsi="Arial" w:cs="Arial"/>
          <w:color w:val="000000" w:themeColor="text1"/>
        </w:rPr>
        <w:t>What needs to happen to put things right?</w:t>
      </w:r>
    </w:p>
    <w:p w:rsidR="005A51AB" w:rsidRPr="00466C6E" w:rsidRDefault="005A51AB" w:rsidP="005A51AB">
      <w:pPr>
        <w:jc w:val="center"/>
        <w:rPr>
          <w:rFonts w:ascii="Arial" w:hAnsi="Arial" w:cs="Arial"/>
          <w:color w:val="000000" w:themeColor="text1"/>
        </w:rPr>
      </w:pPr>
      <w:r w:rsidRPr="00466C6E">
        <w:rPr>
          <w:rFonts w:ascii="Arial" w:hAnsi="Arial" w:cs="Arial"/>
          <w:color w:val="000000" w:themeColor="text1"/>
        </w:rPr>
        <w:t>What are you going to do differently next time?</w:t>
      </w:r>
    </w:p>
    <w:p w:rsidR="00EB5570" w:rsidRPr="00466C6E" w:rsidRDefault="00EB5570" w:rsidP="00EB5570">
      <w:pPr>
        <w:pStyle w:val="ListParagraph"/>
        <w:spacing w:after="200" w:line="276" w:lineRule="auto"/>
        <w:rPr>
          <w:rFonts w:ascii="Arial" w:hAnsi="Arial" w:cs="Arial"/>
          <w:sz w:val="22"/>
          <w:szCs w:val="22"/>
        </w:rPr>
      </w:pPr>
    </w:p>
    <w:p w:rsidR="00EB5570" w:rsidRDefault="00EB5570" w:rsidP="00EB5570">
      <w:pPr>
        <w:spacing w:after="200" w:line="276" w:lineRule="auto"/>
        <w:rPr>
          <w:rFonts w:ascii="Arial" w:hAnsi="Arial" w:cs="Arial"/>
          <w:sz w:val="22"/>
          <w:szCs w:val="22"/>
        </w:rPr>
      </w:pPr>
      <w:r>
        <w:rPr>
          <w:rFonts w:ascii="Arial" w:hAnsi="Arial" w:cs="Arial"/>
          <w:sz w:val="22"/>
          <w:szCs w:val="22"/>
        </w:rPr>
        <w:t>We will o</w:t>
      </w:r>
      <w:r w:rsidRPr="00B640B1">
        <w:rPr>
          <w:rFonts w:ascii="Arial" w:hAnsi="Arial" w:cs="Arial"/>
          <w:sz w:val="22"/>
          <w:szCs w:val="22"/>
        </w:rPr>
        <w:t>ffer a postponement and time if they are not ready to speak... I can see you are not quite ready</w:t>
      </w:r>
      <w:r>
        <w:rPr>
          <w:rFonts w:ascii="Arial" w:hAnsi="Arial" w:cs="Arial"/>
          <w:sz w:val="22"/>
          <w:szCs w:val="22"/>
        </w:rPr>
        <w:t>,</w:t>
      </w:r>
      <w:r w:rsidRPr="00B640B1">
        <w:rPr>
          <w:rFonts w:ascii="Arial" w:hAnsi="Arial" w:cs="Arial"/>
          <w:sz w:val="22"/>
          <w:szCs w:val="22"/>
        </w:rPr>
        <w:t xml:space="preserve"> do you want a minute or meet tomorrow and have Mrs…with you. </w:t>
      </w:r>
    </w:p>
    <w:p w:rsidR="00EB5570" w:rsidRPr="00D34B19" w:rsidRDefault="00EE28A9" w:rsidP="00EB5570">
      <w:pPr>
        <w:spacing w:after="200" w:line="276" w:lineRule="auto"/>
        <w:rPr>
          <w:rFonts w:ascii="Arial" w:hAnsi="Arial" w:cs="Arial"/>
          <w:sz w:val="22"/>
          <w:szCs w:val="22"/>
        </w:rPr>
      </w:pPr>
      <w:r w:rsidRPr="00D34B19">
        <w:rPr>
          <w:rFonts w:ascii="Arial" w:hAnsi="Arial" w:cs="Arial"/>
          <w:sz w:val="22"/>
          <w:szCs w:val="22"/>
        </w:rPr>
        <w:t>Restorative Practice is not just about the questions. It is about a process that is seen as fair: allows free expression of emotions and significantly is about offering high levels of support, whilst challenging inappropriate behaviour</w:t>
      </w:r>
      <w:r w:rsidR="00096FDE" w:rsidRPr="00D34B19">
        <w:rPr>
          <w:rFonts w:ascii="Arial" w:hAnsi="Arial" w:cs="Arial"/>
          <w:sz w:val="22"/>
          <w:szCs w:val="22"/>
        </w:rPr>
        <w:t xml:space="preserve"> through high levels of control, encouraging acceptance of responsibility and the setting of clear boundaries. All our children understand a</w:t>
      </w:r>
      <w:r w:rsidR="00F07D90" w:rsidRPr="00D34B19">
        <w:rPr>
          <w:rFonts w:ascii="Arial" w:hAnsi="Arial" w:cs="Arial"/>
          <w:sz w:val="22"/>
          <w:szCs w:val="22"/>
        </w:rPr>
        <w:t xml:space="preserve">nd use restorative practice in </w:t>
      </w:r>
      <w:r w:rsidR="00096FDE" w:rsidRPr="00D34B19">
        <w:rPr>
          <w:rFonts w:ascii="Arial" w:hAnsi="Arial" w:cs="Arial"/>
          <w:sz w:val="22"/>
          <w:szCs w:val="22"/>
        </w:rPr>
        <w:t xml:space="preserve">their everyday school life. </w:t>
      </w:r>
    </w:p>
    <w:p w:rsidR="00EB5570" w:rsidRPr="00B640B1" w:rsidRDefault="00EB5570" w:rsidP="00EB5570">
      <w:pPr>
        <w:spacing w:after="200" w:line="276" w:lineRule="auto"/>
        <w:rPr>
          <w:rFonts w:ascii="Arial" w:hAnsi="Arial" w:cs="Arial"/>
          <w:b/>
          <w:sz w:val="22"/>
          <w:szCs w:val="22"/>
        </w:rPr>
      </w:pPr>
      <w:r w:rsidRPr="00B640B1">
        <w:rPr>
          <w:rFonts w:ascii="Arial" w:hAnsi="Arial" w:cs="Arial"/>
          <w:b/>
          <w:sz w:val="22"/>
          <w:szCs w:val="22"/>
        </w:rPr>
        <w:t>Use of Scripts</w:t>
      </w:r>
    </w:p>
    <w:p w:rsidR="00EB5570" w:rsidRDefault="00EB5570" w:rsidP="00F07D90">
      <w:pPr>
        <w:spacing w:after="200" w:line="276" w:lineRule="auto"/>
        <w:rPr>
          <w:rFonts w:ascii="Arial" w:hAnsi="Arial" w:cs="Arial"/>
          <w:sz w:val="22"/>
          <w:szCs w:val="22"/>
        </w:rPr>
      </w:pPr>
      <w:r w:rsidRPr="007A3842">
        <w:rPr>
          <w:rFonts w:ascii="Arial" w:hAnsi="Arial" w:cs="Arial"/>
          <w:sz w:val="22"/>
          <w:szCs w:val="22"/>
        </w:rPr>
        <w:t>Staff will hav</w:t>
      </w:r>
      <w:r>
        <w:rPr>
          <w:rFonts w:ascii="Arial" w:hAnsi="Arial" w:cs="Arial"/>
          <w:sz w:val="22"/>
          <w:szCs w:val="22"/>
        </w:rPr>
        <w:t xml:space="preserve">e micro scripts and de-escalation scripts </w:t>
      </w:r>
      <w:r w:rsidRPr="007A3842">
        <w:rPr>
          <w:rFonts w:ascii="Arial" w:hAnsi="Arial" w:cs="Arial"/>
          <w:sz w:val="22"/>
          <w:szCs w:val="22"/>
        </w:rPr>
        <w:t>that they can stick to</w:t>
      </w:r>
      <w:r>
        <w:rPr>
          <w:rFonts w:ascii="Arial" w:hAnsi="Arial" w:cs="Arial"/>
          <w:sz w:val="22"/>
          <w:szCs w:val="22"/>
        </w:rPr>
        <w:t>. This provides consistency for the children and prevents too much attention being given to the negative behaviou</w:t>
      </w:r>
      <w:r w:rsidR="00F07D90">
        <w:rPr>
          <w:rFonts w:ascii="Arial" w:hAnsi="Arial" w:cs="Arial"/>
          <w:sz w:val="22"/>
          <w:szCs w:val="22"/>
        </w:rPr>
        <w:t>r.</w:t>
      </w:r>
    </w:p>
    <w:p w:rsidR="00F07D90" w:rsidRPr="00D34B19" w:rsidRDefault="00F07D90" w:rsidP="00F07D90">
      <w:pPr>
        <w:spacing w:after="200" w:line="276" w:lineRule="auto"/>
        <w:rPr>
          <w:rFonts w:ascii="Arial" w:hAnsi="Arial" w:cs="Arial"/>
          <w:sz w:val="22"/>
          <w:szCs w:val="22"/>
        </w:rPr>
      </w:pPr>
      <w:r w:rsidRPr="00D34B19">
        <w:rPr>
          <w:rFonts w:ascii="Arial" w:hAnsi="Arial" w:cs="Arial"/>
          <w:sz w:val="22"/>
          <w:szCs w:val="22"/>
        </w:rPr>
        <w:t>Listed are some examples of affective statements and questions which staff can uses with children:</w:t>
      </w:r>
    </w:p>
    <w:p w:rsidR="00F07D90" w:rsidRPr="00D34B19" w:rsidRDefault="00F07D90" w:rsidP="00047A8C">
      <w:pPr>
        <w:pStyle w:val="NoSpacing"/>
        <w:rPr>
          <w:rFonts w:ascii="Arial" w:hAnsi="Arial" w:cs="Arial"/>
          <w:sz w:val="22"/>
        </w:rPr>
      </w:pPr>
      <w:r w:rsidRPr="00D34B19">
        <w:rPr>
          <w:rFonts w:ascii="Arial" w:hAnsi="Arial" w:cs="Arial"/>
          <w:sz w:val="22"/>
        </w:rPr>
        <w:t>I am sorry that I misunderstood the situation…</w:t>
      </w:r>
    </w:p>
    <w:p w:rsidR="00F07D90" w:rsidRPr="00D34B19" w:rsidRDefault="00F07D90" w:rsidP="00047A8C">
      <w:pPr>
        <w:pStyle w:val="NoSpacing"/>
        <w:rPr>
          <w:rFonts w:ascii="Arial" w:hAnsi="Arial" w:cs="Arial"/>
          <w:sz w:val="22"/>
        </w:rPr>
      </w:pPr>
      <w:r w:rsidRPr="00D34B19">
        <w:rPr>
          <w:rFonts w:ascii="Arial" w:hAnsi="Arial" w:cs="Arial"/>
          <w:sz w:val="22"/>
        </w:rPr>
        <w:t>I felt really proud of you when I heard…</w:t>
      </w:r>
    </w:p>
    <w:p w:rsidR="00F07D90" w:rsidRPr="00D34B19" w:rsidRDefault="00F07D90" w:rsidP="00047A8C">
      <w:pPr>
        <w:pStyle w:val="NoSpacing"/>
        <w:rPr>
          <w:rFonts w:ascii="Arial" w:hAnsi="Arial" w:cs="Arial"/>
          <w:sz w:val="22"/>
        </w:rPr>
      </w:pPr>
      <w:r w:rsidRPr="00D34B19">
        <w:rPr>
          <w:rFonts w:ascii="Arial" w:hAnsi="Arial" w:cs="Arial"/>
          <w:sz w:val="22"/>
        </w:rPr>
        <w:t>I felt really pleased and encouraged that you made the right choice.</w:t>
      </w:r>
    </w:p>
    <w:p w:rsidR="00F07D90" w:rsidRPr="00D34B19" w:rsidRDefault="00F07D90" w:rsidP="00047A8C">
      <w:pPr>
        <w:pStyle w:val="NoSpacing"/>
        <w:rPr>
          <w:rFonts w:ascii="Arial" w:hAnsi="Arial" w:cs="Arial"/>
          <w:sz w:val="22"/>
        </w:rPr>
      </w:pPr>
      <w:r w:rsidRPr="00D34B19">
        <w:rPr>
          <w:rFonts w:ascii="Arial" w:hAnsi="Arial" w:cs="Arial"/>
          <w:sz w:val="22"/>
        </w:rPr>
        <w:t>I respected your honesty and thank you.</w:t>
      </w:r>
    </w:p>
    <w:p w:rsidR="00F07D90" w:rsidRPr="00D34B19" w:rsidRDefault="00047A8C" w:rsidP="00047A8C">
      <w:pPr>
        <w:pStyle w:val="NoSpacing"/>
        <w:rPr>
          <w:rFonts w:ascii="Arial" w:hAnsi="Arial" w:cs="Arial"/>
          <w:sz w:val="22"/>
        </w:rPr>
      </w:pPr>
      <w:r w:rsidRPr="00D34B19">
        <w:rPr>
          <w:rFonts w:ascii="Arial" w:hAnsi="Arial" w:cs="Arial"/>
          <w:sz w:val="22"/>
        </w:rPr>
        <w:t>I was very disappointed when you did that to…</w:t>
      </w:r>
    </w:p>
    <w:p w:rsidR="00047A8C" w:rsidRPr="00D34B19" w:rsidRDefault="00047A8C" w:rsidP="00047A8C">
      <w:pPr>
        <w:pStyle w:val="NoSpacing"/>
        <w:rPr>
          <w:rFonts w:ascii="Arial" w:hAnsi="Arial" w:cs="Arial"/>
          <w:sz w:val="22"/>
        </w:rPr>
      </w:pPr>
      <w:r w:rsidRPr="00D34B19">
        <w:rPr>
          <w:rFonts w:ascii="Arial" w:hAnsi="Arial" w:cs="Arial"/>
          <w:sz w:val="22"/>
        </w:rPr>
        <w:t>I feel that (described action) was very disrespectful.</w:t>
      </w:r>
    </w:p>
    <w:p w:rsidR="00EB5570" w:rsidRDefault="00EB5570" w:rsidP="00EB5570">
      <w:pPr>
        <w:spacing w:after="200" w:line="276" w:lineRule="auto"/>
        <w:rPr>
          <w:rFonts w:ascii="Arial" w:hAnsi="Arial" w:cs="Arial"/>
          <w:sz w:val="22"/>
          <w:szCs w:val="22"/>
        </w:rPr>
      </w:pPr>
    </w:p>
    <w:p w:rsidR="00466C6E" w:rsidRDefault="00EB5570" w:rsidP="00EB5570">
      <w:pPr>
        <w:spacing w:after="200" w:line="276" w:lineRule="auto"/>
        <w:rPr>
          <w:rFonts w:ascii="Arial" w:hAnsi="Arial" w:cs="Arial"/>
          <w:b/>
          <w:sz w:val="22"/>
          <w:szCs w:val="22"/>
        </w:rPr>
      </w:pPr>
      <w:r w:rsidRPr="00A80E89">
        <w:rPr>
          <w:rFonts w:ascii="Arial" w:hAnsi="Arial" w:cs="Arial"/>
          <w:b/>
          <w:sz w:val="22"/>
          <w:szCs w:val="22"/>
        </w:rPr>
        <w:t>Consequences:</w:t>
      </w:r>
    </w:p>
    <w:p w:rsidR="00047A8C" w:rsidRPr="00D34B19" w:rsidRDefault="00047A8C" w:rsidP="00EB5570">
      <w:pPr>
        <w:spacing w:after="200" w:line="276" w:lineRule="auto"/>
        <w:rPr>
          <w:rFonts w:ascii="Arial" w:hAnsi="Arial" w:cs="Arial"/>
          <w:sz w:val="22"/>
          <w:szCs w:val="22"/>
        </w:rPr>
      </w:pPr>
      <w:r w:rsidRPr="00D34B19">
        <w:rPr>
          <w:rFonts w:ascii="Arial" w:hAnsi="Arial" w:cs="Arial"/>
          <w:sz w:val="22"/>
          <w:szCs w:val="22"/>
        </w:rPr>
        <w:t xml:space="preserve">School staff are committed to challenge the behaviour of any child which involves physical violence or abuse, threats, verbal abuse, theft or damage to personal or school property. This includes all forms or bullying or racism. </w:t>
      </w:r>
      <w:r w:rsidR="0053128B" w:rsidRPr="00D34B19">
        <w:rPr>
          <w:rFonts w:ascii="Arial" w:hAnsi="Arial" w:cs="Arial"/>
          <w:sz w:val="22"/>
          <w:szCs w:val="22"/>
        </w:rPr>
        <w:t>Behaviour</w:t>
      </w:r>
      <w:r w:rsidRPr="00D34B19">
        <w:rPr>
          <w:rFonts w:ascii="Arial" w:hAnsi="Arial" w:cs="Arial"/>
          <w:sz w:val="22"/>
          <w:szCs w:val="22"/>
        </w:rPr>
        <w:t xml:space="preserve"> that is unacceptable will result in sanctions. These are designed principally to aid children to recognise </w:t>
      </w:r>
      <w:r w:rsidR="0053128B" w:rsidRPr="00D34B19">
        <w:rPr>
          <w:rFonts w:ascii="Arial" w:hAnsi="Arial" w:cs="Arial"/>
          <w:sz w:val="22"/>
          <w:szCs w:val="22"/>
        </w:rPr>
        <w:t xml:space="preserve">why their behaviour is unacceptable and give them an opportunity to change it. Children will be made aware of the choices that have made within the restorative process.  The school behaviour code is designed to ensure that all children have the opportunity to achieve their potential in school and supports the principles within the home/school agreement.  Sanctions are clearly laid out within the behaviour stages and it I s up to the class teacher to follow the agreed order of escalation when behaviour incidents need to be passed on to more senior staff. </w:t>
      </w:r>
    </w:p>
    <w:tbl>
      <w:tblPr>
        <w:tblW w:w="10774" w:type="dxa"/>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
        <w:gridCol w:w="4977"/>
        <w:gridCol w:w="5245"/>
      </w:tblGrid>
      <w:tr w:rsidR="0053128B" w:rsidTr="0053128B">
        <w:tc>
          <w:tcPr>
            <w:tcW w:w="10774" w:type="dxa"/>
            <w:gridSpan w:val="3"/>
            <w:shd w:val="clear" w:color="auto" w:fill="BFBFBF" w:themeFill="background1" w:themeFillShade="BF"/>
            <w:vAlign w:val="center"/>
          </w:tcPr>
          <w:p w:rsidR="0053128B" w:rsidRDefault="0053128B" w:rsidP="00421ACA">
            <w:pPr>
              <w:jc w:val="center"/>
              <w:rPr>
                <w:rFonts w:ascii="NTFPreCursivefk" w:eastAsia="NTFPreCursivefk" w:hAnsi="NTFPreCursivefk" w:cs="NTFPreCursivefk"/>
                <w:b/>
                <w:sz w:val="32"/>
                <w:szCs w:val="32"/>
              </w:rPr>
            </w:pPr>
          </w:p>
          <w:p w:rsidR="0053128B" w:rsidRDefault="0053128B" w:rsidP="00421ACA">
            <w:pPr>
              <w:jc w:val="center"/>
              <w:rPr>
                <w:rFonts w:ascii="NTFPreCursivefk" w:eastAsia="NTFPreCursivefk" w:hAnsi="NTFPreCursivefk" w:cs="NTFPreCursivefk"/>
                <w:b/>
                <w:sz w:val="32"/>
                <w:szCs w:val="32"/>
              </w:rPr>
            </w:pPr>
            <w:r>
              <w:rPr>
                <w:rFonts w:ascii="NTFPreCursivefk" w:eastAsia="NTFPreCursivefk" w:hAnsi="NTFPreCursivefk" w:cs="NTFPreCursivefk"/>
                <w:b/>
                <w:sz w:val="32"/>
                <w:szCs w:val="32"/>
              </w:rPr>
              <w:t>Kenilworth Primary School Behaviour Code</w:t>
            </w:r>
          </w:p>
          <w:p w:rsidR="0053128B" w:rsidRDefault="0053128B" w:rsidP="00421ACA">
            <w:pPr>
              <w:jc w:val="center"/>
              <w:rPr>
                <w:rFonts w:ascii="NTFPreCursivefk" w:eastAsia="NTFPreCursivefk" w:hAnsi="NTFPreCursivefk" w:cs="NTFPreCursivefk"/>
                <w:b/>
                <w:sz w:val="32"/>
                <w:szCs w:val="32"/>
              </w:rPr>
            </w:pPr>
          </w:p>
        </w:tc>
      </w:tr>
      <w:tr w:rsidR="0053128B" w:rsidTr="0053128B">
        <w:tc>
          <w:tcPr>
            <w:tcW w:w="5529" w:type="dxa"/>
            <w:gridSpan w:val="2"/>
            <w:shd w:val="clear" w:color="auto" w:fill="BFBFBF" w:themeFill="background1" w:themeFillShade="BF"/>
          </w:tcPr>
          <w:p w:rsidR="0053128B" w:rsidRDefault="0053128B" w:rsidP="00421ACA">
            <w:pPr>
              <w:jc w:val="center"/>
              <w:rPr>
                <w:rFonts w:ascii="NTFPreCursivefk" w:eastAsia="NTFPreCursivefk" w:hAnsi="NTFPreCursivefk" w:cs="NTFPreCursivefk"/>
                <w:b/>
                <w:sz w:val="28"/>
                <w:szCs w:val="28"/>
              </w:rPr>
            </w:pPr>
            <w:r>
              <w:rPr>
                <w:rFonts w:ascii="NTFPreCursivefk" w:eastAsia="NTFPreCursivefk" w:hAnsi="NTFPreCursivefk" w:cs="NTFPreCursivefk"/>
                <w:b/>
                <w:sz w:val="28"/>
                <w:szCs w:val="28"/>
              </w:rPr>
              <w:t>Behaviour Incident</w:t>
            </w:r>
          </w:p>
        </w:tc>
        <w:tc>
          <w:tcPr>
            <w:tcW w:w="5245" w:type="dxa"/>
            <w:shd w:val="clear" w:color="auto" w:fill="BFBFBF" w:themeFill="background1" w:themeFillShade="BF"/>
          </w:tcPr>
          <w:p w:rsidR="0053128B" w:rsidRDefault="0053128B" w:rsidP="00421ACA">
            <w:pPr>
              <w:jc w:val="center"/>
              <w:rPr>
                <w:rFonts w:ascii="NTFPreCursivefk" w:eastAsia="NTFPreCursivefk" w:hAnsi="NTFPreCursivefk" w:cs="NTFPreCursivefk"/>
                <w:b/>
                <w:sz w:val="28"/>
                <w:szCs w:val="28"/>
              </w:rPr>
            </w:pPr>
            <w:r>
              <w:rPr>
                <w:rFonts w:ascii="NTFPreCursivefk" w:eastAsia="NTFPreCursivefk" w:hAnsi="NTFPreCursivefk" w:cs="NTFPreCursivefk"/>
                <w:b/>
                <w:sz w:val="28"/>
                <w:szCs w:val="28"/>
              </w:rPr>
              <w:t>Consequence</w:t>
            </w:r>
          </w:p>
        </w:tc>
      </w:tr>
      <w:tr w:rsidR="0053128B" w:rsidTr="0053128B">
        <w:tc>
          <w:tcPr>
            <w:tcW w:w="552" w:type="dxa"/>
            <w:shd w:val="clear" w:color="auto" w:fill="BFBFBF" w:themeFill="background1" w:themeFillShade="BF"/>
          </w:tcPr>
          <w:p w:rsidR="0053128B" w:rsidRDefault="0053128B" w:rsidP="00421ACA">
            <w:pPr>
              <w:jc w:val="both"/>
              <w:rPr>
                <w:rFonts w:ascii="NTFPreCursivefk" w:eastAsia="NTFPreCursivefk" w:hAnsi="NTFPreCursivefk" w:cs="NTFPreCursivefk"/>
                <w:b/>
                <w:color w:val="FF0000"/>
                <w:sz w:val="28"/>
                <w:szCs w:val="28"/>
              </w:rPr>
            </w:pPr>
            <w:r>
              <w:rPr>
                <w:rFonts w:ascii="NTFPreCursivefk" w:eastAsia="NTFPreCursivefk" w:hAnsi="NTFPreCursivefk" w:cs="NTFPreCursivefk"/>
                <w:b/>
                <w:color w:val="FF0000"/>
                <w:sz w:val="28"/>
                <w:szCs w:val="28"/>
              </w:rPr>
              <w:t>S</w:t>
            </w:r>
          </w:p>
          <w:p w:rsidR="0053128B" w:rsidRDefault="0053128B" w:rsidP="00421ACA">
            <w:pPr>
              <w:jc w:val="both"/>
              <w:rPr>
                <w:rFonts w:ascii="NTFPreCursivefk" w:eastAsia="NTFPreCursivefk" w:hAnsi="NTFPreCursivefk" w:cs="NTFPreCursivefk"/>
                <w:b/>
                <w:color w:val="FF0000"/>
                <w:sz w:val="28"/>
                <w:szCs w:val="28"/>
              </w:rPr>
            </w:pPr>
            <w:r>
              <w:rPr>
                <w:rFonts w:ascii="NTFPreCursivefk" w:eastAsia="NTFPreCursivefk" w:hAnsi="NTFPreCursivefk" w:cs="NTFPreCursivefk"/>
                <w:b/>
                <w:color w:val="FF0000"/>
                <w:sz w:val="28"/>
                <w:szCs w:val="28"/>
              </w:rPr>
              <w:t>T</w:t>
            </w:r>
          </w:p>
          <w:p w:rsidR="0053128B" w:rsidRDefault="0053128B" w:rsidP="00421ACA">
            <w:pPr>
              <w:jc w:val="both"/>
              <w:rPr>
                <w:rFonts w:ascii="NTFPreCursivefk" w:eastAsia="NTFPreCursivefk" w:hAnsi="NTFPreCursivefk" w:cs="NTFPreCursivefk"/>
                <w:b/>
                <w:color w:val="FF0000"/>
                <w:sz w:val="28"/>
                <w:szCs w:val="28"/>
              </w:rPr>
            </w:pPr>
            <w:r>
              <w:rPr>
                <w:rFonts w:ascii="NTFPreCursivefk" w:eastAsia="NTFPreCursivefk" w:hAnsi="NTFPreCursivefk" w:cs="NTFPreCursivefk"/>
                <w:b/>
                <w:color w:val="FF0000"/>
                <w:sz w:val="28"/>
                <w:szCs w:val="28"/>
              </w:rPr>
              <w:t>A</w:t>
            </w:r>
          </w:p>
          <w:p w:rsidR="0053128B" w:rsidRDefault="0053128B" w:rsidP="00421ACA">
            <w:pPr>
              <w:jc w:val="both"/>
              <w:rPr>
                <w:rFonts w:ascii="NTFPreCursivefk" w:eastAsia="NTFPreCursivefk" w:hAnsi="NTFPreCursivefk" w:cs="NTFPreCursivefk"/>
                <w:b/>
                <w:color w:val="FF0000"/>
                <w:sz w:val="28"/>
                <w:szCs w:val="28"/>
              </w:rPr>
            </w:pPr>
            <w:r>
              <w:rPr>
                <w:rFonts w:ascii="NTFPreCursivefk" w:eastAsia="NTFPreCursivefk" w:hAnsi="NTFPreCursivefk" w:cs="NTFPreCursivefk"/>
                <w:b/>
                <w:color w:val="FF0000"/>
                <w:sz w:val="28"/>
                <w:szCs w:val="28"/>
              </w:rPr>
              <w:t>G</w:t>
            </w:r>
          </w:p>
          <w:p w:rsidR="0053128B" w:rsidRDefault="0053128B" w:rsidP="00421ACA">
            <w:pPr>
              <w:jc w:val="both"/>
              <w:rPr>
                <w:rFonts w:ascii="NTFPreCursivefk" w:eastAsia="NTFPreCursivefk" w:hAnsi="NTFPreCursivefk" w:cs="NTFPreCursivefk"/>
                <w:b/>
                <w:color w:val="FF0000"/>
                <w:sz w:val="28"/>
                <w:szCs w:val="28"/>
              </w:rPr>
            </w:pPr>
            <w:r>
              <w:rPr>
                <w:rFonts w:ascii="NTFPreCursivefk" w:eastAsia="NTFPreCursivefk" w:hAnsi="NTFPreCursivefk" w:cs="NTFPreCursivefk"/>
                <w:b/>
                <w:color w:val="FF0000"/>
                <w:sz w:val="28"/>
                <w:szCs w:val="28"/>
              </w:rPr>
              <w:t>E</w:t>
            </w:r>
          </w:p>
          <w:p w:rsidR="0053128B" w:rsidRDefault="0053128B" w:rsidP="00421ACA">
            <w:pPr>
              <w:jc w:val="both"/>
              <w:rPr>
                <w:rFonts w:ascii="NTFPreCursivefk" w:eastAsia="NTFPreCursivefk" w:hAnsi="NTFPreCursivefk" w:cs="NTFPreCursivefk"/>
                <w:b/>
                <w:color w:val="FF0000"/>
                <w:sz w:val="28"/>
                <w:szCs w:val="28"/>
              </w:rPr>
            </w:pPr>
          </w:p>
          <w:p w:rsidR="0053128B" w:rsidRDefault="0053128B" w:rsidP="00421ACA">
            <w:pPr>
              <w:jc w:val="both"/>
              <w:rPr>
                <w:rFonts w:ascii="NTFPreCursivefk" w:eastAsia="NTFPreCursivefk" w:hAnsi="NTFPreCursivefk" w:cs="NTFPreCursivefk"/>
                <w:b/>
                <w:color w:val="FF0000"/>
                <w:sz w:val="28"/>
                <w:szCs w:val="28"/>
              </w:rPr>
            </w:pPr>
            <w:r>
              <w:rPr>
                <w:rFonts w:ascii="NTFPreCursivefk" w:eastAsia="NTFPreCursivefk" w:hAnsi="NTFPreCursivefk" w:cs="NTFPreCursivefk"/>
                <w:b/>
                <w:color w:val="FF0000"/>
                <w:sz w:val="28"/>
                <w:szCs w:val="28"/>
              </w:rPr>
              <w:t>1</w:t>
            </w:r>
          </w:p>
        </w:tc>
        <w:tc>
          <w:tcPr>
            <w:tcW w:w="4977" w:type="dxa"/>
          </w:tcPr>
          <w:p w:rsidR="0053128B" w:rsidRPr="00675EA4" w:rsidRDefault="0053128B" w:rsidP="00421ACA">
            <w:pPr>
              <w:rPr>
                <w:rFonts w:ascii="Cambria" w:eastAsia="NTFPreCursivefk" w:hAnsi="Cambria" w:cs="NTFPreCursivefk"/>
                <w:b/>
                <w:szCs w:val="28"/>
              </w:rPr>
            </w:pPr>
            <w:r w:rsidRPr="00675EA4">
              <w:rPr>
                <w:rFonts w:ascii="Cambria" w:eastAsia="NTFPreCursivefk" w:hAnsi="Cambria" w:cs="NTFPreCursivefk"/>
                <w:b/>
                <w:szCs w:val="28"/>
              </w:rPr>
              <w:t>If you choose to:</w:t>
            </w:r>
          </w:p>
          <w:p w:rsidR="0053128B" w:rsidRPr="00675EA4" w:rsidRDefault="0053128B" w:rsidP="00421ACA">
            <w:pPr>
              <w:rPr>
                <w:rFonts w:ascii="Cambria" w:eastAsia="NTFPreCursivefk" w:hAnsi="Cambria" w:cs="NTFPreCursivefk"/>
                <w:b/>
                <w:szCs w:val="28"/>
              </w:rPr>
            </w:pPr>
            <w:r w:rsidRPr="00675EA4">
              <w:rPr>
                <w:rFonts w:ascii="Cambria" w:eastAsia="NTFPreCursivefk" w:hAnsi="Cambria" w:cs="NTFPreCursivefk"/>
                <w:b/>
                <w:szCs w:val="28"/>
              </w:rPr>
              <w:t>Talk when you should be listening or working</w:t>
            </w:r>
          </w:p>
          <w:p w:rsidR="0053128B" w:rsidRPr="00675EA4" w:rsidRDefault="0053128B" w:rsidP="00421ACA">
            <w:pPr>
              <w:rPr>
                <w:rFonts w:ascii="Cambria" w:eastAsia="NTFPreCursivefk" w:hAnsi="Cambria" w:cs="NTFPreCursivefk"/>
                <w:b/>
                <w:szCs w:val="28"/>
              </w:rPr>
            </w:pPr>
            <w:r w:rsidRPr="00675EA4">
              <w:rPr>
                <w:rFonts w:ascii="Cambria" w:eastAsia="NTFPreCursivefk" w:hAnsi="Cambria" w:cs="NTFPreCursivefk"/>
                <w:b/>
                <w:szCs w:val="28"/>
              </w:rPr>
              <w:t>Call out or make silly noises</w:t>
            </w:r>
          </w:p>
          <w:p w:rsidR="0053128B" w:rsidRPr="00675EA4" w:rsidRDefault="0053128B" w:rsidP="00421ACA">
            <w:pPr>
              <w:rPr>
                <w:rFonts w:ascii="Cambria" w:eastAsia="NTFPreCursivefk" w:hAnsi="Cambria" w:cs="NTFPreCursivefk"/>
                <w:b/>
                <w:szCs w:val="28"/>
              </w:rPr>
            </w:pPr>
            <w:r w:rsidRPr="00675EA4">
              <w:rPr>
                <w:rFonts w:ascii="Cambria" w:eastAsia="NTFPreCursivefk" w:hAnsi="Cambria" w:cs="NTFPreCursivefk"/>
                <w:b/>
                <w:szCs w:val="28"/>
              </w:rPr>
              <w:t xml:space="preserve">Distract others from their learning </w:t>
            </w:r>
          </w:p>
          <w:p w:rsidR="0053128B" w:rsidRPr="00675EA4" w:rsidRDefault="0053128B" w:rsidP="00421ACA">
            <w:pPr>
              <w:rPr>
                <w:rFonts w:ascii="Cambria" w:eastAsia="NTFPreCursivefk" w:hAnsi="Cambria" w:cs="NTFPreCursivefk"/>
                <w:b/>
                <w:szCs w:val="28"/>
              </w:rPr>
            </w:pPr>
            <w:r w:rsidRPr="00675EA4">
              <w:rPr>
                <w:rFonts w:ascii="Cambria" w:eastAsia="NTFPreCursivefk" w:hAnsi="Cambria" w:cs="NTFPreCursivefk"/>
                <w:b/>
                <w:szCs w:val="28"/>
              </w:rPr>
              <w:t>Wander around the classroom without reason/ permission</w:t>
            </w:r>
          </w:p>
          <w:p w:rsidR="0053128B" w:rsidRPr="00675EA4" w:rsidRDefault="0053128B" w:rsidP="00421ACA">
            <w:pPr>
              <w:rPr>
                <w:rFonts w:ascii="Cambria" w:eastAsia="NTFPreCursivefk" w:hAnsi="Cambria" w:cs="NTFPreCursivefk"/>
                <w:b/>
                <w:szCs w:val="28"/>
              </w:rPr>
            </w:pPr>
            <w:r w:rsidRPr="00675EA4">
              <w:rPr>
                <w:rFonts w:ascii="Cambria" w:eastAsia="NTFPreCursivefk" w:hAnsi="Cambria" w:cs="NTFPreCursivefk"/>
                <w:b/>
                <w:szCs w:val="28"/>
              </w:rPr>
              <w:t xml:space="preserve">Disrupt an assembly </w:t>
            </w:r>
          </w:p>
          <w:p w:rsidR="0053128B" w:rsidRPr="00675EA4" w:rsidRDefault="0053128B" w:rsidP="00421ACA">
            <w:pPr>
              <w:rPr>
                <w:rFonts w:ascii="Cambria" w:eastAsia="NTFPreCursivefk" w:hAnsi="Cambria" w:cs="NTFPreCursivefk"/>
                <w:b/>
                <w:szCs w:val="28"/>
              </w:rPr>
            </w:pPr>
            <w:r w:rsidRPr="00675EA4">
              <w:rPr>
                <w:rFonts w:ascii="Cambria" w:eastAsia="NTFPreCursivefk" w:hAnsi="Cambria" w:cs="NTFPreCursivefk"/>
                <w:b/>
                <w:szCs w:val="28"/>
              </w:rPr>
              <w:t>Talk when you should be silent e.g. in assembly, moving around the school, when others are working</w:t>
            </w:r>
          </w:p>
          <w:p w:rsidR="0053128B" w:rsidRPr="00675EA4" w:rsidRDefault="0053128B" w:rsidP="00421ACA">
            <w:pPr>
              <w:rPr>
                <w:rFonts w:ascii="Cambria" w:eastAsia="NTFPreCursivefk" w:hAnsi="Cambria" w:cs="NTFPreCursivefk"/>
                <w:b/>
                <w:szCs w:val="28"/>
              </w:rPr>
            </w:pPr>
            <w:r w:rsidRPr="00675EA4">
              <w:rPr>
                <w:rFonts w:ascii="Cambria" w:eastAsia="NTFPreCursivefk" w:hAnsi="Cambria" w:cs="NTFPreCursivefk"/>
                <w:b/>
                <w:szCs w:val="28"/>
              </w:rPr>
              <w:t>Deliberately drop litter or food on the floor</w:t>
            </w:r>
          </w:p>
          <w:p w:rsidR="0053128B" w:rsidRPr="00675EA4" w:rsidRDefault="0053128B" w:rsidP="00421ACA">
            <w:pPr>
              <w:rPr>
                <w:rFonts w:ascii="Cambria" w:eastAsia="NTFPreCursivefk" w:hAnsi="Cambria" w:cs="NTFPreCursivefk"/>
                <w:b/>
                <w:szCs w:val="28"/>
              </w:rPr>
            </w:pPr>
            <w:r w:rsidRPr="00675EA4">
              <w:rPr>
                <w:rFonts w:ascii="Cambria" w:eastAsia="NTFPreCursivefk" w:hAnsi="Cambria" w:cs="NTFPreCursivefk"/>
                <w:b/>
                <w:szCs w:val="28"/>
              </w:rPr>
              <w:t>Push in the line</w:t>
            </w:r>
          </w:p>
          <w:p w:rsidR="0053128B" w:rsidRDefault="0053128B" w:rsidP="00421ACA">
            <w:pPr>
              <w:rPr>
                <w:rFonts w:ascii="Cambria" w:eastAsia="NTFPreCursivefk" w:hAnsi="Cambria" w:cs="NTFPreCursivefk"/>
                <w:b/>
                <w:szCs w:val="28"/>
              </w:rPr>
            </w:pPr>
            <w:r w:rsidRPr="00675EA4">
              <w:rPr>
                <w:rFonts w:ascii="Cambria" w:eastAsia="NTFPreCursivefk" w:hAnsi="Cambria" w:cs="NTFPreCursivefk"/>
                <w:b/>
                <w:szCs w:val="28"/>
              </w:rPr>
              <w:t>Be in the school without permission</w:t>
            </w:r>
          </w:p>
          <w:p w:rsidR="0053128B" w:rsidRDefault="0053128B" w:rsidP="00421ACA">
            <w:pPr>
              <w:rPr>
                <w:rFonts w:ascii="Cambria" w:eastAsia="NTFPreCursivefk" w:hAnsi="Cambria" w:cs="NTFPreCursivefk"/>
                <w:b/>
                <w:szCs w:val="28"/>
              </w:rPr>
            </w:pPr>
          </w:p>
          <w:p w:rsidR="0053128B" w:rsidRPr="00675EA4" w:rsidRDefault="0053128B" w:rsidP="00421ACA">
            <w:pPr>
              <w:rPr>
                <w:rFonts w:ascii="Cambria" w:eastAsia="NTFPreCursivefk" w:hAnsi="Cambria" w:cs="NTFPreCursivefk"/>
                <w:b/>
                <w:szCs w:val="28"/>
              </w:rPr>
            </w:pPr>
            <w:r w:rsidRPr="00675EA4">
              <w:rPr>
                <w:rFonts w:ascii="Cambria" w:eastAsia="NTFPreCursivefk" w:hAnsi="Cambria" w:cs="NTFPreCursivefk"/>
                <w:b/>
                <w:szCs w:val="28"/>
              </w:rPr>
              <w:t xml:space="preserve"> </w:t>
            </w:r>
          </w:p>
        </w:tc>
        <w:tc>
          <w:tcPr>
            <w:tcW w:w="5245" w:type="dxa"/>
          </w:tcPr>
          <w:p w:rsidR="0053128B" w:rsidRPr="00675EA4" w:rsidRDefault="0053128B" w:rsidP="0053128B">
            <w:pPr>
              <w:numPr>
                <w:ilvl w:val="0"/>
                <w:numId w:val="23"/>
              </w:numPr>
              <w:pBdr>
                <w:top w:val="nil"/>
                <w:left w:val="nil"/>
                <w:bottom w:val="nil"/>
                <w:right w:val="nil"/>
                <w:between w:val="nil"/>
              </w:pBdr>
              <w:rPr>
                <w:rFonts w:ascii="Cambria" w:hAnsi="Cambria"/>
                <w:b/>
                <w:color w:val="000000"/>
                <w:szCs w:val="28"/>
              </w:rPr>
            </w:pPr>
            <w:r w:rsidRPr="00675EA4">
              <w:rPr>
                <w:rFonts w:ascii="Cambria" w:eastAsia="NTFPreCursivefk" w:hAnsi="Cambria" w:cs="NTFPreCursivefk"/>
                <w:b/>
                <w:color w:val="000000"/>
                <w:szCs w:val="28"/>
              </w:rPr>
              <w:t>You can expect us to remind you about appropriate behaviour.</w:t>
            </w:r>
          </w:p>
          <w:p w:rsidR="0053128B" w:rsidRPr="00675EA4" w:rsidRDefault="0053128B" w:rsidP="0053128B">
            <w:pPr>
              <w:numPr>
                <w:ilvl w:val="0"/>
                <w:numId w:val="23"/>
              </w:numPr>
              <w:pBdr>
                <w:top w:val="nil"/>
                <w:left w:val="nil"/>
                <w:bottom w:val="nil"/>
                <w:right w:val="nil"/>
                <w:between w:val="nil"/>
              </w:pBdr>
              <w:rPr>
                <w:rFonts w:ascii="Cambria" w:hAnsi="Cambria"/>
                <w:b/>
                <w:color w:val="000000"/>
                <w:szCs w:val="28"/>
              </w:rPr>
            </w:pPr>
            <w:r>
              <w:rPr>
                <w:rFonts w:ascii="Cambria" w:eastAsia="NTFPreCursivefk" w:hAnsi="Cambria" w:cs="NTFPreCursivefk"/>
                <w:b/>
                <w:color w:val="000000"/>
                <w:szCs w:val="28"/>
              </w:rPr>
              <w:t>You can expect to discuss your behaviour outside of lesson time. (B</w:t>
            </w:r>
            <w:r w:rsidRPr="00675EA4">
              <w:rPr>
                <w:rFonts w:ascii="Cambria" w:eastAsia="NTFPreCursivefk" w:hAnsi="Cambria" w:cs="NTFPreCursivefk"/>
                <w:b/>
                <w:color w:val="000000"/>
                <w:szCs w:val="28"/>
              </w:rPr>
              <w:t>reak/lunch time.</w:t>
            </w:r>
            <w:r>
              <w:rPr>
                <w:rFonts w:ascii="Cambria" w:eastAsia="NTFPreCursivefk" w:hAnsi="Cambria" w:cs="NTFPreCursivefk"/>
                <w:b/>
                <w:color w:val="000000"/>
                <w:szCs w:val="28"/>
              </w:rPr>
              <w:t>)</w:t>
            </w:r>
          </w:p>
          <w:p w:rsidR="0053128B" w:rsidRPr="00675EA4" w:rsidRDefault="0053128B" w:rsidP="0053128B">
            <w:pPr>
              <w:numPr>
                <w:ilvl w:val="0"/>
                <w:numId w:val="23"/>
              </w:numPr>
              <w:pBdr>
                <w:top w:val="nil"/>
                <w:left w:val="nil"/>
                <w:bottom w:val="nil"/>
                <w:right w:val="nil"/>
                <w:between w:val="nil"/>
              </w:pBdr>
              <w:rPr>
                <w:rFonts w:ascii="Cambria" w:hAnsi="Cambria"/>
                <w:b/>
                <w:color w:val="000000"/>
                <w:szCs w:val="28"/>
              </w:rPr>
            </w:pPr>
            <w:r w:rsidRPr="00675EA4">
              <w:rPr>
                <w:rFonts w:ascii="Cambria" w:eastAsia="NTFPreCursivefk" w:hAnsi="Cambria" w:cs="NTFPreCursivefk"/>
                <w:b/>
                <w:color w:val="000000"/>
                <w:szCs w:val="28"/>
              </w:rPr>
              <w:t>You may be given a task to make up for wasted time or asked to catch up on missed work.</w:t>
            </w:r>
          </w:p>
        </w:tc>
      </w:tr>
      <w:tr w:rsidR="0053128B" w:rsidTr="0053128B">
        <w:tc>
          <w:tcPr>
            <w:tcW w:w="552" w:type="dxa"/>
            <w:shd w:val="clear" w:color="auto" w:fill="BFBFBF" w:themeFill="background1" w:themeFillShade="BF"/>
          </w:tcPr>
          <w:p w:rsidR="0053128B" w:rsidRDefault="0053128B" w:rsidP="00421ACA">
            <w:pPr>
              <w:jc w:val="both"/>
              <w:rPr>
                <w:rFonts w:ascii="NTFPreCursivefk" w:eastAsia="NTFPreCursivefk" w:hAnsi="NTFPreCursivefk" w:cs="NTFPreCursivefk"/>
                <w:b/>
                <w:color w:val="FF0000"/>
                <w:sz w:val="28"/>
                <w:szCs w:val="28"/>
              </w:rPr>
            </w:pPr>
          </w:p>
          <w:p w:rsidR="0053128B" w:rsidRDefault="0053128B" w:rsidP="00421ACA">
            <w:pPr>
              <w:jc w:val="both"/>
              <w:rPr>
                <w:rFonts w:ascii="NTFPreCursivefk" w:eastAsia="NTFPreCursivefk" w:hAnsi="NTFPreCursivefk" w:cs="NTFPreCursivefk"/>
                <w:b/>
                <w:color w:val="FF0000"/>
                <w:sz w:val="28"/>
                <w:szCs w:val="28"/>
              </w:rPr>
            </w:pPr>
            <w:r>
              <w:rPr>
                <w:rFonts w:ascii="NTFPreCursivefk" w:eastAsia="NTFPreCursivefk" w:hAnsi="NTFPreCursivefk" w:cs="NTFPreCursivefk"/>
                <w:b/>
                <w:color w:val="FF0000"/>
                <w:sz w:val="28"/>
                <w:szCs w:val="28"/>
              </w:rPr>
              <w:t>S</w:t>
            </w:r>
          </w:p>
          <w:p w:rsidR="0053128B" w:rsidRDefault="0053128B" w:rsidP="00421ACA">
            <w:pPr>
              <w:jc w:val="both"/>
              <w:rPr>
                <w:rFonts w:ascii="NTFPreCursivefk" w:eastAsia="NTFPreCursivefk" w:hAnsi="NTFPreCursivefk" w:cs="NTFPreCursivefk"/>
                <w:b/>
                <w:color w:val="FF0000"/>
                <w:sz w:val="28"/>
                <w:szCs w:val="28"/>
              </w:rPr>
            </w:pPr>
            <w:r>
              <w:rPr>
                <w:rFonts w:ascii="NTFPreCursivefk" w:eastAsia="NTFPreCursivefk" w:hAnsi="NTFPreCursivefk" w:cs="NTFPreCursivefk"/>
                <w:b/>
                <w:color w:val="FF0000"/>
                <w:sz w:val="28"/>
                <w:szCs w:val="28"/>
              </w:rPr>
              <w:t>T</w:t>
            </w:r>
          </w:p>
          <w:p w:rsidR="0053128B" w:rsidRDefault="0053128B" w:rsidP="00421ACA">
            <w:pPr>
              <w:jc w:val="both"/>
              <w:rPr>
                <w:rFonts w:ascii="NTFPreCursivefk" w:eastAsia="NTFPreCursivefk" w:hAnsi="NTFPreCursivefk" w:cs="NTFPreCursivefk"/>
                <w:b/>
                <w:color w:val="FF0000"/>
                <w:sz w:val="28"/>
                <w:szCs w:val="28"/>
              </w:rPr>
            </w:pPr>
            <w:r>
              <w:rPr>
                <w:rFonts w:ascii="NTFPreCursivefk" w:eastAsia="NTFPreCursivefk" w:hAnsi="NTFPreCursivefk" w:cs="NTFPreCursivefk"/>
                <w:b/>
                <w:color w:val="FF0000"/>
                <w:sz w:val="28"/>
                <w:szCs w:val="28"/>
              </w:rPr>
              <w:t>A</w:t>
            </w:r>
          </w:p>
          <w:p w:rsidR="0053128B" w:rsidRDefault="0053128B" w:rsidP="00421ACA">
            <w:pPr>
              <w:jc w:val="both"/>
              <w:rPr>
                <w:rFonts w:ascii="NTFPreCursivefk" w:eastAsia="NTFPreCursivefk" w:hAnsi="NTFPreCursivefk" w:cs="NTFPreCursivefk"/>
                <w:b/>
                <w:color w:val="FF0000"/>
                <w:sz w:val="28"/>
                <w:szCs w:val="28"/>
              </w:rPr>
            </w:pPr>
            <w:r>
              <w:rPr>
                <w:rFonts w:ascii="NTFPreCursivefk" w:eastAsia="NTFPreCursivefk" w:hAnsi="NTFPreCursivefk" w:cs="NTFPreCursivefk"/>
                <w:b/>
                <w:color w:val="FF0000"/>
                <w:sz w:val="28"/>
                <w:szCs w:val="28"/>
              </w:rPr>
              <w:t>G</w:t>
            </w:r>
          </w:p>
          <w:p w:rsidR="0053128B" w:rsidRDefault="0053128B" w:rsidP="00421ACA">
            <w:pPr>
              <w:jc w:val="both"/>
              <w:rPr>
                <w:rFonts w:ascii="NTFPreCursivefk" w:eastAsia="NTFPreCursivefk" w:hAnsi="NTFPreCursivefk" w:cs="NTFPreCursivefk"/>
                <w:b/>
                <w:color w:val="FF0000"/>
                <w:sz w:val="28"/>
                <w:szCs w:val="28"/>
              </w:rPr>
            </w:pPr>
            <w:r>
              <w:rPr>
                <w:rFonts w:ascii="NTFPreCursivefk" w:eastAsia="NTFPreCursivefk" w:hAnsi="NTFPreCursivefk" w:cs="NTFPreCursivefk"/>
                <w:b/>
                <w:color w:val="FF0000"/>
                <w:sz w:val="28"/>
                <w:szCs w:val="28"/>
              </w:rPr>
              <w:t>E</w:t>
            </w:r>
          </w:p>
          <w:p w:rsidR="0053128B" w:rsidRDefault="0053128B" w:rsidP="00421ACA">
            <w:pPr>
              <w:jc w:val="both"/>
              <w:rPr>
                <w:rFonts w:ascii="NTFPreCursivefk" w:eastAsia="NTFPreCursivefk" w:hAnsi="NTFPreCursivefk" w:cs="NTFPreCursivefk"/>
                <w:b/>
                <w:color w:val="FF0000"/>
                <w:sz w:val="28"/>
                <w:szCs w:val="28"/>
              </w:rPr>
            </w:pPr>
          </w:p>
          <w:p w:rsidR="0053128B" w:rsidRDefault="0053128B" w:rsidP="00421ACA">
            <w:pPr>
              <w:jc w:val="both"/>
              <w:rPr>
                <w:rFonts w:ascii="NTFPreCursivefk" w:eastAsia="NTFPreCursivefk" w:hAnsi="NTFPreCursivefk" w:cs="NTFPreCursivefk"/>
                <w:b/>
                <w:color w:val="FF0000"/>
                <w:sz w:val="28"/>
                <w:szCs w:val="28"/>
              </w:rPr>
            </w:pPr>
            <w:r>
              <w:rPr>
                <w:rFonts w:ascii="NTFPreCursivefk" w:eastAsia="NTFPreCursivefk" w:hAnsi="NTFPreCursivefk" w:cs="NTFPreCursivefk"/>
                <w:b/>
                <w:color w:val="FF0000"/>
                <w:sz w:val="28"/>
                <w:szCs w:val="28"/>
              </w:rPr>
              <w:t>2</w:t>
            </w:r>
          </w:p>
        </w:tc>
        <w:tc>
          <w:tcPr>
            <w:tcW w:w="4977" w:type="dxa"/>
          </w:tcPr>
          <w:p w:rsidR="0053128B" w:rsidRPr="00675EA4" w:rsidRDefault="0053128B" w:rsidP="00421ACA">
            <w:pPr>
              <w:rPr>
                <w:rFonts w:ascii="Cambria" w:eastAsia="NTFPreCursivefk" w:hAnsi="Cambria" w:cs="NTFPreCursivefk"/>
                <w:b/>
                <w:szCs w:val="28"/>
              </w:rPr>
            </w:pPr>
            <w:r w:rsidRPr="00675EA4">
              <w:rPr>
                <w:rFonts w:ascii="Cambria" w:eastAsia="NTFPreCursivefk" w:hAnsi="Cambria" w:cs="NTFPreCursivefk"/>
                <w:b/>
                <w:szCs w:val="28"/>
              </w:rPr>
              <w:t>If you choose to:</w:t>
            </w:r>
          </w:p>
          <w:p w:rsidR="0053128B" w:rsidRPr="00675EA4" w:rsidRDefault="0053128B" w:rsidP="00421ACA">
            <w:pPr>
              <w:rPr>
                <w:rFonts w:ascii="Cambria" w:eastAsia="NTFPreCursivefk" w:hAnsi="Cambria" w:cs="NTFPreCursivefk"/>
                <w:b/>
                <w:szCs w:val="28"/>
              </w:rPr>
            </w:pPr>
            <w:r w:rsidRPr="00675EA4">
              <w:rPr>
                <w:rFonts w:ascii="Cambria" w:eastAsia="NTFPreCursivefk" w:hAnsi="Cambria" w:cs="NTFPreCursivefk"/>
                <w:b/>
                <w:szCs w:val="28"/>
              </w:rPr>
              <w:t>Continue any stage 1 behaviour</w:t>
            </w:r>
          </w:p>
          <w:p w:rsidR="0053128B" w:rsidRPr="00675EA4" w:rsidRDefault="0053128B" w:rsidP="00421ACA">
            <w:pPr>
              <w:rPr>
                <w:rFonts w:ascii="Cambria" w:eastAsia="NTFPreCursivefk" w:hAnsi="Cambria" w:cs="NTFPreCursivefk"/>
                <w:b/>
                <w:szCs w:val="28"/>
              </w:rPr>
            </w:pPr>
            <w:r w:rsidRPr="00675EA4">
              <w:rPr>
                <w:rFonts w:ascii="Cambria" w:eastAsia="NTFPreCursivefk" w:hAnsi="Cambria" w:cs="NTFPreCursivefk"/>
                <w:b/>
                <w:szCs w:val="28"/>
              </w:rPr>
              <w:t xml:space="preserve">Damage property/waste school resources </w:t>
            </w:r>
          </w:p>
          <w:p w:rsidR="0053128B" w:rsidRPr="00675EA4" w:rsidRDefault="0053128B" w:rsidP="00421ACA">
            <w:pPr>
              <w:rPr>
                <w:rFonts w:ascii="Cambria" w:eastAsia="NTFPreCursivefk" w:hAnsi="Cambria" w:cs="NTFPreCursivefk"/>
                <w:b/>
                <w:szCs w:val="28"/>
              </w:rPr>
            </w:pPr>
            <w:r w:rsidRPr="00675EA4">
              <w:rPr>
                <w:rFonts w:ascii="Cambria" w:eastAsia="NTFPreCursivefk" w:hAnsi="Cambria" w:cs="NTFPreCursivefk"/>
                <w:b/>
                <w:szCs w:val="28"/>
              </w:rPr>
              <w:t xml:space="preserve">Be rude to anyone </w:t>
            </w:r>
          </w:p>
          <w:p w:rsidR="0053128B" w:rsidRPr="00675EA4" w:rsidRDefault="0053128B" w:rsidP="00421ACA">
            <w:pPr>
              <w:rPr>
                <w:rFonts w:ascii="Cambria" w:eastAsia="NTFPreCursivefk" w:hAnsi="Cambria" w:cs="NTFPreCursivefk"/>
                <w:b/>
                <w:szCs w:val="28"/>
              </w:rPr>
            </w:pPr>
            <w:r w:rsidRPr="00675EA4">
              <w:rPr>
                <w:rFonts w:ascii="Cambria" w:eastAsia="NTFPreCursivefk" w:hAnsi="Cambria" w:cs="NTFPreCursivefk"/>
                <w:b/>
                <w:szCs w:val="28"/>
              </w:rPr>
              <w:t>Use equipment in a dangerous way</w:t>
            </w:r>
          </w:p>
          <w:p w:rsidR="0053128B" w:rsidRPr="00675EA4" w:rsidRDefault="0053128B" w:rsidP="00421ACA">
            <w:pPr>
              <w:rPr>
                <w:rFonts w:ascii="Cambria" w:eastAsia="NTFPreCursivefk" w:hAnsi="Cambria" w:cs="NTFPreCursivefk"/>
                <w:b/>
                <w:szCs w:val="28"/>
              </w:rPr>
            </w:pPr>
            <w:r w:rsidRPr="00675EA4">
              <w:rPr>
                <w:rFonts w:ascii="Cambria" w:eastAsia="NTFPreCursivefk" w:hAnsi="Cambria" w:cs="NTFPreCursivefk"/>
                <w:b/>
                <w:szCs w:val="28"/>
              </w:rPr>
              <w:t xml:space="preserve">Refuse to follow instructions or ignore any adult </w:t>
            </w:r>
          </w:p>
          <w:p w:rsidR="0053128B" w:rsidRPr="00675EA4" w:rsidRDefault="0053128B" w:rsidP="00421ACA">
            <w:pPr>
              <w:rPr>
                <w:rFonts w:ascii="Cambria" w:eastAsia="NTFPreCursivefk" w:hAnsi="Cambria" w:cs="NTFPreCursivefk"/>
                <w:b/>
                <w:szCs w:val="28"/>
              </w:rPr>
            </w:pPr>
            <w:r w:rsidRPr="00675EA4">
              <w:rPr>
                <w:rFonts w:ascii="Cambria" w:eastAsia="NTFPreCursivefk" w:hAnsi="Cambria" w:cs="NTFPreCursivefk"/>
                <w:b/>
                <w:szCs w:val="28"/>
              </w:rPr>
              <w:t>Refuse to attempt a piece of work</w:t>
            </w:r>
          </w:p>
          <w:p w:rsidR="0053128B" w:rsidRPr="00675EA4" w:rsidRDefault="0053128B" w:rsidP="00421ACA">
            <w:pPr>
              <w:rPr>
                <w:rFonts w:ascii="Cambria" w:eastAsia="NTFPreCursivefk" w:hAnsi="Cambria" w:cs="NTFPreCursivefk"/>
                <w:b/>
                <w:szCs w:val="28"/>
              </w:rPr>
            </w:pPr>
            <w:r w:rsidRPr="00675EA4">
              <w:rPr>
                <w:rFonts w:ascii="Cambria" w:eastAsia="NTFPreCursivefk" w:hAnsi="Cambria" w:cs="NTFPreCursivefk"/>
                <w:b/>
                <w:szCs w:val="28"/>
              </w:rPr>
              <w:t>Take property which does not belong to you</w:t>
            </w:r>
          </w:p>
          <w:p w:rsidR="0053128B" w:rsidRPr="00675EA4" w:rsidRDefault="0053128B" w:rsidP="00421ACA">
            <w:pPr>
              <w:rPr>
                <w:rFonts w:ascii="Cambria" w:eastAsia="NTFPreCursivefk" w:hAnsi="Cambria" w:cs="NTFPreCursivefk"/>
                <w:b/>
                <w:szCs w:val="28"/>
              </w:rPr>
            </w:pPr>
            <w:r w:rsidRPr="00675EA4">
              <w:rPr>
                <w:rFonts w:ascii="Cambria" w:eastAsia="NTFPreCursivefk" w:hAnsi="Cambria" w:cs="NTFPreCursivefk"/>
                <w:b/>
                <w:szCs w:val="28"/>
              </w:rPr>
              <w:t xml:space="preserve">Swear </w:t>
            </w:r>
          </w:p>
          <w:p w:rsidR="0053128B" w:rsidRPr="00675EA4" w:rsidRDefault="0053128B" w:rsidP="00421ACA">
            <w:pPr>
              <w:rPr>
                <w:rFonts w:ascii="Cambria" w:eastAsia="NTFPreCursivefk" w:hAnsi="Cambria" w:cs="NTFPreCursivefk"/>
                <w:b/>
                <w:szCs w:val="28"/>
              </w:rPr>
            </w:pPr>
            <w:r w:rsidRPr="00675EA4">
              <w:rPr>
                <w:rFonts w:ascii="Cambria" w:eastAsia="NTFPreCursivefk" w:hAnsi="Cambria" w:cs="NTFPreCursivefk"/>
                <w:b/>
                <w:szCs w:val="28"/>
              </w:rPr>
              <w:t>Use inappropriate language (may not be swearing but still not acceptable for example: shut up / I hate you / your mum... etc.</w:t>
            </w:r>
            <w:r>
              <w:rPr>
                <w:rFonts w:ascii="Cambria" w:eastAsia="NTFPreCursivefk" w:hAnsi="Cambria" w:cs="NTFPreCursivefk"/>
                <w:b/>
                <w:szCs w:val="28"/>
              </w:rPr>
              <w:t>)</w:t>
            </w:r>
          </w:p>
          <w:p w:rsidR="0053128B" w:rsidRPr="00675EA4" w:rsidRDefault="0053128B" w:rsidP="00421ACA">
            <w:pPr>
              <w:rPr>
                <w:rFonts w:ascii="Cambria" w:eastAsia="NTFPreCursivefk" w:hAnsi="Cambria" w:cs="NTFPreCursivefk"/>
                <w:b/>
                <w:szCs w:val="28"/>
              </w:rPr>
            </w:pPr>
            <w:r w:rsidRPr="00675EA4">
              <w:rPr>
                <w:rFonts w:ascii="Cambria" w:eastAsia="NTFPreCursivefk" w:hAnsi="Cambria" w:cs="NTFPreCursivefk"/>
                <w:b/>
                <w:szCs w:val="28"/>
              </w:rPr>
              <w:t xml:space="preserve">Speak aggressively or in an inappropriate manner </w:t>
            </w:r>
          </w:p>
          <w:p w:rsidR="0053128B" w:rsidRDefault="0053128B" w:rsidP="00421ACA">
            <w:pPr>
              <w:rPr>
                <w:rFonts w:ascii="Cambria" w:eastAsia="NTFPreCursivefk" w:hAnsi="Cambria" w:cs="NTFPreCursivefk"/>
                <w:b/>
                <w:szCs w:val="28"/>
              </w:rPr>
            </w:pPr>
            <w:r w:rsidRPr="00675EA4">
              <w:rPr>
                <w:rFonts w:ascii="Cambria" w:eastAsia="NTFPreCursivefk" w:hAnsi="Cambria" w:cs="NTFPreCursivefk"/>
                <w:b/>
                <w:szCs w:val="28"/>
              </w:rPr>
              <w:t>Fail to take responsibility for your actions</w:t>
            </w:r>
          </w:p>
          <w:p w:rsidR="0053128B" w:rsidRPr="00675EA4" w:rsidRDefault="0053128B" w:rsidP="00421ACA">
            <w:pPr>
              <w:rPr>
                <w:rFonts w:ascii="Cambria" w:eastAsia="NTFPreCursivefk" w:hAnsi="Cambria" w:cs="NTFPreCursivefk"/>
                <w:b/>
                <w:szCs w:val="28"/>
              </w:rPr>
            </w:pPr>
          </w:p>
        </w:tc>
        <w:tc>
          <w:tcPr>
            <w:tcW w:w="5245" w:type="dxa"/>
          </w:tcPr>
          <w:p w:rsidR="0053128B" w:rsidRPr="00675EA4" w:rsidRDefault="0053128B" w:rsidP="0053128B">
            <w:pPr>
              <w:numPr>
                <w:ilvl w:val="0"/>
                <w:numId w:val="24"/>
              </w:numPr>
              <w:pBdr>
                <w:top w:val="nil"/>
                <w:left w:val="nil"/>
                <w:bottom w:val="nil"/>
                <w:right w:val="nil"/>
                <w:between w:val="nil"/>
              </w:pBdr>
              <w:rPr>
                <w:rFonts w:ascii="Cambria" w:hAnsi="Cambria"/>
                <w:b/>
                <w:color w:val="000000"/>
                <w:szCs w:val="28"/>
              </w:rPr>
            </w:pPr>
            <w:r w:rsidRPr="00675EA4">
              <w:rPr>
                <w:rFonts w:ascii="Cambria" w:eastAsia="NTFPreCursivefk" w:hAnsi="Cambria" w:cs="NTFPreCursivefk"/>
                <w:b/>
                <w:color w:val="000000"/>
                <w:szCs w:val="28"/>
              </w:rPr>
              <w:t>You can expect us to speak to you about your behaviour.</w:t>
            </w:r>
          </w:p>
          <w:p w:rsidR="0053128B" w:rsidRPr="00675EA4" w:rsidRDefault="0053128B" w:rsidP="0053128B">
            <w:pPr>
              <w:numPr>
                <w:ilvl w:val="0"/>
                <w:numId w:val="24"/>
              </w:numPr>
              <w:pBdr>
                <w:top w:val="nil"/>
                <w:left w:val="nil"/>
                <w:bottom w:val="nil"/>
                <w:right w:val="nil"/>
                <w:between w:val="nil"/>
              </w:pBdr>
              <w:rPr>
                <w:rFonts w:ascii="Cambria" w:hAnsi="Cambria"/>
                <w:b/>
                <w:color w:val="000000"/>
                <w:szCs w:val="28"/>
              </w:rPr>
            </w:pPr>
            <w:r w:rsidRPr="00675EA4">
              <w:rPr>
                <w:rFonts w:ascii="Cambria" w:eastAsia="NTFPreCursivefk" w:hAnsi="Cambria" w:cs="NTFPreCursivefk"/>
                <w:b/>
                <w:color w:val="000000"/>
                <w:szCs w:val="28"/>
              </w:rPr>
              <w:t xml:space="preserve">You will be given a formal warning by your class teacher or the adult </w:t>
            </w:r>
            <w:r>
              <w:rPr>
                <w:rFonts w:ascii="Cambria" w:eastAsia="NTFPreCursivefk" w:hAnsi="Cambria" w:cs="NTFPreCursivefk"/>
                <w:b/>
                <w:color w:val="000000"/>
                <w:szCs w:val="28"/>
              </w:rPr>
              <w:t>who has dealt with the incident.</w:t>
            </w:r>
          </w:p>
          <w:p w:rsidR="0053128B" w:rsidRPr="00675EA4" w:rsidRDefault="0053128B" w:rsidP="0053128B">
            <w:pPr>
              <w:numPr>
                <w:ilvl w:val="0"/>
                <w:numId w:val="24"/>
              </w:numPr>
              <w:pBdr>
                <w:top w:val="nil"/>
                <w:left w:val="nil"/>
                <w:bottom w:val="nil"/>
                <w:right w:val="nil"/>
                <w:between w:val="nil"/>
              </w:pBdr>
              <w:rPr>
                <w:rFonts w:ascii="Cambria" w:hAnsi="Cambria"/>
                <w:b/>
                <w:color w:val="000000"/>
                <w:szCs w:val="28"/>
              </w:rPr>
            </w:pPr>
            <w:r w:rsidRPr="00675EA4">
              <w:rPr>
                <w:rFonts w:ascii="Cambria" w:eastAsia="NTFPreCursivefk" w:hAnsi="Cambria" w:cs="NTFPreCursivefk"/>
                <w:b/>
                <w:color w:val="000000"/>
                <w:szCs w:val="28"/>
              </w:rPr>
              <w:t>If necessary, you will have time out</w:t>
            </w:r>
            <w:r>
              <w:rPr>
                <w:rFonts w:ascii="Cambria" w:eastAsia="NTFPreCursivefk" w:hAnsi="Cambria" w:cs="NTFPreCursivefk"/>
                <w:b/>
                <w:color w:val="000000"/>
                <w:szCs w:val="28"/>
              </w:rPr>
              <w:t>.</w:t>
            </w:r>
          </w:p>
          <w:p w:rsidR="0053128B" w:rsidRPr="007D6B57" w:rsidRDefault="0053128B" w:rsidP="0053128B">
            <w:pPr>
              <w:numPr>
                <w:ilvl w:val="0"/>
                <w:numId w:val="23"/>
              </w:numPr>
              <w:pBdr>
                <w:top w:val="nil"/>
                <w:left w:val="nil"/>
                <w:bottom w:val="nil"/>
                <w:right w:val="nil"/>
                <w:between w:val="nil"/>
              </w:pBdr>
              <w:rPr>
                <w:rFonts w:ascii="Cambria" w:hAnsi="Cambria"/>
                <w:b/>
                <w:color w:val="000000"/>
                <w:szCs w:val="28"/>
              </w:rPr>
            </w:pPr>
            <w:r w:rsidRPr="008464AF">
              <w:rPr>
                <w:rFonts w:ascii="Cambria" w:eastAsia="NTFPreCursivefk" w:hAnsi="Cambria" w:cs="NTFPreCursivefk"/>
                <w:b/>
                <w:color w:val="000000"/>
                <w:szCs w:val="28"/>
              </w:rPr>
              <w:t>You will be asked to complete a Reflection Sheet</w:t>
            </w:r>
            <w:bookmarkStart w:id="1" w:name="_gjdgxs" w:colFirst="0" w:colLast="0"/>
            <w:bookmarkEnd w:id="1"/>
            <w:r>
              <w:rPr>
                <w:rFonts w:ascii="Cambria" w:eastAsia="NTFPreCursivefk" w:hAnsi="Cambria" w:cs="NTFPreCursivefk"/>
                <w:b/>
                <w:color w:val="000000"/>
                <w:szCs w:val="28"/>
              </w:rPr>
              <w:t xml:space="preserve"> during this time. (B</w:t>
            </w:r>
            <w:r w:rsidRPr="00675EA4">
              <w:rPr>
                <w:rFonts w:ascii="Cambria" w:eastAsia="NTFPreCursivefk" w:hAnsi="Cambria" w:cs="NTFPreCursivefk"/>
                <w:b/>
                <w:color w:val="000000"/>
                <w:szCs w:val="28"/>
              </w:rPr>
              <w:t>reak/lunch time.</w:t>
            </w:r>
            <w:r>
              <w:rPr>
                <w:rFonts w:ascii="Cambria" w:eastAsia="NTFPreCursivefk" w:hAnsi="Cambria" w:cs="NTFPreCursivefk"/>
                <w:b/>
                <w:color w:val="000000"/>
                <w:szCs w:val="28"/>
              </w:rPr>
              <w:t>)</w:t>
            </w:r>
          </w:p>
          <w:p w:rsidR="0053128B" w:rsidRPr="00675EA4" w:rsidRDefault="0053128B" w:rsidP="0053128B">
            <w:pPr>
              <w:numPr>
                <w:ilvl w:val="0"/>
                <w:numId w:val="24"/>
              </w:numPr>
              <w:pBdr>
                <w:top w:val="nil"/>
                <w:left w:val="nil"/>
                <w:bottom w:val="nil"/>
                <w:right w:val="nil"/>
                <w:between w:val="nil"/>
              </w:pBdr>
              <w:rPr>
                <w:rFonts w:ascii="Cambria" w:hAnsi="Cambria"/>
                <w:b/>
                <w:color w:val="000000"/>
                <w:szCs w:val="28"/>
              </w:rPr>
            </w:pPr>
            <w:r w:rsidRPr="00675EA4">
              <w:rPr>
                <w:rFonts w:ascii="Cambria" w:eastAsia="NTFPreCursivefk" w:hAnsi="Cambria" w:cs="NTFPreCursivefk"/>
                <w:b/>
                <w:color w:val="000000"/>
                <w:szCs w:val="28"/>
              </w:rPr>
              <w:t xml:space="preserve">You may be </w:t>
            </w:r>
            <w:r>
              <w:rPr>
                <w:rFonts w:ascii="Cambria" w:eastAsia="NTFPreCursivefk" w:hAnsi="Cambria" w:cs="NTFPreCursivefk"/>
                <w:b/>
                <w:color w:val="000000"/>
                <w:szCs w:val="28"/>
              </w:rPr>
              <w:t xml:space="preserve">asked to do a task to make </w:t>
            </w:r>
            <w:proofErr w:type="gramStart"/>
            <w:r>
              <w:rPr>
                <w:rFonts w:ascii="Cambria" w:eastAsia="NTFPreCursivefk" w:hAnsi="Cambria" w:cs="NTFPreCursivefk"/>
                <w:b/>
                <w:color w:val="000000"/>
                <w:szCs w:val="28"/>
              </w:rPr>
              <w:t xml:space="preserve">up </w:t>
            </w:r>
            <w:r w:rsidRPr="00675EA4">
              <w:rPr>
                <w:rFonts w:ascii="Cambria" w:eastAsia="NTFPreCursivefk" w:hAnsi="Cambria" w:cs="NTFPreCursivefk"/>
                <w:b/>
                <w:color w:val="000000"/>
                <w:szCs w:val="28"/>
              </w:rPr>
              <w:t xml:space="preserve"> lost</w:t>
            </w:r>
            <w:proofErr w:type="gramEnd"/>
            <w:r w:rsidRPr="00675EA4">
              <w:rPr>
                <w:rFonts w:ascii="Cambria" w:eastAsia="NTFPreCursivefk" w:hAnsi="Cambria" w:cs="NTFPreCursivefk"/>
                <w:b/>
                <w:color w:val="000000"/>
                <w:szCs w:val="28"/>
              </w:rPr>
              <w:t xml:space="preserve"> learning time.</w:t>
            </w:r>
          </w:p>
          <w:p w:rsidR="0053128B" w:rsidRPr="00675EA4" w:rsidRDefault="0053128B" w:rsidP="0053128B">
            <w:pPr>
              <w:numPr>
                <w:ilvl w:val="0"/>
                <w:numId w:val="24"/>
              </w:numPr>
              <w:pBdr>
                <w:top w:val="nil"/>
                <w:left w:val="nil"/>
                <w:bottom w:val="nil"/>
                <w:right w:val="nil"/>
                <w:between w:val="nil"/>
              </w:pBdr>
              <w:rPr>
                <w:rFonts w:ascii="Cambria" w:hAnsi="Cambria"/>
                <w:b/>
                <w:color w:val="000000"/>
                <w:szCs w:val="28"/>
              </w:rPr>
            </w:pPr>
            <w:r w:rsidRPr="00675EA4">
              <w:rPr>
                <w:rFonts w:ascii="Cambria" w:eastAsia="NTFPreCursivefk" w:hAnsi="Cambria" w:cs="NTFPreCursivefk"/>
                <w:b/>
                <w:color w:val="000000"/>
                <w:szCs w:val="28"/>
              </w:rPr>
              <w:t>Your class teacher will be informed, if they have not previously been involved in the behaviour incident.</w:t>
            </w:r>
          </w:p>
        </w:tc>
      </w:tr>
    </w:tbl>
    <w:p w:rsidR="0053128B" w:rsidRDefault="0053128B" w:rsidP="00EB5570">
      <w:pPr>
        <w:spacing w:after="200" w:line="276" w:lineRule="auto"/>
        <w:rPr>
          <w:rFonts w:ascii="Arial" w:hAnsi="Arial" w:cs="Arial"/>
          <w:color w:val="FF0000"/>
          <w:sz w:val="22"/>
          <w:szCs w:val="22"/>
        </w:rPr>
      </w:pPr>
    </w:p>
    <w:p w:rsidR="0053128B" w:rsidRDefault="0053128B" w:rsidP="00EB5570">
      <w:pPr>
        <w:spacing w:after="200" w:line="276" w:lineRule="auto"/>
        <w:rPr>
          <w:rFonts w:ascii="Arial" w:hAnsi="Arial" w:cs="Arial"/>
          <w:color w:val="FF0000"/>
          <w:sz w:val="22"/>
          <w:szCs w:val="22"/>
        </w:rPr>
      </w:pPr>
    </w:p>
    <w:p w:rsidR="0053128B" w:rsidRDefault="0053128B" w:rsidP="00EB5570">
      <w:pPr>
        <w:spacing w:after="200" w:line="276" w:lineRule="auto"/>
        <w:rPr>
          <w:rFonts w:ascii="Arial" w:hAnsi="Arial" w:cs="Arial"/>
          <w:color w:val="FF0000"/>
          <w:sz w:val="22"/>
          <w:szCs w:val="22"/>
        </w:rPr>
      </w:pPr>
    </w:p>
    <w:p w:rsidR="0053128B" w:rsidRDefault="0053128B" w:rsidP="00EB5570">
      <w:pPr>
        <w:spacing w:after="200" w:line="276" w:lineRule="auto"/>
        <w:rPr>
          <w:rFonts w:ascii="Arial" w:hAnsi="Arial" w:cs="Arial"/>
          <w:color w:val="FF0000"/>
          <w:sz w:val="22"/>
          <w:szCs w:val="22"/>
        </w:rPr>
      </w:pPr>
    </w:p>
    <w:p w:rsidR="0053128B" w:rsidRDefault="0053128B" w:rsidP="00EB5570">
      <w:pPr>
        <w:spacing w:after="200" w:line="276" w:lineRule="auto"/>
        <w:rPr>
          <w:rFonts w:ascii="Arial" w:hAnsi="Arial" w:cs="Arial"/>
          <w:color w:val="FF0000"/>
          <w:sz w:val="22"/>
          <w:szCs w:val="22"/>
        </w:rPr>
      </w:pPr>
    </w:p>
    <w:p w:rsidR="0053128B" w:rsidRDefault="0053128B" w:rsidP="00EB5570">
      <w:pPr>
        <w:spacing w:after="200" w:line="276" w:lineRule="auto"/>
        <w:rPr>
          <w:rFonts w:ascii="Arial" w:hAnsi="Arial" w:cs="Arial"/>
          <w:color w:val="FF0000"/>
          <w:sz w:val="22"/>
          <w:szCs w:val="22"/>
        </w:rPr>
      </w:pPr>
    </w:p>
    <w:p w:rsidR="0053128B" w:rsidRPr="0019076C" w:rsidRDefault="0053128B" w:rsidP="00EB5570">
      <w:pPr>
        <w:spacing w:after="200" w:line="276" w:lineRule="auto"/>
        <w:rPr>
          <w:rFonts w:ascii="Arial" w:hAnsi="Arial" w:cs="Arial"/>
          <w:b/>
          <w:color w:val="FF0000"/>
          <w:sz w:val="22"/>
          <w:szCs w:val="22"/>
        </w:rPr>
      </w:pPr>
    </w:p>
    <w:p w:rsidR="0053128B" w:rsidRPr="00D34B19" w:rsidRDefault="0053128B" w:rsidP="00EB5570">
      <w:pPr>
        <w:spacing w:after="200" w:line="276" w:lineRule="auto"/>
        <w:rPr>
          <w:rFonts w:ascii="Arial" w:hAnsi="Arial" w:cs="Arial"/>
          <w:b/>
          <w:sz w:val="22"/>
          <w:szCs w:val="22"/>
        </w:rPr>
      </w:pPr>
      <w:r w:rsidRPr="00D34B19">
        <w:rPr>
          <w:rFonts w:ascii="Arial" w:hAnsi="Arial" w:cs="Arial"/>
          <w:b/>
          <w:sz w:val="22"/>
          <w:szCs w:val="22"/>
        </w:rPr>
        <w:t xml:space="preserve">NB- children can jump levels according to the behaviour type. Persistence in lower level behaviours can result in a higher level. </w:t>
      </w:r>
    </w:p>
    <w:tbl>
      <w:tblPr>
        <w:tblpPr w:leftFromText="180" w:rightFromText="180" w:horzAnchor="margin" w:tblpXSpec="center" w:tblpY="-12804"/>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
        <w:gridCol w:w="4977"/>
        <w:gridCol w:w="5245"/>
      </w:tblGrid>
      <w:tr w:rsidR="0053128B" w:rsidTr="0053128B">
        <w:tc>
          <w:tcPr>
            <w:tcW w:w="10774" w:type="dxa"/>
            <w:gridSpan w:val="3"/>
            <w:shd w:val="clear" w:color="auto" w:fill="BFBFBF" w:themeFill="background1" w:themeFillShade="BF"/>
            <w:vAlign w:val="center"/>
          </w:tcPr>
          <w:p w:rsidR="0053128B" w:rsidRDefault="0053128B" w:rsidP="0053128B">
            <w:pPr>
              <w:rPr>
                <w:rFonts w:ascii="NTFPreCursivefk" w:eastAsia="NTFPreCursivefk" w:hAnsi="NTFPreCursivefk" w:cs="NTFPreCursivefk"/>
                <w:b/>
                <w:sz w:val="32"/>
                <w:szCs w:val="32"/>
              </w:rPr>
            </w:pPr>
          </w:p>
          <w:p w:rsidR="0053128B" w:rsidRDefault="0053128B" w:rsidP="0053128B">
            <w:pPr>
              <w:jc w:val="center"/>
              <w:rPr>
                <w:rFonts w:ascii="NTFPreCursivefk" w:eastAsia="NTFPreCursivefk" w:hAnsi="NTFPreCursivefk" w:cs="NTFPreCursivefk"/>
                <w:b/>
                <w:sz w:val="32"/>
                <w:szCs w:val="32"/>
              </w:rPr>
            </w:pPr>
            <w:r>
              <w:rPr>
                <w:rFonts w:ascii="NTFPreCursivefk" w:eastAsia="NTFPreCursivefk" w:hAnsi="NTFPreCursivefk" w:cs="NTFPreCursivefk"/>
                <w:b/>
                <w:sz w:val="32"/>
                <w:szCs w:val="32"/>
              </w:rPr>
              <w:t>Kenilworth Primary School Behaviour Code</w:t>
            </w:r>
          </w:p>
          <w:p w:rsidR="0053128B" w:rsidRDefault="0053128B" w:rsidP="0053128B">
            <w:pPr>
              <w:jc w:val="center"/>
              <w:rPr>
                <w:rFonts w:ascii="NTFPreCursivefk" w:eastAsia="NTFPreCursivefk" w:hAnsi="NTFPreCursivefk" w:cs="NTFPreCursivefk"/>
                <w:b/>
                <w:sz w:val="32"/>
                <w:szCs w:val="32"/>
              </w:rPr>
            </w:pPr>
          </w:p>
        </w:tc>
      </w:tr>
      <w:tr w:rsidR="0053128B" w:rsidTr="0053128B">
        <w:tc>
          <w:tcPr>
            <w:tcW w:w="5529" w:type="dxa"/>
            <w:gridSpan w:val="2"/>
            <w:shd w:val="clear" w:color="auto" w:fill="BFBFBF" w:themeFill="background1" w:themeFillShade="BF"/>
          </w:tcPr>
          <w:p w:rsidR="0053128B" w:rsidRDefault="0053128B" w:rsidP="0053128B">
            <w:pPr>
              <w:jc w:val="center"/>
              <w:rPr>
                <w:rFonts w:ascii="NTFPreCursivefk" w:eastAsia="NTFPreCursivefk" w:hAnsi="NTFPreCursivefk" w:cs="NTFPreCursivefk"/>
                <w:b/>
                <w:sz w:val="28"/>
                <w:szCs w:val="28"/>
              </w:rPr>
            </w:pPr>
            <w:r>
              <w:rPr>
                <w:rFonts w:ascii="NTFPreCursivefk" w:eastAsia="NTFPreCursivefk" w:hAnsi="NTFPreCursivefk" w:cs="NTFPreCursivefk"/>
                <w:b/>
                <w:sz w:val="28"/>
                <w:szCs w:val="28"/>
              </w:rPr>
              <w:t>Behaviour Incident</w:t>
            </w:r>
          </w:p>
        </w:tc>
        <w:tc>
          <w:tcPr>
            <w:tcW w:w="5245" w:type="dxa"/>
            <w:shd w:val="clear" w:color="auto" w:fill="BFBFBF" w:themeFill="background1" w:themeFillShade="BF"/>
          </w:tcPr>
          <w:p w:rsidR="0053128B" w:rsidRDefault="0053128B" w:rsidP="0053128B">
            <w:pPr>
              <w:jc w:val="center"/>
              <w:rPr>
                <w:rFonts w:ascii="NTFPreCursivefk" w:eastAsia="NTFPreCursivefk" w:hAnsi="NTFPreCursivefk" w:cs="NTFPreCursivefk"/>
                <w:b/>
                <w:sz w:val="28"/>
                <w:szCs w:val="28"/>
              </w:rPr>
            </w:pPr>
            <w:r>
              <w:rPr>
                <w:rFonts w:ascii="NTFPreCursivefk" w:eastAsia="NTFPreCursivefk" w:hAnsi="NTFPreCursivefk" w:cs="NTFPreCursivefk"/>
                <w:b/>
                <w:sz w:val="28"/>
                <w:szCs w:val="28"/>
              </w:rPr>
              <w:t>Consequence</w:t>
            </w:r>
          </w:p>
        </w:tc>
      </w:tr>
      <w:tr w:rsidR="0053128B" w:rsidRPr="00675EA4" w:rsidTr="0053128B">
        <w:tc>
          <w:tcPr>
            <w:tcW w:w="552" w:type="dxa"/>
            <w:shd w:val="clear" w:color="auto" w:fill="BFBFBF" w:themeFill="background1" w:themeFillShade="BF"/>
          </w:tcPr>
          <w:p w:rsidR="0053128B" w:rsidRDefault="0053128B" w:rsidP="0053128B">
            <w:pPr>
              <w:jc w:val="both"/>
              <w:rPr>
                <w:rFonts w:ascii="NTFPreCursivefk" w:eastAsia="NTFPreCursivefk" w:hAnsi="NTFPreCursivefk" w:cs="NTFPreCursivefk"/>
                <w:b/>
                <w:color w:val="FF0000"/>
                <w:sz w:val="28"/>
                <w:szCs w:val="28"/>
              </w:rPr>
            </w:pPr>
          </w:p>
          <w:p w:rsidR="0053128B" w:rsidRDefault="0053128B" w:rsidP="0053128B">
            <w:pPr>
              <w:jc w:val="both"/>
              <w:rPr>
                <w:rFonts w:ascii="NTFPreCursivefk" w:eastAsia="NTFPreCursivefk" w:hAnsi="NTFPreCursivefk" w:cs="NTFPreCursivefk"/>
                <w:b/>
                <w:color w:val="FF0000"/>
                <w:sz w:val="28"/>
                <w:szCs w:val="28"/>
              </w:rPr>
            </w:pPr>
          </w:p>
          <w:p w:rsidR="0053128B" w:rsidRDefault="0053128B" w:rsidP="0053128B">
            <w:pPr>
              <w:jc w:val="both"/>
              <w:rPr>
                <w:rFonts w:ascii="NTFPreCursivefk" w:eastAsia="NTFPreCursivefk" w:hAnsi="NTFPreCursivefk" w:cs="NTFPreCursivefk"/>
                <w:b/>
                <w:color w:val="FF0000"/>
                <w:sz w:val="28"/>
                <w:szCs w:val="28"/>
              </w:rPr>
            </w:pPr>
            <w:r>
              <w:rPr>
                <w:rFonts w:ascii="NTFPreCursivefk" w:eastAsia="NTFPreCursivefk" w:hAnsi="NTFPreCursivefk" w:cs="NTFPreCursivefk"/>
                <w:b/>
                <w:color w:val="FF0000"/>
                <w:sz w:val="28"/>
                <w:szCs w:val="28"/>
              </w:rPr>
              <w:t>S</w:t>
            </w:r>
          </w:p>
          <w:p w:rsidR="0053128B" w:rsidRDefault="0053128B" w:rsidP="0053128B">
            <w:pPr>
              <w:jc w:val="both"/>
              <w:rPr>
                <w:rFonts w:ascii="NTFPreCursivefk" w:eastAsia="NTFPreCursivefk" w:hAnsi="NTFPreCursivefk" w:cs="NTFPreCursivefk"/>
                <w:b/>
                <w:color w:val="FF0000"/>
                <w:sz w:val="28"/>
                <w:szCs w:val="28"/>
              </w:rPr>
            </w:pPr>
            <w:r>
              <w:rPr>
                <w:rFonts w:ascii="NTFPreCursivefk" w:eastAsia="NTFPreCursivefk" w:hAnsi="NTFPreCursivefk" w:cs="NTFPreCursivefk"/>
                <w:b/>
                <w:color w:val="FF0000"/>
                <w:sz w:val="28"/>
                <w:szCs w:val="28"/>
              </w:rPr>
              <w:t>T</w:t>
            </w:r>
          </w:p>
          <w:p w:rsidR="0053128B" w:rsidRDefault="0053128B" w:rsidP="0053128B">
            <w:pPr>
              <w:jc w:val="both"/>
              <w:rPr>
                <w:rFonts w:ascii="NTFPreCursivefk" w:eastAsia="NTFPreCursivefk" w:hAnsi="NTFPreCursivefk" w:cs="NTFPreCursivefk"/>
                <w:b/>
                <w:color w:val="FF0000"/>
                <w:sz w:val="28"/>
                <w:szCs w:val="28"/>
              </w:rPr>
            </w:pPr>
            <w:r>
              <w:rPr>
                <w:rFonts w:ascii="NTFPreCursivefk" w:eastAsia="NTFPreCursivefk" w:hAnsi="NTFPreCursivefk" w:cs="NTFPreCursivefk"/>
                <w:b/>
                <w:color w:val="FF0000"/>
                <w:sz w:val="28"/>
                <w:szCs w:val="28"/>
              </w:rPr>
              <w:t>A</w:t>
            </w:r>
          </w:p>
          <w:p w:rsidR="0053128B" w:rsidRDefault="0053128B" w:rsidP="0053128B">
            <w:pPr>
              <w:jc w:val="both"/>
              <w:rPr>
                <w:rFonts w:ascii="NTFPreCursivefk" w:eastAsia="NTFPreCursivefk" w:hAnsi="NTFPreCursivefk" w:cs="NTFPreCursivefk"/>
                <w:b/>
                <w:color w:val="FF0000"/>
                <w:sz w:val="28"/>
                <w:szCs w:val="28"/>
              </w:rPr>
            </w:pPr>
            <w:r>
              <w:rPr>
                <w:rFonts w:ascii="NTFPreCursivefk" w:eastAsia="NTFPreCursivefk" w:hAnsi="NTFPreCursivefk" w:cs="NTFPreCursivefk"/>
                <w:b/>
                <w:color w:val="FF0000"/>
                <w:sz w:val="28"/>
                <w:szCs w:val="28"/>
              </w:rPr>
              <w:t>G</w:t>
            </w:r>
          </w:p>
          <w:p w:rsidR="0053128B" w:rsidRDefault="0053128B" w:rsidP="0053128B">
            <w:pPr>
              <w:jc w:val="both"/>
              <w:rPr>
                <w:rFonts w:ascii="NTFPreCursivefk" w:eastAsia="NTFPreCursivefk" w:hAnsi="NTFPreCursivefk" w:cs="NTFPreCursivefk"/>
                <w:b/>
                <w:color w:val="FF0000"/>
                <w:sz w:val="28"/>
                <w:szCs w:val="28"/>
              </w:rPr>
            </w:pPr>
            <w:r>
              <w:rPr>
                <w:rFonts w:ascii="NTFPreCursivefk" w:eastAsia="NTFPreCursivefk" w:hAnsi="NTFPreCursivefk" w:cs="NTFPreCursivefk"/>
                <w:b/>
                <w:color w:val="FF0000"/>
                <w:sz w:val="28"/>
                <w:szCs w:val="28"/>
              </w:rPr>
              <w:t>E</w:t>
            </w:r>
          </w:p>
          <w:p w:rsidR="0053128B" w:rsidRDefault="0053128B" w:rsidP="0053128B">
            <w:pPr>
              <w:jc w:val="both"/>
              <w:rPr>
                <w:rFonts w:ascii="NTFPreCursivefk" w:eastAsia="NTFPreCursivefk" w:hAnsi="NTFPreCursivefk" w:cs="NTFPreCursivefk"/>
                <w:b/>
                <w:color w:val="FF0000"/>
                <w:sz w:val="28"/>
                <w:szCs w:val="28"/>
              </w:rPr>
            </w:pPr>
          </w:p>
          <w:p w:rsidR="0053128B" w:rsidRDefault="0053128B" w:rsidP="0053128B">
            <w:pPr>
              <w:jc w:val="both"/>
              <w:rPr>
                <w:rFonts w:ascii="NTFPreCursivefk" w:eastAsia="NTFPreCursivefk" w:hAnsi="NTFPreCursivefk" w:cs="NTFPreCursivefk"/>
                <w:b/>
                <w:color w:val="FF0000"/>
                <w:sz w:val="28"/>
                <w:szCs w:val="28"/>
              </w:rPr>
            </w:pPr>
            <w:r>
              <w:rPr>
                <w:rFonts w:ascii="NTFPreCursivefk" w:eastAsia="NTFPreCursivefk" w:hAnsi="NTFPreCursivefk" w:cs="NTFPreCursivefk"/>
                <w:b/>
                <w:color w:val="FF0000"/>
                <w:sz w:val="28"/>
                <w:szCs w:val="28"/>
              </w:rPr>
              <w:t>3</w:t>
            </w:r>
          </w:p>
        </w:tc>
        <w:tc>
          <w:tcPr>
            <w:tcW w:w="4977" w:type="dxa"/>
          </w:tcPr>
          <w:p w:rsidR="0053128B" w:rsidRDefault="0053128B" w:rsidP="0053128B">
            <w:pPr>
              <w:rPr>
                <w:rFonts w:ascii="Cambria" w:eastAsia="NTFPreCursivefk" w:hAnsi="Cambria" w:cs="NTFPreCursivefk"/>
                <w:b/>
                <w:szCs w:val="28"/>
              </w:rPr>
            </w:pPr>
          </w:p>
          <w:p w:rsidR="0053128B" w:rsidRDefault="0053128B" w:rsidP="0053128B">
            <w:pPr>
              <w:rPr>
                <w:rFonts w:ascii="Cambria" w:eastAsia="NTFPreCursivefk" w:hAnsi="Cambria" w:cs="NTFPreCursivefk"/>
                <w:b/>
                <w:szCs w:val="28"/>
              </w:rPr>
            </w:pPr>
            <w:r w:rsidRPr="00675EA4">
              <w:rPr>
                <w:rFonts w:ascii="Cambria" w:eastAsia="NTFPreCursivefk" w:hAnsi="Cambria" w:cs="NTFPreCursivefk"/>
                <w:b/>
                <w:szCs w:val="28"/>
              </w:rPr>
              <w:t>If you choose to:</w:t>
            </w:r>
            <w:r w:rsidRPr="00675EA4">
              <w:rPr>
                <w:rFonts w:ascii="Cambria" w:eastAsia="NTFPreCursivefk" w:hAnsi="Cambria" w:cs="NTFPreCursivefk"/>
                <w:b/>
                <w:szCs w:val="28"/>
              </w:rPr>
              <w:br/>
              <w:t xml:space="preserve">Ignore Stage 2 warnings - repeated behaviour </w:t>
            </w:r>
          </w:p>
          <w:p w:rsidR="0053128B" w:rsidRPr="00675EA4" w:rsidRDefault="0053128B" w:rsidP="0053128B">
            <w:pPr>
              <w:rPr>
                <w:rFonts w:ascii="Cambria" w:eastAsia="NTFPreCursivefk" w:hAnsi="Cambria" w:cs="NTFPreCursivefk"/>
                <w:b/>
                <w:szCs w:val="28"/>
              </w:rPr>
            </w:pPr>
            <w:r w:rsidRPr="00675EA4">
              <w:rPr>
                <w:rFonts w:ascii="Cambria" w:eastAsia="NTFPreCursivefk" w:hAnsi="Cambria" w:cs="NTFPreCursivefk"/>
                <w:b/>
                <w:szCs w:val="28"/>
              </w:rPr>
              <w:t xml:space="preserve">Prod and poke/invade personal space </w:t>
            </w:r>
          </w:p>
          <w:p w:rsidR="0053128B" w:rsidRPr="00675EA4" w:rsidRDefault="0053128B" w:rsidP="0053128B">
            <w:pPr>
              <w:rPr>
                <w:rFonts w:ascii="Cambria" w:eastAsia="NTFPreCursivefk" w:hAnsi="Cambria" w:cs="NTFPreCursivefk"/>
                <w:b/>
                <w:szCs w:val="28"/>
              </w:rPr>
            </w:pPr>
            <w:r w:rsidRPr="00675EA4">
              <w:rPr>
                <w:rFonts w:ascii="Cambria" w:eastAsia="NTFPreCursivefk" w:hAnsi="Cambria" w:cs="NTFPreCursivefk"/>
                <w:b/>
                <w:szCs w:val="28"/>
              </w:rPr>
              <w:t xml:space="preserve">Rough play, play fight, push or shove </w:t>
            </w:r>
          </w:p>
          <w:p w:rsidR="0053128B" w:rsidRPr="00675EA4" w:rsidRDefault="0053128B" w:rsidP="0053128B">
            <w:pPr>
              <w:rPr>
                <w:rFonts w:ascii="Cambria" w:eastAsia="NTFPreCursivefk" w:hAnsi="Cambria" w:cs="NTFPreCursivefk"/>
                <w:b/>
                <w:szCs w:val="28"/>
              </w:rPr>
            </w:pPr>
            <w:r w:rsidRPr="00675EA4">
              <w:rPr>
                <w:rFonts w:ascii="Cambria" w:eastAsia="NTFPreCursivefk" w:hAnsi="Cambria" w:cs="NTFPreCursivefk"/>
                <w:b/>
                <w:szCs w:val="28"/>
              </w:rPr>
              <w:t>Fight</w:t>
            </w:r>
          </w:p>
          <w:p w:rsidR="0053128B" w:rsidRPr="00675EA4" w:rsidRDefault="0053128B" w:rsidP="0053128B">
            <w:pPr>
              <w:rPr>
                <w:rFonts w:ascii="Cambria" w:eastAsia="NTFPreCursivefk" w:hAnsi="Cambria" w:cs="NTFPreCursivefk"/>
                <w:b/>
                <w:szCs w:val="28"/>
              </w:rPr>
            </w:pPr>
            <w:r w:rsidRPr="00675EA4">
              <w:rPr>
                <w:rFonts w:ascii="Cambria" w:eastAsia="NTFPreCursivefk" w:hAnsi="Cambria" w:cs="NTFPreCursivefk"/>
                <w:b/>
                <w:szCs w:val="28"/>
              </w:rPr>
              <w:t>Steal</w:t>
            </w:r>
          </w:p>
          <w:p w:rsidR="0053128B" w:rsidRPr="00675EA4" w:rsidRDefault="0053128B" w:rsidP="0053128B">
            <w:pPr>
              <w:rPr>
                <w:rFonts w:ascii="Cambria" w:eastAsia="NTFPreCursivefk" w:hAnsi="Cambria" w:cs="NTFPreCursivefk"/>
                <w:b/>
                <w:szCs w:val="28"/>
              </w:rPr>
            </w:pPr>
            <w:r w:rsidRPr="00675EA4">
              <w:rPr>
                <w:rFonts w:ascii="Cambria" w:eastAsia="NTFPreCursivefk" w:hAnsi="Cambria" w:cs="NTFPreCursivefk"/>
                <w:b/>
                <w:szCs w:val="28"/>
              </w:rPr>
              <w:t xml:space="preserve">Deliberately </w:t>
            </w:r>
            <w:r>
              <w:rPr>
                <w:rFonts w:ascii="Cambria" w:eastAsia="NTFPreCursivefk" w:hAnsi="Cambria" w:cs="NTFPreCursivefk"/>
                <w:b/>
                <w:szCs w:val="28"/>
              </w:rPr>
              <w:t>swear or use offensive language</w:t>
            </w:r>
          </w:p>
          <w:p w:rsidR="0053128B" w:rsidRPr="00675EA4" w:rsidRDefault="0053128B" w:rsidP="0053128B">
            <w:pPr>
              <w:rPr>
                <w:rFonts w:ascii="Cambria" w:eastAsia="NTFPreCursivefk" w:hAnsi="Cambria" w:cs="NTFPreCursivefk"/>
                <w:b/>
                <w:szCs w:val="28"/>
              </w:rPr>
            </w:pPr>
            <w:r w:rsidRPr="00675EA4">
              <w:rPr>
                <w:rFonts w:ascii="Cambria" w:eastAsia="NTFPreCursivefk" w:hAnsi="Cambria" w:cs="NTFPreCursivefk"/>
                <w:b/>
                <w:szCs w:val="28"/>
              </w:rPr>
              <w:t xml:space="preserve">Spit at someone </w:t>
            </w:r>
          </w:p>
          <w:p w:rsidR="0053128B" w:rsidRPr="00675EA4" w:rsidRDefault="0053128B" w:rsidP="0053128B">
            <w:pPr>
              <w:rPr>
                <w:rFonts w:ascii="Cambria" w:eastAsia="NTFPreCursivefk" w:hAnsi="Cambria" w:cs="NTFPreCursivefk"/>
                <w:b/>
                <w:szCs w:val="28"/>
              </w:rPr>
            </w:pPr>
            <w:r w:rsidRPr="00675EA4">
              <w:rPr>
                <w:rFonts w:ascii="Cambria" w:eastAsia="NTFPreCursivefk" w:hAnsi="Cambria" w:cs="NTFPreCursivefk"/>
                <w:b/>
                <w:szCs w:val="28"/>
              </w:rPr>
              <w:t>Continue to use any discriminatory language towards someone – immediate stage 3 and then move to stage 4 if continued</w:t>
            </w:r>
          </w:p>
          <w:p w:rsidR="0053128B" w:rsidRPr="00675EA4" w:rsidRDefault="0053128B" w:rsidP="0053128B">
            <w:pPr>
              <w:rPr>
                <w:rFonts w:ascii="Cambria" w:eastAsia="NTFPreCursivefk" w:hAnsi="Cambria" w:cs="NTFPreCursivefk"/>
                <w:b/>
                <w:szCs w:val="28"/>
              </w:rPr>
            </w:pPr>
            <w:r w:rsidRPr="00675EA4">
              <w:rPr>
                <w:rFonts w:ascii="Cambria" w:eastAsia="NTFPreCursivefk" w:hAnsi="Cambria" w:cs="NTFPreCursivefk"/>
                <w:b/>
                <w:szCs w:val="28"/>
              </w:rPr>
              <w:t>Physically hurt someone deliberately</w:t>
            </w:r>
          </w:p>
          <w:p w:rsidR="0053128B" w:rsidRPr="00675EA4" w:rsidRDefault="0053128B" w:rsidP="0053128B">
            <w:pPr>
              <w:rPr>
                <w:rFonts w:ascii="Cambria" w:eastAsia="NTFPreCursivefk" w:hAnsi="Cambria" w:cs="NTFPreCursivefk"/>
                <w:b/>
                <w:szCs w:val="28"/>
              </w:rPr>
            </w:pPr>
            <w:r w:rsidRPr="00675EA4">
              <w:rPr>
                <w:rFonts w:ascii="Cambria" w:eastAsia="NTFPreCursivefk" w:hAnsi="Cambria" w:cs="NTFPreCursivefk"/>
                <w:b/>
                <w:szCs w:val="28"/>
              </w:rPr>
              <w:t>Argue rudely or aggressively with any adult</w:t>
            </w:r>
          </w:p>
          <w:p w:rsidR="0053128B" w:rsidRPr="00675EA4" w:rsidRDefault="0053128B" w:rsidP="0053128B">
            <w:pPr>
              <w:rPr>
                <w:rFonts w:ascii="Cambria" w:eastAsia="NTFPreCursivefk" w:hAnsi="Cambria" w:cs="NTFPreCursivefk"/>
                <w:b/>
                <w:szCs w:val="28"/>
              </w:rPr>
            </w:pPr>
            <w:r w:rsidRPr="00675EA4">
              <w:rPr>
                <w:rFonts w:ascii="Cambria" w:eastAsia="NTFPreCursivefk" w:hAnsi="Cambria" w:cs="NTFPreCursivefk"/>
                <w:b/>
                <w:szCs w:val="28"/>
              </w:rPr>
              <w:t>Deliberately damage property</w:t>
            </w:r>
          </w:p>
          <w:p w:rsidR="0053128B" w:rsidRPr="00675EA4" w:rsidRDefault="0053128B" w:rsidP="0053128B">
            <w:pPr>
              <w:rPr>
                <w:rFonts w:ascii="Cambria" w:eastAsia="NTFPreCursivefk" w:hAnsi="Cambria" w:cs="NTFPreCursivefk"/>
                <w:b/>
                <w:szCs w:val="28"/>
              </w:rPr>
            </w:pPr>
            <w:r w:rsidRPr="00675EA4">
              <w:rPr>
                <w:rFonts w:ascii="Cambria" w:eastAsia="NTFPreCursivefk" w:hAnsi="Cambria" w:cs="NTFPreCursivefk"/>
                <w:b/>
                <w:szCs w:val="28"/>
              </w:rPr>
              <w:t>Be untruthful</w:t>
            </w:r>
          </w:p>
          <w:p w:rsidR="0053128B" w:rsidRPr="00675EA4" w:rsidRDefault="0053128B" w:rsidP="0053128B">
            <w:pPr>
              <w:rPr>
                <w:rFonts w:ascii="Cambria" w:eastAsia="NTFPreCursivefk" w:hAnsi="Cambria" w:cs="NTFPreCursivefk"/>
                <w:b/>
                <w:szCs w:val="28"/>
              </w:rPr>
            </w:pPr>
            <w:r w:rsidRPr="00675EA4">
              <w:rPr>
                <w:rFonts w:ascii="Cambria" w:eastAsia="NTFPreCursivefk" w:hAnsi="Cambria" w:cs="NTFPreCursivefk"/>
                <w:b/>
                <w:szCs w:val="28"/>
              </w:rPr>
              <w:t>Refuse to follow an agreed resolution</w:t>
            </w:r>
          </w:p>
          <w:p w:rsidR="0053128B" w:rsidRDefault="0053128B" w:rsidP="0053128B">
            <w:pPr>
              <w:rPr>
                <w:rFonts w:ascii="Cambria" w:eastAsia="NTFPreCursivefk" w:hAnsi="Cambria" w:cs="NTFPreCursivefk"/>
                <w:b/>
                <w:szCs w:val="28"/>
              </w:rPr>
            </w:pPr>
            <w:r w:rsidRPr="00675EA4">
              <w:rPr>
                <w:rFonts w:ascii="Cambria" w:eastAsia="NTFPreCursivefk" w:hAnsi="Cambria" w:cs="NTFPreCursivefk"/>
                <w:b/>
                <w:szCs w:val="28"/>
              </w:rPr>
              <w:t>Behave in a way which is dangerous to others or yourself</w:t>
            </w:r>
          </w:p>
          <w:p w:rsidR="0053128B" w:rsidRDefault="0053128B" w:rsidP="0053128B">
            <w:pPr>
              <w:rPr>
                <w:rFonts w:ascii="Cambria" w:eastAsia="NTFPreCursivefk" w:hAnsi="Cambria" w:cs="NTFPreCursivefk"/>
                <w:b/>
                <w:szCs w:val="28"/>
              </w:rPr>
            </w:pPr>
          </w:p>
          <w:p w:rsidR="0053128B" w:rsidRPr="00675EA4" w:rsidRDefault="0053128B" w:rsidP="0053128B">
            <w:pPr>
              <w:rPr>
                <w:rFonts w:ascii="Cambria" w:eastAsia="NTFPreCursivefk" w:hAnsi="Cambria" w:cs="NTFPreCursivefk"/>
                <w:b/>
                <w:szCs w:val="28"/>
              </w:rPr>
            </w:pPr>
          </w:p>
        </w:tc>
        <w:tc>
          <w:tcPr>
            <w:tcW w:w="5245" w:type="dxa"/>
          </w:tcPr>
          <w:p w:rsidR="0053128B" w:rsidRDefault="0053128B" w:rsidP="0053128B">
            <w:pPr>
              <w:pBdr>
                <w:top w:val="nil"/>
                <w:left w:val="nil"/>
                <w:bottom w:val="nil"/>
                <w:right w:val="nil"/>
                <w:between w:val="nil"/>
              </w:pBdr>
              <w:ind w:left="360"/>
              <w:rPr>
                <w:rFonts w:ascii="Cambria" w:hAnsi="Cambria"/>
                <w:b/>
                <w:color w:val="000000"/>
                <w:szCs w:val="28"/>
              </w:rPr>
            </w:pPr>
          </w:p>
          <w:p w:rsidR="0053128B" w:rsidRPr="00675EA4" w:rsidRDefault="0053128B" w:rsidP="0053128B">
            <w:pPr>
              <w:pBdr>
                <w:top w:val="nil"/>
                <w:left w:val="nil"/>
                <w:bottom w:val="nil"/>
                <w:right w:val="nil"/>
                <w:between w:val="nil"/>
              </w:pBdr>
              <w:ind w:left="360"/>
              <w:rPr>
                <w:rFonts w:ascii="Cambria" w:hAnsi="Cambria"/>
                <w:b/>
                <w:color w:val="000000"/>
                <w:szCs w:val="28"/>
              </w:rPr>
            </w:pPr>
          </w:p>
          <w:p w:rsidR="0053128B" w:rsidRPr="008464AF" w:rsidRDefault="0053128B" w:rsidP="0053128B">
            <w:pPr>
              <w:numPr>
                <w:ilvl w:val="0"/>
                <w:numId w:val="26"/>
              </w:numPr>
              <w:pBdr>
                <w:top w:val="nil"/>
                <w:left w:val="nil"/>
                <w:bottom w:val="nil"/>
                <w:right w:val="nil"/>
                <w:between w:val="nil"/>
              </w:pBdr>
              <w:rPr>
                <w:rFonts w:ascii="Cambria" w:hAnsi="Cambria"/>
                <w:b/>
                <w:color w:val="000000"/>
                <w:szCs w:val="28"/>
              </w:rPr>
            </w:pPr>
            <w:r>
              <w:rPr>
                <w:rFonts w:ascii="Cambria" w:hAnsi="Cambria"/>
                <w:b/>
                <w:color w:val="000000"/>
                <w:szCs w:val="28"/>
              </w:rPr>
              <w:t>The incident will be recorded on CPOMS.</w:t>
            </w:r>
          </w:p>
          <w:p w:rsidR="0053128B" w:rsidRPr="00675EA4" w:rsidRDefault="0053128B" w:rsidP="0053128B">
            <w:pPr>
              <w:numPr>
                <w:ilvl w:val="0"/>
                <w:numId w:val="26"/>
              </w:numPr>
              <w:pBdr>
                <w:top w:val="nil"/>
                <w:left w:val="nil"/>
                <w:bottom w:val="nil"/>
                <w:right w:val="nil"/>
                <w:between w:val="nil"/>
              </w:pBdr>
              <w:rPr>
                <w:rFonts w:ascii="Cambria" w:hAnsi="Cambria"/>
                <w:b/>
                <w:color w:val="000000"/>
                <w:szCs w:val="28"/>
              </w:rPr>
            </w:pPr>
            <w:r w:rsidRPr="00675EA4">
              <w:rPr>
                <w:rFonts w:ascii="Cambria" w:eastAsia="NTFPreCursivefk" w:hAnsi="Cambria" w:cs="NTFPreCursivefk"/>
                <w:b/>
                <w:color w:val="000000"/>
                <w:szCs w:val="28"/>
              </w:rPr>
              <w:t>You can expect us to speak to your parents/carers about your behaviour and record your behaviour in the school Behaviour File.</w:t>
            </w:r>
          </w:p>
          <w:p w:rsidR="0053128B" w:rsidRDefault="0053128B" w:rsidP="0053128B">
            <w:pPr>
              <w:numPr>
                <w:ilvl w:val="0"/>
                <w:numId w:val="26"/>
              </w:numPr>
              <w:pBdr>
                <w:top w:val="nil"/>
                <w:left w:val="nil"/>
                <w:bottom w:val="nil"/>
                <w:right w:val="nil"/>
                <w:between w:val="nil"/>
              </w:pBdr>
              <w:rPr>
                <w:rFonts w:ascii="Cambria" w:hAnsi="Cambria"/>
                <w:b/>
                <w:color w:val="000000"/>
                <w:szCs w:val="28"/>
              </w:rPr>
            </w:pPr>
            <w:r w:rsidRPr="00675EA4">
              <w:rPr>
                <w:rFonts w:ascii="Cambria" w:eastAsia="NTFPreCursivefk" w:hAnsi="Cambria" w:cs="NTFPreCursivefk"/>
                <w:b/>
                <w:color w:val="000000"/>
                <w:szCs w:val="28"/>
              </w:rPr>
              <w:t>You will be asked to complete a Reflection Sheet.</w:t>
            </w:r>
          </w:p>
          <w:p w:rsidR="0053128B" w:rsidRPr="00AC37F4" w:rsidRDefault="0053128B" w:rsidP="0053128B">
            <w:pPr>
              <w:numPr>
                <w:ilvl w:val="0"/>
                <w:numId w:val="26"/>
              </w:numPr>
              <w:pBdr>
                <w:top w:val="nil"/>
                <w:left w:val="nil"/>
                <w:bottom w:val="nil"/>
                <w:right w:val="nil"/>
                <w:between w:val="nil"/>
              </w:pBdr>
              <w:rPr>
                <w:rFonts w:ascii="Cambria" w:hAnsi="Cambria"/>
                <w:b/>
                <w:color w:val="000000"/>
                <w:szCs w:val="28"/>
              </w:rPr>
            </w:pPr>
            <w:r w:rsidRPr="00AC37F4">
              <w:rPr>
                <w:rFonts w:ascii="Cambria" w:eastAsia="NTFPreCursivefk" w:hAnsi="Cambria" w:cs="NTFPreCursivefk"/>
                <w:b/>
                <w:color w:val="000000"/>
                <w:szCs w:val="28"/>
              </w:rPr>
              <w:t xml:space="preserve">You will be asked to discuss the incident with a member of the SLT. </w:t>
            </w:r>
          </w:p>
          <w:p w:rsidR="0053128B" w:rsidRPr="00AC37F4" w:rsidRDefault="0053128B" w:rsidP="0053128B">
            <w:pPr>
              <w:numPr>
                <w:ilvl w:val="0"/>
                <w:numId w:val="26"/>
              </w:numPr>
              <w:pBdr>
                <w:top w:val="nil"/>
                <w:left w:val="nil"/>
                <w:bottom w:val="nil"/>
                <w:right w:val="nil"/>
                <w:between w:val="nil"/>
              </w:pBdr>
              <w:rPr>
                <w:rFonts w:ascii="Cambria" w:hAnsi="Cambria"/>
                <w:b/>
                <w:color w:val="000000"/>
                <w:szCs w:val="28"/>
              </w:rPr>
            </w:pPr>
            <w:r>
              <w:rPr>
                <w:rFonts w:ascii="Cambria" w:eastAsia="NTFPreCursivefk" w:hAnsi="Cambria" w:cs="NTFPreCursivefk"/>
                <w:b/>
                <w:color w:val="000000"/>
                <w:szCs w:val="28"/>
              </w:rPr>
              <w:t>You may have to miss break and</w:t>
            </w:r>
            <w:r w:rsidRPr="00AC37F4">
              <w:rPr>
                <w:rFonts w:ascii="Cambria" w:eastAsia="NTFPreCursivefk" w:hAnsi="Cambria" w:cs="NTFPreCursivefk"/>
                <w:b/>
                <w:color w:val="000000"/>
                <w:szCs w:val="28"/>
              </w:rPr>
              <w:t xml:space="preserve"> lunchtime</w:t>
            </w:r>
            <w:r>
              <w:rPr>
                <w:rFonts w:ascii="Cambria" w:eastAsia="NTFPreCursivefk" w:hAnsi="Cambria" w:cs="NTFPreCursivefk"/>
                <w:b/>
                <w:color w:val="000000"/>
                <w:szCs w:val="28"/>
              </w:rPr>
              <w:t>s until SLT are confident that your behaviour is safe</w:t>
            </w:r>
            <w:r w:rsidRPr="00AC37F4">
              <w:rPr>
                <w:rFonts w:ascii="Cambria" w:eastAsia="NTFPreCursivefk" w:hAnsi="Cambria" w:cs="NTFPreCursivefk"/>
                <w:b/>
                <w:color w:val="000000"/>
                <w:szCs w:val="28"/>
              </w:rPr>
              <w:t>.</w:t>
            </w:r>
          </w:p>
          <w:p w:rsidR="0053128B" w:rsidRPr="00675EA4" w:rsidRDefault="0053128B" w:rsidP="0053128B">
            <w:pPr>
              <w:numPr>
                <w:ilvl w:val="0"/>
                <w:numId w:val="26"/>
              </w:numPr>
              <w:pBdr>
                <w:top w:val="nil"/>
                <w:left w:val="nil"/>
                <w:bottom w:val="nil"/>
                <w:right w:val="nil"/>
                <w:between w:val="nil"/>
              </w:pBdr>
              <w:rPr>
                <w:rFonts w:ascii="Cambria" w:hAnsi="Cambria"/>
                <w:b/>
                <w:color w:val="000000"/>
                <w:szCs w:val="28"/>
              </w:rPr>
            </w:pPr>
            <w:r w:rsidRPr="00675EA4">
              <w:rPr>
                <w:rFonts w:ascii="Cambria" w:eastAsia="NTFPreCursivefk" w:hAnsi="Cambria" w:cs="NTFPreCursivefk"/>
                <w:b/>
                <w:color w:val="000000"/>
                <w:szCs w:val="28"/>
              </w:rPr>
              <w:t>Any of the</w:t>
            </w:r>
            <w:r>
              <w:rPr>
                <w:rFonts w:ascii="Cambria" w:eastAsia="NTFPreCursivefk" w:hAnsi="Cambria" w:cs="NTFPreCursivefk"/>
                <w:b/>
                <w:color w:val="000000"/>
                <w:szCs w:val="28"/>
              </w:rPr>
              <w:t xml:space="preserve">se incidents may result in an </w:t>
            </w:r>
            <w:r w:rsidRPr="00675EA4">
              <w:rPr>
                <w:rFonts w:ascii="Cambria" w:eastAsia="NTFPreCursivefk" w:hAnsi="Cambria" w:cs="NTFPreCursivefk"/>
                <w:b/>
                <w:color w:val="000000"/>
                <w:szCs w:val="28"/>
              </w:rPr>
              <w:t>exclusion fr</w:t>
            </w:r>
            <w:r>
              <w:rPr>
                <w:rFonts w:ascii="Cambria" w:eastAsia="NTFPreCursivefk" w:hAnsi="Cambria" w:cs="NTFPreCursivefk"/>
                <w:b/>
                <w:color w:val="000000"/>
                <w:szCs w:val="28"/>
              </w:rPr>
              <w:t>om school</w:t>
            </w:r>
            <w:r w:rsidRPr="00675EA4">
              <w:rPr>
                <w:rFonts w:ascii="Cambria" w:eastAsia="NTFPreCursivefk" w:hAnsi="Cambria" w:cs="NTFPreCursivefk"/>
                <w:b/>
                <w:color w:val="000000"/>
                <w:szCs w:val="28"/>
              </w:rPr>
              <w:t xml:space="preserve"> depending on the nature and context of the incident.</w:t>
            </w:r>
          </w:p>
        </w:tc>
      </w:tr>
      <w:tr w:rsidR="0053128B" w:rsidRPr="00675EA4" w:rsidTr="0053128B">
        <w:tc>
          <w:tcPr>
            <w:tcW w:w="552" w:type="dxa"/>
            <w:shd w:val="clear" w:color="auto" w:fill="BFBFBF" w:themeFill="background1" w:themeFillShade="BF"/>
          </w:tcPr>
          <w:p w:rsidR="0053128B" w:rsidRDefault="0053128B" w:rsidP="0053128B">
            <w:pPr>
              <w:jc w:val="both"/>
              <w:rPr>
                <w:rFonts w:ascii="NTFPreCursivefk" w:eastAsia="NTFPreCursivefk" w:hAnsi="NTFPreCursivefk" w:cs="NTFPreCursivefk"/>
                <w:b/>
                <w:color w:val="FF0000"/>
                <w:sz w:val="28"/>
                <w:szCs w:val="28"/>
              </w:rPr>
            </w:pPr>
            <w:r>
              <w:rPr>
                <w:rFonts w:ascii="NTFPreCursivefk" w:eastAsia="NTFPreCursivefk" w:hAnsi="NTFPreCursivefk" w:cs="NTFPreCursivefk"/>
                <w:b/>
                <w:color w:val="FF0000"/>
                <w:sz w:val="28"/>
                <w:szCs w:val="28"/>
              </w:rPr>
              <w:t>S</w:t>
            </w:r>
          </w:p>
          <w:p w:rsidR="0053128B" w:rsidRDefault="0053128B" w:rsidP="0053128B">
            <w:pPr>
              <w:jc w:val="both"/>
              <w:rPr>
                <w:rFonts w:ascii="NTFPreCursivefk" w:eastAsia="NTFPreCursivefk" w:hAnsi="NTFPreCursivefk" w:cs="NTFPreCursivefk"/>
                <w:b/>
                <w:color w:val="FF0000"/>
                <w:sz w:val="28"/>
                <w:szCs w:val="28"/>
              </w:rPr>
            </w:pPr>
            <w:r>
              <w:rPr>
                <w:rFonts w:ascii="NTFPreCursivefk" w:eastAsia="NTFPreCursivefk" w:hAnsi="NTFPreCursivefk" w:cs="NTFPreCursivefk"/>
                <w:b/>
                <w:color w:val="FF0000"/>
                <w:sz w:val="28"/>
                <w:szCs w:val="28"/>
              </w:rPr>
              <w:t>T</w:t>
            </w:r>
          </w:p>
          <w:p w:rsidR="0053128B" w:rsidRDefault="0053128B" w:rsidP="0053128B">
            <w:pPr>
              <w:jc w:val="both"/>
              <w:rPr>
                <w:rFonts w:ascii="NTFPreCursivefk" w:eastAsia="NTFPreCursivefk" w:hAnsi="NTFPreCursivefk" w:cs="NTFPreCursivefk"/>
                <w:b/>
                <w:color w:val="FF0000"/>
                <w:sz w:val="28"/>
                <w:szCs w:val="28"/>
              </w:rPr>
            </w:pPr>
            <w:r>
              <w:rPr>
                <w:rFonts w:ascii="NTFPreCursivefk" w:eastAsia="NTFPreCursivefk" w:hAnsi="NTFPreCursivefk" w:cs="NTFPreCursivefk"/>
                <w:b/>
                <w:color w:val="FF0000"/>
                <w:sz w:val="28"/>
                <w:szCs w:val="28"/>
              </w:rPr>
              <w:t>A</w:t>
            </w:r>
          </w:p>
          <w:p w:rsidR="0053128B" w:rsidRDefault="0053128B" w:rsidP="0053128B">
            <w:pPr>
              <w:jc w:val="both"/>
              <w:rPr>
                <w:rFonts w:ascii="NTFPreCursivefk" w:eastAsia="NTFPreCursivefk" w:hAnsi="NTFPreCursivefk" w:cs="NTFPreCursivefk"/>
                <w:b/>
                <w:color w:val="FF0000"/>
                <w:sz w:val="28"/>
                <w:szCs w:val="28"/>
              </w:rPr>
            </w:pPr>
            <w:r>
              <w:rPr>
                <w:rFonts w:ascii="NTFPreCursivefk" w:eastAsia="NTFPreCursivefk" w:hAnsi="NTFPreCursivefk" w:cs="NTFPreCursivefk"/>
                <w:b/>
                <w:color w:val="FF0000"/>
                <w:sz w:val="28"/>
                <w:szCs w:val="28"/>
              </w:rPr>
              <w:t>G</w:t>
            </w:r>
          </w:p>
          <w:p w:rsidR="0053128B" w:rsidRDefault="0053128B" w:rsidP="0053128B">
            <w:pPr>
              <w:jc w:val="both"/>
              <w:rPr>
                <w:rFonts w:ascii="NTFPreCursivefk" w:eastAsia="NTFPreCursivefk" w:hAnsi="NTFPreCursivefk" w:cs="NTFPreCursivefk"/>
                <w:b/>
                <w:color w:val="FF0000"/>
                <w:sz w:val="28"/>
                <w:szCs w:val="28"/>
              </w:rPr>
            </w:pPr>
            <w:r>
              <w:rPr>
                <w:rFonts w:ascii="NTFPreCursivefk" w:eastAsia="NTFPreCursivefk" w:hAnsi="NTFPreCursivefk" w:cs="NTFPreCursivefk"/>
                <w:b/>
                <w:color w:val="FF0000"/>
                <w:sz w:val="28"/>
                <w:szCs w:val="28"/>
              </w:rPr>
              <w:t>E</w:t>
            </w:r>
          </w:p>
          <w:p w:rsidR="0053128B" w:rsidRDefault="0053128B" w:rsidP="0053128B">
            <w:pPr>
              <w:jc w:val="both"/>
              <w:rPr>
                <w:rFonts w:ascii="NTFPreCursivefk" w:eastAsia="NTFPreCursivefk" w:hAnsi="NTFPreCursivefk" w:cs="NTFPreCursivefk"/>
                <w:b/>
                <w:color w:val="FF0000"/>
                <w:sz w:val="28"/>
                <w:szCs w:val="28"/>
              </w:rPr>
            </w:pPr>
          </w:p>
          <w:p w:rsidR="0053128B" w:rsidRDefault="0053128B" w:rsidP="0053128B">
            <w:pPr>
              <w:jc w:val="both"/>
              <w:rPr>
                <w:rFonts w:ascii="NTFPreCursivefk" w:eastAsia="NTFPreCursivefk" w:hAnsi="NTFPreCursivefk" w:cs="NTFPreCursivefk"/>
                <w:b/>
                <w:color w:val="FF0000"/>
                <w:sz w:val="28"/>
                <w:szCs w:val="28"/>
              </w:rPr>
            </w:pPr>
            <w:r>
              <w:rPr>
                <w:rFonts w:ascii="NTFPreCursivefk" w:eastAsia="NTFPreCursivefk" w:hAnsi="NTFPreCursivefk" w:cs="NTFPreCursivefk"/>
                <w:b/>
                <w:color w:val="FF0000"/>
                <w:sz w:val="28"/>
                <w:szCs w:val="28"/>
              </w:rPr>
              <w:t>4</w:t>
            </w:r>
          </w:p>
        </w:tc>
        <w:tc>
          <w:tcPr>
            <w:tcW w:w="4977" w:type="dxa"/>
          </w:tcPr>
          <w:p w:rsidR="0053128B" w:rsidRPr="00675EA4" w:rsidRDefault="0053128B" w:rsidP="0053128B">
            <w:pPr>
              <w:rPr>
                <w:rFonts w:ascii="Cambria" w:eastAsia="NTFPreCursivefk" w:hAnsi="Cambria" w:cs="NTFPreCursivefk"/>
                <w:b/>
                <w:szCs w:val="28"/>
              </w:rPr>
            </w:pPr>
            <w:r w:rsidRPr="00675EA4">
              <w:rPr>
                <w:rFonts w:ascii="Cambria" w:eastAsia="NTFPreCursivefk" w:hAnsi="Cambria" w:cs="NTFPreCursivefk"/>
                <w:b/>
                <w:szCs w:val="28"/>
              </w:rPr>
              <w:t>If you choose to:</w:t>
            </w:r>
          </w:p>
          <w:p w:rsidR="0053128B" w:rsidRPr="00675EA4" w:rsidRDefault="0053128B" w:rsidP="0053128B">
            <w:pPr>
              <w:rPr>
                <w:rFonts w:ascii="Cambria" w:eastAsia="NTFPreCursivefk" w:hAnsi="Cambria" w:cs="NTFPreCursivefk"/>
                <w:b/>
                <w:szCs w:val="28"/>
              </w:rPr>
            </w:pPr>
            <w:r w:rsidRPr="00675EA4">
              <w:rPr>
                <w:rFonts w:ascii="Cambria" w:eastAsia="NTFPreCursivefk" w:hAnsi="Cambria" w:cs="NTFPreCursivefk"/>
                <w:b/>
                <w:szCs w:val="28"/>
              </w:rPr>
              <w:t>Carry on with stage 3 behaviour</w:t>
            </w:r>
          </w:p>
          <w:p w:rsidR="0053128B" w:rsidRPr="00675EA4" w:rsidRDefault="0053128B" w:rsidP="0053128B">
            <w:pPr>
              <w:rPr>
                <w:rFonts w:ascii="Cambria" w:eastAsia="NTFPreCursivefk" w:hAnsi="Cambria" w:cs="NTFPreCursivefk"/>
                <w:b/>
                <w:szCs w:val="28"/>
              </w:rPr>
            </w:pPr>
            <w:r w:rsidRPr="00675EA4">
              <w:rPr>
                <w:rFonts w:ascii="Cambria" w:eastAsia="NTFPreCursivefk" w:hAnsi="Cambria" w:cs="NTFPreCursivefk"/>
                <w:b/>
                <w:szCs w:val="28"/>
              </w:rPr>
              <w:t>Del</w:t>
            </w:r>
            <w:r>
              <w:rPr>
                <w:rFonts w:ascii="Cambria" w:eastAsia="NTFPreCursivefk" w:hAnsi="Cambria" w:cs="NTFPreCursivefk"/>
                <w:b/>
                <w:szCs w:val="28"/>
              </w:rPr>
              <w:t xml:space="preserve">iberately hurt someone causing serious injury </w:t>
            </w:r>
          </w:p>
          <w:p w:rsidR="0053128B" w:rsidRPr="00675EA4" w:rsidRDefault="0053128B" w:rsidP="0053128B">
            <w:pPr>
              <w:rPr>
                <w:rFonts w:ascii="Cambria" w:eastAsia="NTFPreCursivefk" w:hAnsi="Cambria" w:cs="NTFPreCursivefk"/>
                <w:b/>
                <w:szCs w:val="28"/>
              </w:rPr>
            </w:pPr>
            <w:r w:rsidRPr="00675EA4">
              <w:rPr>
                <w:rFonts w:ascii="Cambria" w:eastAsia="NTFPreCursivefk" w:hAnsi="Cambria" w:cs="NTFPreCursivefk"/>
                <w:b/>
                <w:szCs w:val="28"/>
              </w:rPr>
              <w:t>Cause serious deliberate damage to property</w:t>
            </w:r>
          </w:p>
          <w:p w:rsidR="0053128B" w:rsidRPr="00675EA4" w:rsidRDefault="0053128B" w:rsidP="0053128B">
            <w:pPr>
              <w:rPr>
                <w:rFonts w:ascii="Cambria" w:eastAsia="NTFPreCursivefk" w:hAnsi="Cambria" w:cs="NTFPreCursivefk"/>
                <w:b/>
                <w:szCs w:val="28"/>
              </w:rPr>
            </w:pPr>
            <w:r w:rsidRPr="00675EA4">
              <w:rPr>
                <w:rFonts w:ascii="Cambria" w:eastAsia="NTFPreCursivefk" w:hAnsi="Cambria" w:cs="NTFPreCursivefk"/>
                <w:b/>
                <w:szCs w:val="28"/>
              </w:rPr>
              <w:t>Behave in a way which is exceptionally dangerous to others or yourself</w:t>
            </w:r>
          </w:p>
          <w:p w:rsidR="0053128B" w:rsidRPr="00675EA4" w:rsidRDefault="0053128B" w:rsidP="0053128B">
            <w:pPr>
              <w:rPr>
                <w:rFonts w:ascii="Cambria" w:eastAsia="NTFPreCursivefk" w:hAnsi="Cambria" w:cs="NTFPreCursivefk"/>
                <w:b/>
                <w:szCs w:val="28"/>
              </w:rPr>
            </w:pPr>
            <w:r w:rsidRPr="00675EA4">
              <w:rPr>
                <w:rFonts w:ascii="Cambria" w:eastAsia="NTFPreCursivefk" w:hAnsi="Cambria" w:cs="NTFPreCursivefk"/>
                <w:b/>
                <w:szCs w:val="28"/>
              </w:rPr>
              <w:t xml:space="preserve">Bully another person </w:t>
            </w:r>
          </w:p>
          <w:p w:rsidR="0053128B" w:rsidRDefault="0053128B" w:rsidP="0053128B">
            <w:pPr>
              <w:rPr>
                <w:rFonts w:ascii="Cambria" w:eastAsia="NTFPreCursivefk" w:hAnsi="Cambria" w:cs="NTFPreCursivefk"/>
                <w:b/>
                <w:szCs w:val="28"/>
              </w:rPr>
            </w:pPr>
            <w:r w:rsidRPr="00675EA4">
              <w:rPr>
                <w:rFonts w:ascii="Cambria" w:eastAsia="NTFPreCursivefk" w:hAnsi="Cambria" w:cs="NTFPreCursivefk"/>
                <w:b/>
                <w:szCs w:val="28"/>
              </w:rPr>
              <w:t xml:space="preserve">Continue to use offensive language </w:t>
            </w:r>
          </w:p>
          <w:p w:rsidR="0053128B" w:rsidRDefault="0053128B" w:rsidP="0053128B">
            <w:pPr>
              <w:rPr>
                <w:rFonts w:ascii="Cambria" w:eastAsia="NTFPreCursivefk" w:hAnsi="Cambria" w:cs="NTFPreCursivefk"/>
                <w:b/>
                <w:szCs w:val="28"/>
              </w:rPr>
            </w:pPr>
          </w:p>
          <w:p w:rsidR="0053128B" w:rsidRDefault="0053128B" w:rsidP="0053128B">
            <w:pPr>
              <w:rPr>
                <w:rFonts w:ascii="Cambria" w:eastAsia="NTFPreCursivefk" w:hAnsi="Cambria" w:cs="NTFPreCursivefk"/>
                <w:b/>
                <w:szCs w:val="28"/>
              </w:rPr>
            </w:pPr>
          </w:p>
          <w:p w:rsidR="0053128B" w:rsidRDefault="0053128B" w:rsidP="0053128B">
            <w:pPr>
              <w:rPr>
                <w:rFonts w:ascii="Cambria" w:eastAsia="NTFPreCursivefk" w:hAnsi="Cambria" w:cs="NTFPreCursivefk"/>
                <w:b/>
                <w:szCs w:val="28"/>
              </w:rPr>
            </w:pPr>
          </w:p>
          <w:p w:rsidR="0053128B" w:rsidRPr="00675EA4" w:rsidRDefault="0053128B" w:rsidP="0053128B">
            <w:pPr>
              <w:rPr>
                <w:rFonts w:ascii="Cambria" w:eastAsia="NTFPreCursivefk" w:hAnsi="Cambria" w:cs="NTFPreCursivefk"/>
                <w:b/>
                <w:szCs w:val="28"/>
              </w:rPr>
            </w:pPr>
          </w:p>
        </w:tc>
        <w:tc>
          <w:tcPr>
            <w:tcW w:w="5245" w:type="dxa"/>
          </w:tcPr>
          <w:p w:rsidR="0053128B" w:rsidRPr="00675EA4" w:rsidRDefault="0053128B" w:rsidP="0053128B">
            <w:pPr>
              <w:pBdr>
                <w:top w:val="nil"/>
                <w:left w:val="nil"/>
                <w:bottom w:val="nil"/>
                <w:right w:val="nil"/>
                <w:between w:val="nil"/>
              </w:pBdr>
              <w:rPr>
                <w:rFonts w:ascii="Cambria" w:hAnsi="Cambria"/>
                <w:b/>
                <w:color w:val="000000"/>
                <w:szCs w:val="28"/>
              </w:rPr>
            </w:pPr>
          </w:p>
          <w:p w:rsidR="0053128B" w:rsidRPr="008464AF" w:rsidRDefault="0053128B" w:rsidP="0053128B">
            <w:pPr>
              <w:numPr>
                <w:ilvl w:val="0"/>
                <w:numId w:val="25"/>
              </w:numPr>
              <w:pBdr>
                <w:top w:val="nil"/>
                <w:left w:val="nil"/>
                <w:bottom w:val="nil"/>
                <w:right w:val="nil"/>
                <w:between w:val="nil"/>
              </w:pBdr>
              <w:rPr>
                <w:rFonts w:ascii="Cambria" w:hAnsi="Cambria"/>
                <w:b/>
                <w:color w:val="000000"/>
                <w:szCs w:val="28"/>
              </w:rPr>
            </w:pPr>
            <w:r>
              <w:rPr>
                <w:rFonts w:ascii="Cambria" w:hAnsi="Cambria"/>
                <w:b/>
                <w:color w:val="000000"/>
                <w:szCs w:val="28"/>
              </w:rPr>
              <w:t>The incident will be recorded on CPOMS.</w:t>
            </w:r>
          </w:p>
          <w:p w:rsidR="0053128B" w:rsidRPr="00B37C1F" w:rsidRDefault="0053128B" w:rsidP="0053128B">
            <w:pPr>
              <w:numPr>
                <w:ilvl w:val="0"/>
                <w:numId w:val="25"/>
              </w:numPr>
              <w:pBdr>
                <w:top w:val="nil"/>
                <w:left w:val="nil"/>
                <w:bottom w:val="nil"/>
                <w:right w:val="nil"/>
                <w:between w:val="nil"/>
              </w:pBdr>
              <w:rPr>
                <w:rFonts w:ascii="Cambria" w:hAnsi="Cambria"/>
                <w:b/>
                <w:color w:val="000000"/>
                <w:szCs w:val="28"/>
              </w:rPr>
            </w:pPr>
            <w:r w:rsidRPr="00675EA4">
              <w:rPr>
                <w:rFonts w:ascii="Cambria" w:eastAsia="NTFPreCursivefk" w:hAnsi="Cambria" w:cs="NTFPreCursivefk"/>
                <w:b/>
                <w:color w:val="000000"/>
                <w:szCs w:val="28"/>
              </w:rPr>
              <w:t>You can expect us to send you to the Head teacher who will talk to you about your behaviour.</w:t>
            </w:r>
          </w:p>
          <w:p w:rsidR="0053128B" w:rsidRPr="00B37C1F" w:rsidRDefault="0053128B" w:rsidP="0053128B">
            <w:pPr>
              <w:numPr>
                <w:ilvl w:val="0"/>
                <w:numId w:val="25"/>
              </w:numPr>
              <w:pBdr>
                <w:top w:val="nil"/>
                <w:left w:val="nil"/>
                <w:bottom w:val="nil"/>
                <w:right w:val="nil"/>
                <w:between w:val="nil"/>
              </w:pBdr>
              <w:rPr>
                <w:rFonts w:ascii="Cambria" w:hAnsi="Cambria"/>
                <w:b/>
                <w:color w:val="000000"/>
                <w:szCs w:val="28"/>
              </w:rPr>
            </w:pPr>
            <w:r w:rsidRPr="00675EA4">
              <w:rPr>
                <w:rFonts w:ascii="Cambria" w:eastAsia="NTFPreCursivefk" w:hAnsi="Cambria" w:cs="NTFPreCursivefk"/>
                <w:b/>
                <w:color w:val="000000"/>
                <w:szCs w:val="28"/>
              </w:rPr>
              <w:t>You will be asked to complete a Reflection Sheet.</w:t>
            </w:r>
          </w:p>
          <w:p w:rsidR="0053128B" w:rsidRPr="00675EA4" w:rsidRDefault="0053128B" w:rsidP="0053128B">
            <w:pPr>
              <w:numPr>
                <w:ilvl w:val="0"/>
                <w:numId w:val="25"/>
              </w:numPr>
              <w:pBdr>
                <w:top w:val="nil"/>
                <w:left w:val="nil"/>
                <w:bottom w:val="nil"/>
                <w:right w:val="nil"/>
                <w:between w:val="nil"/>
              </w:pBdr>
              <w:rPr>
                <w:rFonts w:ascii="Cambria" w:hAnsi="Cambria"/>
                <w:b/>
                <w:color w:val="000000"/>
                <w:szCs w:val="28"/>
              </w:rPr>
            </w:pPr>
            <w:r w:rsidRPr="00675EA4">
              <w:rPr>
                <w:rFonts w:ascii="Cambria" w:eastAsia="NTFPreCursivefk" w:hAnsi="Cambria" w:cs="NTFPreCursivefk"/>
                <w:b/>
                <w:color w:val="000000"/>
                <w:szCs w:val="28"/>
              </w:rPr>
              <w:t>Your parents/carers will be contacted immediately.</w:t>
            </w:r>
          </w:p>
          <w:p w:rsidR="0053128B" w:rsidRPr="00675EA4" w:rsidRDefault="0053128B" w:rsidP="0053128B">
            <w:pPr>
              <w:numPr>
                <w:ilvl w:val="0"/>
                <w:numId w:val="25"/>
              </w:numPr>
              <w:pBdr>
                <w:top w:val="nil"/>
                <w:left w:val="nil"/>
                <w:bottom w:val="nil"/>
                <w:right w:val="nil"/>
                <w:between w:val="nil"/>
              </w:pBdr>
              <w:rPr>
                <w:rFonts w:ascii="Cambria" w:hAnsi="Cambria"/>
                <w:b/>
                <w:color w:val="000000"/>
                <w:szCs w:val="28"/>
              </w:rPr>
            </w:pPr>
            <w:r w:rsidRPr="00675EA4">
              <w:rPr>
                <w:rFonts w:ascii="Cambria" w:eastAsia="NTFPreCursivefk" w:hAnsi="Cambria" w:cs="NTFPreCursivefk"/>
                <w:b/>
                <w:color w:val="000000"/>
                <w:szCs w:val="28"/>
              </w:rPr>
              <w:t>You may be given an internal exclusion.</w:t>
            </w:r>
          </w:p>
          <w:p w:rsidR="0053128B" w:rsidRPr="00675EA4" w:rsidRDefault="0053128B" w:rsidP="0053128B">
            <w:pPr>
              <w:numPr>
                <w:ilvl w:val="0"/>
                <w:numId w:val="25"/>
              </w:numPr>
              <w:pBdr>
                <w:top w:val="nil"/>
                <w:left w:val="nil"/>
                <w:bottom w:val="nil"/>
                <w:right w:val="nil"/>
                <w:between w:val="nil"/>
              </w:pBdr>
              <w:rPr>
                <w:rFonts w:ascii="Cambria" w:hAnsi="Cambria"/>
                <w:b/>
                <w:color w:val="000000"/>
                <w:szCs w:val="28"/>
              </w:rPr>
            </w:pPr>
            <w:r w:rsidRPr="00675EA4">
              <w:rPr>
                <w:rFonts w:ascii="Cambria" w:eastAsia="NTFPreCursivefk" w:hAnsi="Cambria" w:cs="NTFPreCursivefk"/>
                <w:b/>
                <w:color w:val="000000"/>
                <w:szCs w:val="28"/>
              </w:rPr>
              <w:t>You may be put on report for two weeks.</w:t>
            </w:r>
          </w:p>
          <w:p w:rsidR="0053128B" w:rsidRPr="00675EA4" w:rsidRDefault="0053128B" w:rsidP="0053128B">
            <w:pPr>
              <w:numPr>
                <w:ilvl w:val="0"/>
                <w:numId w:val="25"/>
              </w:numPr>
              <w:pBdr>
                <w:top w:val="nil"/>
                <w:left w:val="nil"/>
                <w:bottom w:val="nil"/>
                <w:right w:val="nil"/>
                <w:between w:val="nil"/>
              </w:pBdr>
              <w:rPr>
                <w:rFonts w:ascii="Cambria" w:hAnsi="Cambria"/>
                <w:b/>
                <w:color w:val="000000"/>
                <w:szCs w:val="28"/>
              </w:rPr>
            </w:pPr>
            <w:r w:rsidRPr="00675EA4">
              <w:rPr>
                <w:rFonts w:ascii="Cambria" w:eastAsia="NTFPreCursivefk" w:hAnsi="Cambria" w:cs="NTFPreCursivefk"/>
                <w:b/>
                <w:color w:val="000000"/>
                <w:szCs w:val="28"/>
              </w:rPr>
              <w:t>You may be excluded from school during lunchtimes.</w:t>
            </w:r>
          </w:p>
          <w:p w:rsidR="0053128B" w:rsidRPr="006D5565" w:rsidRDefault="0053128B" w:rsidP="0053128B">
            <w:pPr>
              <w:numPr>
                <w:ilvl w:val="0"/>
                <w:numId w:val="25"/>
              </w:numPr>
              <w:pBdr>
                <w:top w:val="nil"/>
                <w:left w:val="nil"/>
                <w:bottom w:val="nil"/>
                <w:right w:val="nil"/>
                <w:between w:val="nil"/>
              </w:pBdr>
              <w:rPr>
                <w:rFonts w:ascii="Cambria" w:hAnsi="Cambria"/>
                <w:b/>
                <w:color w:val="000000"/>
                <w:szCs w:val="28"/>
              </w:rPr>
            </w:pPr>
            <w:r w:rsidRPr="00675EA4">
              <w:rPr>
                <w:rFonts w:ascii="Cambria" w:eastAsia="NTFPreCursivefk" w:hAnsi="Cambria" w:cs="NTFPreCursivefk"/>
                <w:b/>
                <w:color w:val="000000"/>
                <w:szCs w:val="28"/>
              </w:rPr>
              <w:t>You may be excluded for up to 5 days.</w:t>
            </w:r>
          </w:p>
          <w:p w:rsidR="0053128B" w:rsidRPr="00DD1D4F" w:rsidRDefault="0053128B" w:rsidP="0053128B">
            <w:pPr>
              <w:numPr>
                <w:ilvl w:val="0"/>
                <w:numId w:val="25"/>
              </w:numPr>
              <w:pBdr>
                <w:top w:val="nil"/>
                <w:left w:val="nil"/>
                <w:bottom w:val="nil"/>
                <w:right w:val="nil"/>
                <w:between w:val="nil"/>
              </w:pBdr>
              <w:rPr>
                <w:rFonts w:ascii="Cambria" w:hAnsi="Cambria"/>
                <w:b/>
                <w:color w:val="000000"/>
                <w:szCs w:val="28"/>
              </w:rPr>
            </w:pPr>
            <w:r>
              <w:rPr>
                <w:rFonts w:ascii="Cambria" w:eastAsia="NTFPreCursivefk" w:hAnsi="Cambria" w:cs="NTFPreCursivefk"/>
                <w:b/>
                <w:color w:val="000000"/>
                <w:szCs w:val="28"/>
              </w:rPr>
              <w:t xml:space="preserve">Repeated Stage 4 behaviour may result in a permanent exclusion. </w:t>
            </w:r>
          </w:p>
          <w:p w:rsidR="0053128B" w:rsidRPr="00675EA4" w:rsidRDefault="0053128B" w:rsidP="0053128B">
            <w:pPr>
              <w:pBdr>
                <w:top w:val="nil"/>
                <w:left w:val="nil"/>
                <w:bottom w:val="nil"/>
                <w:right w:val="nil"/>
                <w:between w:val="nil"/>
              </w:pBdr>
              <w:ind w:left="360"/>
              <w:rPr>
                <w:rFonts w:ascii="Cambria" w:hAnsi="Cambria"/>
                <w:b/>
                <w:color w:val="000000"/>
                <w:szCs w:val="28"/>
              </w:rPr>
            </w:pPr>
          </w:p>
        </w:tc>
      </w:tr>
    </w:tbl>
    <w:p w:rsidR="0053128B" w:rsidRPr="00D34B19" w:rsidRDefault="0053128B" w:rsidP="00EB5570">
      <w:pPr>
        <w:spacing w:after="200" w:line="276" w:lineRule="auto"/>
        <w:rPr>
          <w:rFonts w:ascii="Arial" w:hAnsi="Arial" w:cs="Arial"/>
          <w:sz w:val="22"/>
          <w:szCs w:val="22"/>
        </w:rPr>
      </w:pPr>
    </w:p>
    <w:p w:rsidR="00466C6E" w:rsidRPr="00D34B19" w:rsidRDefault="00466C6E" w:rsidP="00466C6E">
      <w:pPr>
        <w:spacing w:after="200" w:line="276" w:lineRule="auto"/>
        <w:rPr>
          <w:rFonts w:ascii="Arial" w:hAnsi="Arial" w:cs="Arial"/>
          <w:b/>
          <w:sz w:val="24"/>
          <w:szCs w:val="22"/>
        </w:rPr>
      </w:pPr>
      <w:r w:rsidRPr="00D34B19">
        <w:rPr>
          <w:rFonts w:ascii="Arial" w:hAnsi="Arial" w:cs="Arial"/>
          <w:b/>
          <w:sz w:val="24"/>
          <w:szCs w:val="22"/>
        </w:rPr>
        <w:t>The Zones of Regulation</w:t>
      </w:r>
    </w:p>
    <w:p w:rsidR="00466C6E" w:rsidRPr="00D34B19" w:rsidRDefault="00466C6E" w:rsidP="00466C6E">
      <w:pPr>
        <w:spacing w:after="200" w:line="276" w:lineRule="auto"/>
        <w:rPr>
          <w:rFonts w:ascii="Arial" w:hAnsi="Arial" w:cs="Arial"/>
          <w:sz w:val="22"/>
          <w:szCs w:val="22"/>
        </w:rPr>
      </w:pPr>
      <w:r w:rsidRPr="00D34B19">
        <w:rPr>
          <w:rFonts w:ascii="Arial" w:hAnsi="Arial" w:cs="Arial"/>
          <w:sz w:val="22"/>
          <w:szCs w:val="22"/>
        </w:rPr>
        <w:t xml:space="preserve">This is a system that we operate within our school. The Zones is a systematic, cognitive behavioural approach used to teach self-regulation by categorising all the different ways we feel and states of alertness we experience into four concrete coloured zones. The principle behind this system is: </w:t>
      </w:r>
    </w:p>
    <w:p w:rsidR="00466C6E" w:rsidRPr="00D34B19" w:rsidRDefault="00466C6E" w:rsidP="00466C6E">
      <w:pPr>
        <w:spacing w:after="200" w:line="276" w:lineRule="auto"/>
        <w:rPr>
          <w:rFonts w:ascii="Arial" w:hAnsi="Arial" w:cs="Arial"/>
          <w:sz w:val="22"/>
          <w:szCs w:val="22"/>
        </w:rPr>
      </w:pPr>
      <w:r w:rsidRPr="00D34B19">
        <w:rPr>
          <w:rFonts w:ascii="Arial" w:hAnsi="Arial" w:cs="Arial"/>
          <w:sz w:val="22"/>
          <w:szCs w:val="22"/>
        </w:rPr>
        <w:t>• That all pupils have the opportunity to make positive choices about their behaviour and influence outcomes.</w:t>
      </w:r>
    </w:p>
    <w:p w:rsidR="00466C6E" w:rsidRPr="00D34B19" w:rsidRDefault="00466C6E" w:rsidP="00466C6E">
      <w:pPr>
        <w:spacing w:after="200" w:line="276" w:lineRule="auto"/>
        <w:rPr>
          <w:rFonts w:ascii="Arial" w:hAnsi="Arial" w:cs="Arial"/>
          <w:sz w:val="22"/>
          <w:szCs w:val="22"/>
        </w:rPr>
      </w:pPr>
      <w:r w:rsidRPr="00D34B19">
        <w:rPr>
          <w:rFonts w:ascii="Arial" w:hAnsi="Arial" w:cs="Arial"/>
          <w:sz w:val="22"/>
          <w:szCs w:val="22"/>
        </w:rPr>
        <w:t xml:space="preserve"> • That children realise the connection between how they are feeling and how they are behaving.</w:t>
      </w:r>
    </w:p>
    <w:p w:rsidR="00466C6E" w:rsidRPr="00D34B19" w:rsidRDefault="00466C6E" w:rsidP="00466C6E">
      <w:pPr>
        <w:spacing w:after="200" w:line="276" w:lineRule="auto"/>
        <w:rPr>
          <w:rFonts w:ascii="Arial" w:hAnsi="Arial" w:cs="Arial"/>
          <w:sz w:val="22"/>
          <w:szCs w:val="22"/>
        </w:rPr>
      </w:pPr>
      <w:r w:rsidRPr="00D34B19">
        <w:rPr>
          <w:rFonts w:ascii="Arial" w:hAnsi="Arial" w:cs="Arial"/>
          <w:sz w:val="22"/>
          <w:szCs w:val="22"/>
        </w:rPr>
        <w:t>The Zones framework provides strategies to teach our children to become more aware of and independent in controlling their emotions and impulses, manage their sensory needs, and improve their ability to problem solve conflicts. In every class, the children explore calming techniques, cognitive strategies, and sensory supports so they will have a toolbox of methods to use to move between zones. To deepen children’s understanding of how to self-regulate, our lessons set out to teach children these skills:</w:t>
      </w:r>
    </w:p>
    <w:p w:rsidR="00466C6E" w:rsidRPr="00D34B19" w:rsidRDefault="00466C6E" w:rsidP="00466C6E">
      <w:pPr>
        <w:spacing w:after="200" w:line="276" w:lineRule="auto"/>
        <w:rPr>
          <w:rFonts w:ascii="Arial" w:hAnsi="Arial" w:cs="Arial"/>
          <w:sz w:val="22"/>
          <w:szCs w:val="22"/>
        </w:rPr>
      </w:pPr>
      <w:r w:rsidRPr="00D34B19">
        <w:rPr>
          <w:rFonts w:ascii="Arial" w:hAnsi="Arial" w:cs="Arial"/>
          <w:sz w:val="22"/>
          <w:szCs w:val="22"/>
        </w:rPr>
        <w:t xml:space="preserve"> </w:t>
      </w:r>
      <w:r w:rsidRPr="00D34B19">
        <w:rPr>
          <w:rFonts w:ascii="Arial" w:hAnsi="Arial" w:cs="Arial"/>
          <w:sz w:val="22"/>
          <w:szCs w:val="22"/>
        </w:rPr>
        <w:sym w:font="Symbol" w:char="F0B7"/>
      </w:r>
      <w:r w:rsidRPr="00D34B19">
        <w:rPr>
          <w:rFonts w:ascii="Arial" w:hAnsi="Arial" w:cs="Arial"/>
          <w:sz w:val="22"/>
          <w:szCs w:val="22"/>
        </w:rPr>
        <w:t xml:space="preserve"> </w:t>
      </w:r>
      <w:proofErr w:type="gramStart"/>
      <w:r w:rsidRPr="00D34B19">
        <w:rPr>
          <w:rFonts w:ascii="Arial" w:hAnsi="Arial" w:cs="Arial"/>
          <w:sz w:val="22"/>
          <w:szCs w:val="22"/>
        </w:rPr>
        <w:t>how</w:t>
      </w:r>
      <w:proofErr w:type="gramEnd"/>
      <w:r w:rsidRPr="00D34B19">
        <w:rPr>
          <w:rFonts w:ascii="Arial" w:hAnsi="Arial" w:cs="Arial"/>
          <w:sz w:val="22"/>
          <w:szCs w:val="22"/>
        </w:rPr>
        <w:t xml:space="preserve"> to read others’ facial expressions and recognise a broader range of emotions </w:t>
      </w:r>
    </w:p>
    <w:p w:rsidR="00466C6E" w:rsidRPr="00D34B19" w:rsidRDefault="00466C6E" w:rsidP="00466C6E">
      <w:pPr>
        <w:spacing w:after="200" w:line="276" w:lineRule="auto"/>
        <w:rPr>
          <w:rFonts w:ascii="Arial" w:hAnsi="Arial" w:cs="Arial"/>
          <w:sz w:val="22"/>
          <w:szCs w:val="22"/>
        </w:rPr>
      </w:pPr>
      <w:r w:rsidRPr="00D34B19">
        <w:rPr>
          <w:rFonts w:ascii="Arial" w:hAnsi="Arial" w:cs="Arial"/>
          <w:sz w:val="22"/>
          <w:szCs w:val="22"/>
        </w:rPr>
        <w:sym w:font="Symbol" w:char="F0B7"/>
      </w:r>
      <w:r w:rsidRPr="00D34B19">
        <w:rPr>
          <w:rFonts w:ascii="Arial" w:hAnsi="Arial" w:cs="Arial"/>
          <w:sz w:val="22"/>
          <w:szCs w:val="22"/>
        </w:rPr>
        <w:t xml:space="preserve"> </w:t>
      </w:r>
      <w:proofErr w:type="gramStart"/>
      <w:r w:rsidRPr="00D34B19">
        <w:rPr>
          <w:rFonts w:ascii="Arial" w:hAnsi="Arial" w:cs="Arial"/>
          <w:sz w:val="22"/>
          <w:szCs w:val="22"/>
        </w:rPr>
        <w:t>perspective</w:t>
      </w:r>
      <w:proofErr w:type="gramEnd"/>
      <w:r w:rsidRPr="00D34B19">
        <w:rPr>
          <w:rFonts w:ascii="Arial" w:hAnsi="Arial" w:cs="Arial"/>
          <w:sz w:val="22"/>
          <w:szCs w:val="22"/>
        </w:rPr>
        <w:t xml:space="preserve"> about how others see and react to their behaviour </w:t>
      </w:r>
    </w:p>
    <w:p w:rsidR="00466C6E" w:rsidRPr="00D34B19" w:rsidRDefault="00466C6E" w:rsidP="00466C6E">
      <w:pPr>
        <w:spacing w:after="200" w:line="276" w:lineRule="auto"/>
        <w:rPr>
          <w:rFonts w:ascii="Arial" w:hAnsi="Arial" w:cs="Arial"/>
          <w:sz w:val="22"/>
          <w:szCs w:val="22"/>
        </w:rPr>
      </w:pPr>
      <w:r w:rsidRPr="00D34B19">
        <w:rPr>
          <w:rFonts w:ascii="Arial" w:hAnsi="Arial" w:cs="Arial"/>
          <w:sz w:val="22"/>
          <w:szCs w:val="22"/>
        </w:rPr>
        <w:sym w:font="Symbol" w:char="F0B7"/>
      </w:r>
      <w:r w:rsidRPr="00D34B19">
        <w:rPr>
          <w:rFonts w:ascii="Arial" w:hAnsi="Arial" w:cs="Arial"/>
          <w:sz w:val="22"/>
          <w:szCs w:val="22"/>
        </w:rPr>
        <w:t xml:space="preserve"> </w:t>
      </w:r>
      <w:proofErr w:type="gramStart"/>
      <w:r w:rsidRPr="00D34B19">
        <w:rPr>
          <w:rFonts w:ascii="Arial" w:hAnsi="Arial" w:cs="Arial"/>
          <w:sz w:val="22"/>
          <w:szCs w:val="22"/>
        </w:rPr>
        <w:t>insight</w:t>
      </w:r>
      <w:proofErr w:type="gramEnd"/>
      <w:r w:rsidRPr="00D34B19">
        <w:rPr>
          <w:rFonts w:ascii="Arial" w:hAnsi="Arial" w:cs="Arial"/>
          <w:sz w:val="22"/>
          <w:szCs w:val="22"/>
        </w:rPr>
        <w:t xml:space="preserve"> into events that trigger their less regulated states, and </w:t>
      </w:r>
    </w:p>
    <w:p w:rsidR="00466C6E" w:rsidRPr="00D34B19" w:rsidRDefault="00466C6E" w:rsidP="00466C6E">
      <w:pPr>
        <w:spacing w:after="200" w:line="276" w:lineRule="auto"/>
        <w:rPr>
          <w:rFonts w:ascii="Arial" w:hAnsi="Arial" w:cs="Arial"/>
          <w:sz w:val="22"/>
          <w:szCs w:val="22"/>
        </w:rPr>
      </w:pPr>
      <w:r w:rsidRPr="00D34B19">
        <w:rPr>
          <w:rFonts w:ascii="Arial" w:hAnsi="Arial" w:cs="Arial"/>
          <w:sz w:val="22"/>
          <w:szCs w:val="22"/>
        </w:rPr>
        <w:sym w:font="Symbol" w:char="F0B7"/>
      </w:r>
      <w:r w:rsidRPr="00D34B19">
        <w:rPr>
          <w:rFonts w:ascii="Arial" w:hAnsi="Arial" w:cs="Arial"/>
          <w:sz w:val="22"/>
          <w:szCs w:val="22"/>
        </w:rPr>
        <w:t xml:space="preserve"> </w:t>
      </w:r>
      <w:proofErr w:type="gramStart"/>
      <w:r w:rsidRPr="00D34B19">
        <w:rPr>
          <w:rFonts w:ascii="Arial" w:hAnsi="Arial" w:cs="Arial"/>
          <w:sz w:val="22"/>
          <w:szCs w:val="22"/>
        </w:rPr>
        <w:t>when</w:t>
      </w:r>
      <w:proofErr w:type="gramEnd"/>
      <w:r w:rsidRPr="00D34B19">
        <w:rPr>
          <w:rFonts w:ascii="Arial" w:hAnsi="Arial" w:cs="Arial"/>
          <w:sz w:val="22"/>
          <w:szCs w:val="22"/>
        </w:rPr>
        <w:t xml:space="preserve"> and how to use tools and problem solving skills.</w:t>
      </w:r>
    </w:p>
    <w:p w:rsidR="00EB5570" w:rsidRDefault="00EB5570" w:rsidP="00EB5570">
      <w:pPr>
        <w:spacing w:after="200" w:line="276" w:lineRule="auto"/>
        <w:rPr>
          <w:rFonts w:ascii="Arial" w:hAnsi="Arial" w:cs="Arial"/>
          <w:sz w:val="22"/>
          <w:szCs w:val="22"/>
        </w:rPr>
      </w:pPr>
    </w:p>
    <w:p w:rsidR="00EB5570" w:rsidRPr="001A4447" w:rsidRDefault="00EB5570" w:rsidP="00EB5570">
      <w:pPr>
        <w:spacing w:after="200" w:line="276" w:lineRule="auto"/>
        <w:rPr>
          <w:rFonts w:ascii="Arial" w:eastAsia="Calibri" w:hAnsi="Arial" w:cs="Arial"/>
          <w:b/>
          <w:sz w:val="22"/>
          <w:szCs w:val="22"/>
        </w:rPr>
      </w:pPr>
      <w:r>
        <w:rPr>
          <w:rFonts w:ascii="Arial" w:eastAsia="Calibri" w:hAnsi="Arial" w:cs="Arial"/>
          <w:b/>
          <w:sz w:val="22"/>
          <w:szCs w:val="22"/>
        </w:rPr>
        <w:t xml:space="preserve">The role of the </w:t>
      </w:r>
      <w:r w:rsidRPr="001A4447">
        <w:rPr>
          <w:rFonts w:ascii="Arial" w:eastAsia="Calibri" w:hAnsi="Arial" w:cs="Arial"/>
          <w:b/>
          <w:sz w:val="22"/>
          <w:szCs w:val="22"/>
        </w:rPr>
        <w:t xml:space="preserve">Class teacher </w:t>
      </w:r>
      <w:r>
        <w:rPr>
          <w:rFonts w:ascii="Arial" w:eastAsia="Calibri" w:hAnsi="Arial" w:cs="Arial"/>
          <w:b/>
          <w:sz w:val="22"/>
          <w:szCs w:val="22"/>
        </w:rPr>
        <w:t>and Support Staff</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All staff in our school have high expectations of the children in terms of their relationships, choices and behaviour.  A key priority is to reward and praise good choices in order to reinforce good behaviour – including following school rules and positive relationships. </w:t>
      </w:r>
    </w:p>
    <w:p w:rsidR="00EB5570" w:rsidRDefault="00EB5570" w:rsidP="00EB5570">
      <w:pPr>
        <w:numPr>
          <w:ilvl w:val="0"/>
          <w:numId w:val="3"/>
        </w:numPr>
        <w:spacing w:after="200" w:line="276" w:lineRule="auto"/>
        <w:rPr>
          <w:rFonts w:ascii="Arial" w:eastAsia="Calibri" w:hAnsi="Arial" w:cs="Arial"/>
          <w:sz w:val="22"/>
          <w:szCs w:val="22"/>
        </w:rPr>
      </w:pPr>
      <w:r>
        <w:rPr>
          <w:rFonts w:ascii="Arial" w:eastAsia="Calibri" w:hAnsi="Arial" w:cs="Arial"/>
          <w:sz w:val="22"/>
          <w:szCs w:val="22"/>
        </w:rPr>
        <w:t xml:space="preserve">Treat children fairly, enforce the school code consistently and with respect and understanding </w:t>
      </w:r>
    </w:p>
    <w:p w:rsidR="00EB5570" w:rsidRPr="0031611A" w:rsidRDefault="00EB5570" w:rsidP="00EB5570">
      <w:pPr>
        <w:numPr>
          <w:ilvl w:val="0"/>
          <w:numId w:val="3"/>
        </w:numPr>
        <w:spacing w:after="200" w:line="276" w:lineRule="auto"/>
        <w:rPr>
          <w:rFonts w:ascii="Arial" w:eastAsia="Calibri" w:hAnsi="Arial" w:cs="Arial"/>
          <w:sz w:val="22"/>
          <w:szCs w:val="22"/>
        </w:rPr>
      </w:pPr>
      <w:r w:rsidRPr="0031611A">
        <w:rPr>
          <w:rFonts w:ascii="Arial" w:eastAsia="Calibri" w:hAnsi="Arial" w:cs="Arial"/>
          <w:sz w:val="22"/>
          <w:szCs w:val="22"/>
        </w:rPr>
        <w:t xml:space="preserve">Follow the warning system, making it explicit telling children what rule they have broken and recording incidents </w:t>
      </w:r>
      <w:r>
        <w:rPr>
          <w:rFonts w:ascii="Arial" w:eastAsia="Calibri" w:hAnsi="Arial" w:cs="Arial"/>
          <w:sz w:val="22"/>
          <w:szCs w:val="22"/>
        </w:rPr>
        <w:t>on CPOMs</w:t>
      </w:r>
    </w:p>
    <w:p w:rsidR="00EB5570" w:rsidRDefault="00EB5570" w:rsidP="00EB5570">
      <w:pPr>
        <w:numPr>
          <w:ilvl w:val="0"/>
          <w:numId w:val="3"/>
        </w:numPr>
        <w:spacing w:after="200" w:line="276" w:lineRule="auto"/>
        <w:rPr>
          <w:rFonts w:ascii="Arial" w:eastAsia="Calibri" w:hAnsi="Arial" w:cs="Arial"/>
          <w:sz w:val="22"/>
          <w:szCs w:val="22"/>
        </w:rPr>
      </w:pPr>
      <w:r>
        <w:rPr>
          <w:rFonts w:ascii="Arial" w:eastAsia="Calibri" w:hAnsi="Arial" w:cs="Arial"/>
          <w:sz w:val="22"/>
          <w:szCs w:val="22"/>
        </w:rPr>
        <w:t xml:space="preserve">Be consistent with all children </w:t>
      </w:r>
    </w:p>
    <w:p w:rsidR="00EB5570" w:rsidRDefault="00EB5570" w:rsidP="00EB5570">
      <w:pPr>
        <w:numPr>
          <w:ilvl w:val="0"/>
          <w:numId w:val="3"/>
        </w:numPr>
        <w:spacing w:after="200" w:line="276" w:lineRule="auto"/>
        <w:rPr>
          <w:rFonts w:ascii="Arial" w:eastAsia="Calibri" w:hAnsi="Arial" w:cs="Arial"/>
          <w:sz w:val="22"/>
          <w:szCs w:val="22"/>
        </w:rPr>
      </w:pPr>
      <w:r>
        <w:rPr>
          <w:rFonts w:ascii="Arial" w:eastAsia="Calibri" w:hAnsi="Arial" w:cs="Arial"/>
          <w:sz w:val="22"/>
          <w:szCs w:val="22"/>
        </w:rPr>
        <w:t>Be a positive role model in class and around the school (lead by example)</w:t>
      </w:r>
    </w:p>
    <w:p w:rsidR="00EB5570" w:rsidRPr="0031611A" w:rsidRDefault="00EB5570" w:rsidP="00EB5570">
      <w:pPr>
        <w:numPr>
          <w:ilvl w:val="0"/>
          <w:numId w:val="3"/>
        </w:numPr>
        <w:spacing w:after="200" w:line="276" w:lineRule="auto"/>
        <w:rPr>
          <w:rFonts w:ascii="Arial" w:eastAsia="Calibri" w:hAnsi="Arial" w:cs="Arial"/>
          <w:sz w:val="22"/>
          <w:szCs w:val="22"/>
        </w:rPr>
      </w:pPr>
      <w:r>
        <w:rPr>
          <w:rFonts w:ascii="Arial" w:eastAsia="Calibri" w:hAnsi="Arial" w:cs="Arial"/>
          <w:sz w:val="22"/>
          <w:szCs w:val="22"/>
        </w:rPr>
        <w:t xml:space="preserve">Remind the children of the rules </w:t>
      </w:r>
      <w:r w:rsidRPr="0031611A">
        <w:rPr>
          <w:rFonts w:ascii="Arial" w:eastAsia="Calibri" w:hAnsi="Arial" w:cs="Arial"/>
          <w:sz w:val="22"/>
          <w:szCs w:val="22"/>
        </w:rPr>
        <w:t>at the be</w:t>
      </w:r>
      <w:r>
        <w:rPr>
          <w:rFonts w:ascii="Arial" w:eastAsia="Calibri" w:hAnsi="Arial" w:cs="Arial"/>
          <w:sz w:val="22"/>
          <w:szCs w:val="22"/>
        </w:rPr>
        <w:t xml:space="preserve">ginning of the year and review </w:t>
      </w:r>
      <w:r w:rsidRPr="0031611A">
        <w:rPr>
          <w:rFonts w:ascii="Arial" w:eastAsia="Calibri" w:hAnsi="Arial" w:cs="Arial"/>
          <w:sz w:val="22"/>
          <w:szCs w:val="22"/>
        </w:rPr>
        <w:t xml:space="preserve">this over the course of the year </w:t>
      </w:r>
    </w:p>
    <w:p w:rsidR="00EB5570" w:rsidRPr="0019076C" w:rsidRDefault="00EB5570" w:rsidP="00EB5570">
      <w:pPr>
        <w:numPr>
          <w:ilvl w:val="0"/>
          <w:numId w:val="3"/>
        </w:numPr>
        <w:spacing w:after="200" w:line="276" w:lineRule="auto"/>
        <w:rPr>
          <w:rFonts w:ascii="Arial" w:eastAsia="Calibri" w:hAnsi="Arial" w:cs="Arial"/>
          <w:sz w:val="22"/>
          <w:szCs w:val="22"/>
        </w:rPr>
      </w:pPr>
      <w:r w:rsidRPr="0031611A">
        <w:rPr>
          <w:rFonts w:ascii="Arial" w:eastAsia="Calibri" w:hAnsi="Arial" w:cs="Arial"/>
          <w:sz w:val="22"/>
          <w:szCs w:val="22"/>
        </w:rPr>
        <w:t xml:space="preserve">Keep a record and any relevant notes if a child </w:t>
      </w:r>
      <w:r>
        <w:rPr>
          <w:rFonts w:ascii="Arial" w:eastAsia="Calibri" w:hAnsi="Arial" w:cs="Arial"/>
          <w:sz w:val="22"/>
          <w:szCs w:val="22"/>
        </w:rPr>
        <w:t>behaves inappropriately</w:t>
      </w:r>
      <w:r w:rsidRPr="0031611A">
        <w:rPr>
          <w:rFonts w:ascii="Arial" w:eastAsia="Calibri" w:hAnsi="Arial" w:cs="Arial"/>
          <w:sz w:val="22"/>
          <w:szCs w:val="22"/>
        </w:rPr>
        <w:t xml:space="preserve"> – </w:t>
      </w:r>
      <w:r>
        <w:rPr>
          <w:rFonts w:ascii="Arial" w:eastAsia="Calibri" w:hAnsi="Arial" w:cs="Arial"/>
          <w:sz w:val="22"/>
          <w:szCs w:val="22"/>
        </w:rPr>
        <w:t>we use an online system…CPOMs.</w:t>
      </w:r>
    </w:p>
    <w:p w:rsidR="00EB5570" w:rsidRPr="0031611A" w:rsidRDefault="00EB5570" w:rsidP="007F3760">
      <w:pPr>
        <w:spacing w:after="200" w:line="276" w:lineRule="auto"/>
        <w:ind w:left="720"/>
        <w:rPr>
          <w:rFonts w:ascii="Arial" w:eastAsia="Calibri" w:hAnsi="Arial" w:cs="Arial"/>
          <w:sz w:val="22"/>
          <w:szCs w:val="22"/>
        </w:rPr>
      </w:pPr>
      <w:r>
        <w:rPr>
          <w:rFonts w:ascii="Arial" w:eastAsia="Calibri" w:hAnsi="Arial" w:cs="Arial"/>
          <w:sz w:val="22"/>
          <w:szCs w:val="22"/>
        </w:rPr>
        <w:t>If needed, s</w:t>
      </w:r>
      <w:r w:rsidRPr="0031611A">
        <w:rPr>
          <w:rFonts w:ascii="Arial" w:eastAsia="Calibri" w:hAnsi="Arial" w:cs="Arial"/>
          <w:sz w:val="22"/>
          <w:szCs w:val="22"/>
        </w:rPr>
        <w:t>eek help and advice fro</w:t>
      </w:r>
      <w:r>
        <w:rPr>
          <w:rFonts w:ascii="Arial" w:eastAsia="Calibri" w:hAnsi="Arial" w:cs="Arial"/>
          <w:sz w:val="22"/>
          <w:szCs w:val="22"/>
        </w:rPr>
        <w:t>m a colleague or member of the Senior Leadership T</w:t>
      </w:r>
      <w:r w:rsidRPr="0031611A">
        <w:rPr>
          <w:rFonts w:ascii="Arial" w:eastAsia="Calibri" w:hAnsi="Arial" w:cs="Arial"/>
          <w:sz w:val="22"/>
          <w:szCs w:val="22"/>
        </w:rPr>
        <w:t xml:space="preserve">eam </w:t>
      </w:r>
    </w:p>
    <w:p w:rsidR="00EB5570" w:rsidRDefault="00EB5570" w:rsidP="00EB5570">
      <w:pPr>
        <w:numPr>
          <w:ilvl w:val="0"/>
          <w:numId w:val="3"/>
        </w:numPr>
        <w:spacing w:after="200" w:line="276" w:lineRule="auto"/>
        <w:rPr>
          <w:rFonts w:ascii="Arial" w:eastAsia="Calibri" w:hAnsi="Arial" w:cs="Arial"/>
          <w:sz w:val="22"/>
          <w:szCs w:val="22"/>
        </w:rPr>
      </w:pPr>
      <w:r>
        <w:rPr>
          <w:rFonts w:ascii="Arial" w:eastAsia="Calibri" w:hAnsi="Arial" w:cs="Arial"/>
          <w:sz w:val="22"/>
          <w:szCs w:val="22"/>
        </w:rPr>
        <w:t>Liaise with external agencies to support and guide the progress of each child for example a social worker or LEA behaviour support worker</w:t>
      </w:r>
    </w:p>
    <w:p w:rsidR="00EB5570" w:rsidRDefault="00EB5570" w:rsidP="00EB5570">
      <w:pPr>
        <w:numPr>
          <w:ilvl w:val="0"/>
          <w:numId w:val="3"/>
        </w:numPr>
        <w:spacing w:after="200" w:line="276" w:lineRule="auto"/>
        <w:rPr>
          <w:rFonts w:ascii="Arial" w:eastAsia="Calibri" w:hAnsi="Arial" w:cs="Arial"/>
          <w:sz w:val="22"/>
          <w:szCs w:val="22"/>
        </w:rPr>
      </w:pPr>
      <w:r>
        <w:rPr>
          <w:rFonts w:ascii="Arial" w:eastAsia="Calibri" w:hAnsi="Arial" w:cs="Arial"/>
          <w:sz w:val="22"/>
          <w:szCs w:val="22"/>
        </w:rPr>
        <w:t xml:space="preserve">Report to parents regularly to keep them informed about all aspects of the child’s behaviour and relationships </w:t>
      </w:r>
    </w:p>
    <w:p w:rsidR="00EB5570" w:rsidRDefault="00EB5570" w:rsidP="00EB5570">
      <w:pPr>
        <w:numPr>
          <w:ilvl w:val="0"/>
          <w:numId w:val="3"/>
        </w:numPr>
        <w:spacing w:after="200" w:line="276" w:lineRule="auto"/>
        <w:rPr>
          <w:rFonts w:ascii="Arial" w:eastAsia="Calibri" w:hAnsi="Arial" w:cs="Arial"/>
          <w:sz w:val="22"/>
          <w:szCs w:val="22"/>
        </w:rPr>
      </w:pPr>
      <w:r>
        <w:rPr>
          <w:rFonts w:ascii="Arial" w:eastAsia="Calibri" w:hAnsi="Arial" w:cs="Arial"/>
          <w:sz w:val="22"/>
          <w:szCs w:val="22"/>
        </w:rPr>
        <w:t>Complete anxiety maps and ‘roots fruits and shoots’ charts to try to get to the root of the behaviour and support the child to change</w:t>
      </w:r>
    </w:p>
    <w:p w:rsidR="00EB5570" w:rsidRDefault="00EB5570" w:rsidP="00EB5570">
      <w:pPr>
        <w:numPr>
          <w:ilvl w:val="0"/>
          <w:numId w:val="3"/>
        </w:numPr>
        <w:spacing w:after="200" w:line="276" w:lineRule="auto"/>
        <w:rPr>
          <w:rFonts w:ascii="Arial" w:eastAsia="Calibri" w:hAnsi="Arial" w:cs="Arial"/>
          <w:sz w:val="22"/>
          <w:szCs w:val="22"/>
        </w:rPr>
      </w:pPr>
      <w:r>
        <w:rPr>
          <w:rFonts w:ascii="Arial" w:eastAsia="Calibri" w:hAnsi="Arial" w:cs="Arial"/>
          <w:sz w:val="22"/>
          <w:szCs w:val="22"/>
        </w:rPr>
        <w:t>Have an individual risk management plan in place for children with extreme needs</w:t>
      </w:r>
    </w:p>
    <w:p w:rsidR="00EB5570" w:rsidRDefault="00EB5570" w:rsidP="00EB5570">
      <w:pPr>
        <w:spacing w:after="200" w:line="276" w:lineRule="auto"/>
        <w:rPr>
          <w:rFonts w:ascii="Arial" w:eastAsia="Calibri" w:hAnsi="Arial" w:cs="Arial"/>
          <w:sz w:val="22"/>
          <w:szCs w:val="22"/>
        </w:rPr>
      </w:pPr>
      <w:r w:rsidRPr="006F23B7">
        <w:rPr>
          <w:rFonts w:ascii="Arial" w:eastAsia="Calibri" w:hAnsi="Arial" w:cs="Arial"/>
          <w:sz w:val="22"/>
          <w:szCs w:val="22"/>
        </w:rPr>
        <w:t xml:space="preserve">The safety of the children is paramount in all situations.  If a child’s behaviour endangers the safety of others, the class teacher </w:t>
      </w:r>
      <w:r>
        <w:rPr>
          <w:rFonts w:ascii="Arial" w:eastAsia="Calibri" w:hAnsi="Arial" w:cs="Arial"/>
          <w:sz w:val="22"/>
          <w:szCs w:val="22"/>
        </w:rPr>
        <w:t xml:space="preserve">will remove the rest of the class to a safe area while the child in crisis is calmed. </w:t>
      </w:r>
    </w:p>
    <w:p w:rsidR="00EB5570" w:rsidRPr="006F23B7"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Behaviour is dealt with discretely and details of the action taken following incidents of difficult or dangerous behaviour are only shared with the family and relevant adults in school. </w:t>
      </w:r>
    </w:p>
    <w:p w:rsidR="00EB5570" w:rsidRDefault="00EB5570" w:rsidP="00EB5570">
      <w:pPr>
        <w:spacing w:after="200" w:line="276" w:lineRule="auto"/>
        <w:ind w:left="720"/>
        <w:rPr>
          <w:rFonts w:ascii="Arial" w:eastAsia="Calibri" w:hAnsi="Arial" w:cs="Arial"/>
          <w:sz w:val="22"/>
          <w:szCs w:val="22"/>
        </w:rPr>
      </w:pPr>
    </w:p>
    <w:p w:rsidR="00EB5570" w:rsidRPr="00530D4D" w:rsidRDefault="00EB5570" w:rsidP="00EB5570">
      <w:pPr>
        <w:spacing w:after="200" w:line="276" w:lineRule="auto"/>
        <w:rPr>
          <w:rFonts w:ascii="Arial" w:eastAsia="Calibri" w:hAnsi="Arial" w:cs="Arial"/>
          <w:b/>
          <w:sz w:val="22"/>
          <w:szCs w:val="22"/>
        </w:rPr>
      </w:pPr>
      <w:r>
        <w:rPr>
          <w:rFonts w:ascii="Arial" w:eastAsia="Calibri" w:hAnsi="Arial" w:cs="Arial"/>
          <w:b/>
          <w:sz w:val="22"/>
          <w:szCs w:val="22"/>
        </w:rPr>
        <w:t>The role of s</w:t>
      </w:r>
      <w:r w:rsidRPr="00530D4D">
        <w:rPr>
          <w:rFonts w:ascii="Arial" w:eastAsia="Calibri" w:hAnsi="Arial" w:cs="Arial"/>
          <w:b/>
          <w:sz w:val="22"/>
          <w:szCs w:val="22"/>
        </w:rPr>
        <w:t xml:space="preserve">upport staff including all staff working in class, in the lunchroom, admin and premise staff. </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As with teachers the key priority is to reward and praise good choices in order to reinforce good behaviour (including following school rules).  All staff should be proactive </w:t>
      </w:r>
      <w:r w:rsidRPr="0031611A">
        <w:rPr>
          <w:rFonts w:ascii="Arial" w:eastAsia="Calibri" w:hAnsi="Arial" w:cs="Arial"/>
          <w:sz w:val="22"/>
          <w:szCs w:val="22"/>
        </w:rPr>
        <w:t>in ‘catching</w:t>
      </w:r>
      <w:r>
        <w:rPr>
          <w:rFonts w:ascii="Arial" w:eastAsia="Calibri" w:hAnsi="Arial" w:cs="Arial"/>
          <w:sz w:val="22"/>
          <w:szCs w:val="22"/>
        </w:rPr>
        <w:t>’</w:t>
      </w:r>
      <w:r w:rsidRPr="0031611A">
        <w:rPr>
          <w:rFonts w:ascii="Arial" w:eastAsia="Calibri" w:hAnsi="Arial" w:cs="Arial"/>
          <w:sz w:val="22"/>
          <w:szCs w:val="22"/>
        </w:rPr>
        <w:t xml:space="preserve"> pupils behaving well and telling them in what way they have behaved well.</w:t>
      </w:r>
      <w:r>
        <w:rPr>
          <w:rFonts w:ascii="Arial" w:eastAsia="Calibri" w:hAnsi="Arial" w:cs="Arial"/>
          <w:sz w:val="22"/>
          <w:szCs w:val="22"/>
        </w:rPr>
        <w:t xml:space="preserve"> </w:t>
      </w:r>
    </w:p>
    <w:p w:rsidR="00EB5570" w:rsidRDefault="00EB5570" w:rsidP="00EB5570">
      <w:pPr>
        <w:spacing w:after="200" w:line="276" w:lineRule="auto"/>
        <w:rPr>
          <w:rFonts w:ascii="Arial" w:eastAsia="Calibri" w:hAnsi="Arial" w:cs="Arial"/>
          <w:sz w:val="22"/>
          <w:szCs w:val="22"/>
        </w:rPr>
      </w:pPr>
    </w:p>
    <w:p w:rsidR="00EB5570" w:rsidRPr="00530D4D" w:rsidRDefault="00EB5570" w:rsidP="00EB5570">
      <w:pPr>
        <w:spacing w:after="200" w:line="276" w:lineRule="auto"/>
        <w:rPr>
          <w:rFonts w:ascii="Arial" w:eastAsia="Calibri" w:hAnsi="Arial" w:cs="Arial"/>
          <w:b/>
          <w:sz w:val="22"/>
          <w:szCs w:val="22"/>
        </w:rPr>
      </w:pPr>
      <w:r>
        <w:rPr>
          <w:rFonts w:ascii="Arial" w:eastAsia="Calibri" w:hAnsi="Arial" w:cs="Arial"/>
          <w:b/>
          <w:sz w:val="22"/>
          <w:szCs w:val="22"/>
        </w:rPr>
        <w:t xml:space="preserve">The role of the </w:t>
      </w:r>
      <w:proofErr w:type="spellStart"/>
      <w:r w:rsidRPr="00530D4D">
        <w:rPr>
          <w:rFonts w:ascii="Arial" w:eastAsia="Calibri" w:hAnsi="Arial" w:cs="Arial"/>
          <w:b/>
          <w:sz w:val="22"/>
          <w:szCs w:val="22"/>
        </w:rPr>
        <w:t>Headteacher</w:t>
      </w:r>
      <w:proofErr w:type="spellEnd"/>
      <w:r w:rsidRPr="00530D4D">
        <w:rPr>
          <w:rFonts w:ascii="Arial" w:eastAsia="Calibri" w:hAnsi="Arial" w:cs="Arial"/>
          <w:b/>
          <w:sz w:val="22"/>
          <w:szCs w:val="22"/>
        </w:rPr>
        <w:t xml:space="preserve"> </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It is the responsibility of the </w:t>
      </w:r>
      <w:proofErr w:type="spellStart"/>
      <w:r>
        <w:rPr>
          <w:rFonts w:ascii="Arial" w:eastAsia="Calibri" w:hAnsi="Arial" w:cs="Arial"/>
          <w:sz w:val="22"/>
          <w:szCs w:val="22"/>
        </w:rPr>
        <w:t>Headteacher</w:t>
      </w:r>
      <w:proofErr w:type="spellEnd"/>
      <w:r>
        <w:rPr>
          <w:rFonts w:ascii="Arial" w:eastAsia="Calibri" w:hAnsi="Arial" w:cs="Arial"/>
          <w:sz w:val="22"/>
          <w:szCs w:val="22"/>
        </w:rPr>
        <w:t xml:space="preserve"> under the School Standards and Framework Act 1998, to implement the school behaviour policy consistently throughout the school and to report to governors when requested on the effectiveness of the policy.  </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Along with this s/he must also </w:t>
      </w:r>
    </w:p>
    <w:p w:rsidR="00EB5570" w:rsidRDefault="00EB5570" w:rsidP="00EB5570">
      <w:pPr>
        <w:numPr>
          <w:ilvl w:val="0"/>
          <w:numId w:val="4"/>
        </w:numPr>
        <w:spacing w:after="200" w:line="276" w:lineRule="auto"/>
        <w:rPr>
          <w:rFonts w:ascii="Arial" w:eastAsia="Calibri" w:hAnsi="Arial" w:cs="Arial"/>
          <w:sz w:val="22"/>
          <w:szCs w:val="22"/>
        </w:rPr>
      </w:pPr>
      <w:r>
        <w:rPr>
          <w:rFonts w:ascii="Arial" w:eastAsia="Calibri" w:hAnsi="Arial" w:cs="Arial"/>
          <w:sz w:val="22"/>
          <w:szCs w:val="22"/>
        </w:rPr>
        <w:t xml:space="preserve">Keep records of all reported serious incidents of misbehaviour (staff now use CPOMs to aid monitoring patterns of behaviour). </w:t>
      </w:r>
    </w:p>
    <w:p w:rsidR="00EB5570" w:rsidRDefault="00EB5570" w:rsidP="00EB5570">
      <w:pPr>
        <w:numPr>
          <w:ilvl w:val="0"/>
          <w:numId w:val="4"/>
        </w:numPr>
        <w:spacing w:after="200" w:line="276" w:lineRule="auto"/>
        <w:rPr>
          <w:rFonts w:ascii="Arial" w:eastAsia="Calibri" w:hAnsi="Arial" w:cs="Arial"/>
          <w:sz w:val="22"/>
          <w:szCs w:val="22"/>
        </w:rPr>
      </w:pPr>
      <w:r>
        <w:rPr>
          <w:rFonts w:ascii="Arial" w:eastAsia="Calibri" w:hAnsi="Arial" w:cs="Arial"/>
          <w:sz w:val="22"/>
          <w:szCs w:val="22"/>
        </w:rPr>
        <w:t>Ensure the health and safety of all children in the school</w:t>
      </w:r>
    </w:p>
    <w:p w:rsidR="00EB5570" w:rsidRDefault="00EB5570" w:rsidP="00EB5570">
      <w:pPr>
        <w:numPr>
          <w:ilvl w:val="0"/>
          <w:numId w:val="4"/>
        </w:numPr>
        <w:spacing w:after="200" w:line="276" w:lineRule="auto"/>
        <w:rPr>
          <w:rFonts w:ascii="Arial" w:eastAsia="Calibri" w:hAnsi="Arial" w:cs="Arial"/>
          <w:sz w:val="22"/>
          <w:szCs w:val="22"/>
        </w:rPr>
      </w:pPr>
      <w:r>
        <w:rPr>
          <w:rFonts w:ascii="Arial" w:eastAsia="Calibri" w:hAnsi="Arial" w:cs="Arial"/>
          <w:sz w:val="22"/>
          <w:szCs w:val="22"/>
        </w:rPr>
        <w:t xml:space="preserve">Ensure the safety of staff in the school </w:t>
      </w:r>
    </w:p>
    <w:p w:rsidR="00EB5570" w:rsidRDefault="00EB5570" w:rsidP="00EB5570">
      <w:pPr>
        <w:spacing w:after="200" w:line="276" w:lineRule="auto"/>
        <w:rPr>
          <w:rFonts w:ascii="Arial" w:eastAsia="Calibri" w:hAnsi="Arial" w:cs="Arial"/>
          <w:sz w:val="22"/>
          <w:szCs w:val="22"/>
        </w:rPr>
      </w:pPr>
      <w:r w:rsidRPr="002B041E">
        <w:rPr>
          <w:rFonts w:ascii="Arial" w:eastAsia="Calibri" w:hAnsi="Arial" w:cs="Arial"/>
          <w:sz w:val="22"/>
          <w:szCs w:val="22"/>
        </w:rPr>
        <w:t xml:space="preserve">Issue fixed term </w:t>
      </w:r>
      <w:r>
        <w:rPr>
          <w:rFonts w:ascii="Arial" w:eastAsia="Calibri" w:hAnsi="Arial" w:cs="Arial"/>
          <w:sz w:val="22"/>
          <w:szCs w:val="22"/>
        </w:rPr>
        <w:t>exclusions</w:t>
      </w:r>
      <w:r w:rsidRPr="002B041E">
        <w:rPr>
          <w:rFonts w:ascii="Arial" w:eastAsia="Calibri" w:hAnsi="Arial" w:cs="Arial"/>
          <w:sz w:val="22"/>
          <w:szCs w:val="22"/>
        </w:rPr>
        <w:t xml:space="preserve"> to individual children for serious acts of misbehaviour</w:t>
      </w:r>
      <w:r>
        <w:rPr>
          <w:rFonts w:ascii="Arial" w:eastAsia="Calibri" w:hAnsi="Arial" w:cs="Arial"/>
          <w:sz w:val="22"/>
          <w:szCs w:val="22"/>
        </w:rPr>
        <w:t xml:space="preserve"> and f</w:t>
      </w:r>
      <w:r w:rsidRPr="002B041E">
        <w:rPr>
          <w:rFonts w:ascii="Arial" w:eastAsia="Calibri" w:hAnsi="Arial" w:cs="Arial"/>
          <w:sz w:val="22"/>
          <w:szCs w:val="22"/>
        </w:rPr>
        <w:t xml:space="preserve">or repeated or very serious acts of </w:t>
      </w:r>
      <w:r>
        <w:rPr>
          <w:rFonts w:ascii="Arial" w:eastAsia="Calibri" w:hAnsi="Arial" w:cs="Arial"/>
          <w:sz w:val="22"/>
          <w:szCs w:val="22"/>
        </w:rPr>
        <w:t xml:space="preserve">anti-social behaviour.  The </w:t>
      </w:r>
      <w:proofErr w:type="spellStart"/>
      <w:r>
        <w:rPr>
          <w:rFonts w:ascii="Arial" w:eastAsia="Calibri" w:hAnsi="Arial" w:cs="Arial"/>
          <w:sz w:val="22"/>
          <w:szCs w:val="22"/>
        </w:rPr>
        <w:t>Head</w:t>
      </w:r>
      <w:r w:rsidRPr="002B041E">
        <w:rPr>
          <w:rFonts w:ascii="Arial" w:eastAsia="Calibri" w:hAnsi="Arial" w:cs="Arial"/>
          <w:sz w:val="22"/>
          <w:szCs w:val="22"/>
        </w:rPr>
        <w:t>teacher</w:t>
      </w:r>
      <w:proofErr w:type="spellEnd"/>
      <w:r w:rsidRPr="002B041E">
        <w:rPr>
          <w:rFonts w:ascii="Arial" w:eastAsia="Calibri" w:hAnsi="Arial" w:cs="Arial"/>
          <w:sz w:val="22"/>
          <w:szCs w:val="22"/>
        </w:rPr>
        <w:t xml:space="preserve"> may permanently exclude a child</w:t>
      </w:r>
      <w:r>
        <w:rPr>
          <w:rFonts w:ascii="Arial" w:eastAsia="Calibri" w:hAnsi="Arial" w:cs="Arial"/>
          <w:sz w:val="22"/>
          <w:szCs w:val="22"/>
        </w:rPr>
        <w:t xml:space="preserve">; this action will </w:t>
      </w:r>
      <w:r w:rsidRPr="002B041E">
        <w:rPr>
          <w:rFonts w:ascii="Arial" w:eastAsia="Calibri" w:hAnsi="Arial" w:cs="Arial"/>
          <w:sz w:val="22"/>
          <w:szCs w:val="22"/>
        </w:rPr>
        <w:t xml:space="preserve">only </w:t>
      </w:r>
      <w:r>
        <w:rPr>
          <w:rFonts w:ascii="Arial" w:eastAsia="Calibri" w:hAnsi="Arial" w:cs="Arial"/>
          <w:sz w:val="22"/>
          <w:szCs w:val="22"/>
        </w:rPr>
        <w:t xml:space="preserve">be </w:t>
      </w:r>
      <w:r w:rsidRPr="002B041E">
        <w:rPr>
          <w:rFonts w:ascii="Arial" w:eastAsia="Calibri" w:hAnsi="Arial" w:cs="Arial"/>
          <w:sz w:val="22"/>
          <w:szCs w:val="22"/>
        </w:rPr>
        <w:t>taken after the school governors have been notified</w:t>
      </w:r>
    </w:p>
    <w:p w:rsidR="00EB5570" w:rsidRDefault="00EB5570" w:rsidP="00EB5570">
      <w:pPr>
        <w:ind w:right="-347"/>
      </w:pPr>
    </w:p>
    <w:p w:rsidR="00EB5570" w:rsidRPr="00530D4D" w:rsidRDefault="00EB5570" w:rsidP="00EB5570">
      <w:pPr>
        <w:spacing w:after="200" w:line="276" w:lineRule="auto"/>
        <w:rPr>
          <w:rFonts w:ascii="Arial" w:eastAsia="Calibri" w:hAnsi="Arial" w:cs="Arial"/>
          <w:b/>
          <w:sz w:val="22"/>
          <w:szCs w:val="22"/>
        </w:rPr>
      </w:pPr>
      <w:r>
        <w:rPr>
          <w:rFonts w:ascii="Arial" w:eastAsia="Calibri" w:hAnsi="Arial" w:cs="Arial"/>
          <w:b/>
          <w:sz w:val="22"/>
          <w:szCs w:val="22"/>
        </w:rPr>
        <w:t>The role of Parents/Carers</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The school works very well with parents so that children receive consistent messages about how to behave at home and at school.  All staff aim to maintain positive communication with all our parents.  We inform parents immediately if we have concerns about their child’s behaviour. </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We expect parents to: - </w:t>
      </w:r>
    </w:p>
    <w:p w:rsidR="00EB5570" w:rsidRDefault="00EB5570" w:rsidP="00EB5570">
      <w:pPr>
        <w:numPr>
          <w:ilvl w:val="0"/>
          <w:numId w:val="5"/>
        </w:numPr>
        <w:spacing w:after="200" w:line="276" w:lineRule="auto"/>
        <w:rPr>
          <w:rFonts w:ascii="Arial" w:eastAsia="Calibri" w:hAnsi="Arial" w:cs="Arial"/>
          <w:sz w:val="22"/>
          <w:szCs w:val="22"/>
        </w:rPr>
      </w:pPr>
      <w:r>
        <w:rPr>
          <w:rFonts w:ascii="Arial" w:eastAsia="Calibri" w:hAnsi="Arial" w:cs="Arial"/>
          <w:sz w:val="22"/>
          <w:szCs w:val="22"/>
        </w:rPr>
        <w:t xml:space="preserve">Sign our Home School Agreement </w:t>
      </w:r>
    </w:p>
    <w:p w:rsidR="00EB5570" w:rsidRDefault="00EB5570" w:rsidP="00EB5570">
      <w:pPr>
        <w:numPr>
          <w:ilvl w:val="0"/>
          <w:numId w:val="5"/>
        </w:numPr>
        <w:spacing w:after="200" w:line="276" w:lineRule="auto"/>
        <w:rPr>
          <w:rFonts w:ascii="Arial" w:eastAsia="Calibri" w:hAnsi="Arial" w:cs="Arial"/>
          <w:sz w:val="22"/>
          <w:szCs w:val="22"/>
        </w:rPr>
      </w:pPr>
      <w:r>
        <w:rPr>
          <w:rFonts w:ascii="Arial" w:eastAsia="Calibri" w:hAnsi="Arial" w:cs="Arial"/>
          <w:sz w:val="22"/>
          <w:szCs w:val="22"/>
        </w:rPr>
        <w:t xml:space="preserve">Support their child’s learning </w:t>
      </w:r>
    </w:p>
    <w:p w:rsidR="00EB5570" w:rsidRDefault="00EB5570" w:rsidP="00EB5570">
      <w:pPr>
        <w:numPr>
          <w:ilvl w:val="0"/>
          <w:numId w:val="5"/>
        </w:numPr>
        <w:spacing w:after="200" w:line="276" w:lineRule="auto"/>
        <w:rPr>
          <w:rFonts w:ascii="Arial" w:eastAsia="Calibri" w:hAnsi="Arial" w:cs="Arial"/>
          <w:sz w:val="22"/>
          <w:szCs w:val="22"/>
        </w:rPr>
      </w:pPr>
      <w:r>
        <w:rPr>
          <w:rFonts w:ascii="Arial" w:eastAsia="Calibri" w:hAnsi="Arial" w:cs="Arial"/>
          <w:sz w:val="22"/>
          <w:szCs w:val="22"/>
        </w:rPr>
        <w:t xml:space="preserve">Support the school’s decision when applying consequences to deal with any specific incident/issue </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If a parent has concerns about the way in which their child has been treated, they should initially contact the class teacher.   If the concern remains, they should contact the </w:t>
      </w:r>
      <w:proofErr w:type="spellStart"/>
      <w:r>
        <w:rPr>
          <w:rFonts w:ascii="Arial" w:eastAsia="Calibri" w:hAnsi="Arial" w:cs="Arial"/>
          <w:sz w:val="22"/>
          <w:szCs w:val="22"/>
        </w:rPr>
        <w:t>Headteacher</w:t>
      </w:r>
      <w:proofErr w:type="spellEnd"/>
      <w:r>
        <w:rPr>
          <w:rFonts w:ascii="Arial" w:eastAsia="Calibri" w:hAnsi="Arial" w:cs="Arial"/>
          <w:sz w:val="22"/>
          <w:szCs w:val="22"/>
        </w:rPr>
        <w:t xml:space="preserve"> and if still unresolved, the school governors.  </w:t>
      </w:r>
    </w:p>
    <w:p w:rsidR="00EB5570" w:rsidRPr="00530D4D" w:rsidRDefault="00EB5570" w:rsidP="00EB5570">
      <w:pPr>
        <w:spacing w:after="200" w:line="276" w:lineRule="auto"/>
        <w:rPr>
          <w:rFonts w:ascii="Arial" w:eastAsia="Calibri" w:hAnsi="Arial" w:cs="Arial"/>
          <w:b/>
          <w:sz w:val="22"/>
          <w:szCs w:val="22"/>
        </w:rPr>
      </w:pPr>
      <w:r>
        <w:rPr>
          <w:rFonts w:ascii="Arial" w:eastAsia="Calibri" w:hAnsi="Arial" w:cs="Arial"/>
          <w:b/>
          <w:sz w:val="22"/>
          <w:szCs w:val="22"/>
        </w:rPr>
        <w:t xml:space="preserve">The Role of </w:t>
      </w:r>
      <w:r w:rsidRPr="00530D4D">
        <w:rPr>
          <w:rFonts w:ascii="Arial" w:eastAsia="Calibri" w:hAnsi="Arial" w:cs="Arial"/>
          <w:b/>
          <w:sz w:val="22"/>
          <w:szCs w:val="22"/>
        </w:rPr>
        <w:t xml:space="preserve">Governors </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The governing body has the responsibility of setting down these guidelines on standards of discipline and behaviour and of reviewing their effectiveness.  The governors support the </w:t>
      </w:r>
      <w:proofErr w:type="spellStart"/>
      <w:r>
        <w:rPr>
          <w:rFonts w:ascii="Arial" w:eastAsia="Calibri" w:hAnsi="Arial" w:cs="Arial"/>
          <w:sz w:val="22"/>
          <w:szCs w:val="22"/>
        </w:rPr>
        <w:t>Headteacher</w:t>
      </w:r>
      <w:proofErr w:type="spellEnd"/>
      <w:r>
        <w:rPr>
          <w:rFonts w:ascii="Arial" w:eastAsia="Calibri" w:hAnsi="Arial" w:cs="Arial"/>
          <w:sz w:val="22"/>
          <w:szCs w:val="22"/>
        </w:rPr>
        <w:t xml:space="preserve"> in carrying out these guidelines.  </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The </w:t>
      </w:r>
      <w:proofErr w:type="spellStart"/>
      <w:r>
        <w:rPr>
          <w:rFonts w:ascii="Arial" w:eastAsia="Calibri" w:hAnsi="Arial" w:cs="Arial"/>
          <w:sz w:val="22"/>
          <w:szCs w:val="22"/>
        </w:rPr>
        <w:t>Headteacher</w:t>
      </w:r>
      <w:proofErr w:type="spellEnd"/>
      <w:r>
        <w:rPr>
          <w:rFonts w:ascii="Arial" w:eastAsia="Calibri" w:hAnsi="Arial" w:cs="Arial"/>
          <w:sz w:val="22"/>
          <w:szCs w:val="22"/>
        </w:rPr>
        <w:t xml:space="preserve"> has the day to day authority to implement the school’s policy on behaviour and discipline but governors may give advice to the </w:t>
      </w:r>
      <w:proofErr w:type="spellStart"/>
      <w:r>
        <w:rPr>
          <w:rFonts w:ascii="Arial" w:eastAsia="Calibri" w:hAnsi="Arial" w:cs="Arial"/>
          <w:sz w:val="22"/>
          <w:szCs w:val="22"/>
        </w:rPr>
        <w:t>Headteacher</w:t>
      </w:r>
      <w:proofErr w:type="spellEnd"/>
      <w:r>
        <w:rPr>
          <w:rFonts w:ascii="Arial" w:eastAsia="Calibri" w:hAnsi="Arial" w:cs="Arial"/>
          <w:sz w:val="22"/>
          <w:szCs w:val="22"/>
        </w:rPr>
        <w:t xml:space="preserve"> about particular disciplinary needs. </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The school does not tolerate bullying of any kind.  If we discover that an act of bullying or intimidation has taken place we act immediately.  See </w:t>
      </w:r>
      <w:r w:rsidRPr="001127C8">
        <w:rPr>
          <w:rFonts w:ascii="Arial" w:eastAsia="Calibri" w:hAnsi="Arial" w:cs="Arial"/>
          <w:sz w:val="22"/>
          <w:szCs w:val="22"/>
        </w:rPr>
        <w:t>A</w:t>
      </w:r>
      <w:r>
        <w:rPr>
          <w:rFonts w:ascii="Arial" w:eastAsia="Calibri" w:hAnsi="Arial" w:cs="Arial"/>
          <w:sz w:val="22"/>
          <w:szCs w:val="22"/>
        </w:rPr>
        <w:t>ppendix 1 and Appendix 2</w:t>
      </w:r>
      <w:r w:rsidRPr="001127C8">
        <w:rPr>
          <w:rFonts w:ascii="Arial" w:eastAsia="Calibri" w:hAnsi="Arial" w:cs="Arial"/>
          <w:sz w:val="22"/>
          <w:szCs w:val="22"/>
        </w:rPr>
        <w:t xml:space="preserve"> – cyberbullying</w:t>
      </w:r>
      <w:r>
        <w:rPr>
          <w:rFonts w:ascii="Arial" w:eastAsia="Calibri" w:hAnsi="Arial" w:cs="Arial"/>
          <w:sz w:val="22"/>
          <w:szCs w:val="22"/>
        </w:rPr>
        <w:t xml:space="preserve"> </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All members of staff are aware of the regulations regarding the use of force by teachers as set out in “Use of reasonable force”  - </w:t>
      </w:r>
      <w:proofErr w:type="spellStart"/>
      <w:r>
        <w:rPr>
          <w:rFonts w:ascii="Arial" w:eastAsia="Calibri" w:hAnsi="Arial" w:cs="Arial"/>
          <w:sz w:val="22"/>
          <w:szCs w:val="22"/>
        </w:rPr>
        <w:t>DfE</w:t>
      </w:r>
      <w:proofErr w:type="spellEnd"/>
      <w:r>
        <w:rPr>
          <w:rFonts w:ascii="Arial" w:eastAsia="Calibri" w:hAnsi="Arial" w:cs="Arial"/>
          <w:sz w:val="22"/>
          <w:szCs w:val="22"/>
        </w:rPr>
        <w:t xml:space="preserve"> 2013  relating to the Education Act 1996 and Education and Inspections Act 2006.  Staff would only need to intervene physically to restrain children if they are in danger of injuring themselves, others or property. This will be avoided unless absolutely necessary and moving other children, de-escalating the situation and moving objects will always be the first course of actions. </w:t>
      </w:r>
    </w:p>
    <w:p w:rsidR="00EB5570" w:rsidRDefault="00EB5570" w:rsidP="00EB5570">
      <w:pPr>
        <w:spacing w:after="200" w:line="276" w:lineRule="auto"/>
        <w:rPr>
          <w:rFonts w:ascii="Arial" w:eastAsia="Calibri" w:hAnsi="Arial" w:cs="Arial"/>
          <w:b/>
          <w:sz w:val="22"/>
          <w:szCs w:val="22"/>
        </w:rPr>
      </w:pPr>
      <w:r>
        <w:rPr>
          <w:rFonts w:ascii="Arial" w:eastAsia="Calibri" w:hAnsi="Arial" w:cs="Arial"/>
          <w:sz w:val="22"/>
          <w:szCs w:val="22"/>
        </w:rPr>
        <w:t xml:space="preserve">The school follow all steps set down the Physical Restraint policy agreed by the Governors. </w:t>
      </w:r>
    </w:p>
    <w:p w:rsidR="00EB5570" w:rsidRDefault="00EB5570" w:rsidP="00EB5570">
      <w:pPr>
        <w:ind w:right="-347"/>
      </w:pPr>
    </w:p>
    <w:p w:rsidR="00EB5570" w:rsidRPr="00530D4D" w:rsidRDefault="00EB5570" w:rsidP="00EB5570">
      <w:pPr>
        <w:spacing w:after="200" w:line="276" w:lineRule="auto"/>
        <w:rPr>
          <w:rFonts w:ascii="Arial" w:eastAsia="Calibri" w:hAnsi="Arial" w:cs="Arial"/>
          <w:b/>
          <w:sz w:val="22"/>
          <w:szCs w:val="22"/>
        </w:rPr>
      </w:pPr>
      <w:r w:rsidRPr="00530D4D">
        <w:rPr>
          <w:rFonts w:ascii="Arial" w:eastAsia="Calibri" w:hAnsi="Arial" w:cs="Arial"/>
          <w:b/>
          <w:sz w:val="22"/>
          <w:szCs w:val="22"/>
        </w:rPr>
        <w:t xml:space="preserve">Monitoring </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The </w:t>
      </w:r>
      <w:proofErr w:type="spellStart"/>
      <w:r>
        <w:rPr>
          <w:rFonts w:ascii="Arial" w:eastAsia="Calibri" w:hAnsi="Arial" w:cs="Arial"/>
          <w:sz w:val="22"/>
          <w:szCs w:val="22"/>
        </w:rPr>
        <w:t>Headteacher</w:t>
      </w:r>
      <w:proofErr w:type="spellEnd"/>
      <w:r>
        <w:rPr>
          <w:rFonts w:ascii="Arial" w:eastAsia="Calibri" w:hAnsi="Arial" w:cs="Arial"/>
          <w:sz w:val="22"/>
          <w:szCs w:val="22"/>
        </w:rPr>
        <w:t xml:space="preserve"> monitors the effectiveness of this policy on a regular basis.  She also reports to the governing body on the effectiveness of the policy and makes recommendations for further improvements.  </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The school keeps a variety of records of incidents of poor behaviour on CPOMs. All staff are trained in the use of this system. This helps to ensure that relevant staff are made aware of incidents and that individual children can be monitored efficiently over time if a pattern of behaviour is emerging. </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The </w:t>
      </w:r>
      <w:proofErr w:type="spellStart"/>
      <w:r>
        <w:rPr>
          <w:rFonts w:ascii="Arial" w:eastAsia="Calibri" w:hAnsi="Arial" w:cs="Arial"/>
          <w:sz w:val="22"/>
          <w:szCs w:val="22"/>
        </w:rPr>
        <w:t>Headteacher</w:t>
      </w:r>
      <w:proofErr w:type="spellEnd"/>
      <w:r>
        <w:rPr>
          <w:rFonts w:ascii="Arial" w:eastAsia="Calibri" w:hAnsi="Arial" w:cs="Arial"/>
          <w:sz w:val="22"/>
          <w:szCs w:val="22"/>
        </w:rPr>
        <w:t xml:space="preserve"> keeps a record of any pupil who is suspended for a fixed term, or who is permanently excluded. </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Racial and homophobic incidents are also recorded.  See Appendix 3</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It is the responsibility of the governing body to monitor the rate of exclusions and to ensure that the policy is administered fairly and consistently.  The </w:t>
      </w:r>
      <w:proofErr w:type="spellStart"/>
      <w:r>
        <w:rPr>
          <w:rFonts w:ascii="Arial" w:eastAsia="Calibri" w:hAnsi="Arial" w:cs="Arial"/>
          <w:sz w:val="22"/>
          <w:szCs w:val="22"/>
        </w:rPr>
        <w:t>Headteacher</w:t>
      </w:r>
      <w:proofErr w:type="spellEnd"/>
      <w:r>
        <w:rPr>
          <w:rFonts w:ascii="Arial" w:eastAsia="Calibri" w:hAnsi="Arial" w:cs="Arial"/>
          <w:sz w:val="22"/>
          <w:szCs w:val="22"/>
        </w:rPr>
        <w:t xml:space="preserve"> reports the numbers of exclusions in their termly report to the governing body.  See Appendix 4 for exclusion policy.</w:t>
      </w:r>
    </w:p>
    <w:p w:rsidR="00EB5570" w:rsidRPr="00530D4D" w:rsidRDefault="00EB5570" w:rsidP="00EB5570">
      <w:pPr>
        <w:spacing w:after="200" w:line="276" w:lineRule="auto"/>
        <w:rPr>
          <w:rFonts w:ascii="Arial" w:eastAsia="Calibri" w:hAnsi="Arial" w:cs="Arial"/>
          <w:b/>
          <w:sz w:val="22"/>
          <w:szCs w:val="22"/>
        </w:rPr>
      </w:pPr>
      <w:r w:rsidRPr="00530D4D">
        <w:rPr>
          <w:rFonts w:ascii="Arial" w:eastAsia="Calibri" w:hAnsi="Arial" w:cs="Arial"/>
          <w:b/>
          <w:sz w:val="22"/>
          <w:szCs w:val="22"/>
        </w:rPr>
        <w:t xml:space="preserve">Equal Opportunities </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The school expects every member of the school community to behave in a considerate way towards others.  We all treat children fairly and apply this policy without prejudice in a consistent non-judgemental way.  We aim to ensure that children are not labelled.  </w:t>
      </w:r>
    </w:p>
    <w:p w:rsidR="00EB5570" w:rsidRDefault="00EB5570" w:rsidP="00EB5570">
      <w:pPr>
        <w:spacing w:after="200" w:line="276" w:lineRule="auto"/>
        <w:rPr>
          <w:rFonts w:ascii="Arial" w:eastAsia="Calibri" w:hAnsi="Arial" w:cs="Arial"/>
          <w:sz w:val="22"/>
          <w:szCs w:val="22"/>
        </w:rPr>
      </w:pPr>
    </w:p>
    <w:p w:rsidR="00EB5570" w:rsidRDefault="00EB5570" w:rsidP="00EB5570">
      <w:pPr>
        <w:spacing w:after="200" w:line="276" w:lineRule="auto"/>
        <w:rPr>
          <w:rFonts w:ascii="Arial" w:eastAsia="Calibri" w:hAnsi="Arial" w:cs="Arial"/>
          <w:b/>
          <w:sz w:val="22"/>
          <w:szCs w:val="22"/>
        </w:rPr>
      </w:pPr>
    </w:p>
    <w:p w:rsidR="005A51AB" w:rsidRDefault="005A51AB" w:rsidP="00EB5570">
      <w:pPr>
        <w:spacing w:after="200" w:line="276" w:lineRule="auto"/>
        <w:rPr>
          <w:rFonts w:ascii="Arial" w:eastAsia="Calibri" w:hAnsi="Arial" w:cs="Arial"/>
          <w:b/>
          <w:sz w:val="22"/>
          <w:szCs w:val="22"/>
        </w:rPr>
      </w:pPr>
    </w:p>
    <w:p w:rsidR="005A51AB" w:rsidRDefault="005A51AB" w:rsidP="00EB5570">
      <w:pPr>
        <w:spacing w:after="200" w:line="276" w:lineRule="auto"/>
        <w:rPr>
          <w:rFonts w:ascii="Arial" w:eastAsia="Calibri" w:hAnsi="Arial" w:cs="Arial"/>
          <w:b/>
          <w:sz w:val="22"/>
          <w:szCs w:val="22"/>
        </w:rPr>
      </w:pPr>
    </w:p>
    <w:p w:rsidR="005A51AB" w:rsidRDefault="005A51AB" w:rsidP="00EB5570">
      <w:pPr>
        <w:spacing w:after="200" w:line="276" w:lineRule="auto"/>
        <w:rPr>
          <w:rFonts w:ascii="Arial" w:eastAsia="Calibri" w:hAnsi="Arial" w:cs="Arial"/>
          <w:b/>
          <w:sz w:val="22"/>
          <w:szCs w:val="22"/>
        </w:rPr>
      </w:pPr>
    </w:p>
    <w:p w:rsidR="005A51AB" w:rsidRDefault="005A51AB" w:rsidP="00EB5570">
      <w:pPr>
        <w:spacing w:after="200" w:line="276" w:lineRule="auto"/>
        <w:rPr>
          <w:rFonts w:ascii="Arial" w:eastAsia="Calibri" w:hAnsi="Arial" w:cs="Arial"/>
          <w:b/>
          <w:sz w:val="22"/>
          <w:szCs w:val="22"/>
        </w:rPr>
      </w:pPr>
    </w:p>
    <w:p w:rsidR="005A51AB" w:rsidRDefault="005A51AB" w:rsidP="000A489C">
      <w:pPr>
        <w:pStyle w:val="BodyText"/>
        <w:ind w:left="0"/>
      </w:pPr>
    </w:p>
    <w:p w:rsidR="005A51AB" w:rsidRDefault="005A51AB" w:rsidP="000A489C">
      <w:pPr>
        <w:pStyle w:val="BodyText"/>
        <w:ind w:left="0"/>
      </w:pPr>
    </w:p>
    <w:p w:rsidR="005A51AB" w:rsidRDefault="005A51AB" w:rsidP="000A489C">
      <w:pPr>
        <w:pStyle w:val="BodyText"/>
        <w:ind w:left="0"/>
      </w:pPr>
    </w:p>
    <w:p w:rsidR="00EB5570" w:rsidRPr="00A5534B" w:rsidRDefault="00EB5570" w:rsidP="00EB5570">
      <w:pPr>
        <w:spacing w:after="200" w:line="276" w:lineRule="auto"/>
        <w:rPr>
          <w:rFonts w:ascii="Arial" w:eastAsia="Calibri" w:hAnsi="Arial" w:cs="Arial"/>
          <w:b/>
          <w:sz w:val="22"/>
          <w:szCs w:val="22"/>
        </w:rPr>
      </w:pPr>
      <w:r>
        <w:rPr>
          <w:rFonts w:ascii="Arial" w:eastAsia="Calibri" w:hAnsi="Arial" w:cs="Arial"/>
          <w:b/>
          <w:sz w:val="22"/>
          <w:szCs w:val="22"/>
        </w:rPr>
        <w:t>Appendix 1</w:t>
      </w:r>
    </w:p>
    <w:p w:rsidR="00EB5570" w:rsidRPr="005346DA" w:rsidRDefault="00EB5570" w:rsidP="00EB5570">
      <w:pPr>
        <w:spacing w:after="200" w:line="276" w:lineRule="auto"/>
        <w:rPr>
          <w:rFonts w:ascii="Arial" w:eastAsia="Calibri" w:hAnsi="Arial" w:cs="Arial"/>
          <w:b/>
          <w:sz w:val="22"/>
          <w:szCs w:val="22"/>
        </w:rPr>
      </w:pPr>
      <w:r w:rsidRPr="005346DA">
        <w:rPr>
          <w:rFonts w:ascii="Arial" w:eastAsia="Calibri" w:hAnsi="Arial" w:cs="Arial"/>
          <w:b/>
          <w:sz w:val="22"/>
          <w:szCs w:val="22"/>
        </w:rPr>
        <w:t>Anti-Bullying</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Bullying can happen in any school.  At Kenilworth Primary it is rare. </w:t>
      </w:r>
    </w:p>
    <w:p w:rsidR="00EB5570" w:rsidRPr="00A5534B" w:rsidRDefault="00EB5570" w:rsidP="00EB5570">
      <w:pPr>
        <w:spacing w:after="200" w:line="276" w:lineRule="auto"/>
        <w:rPr>
          <w:rFonts w:ascii="Arial" w:eastAsia="Calibri" w:hAnsi="Arial" w:cs="Arial"/>
          <w:b/>
          <w:sz w:val="22"/>
          <w:szCs w:val="22"/>
        </w:rPr>
      </w:pPr>
      <w:r w:rsidRPr="00A5534B">
        <w:rPr>
          <w:rFonts w:ascii="Arial" w:eastAsia="Calibri" w:hAnsi="Arial" w:cs="Arial"/>
          <w:b/>
          <w:sz w:val="22"/>
          <w:szCs w:val="22"/>
        </w:rPr>
        <w:t xml:space="preserve">Definition </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Bullying is actions that are meant to be hurtful and which happen on a regular basis.  Bullying can be direct (physical or verbal) or indirect (being ignored or not spoken to).  There are specific types of bullying including racist, homophobic bullying. </w:t>
      </w:r>
    </w:p>
    <w:p w:rsidR="00EB5570" w:rsidRPr="00A5534B" w:rsidRDefault="00EB5570" w:rsidP="00EB5570">
      <w:pPr>
        <w:spacing w:after="200" w:line="276" w:lineRule="auto"/>
        <w:rPr>
          <w:rFonts w:ascii="Arial" w:eastAsia="Calibri" w:hAnsi="Arial" w:cs="Arial"/>
          <w:b/>
          <w:sz w:val="22"/>
          <w:szCs w:val="22"/>
        </w:rPr>
      </w:pPr>
      <w:r w:rsidRPr="00A5534B">
        <w:rPr>
          <w:rFonts w:ascii="Arial" w:eastAsia="Calibri" w:hAnsi="Arial" w:cs="Arial"/>
          <w:b/>
          <w:sz w:val="22"/>
          <w:szCs w:val="22"/>
        </w:rPr>
        <w:t xml:space="preserve">Aims and objectives </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Our school is a safe and secure environment where we aim for everyone to learn without anxiety.  Bullying is wrong and damages children’s social and/or emotional health.  We aim to do all we can to prevent bullying by sustaining a positive and happy and healthy school ethos in which bullying is regarded as unacceptable. </w:t>
      </w:r>
    </w:p>
    <w:p w:rsidR="00EB5570" w:rsidRPr="00A5534B" w:rsidRDefault="00EB5570" w:rsidP="00EB5570">
      <w:pPr>
        <w:spacing w:after="200" w:line="276" w:lineRule="auto"/>
        <w:rPr>
          <w:rFonts w:ascii="Arial" w:eastAsia="Calibri" w:hAnsi="Arial" w:cs="Arial"/>
          <w:b/>
          <w:sz w:val="22"/>
          <w:szCs w:val="22"/>
        </w:rPr>
      </w:pPr>
      <w:r w:rsidRPr="00A5534B">
        <w:rPr>
          <w:rFonts w:ascii="Arial" w:eastAsia="Calibri" w:hAnsi="Arial" w:cs="Arial"/>
          <w:b/>
          <w:sz w:val="22"/>
          <w:szCs w:val="22"/>
        </w:rPr>
        <w:t xml:space="preserve">The role of the pupils </w:t>
      </w:r>
    </w:p>
    <w:p w:rsidR="00EB5570" w:rsidRDefault="00EB5570" w:rsidP="00EB5570">
      <w:pPr>
        <w:numPr>
          <w:ilvl w:val="0"/>
          <w:numId w:val="6"/>
        </w:numPr>
        <w:spacing w:after="200" w:line="276" w:lineRule="auto"/>
        <w:rPr>
          <w:rFonts w:ascii="Arial" w:eastAsia="Calibri" w:hAnsi="Arial" w:cs="Arial"/>
          <w:sz w:val="22"/>
          <w:szCs w:val="22"/>
        </w:rPr>
      </w:pPr>
      <w:r>
        <w:rPr>
          <w:rFonts w:ascii="Arial" w:eastAsia="Calibri" w:hAnsi="Arial" w:cs="Arial"/>
          <w:sz w:val="22"/>
          <w:szCs w:val="22"/>
        </w:rPr>
        <w:t xml:space="preserve">All pupils should know that hurting someone – physically or emotionally is wrong. </w:t>
      </w:r>
    </w:p>
    <w:p w:rsidR="00EB5570" w:rsidRDefault="00EB5570" w:rsidP="00EB5570">
      <w:pPr>
        <w:numPr>
          <w:ilvl w:val="0"/>
          <w:numId w:val="6"/>
        </w:numPr>
        <w:spacing w:after="200" w:line="276" w:lineRule="auto"/>
        <w:rPr>
          <w:rFonts w:ascii="Arial" w:eastAsia="Calibri" w:hAnsi="Arial" w:cs="Arial"/>
          <w:sz w:val="22"/>
          <w:szCs w:val="22"/>
        </w:rPr>
      </w:pPr>
      <w:r>
        <w:rPr>
          <w:rFonts w:ascii="Arial" w:eastAsia="Calibri" w:hAnsi="Arial" w:cs="Arial"/>
          <w:sz w:val="22"/>
          <w:szCs w:val="22"/>
        </w:rPr>
        <w:t xml:space="preserve">Pupils should tell any adult in school or out of school if they are being bullied or they think they might be. </w:t>
      </w:r>
    </w:p>
    <w:p w:rsidR="00EB5570" w:rsidRDefault="00EB5570" w:rsidP="00EB5570">
      <w:pPr>
        <w:numPr>
          <w:ilvl w:val="0"/>
          <w:numId w:val="6"/>
        </w:numPr>
        <w:spacing w:after="200" w:line="276" w:lineRule="auto"/>
        <w:rPr>
          <w:rFonts w:ascii="Arial" w:eastAsia="Calibri" w:hAnsi="Arial" w:cs="Arial"/>
          <w:sz w:val="22"/>
          <w:szCs w:val="22"/>
        </w:rPr>
      </w:pPr>
      <w:r>
        <w:rPr>
          <w:rFonts w:ascii="Arial" w:eastAsia="Calibri" w:hAnsi="Arial" w:cs="Arial"/>
          <w:sz w:val="22"/>
          <w:szCs w:val="22"/>
        </w:rPr>
        <w:t xml:space="preserve">If the bullying persists keep on letting people know – do not keep quiet </w:t>
      </w:r>
    </w:p>
    <w:p w:rsidR="00EB5570" w:rsidRDefault="00EB5570" w:rsidP="00EB5570">
      <w:pPr>
        <w:numPr>
          <w:ilvl w:val="0"/>
          <w:numId w:val="6"/>
        </w:numPr>
        <w:spacing w:after="200" w:line="276" w:lineRule="auto"/>
        <w:rPr>
          <w:rFonts w:ascii="Arial" w:eastAsia="Calibri" w:hAnsi="Arial" w:cs="Arial"/>
          <w:sz w:val="22"/>
          <w:szCs w:val="22"/>
        </w:rPr>
      </w:pPr>
      <w:r>
        <w:rPr>
          <w:rFonts w:ascii="Arial" w:eastAsia="Calibri" w:hAnsi="Arial" w:cs="Arial"/>
          <w:sz w:val="22"/>
          <w:szCs w:val="22"/>
        </w:rPr>
        <w:t xml:space="preserve">Pupils should give their honest feedback in House Assemblies, class circle times, on pupil questionnaires, to the </w:t>
      </w:r>
      <w:proofErr w:type="spellStart"/>
      <w:r>
        <w:rPr>
          <w:rFonts w:ascii="Arial" w:eastAsia="Calibri" w:hAnsi="Arial" w:cs="Arial"/>
          <w:sz w:val="22"/>
          <w:szCs w:val="22"/>
        </w:rPr>
        <w:t>Headteacher</w:t>
      </w:r>
      <w:proofErr w:type="spellEnd"/>
      <w:r>
        <w:rPr>
          <w:rFonts w:ascii="Arial" w:eastAsia="Calibri" w:hAnsi="Arial" w:cs="Arial"/>
          <w:sz w:val="22"/>
          <w:szCs w:val="22"/>
        </w:rPr>
        <w:t xml:space="preserve"> at lunchtimes, to Governors on visit days.  These views can be specifically about bullying but also about how safe they feel at school. </w:t>
      </w:r>
    </w:p>
    <w:p w:rsidR="00EB5570" w:rsidRDefault="00EB5570" w:rsidP="00EB5570">
      <w:pPr>
        <w:spacing w:after="200" w:line="276" w:lineRule="auto"/>
        <w:rPr>
          <w:rFonts w:ascii="Arial" w:eastAsia="Calibri" w:hAnsi="Arial" w:cs="Arial"/>
          <w:b/>
          <w:sz w:val="22"/>
          <w:szCs w:val="22"/>
        </w:rPr>
      </w:pPr>
      <w:r w:rsidRPr="00CB2645">
        <w:rPr>
          <w:rFonts w:ascii="Arial" w:eastAsia="Calibri" w:hAnsi="Arial" w:cs="Arial"/>
          <w:b/>
          <w:sz w:val="22"/>
          <w:szCs w:val="22"/>
        </w:rPr>
        <w:t xml:space="preserve">The role of teachers and other staff in school </w:t>
      </w:r>
    </w:p>
    <w:p w:rsidR="00EB5570" w:rsidRPr="007704E5" w:rsidRDefault="00EB5570" w:rsidP="00EB5570">
      <w:pPr>
        <w:spacing w:after="200" w:line="276" w:lineRule="auto"/>
        <w:rPr>
          <w:rFonts w:ascii="Arial" w:eastAsia="Calibri" w:hAnsi="Arial" w:cs="Arial"/>
          <w:b/>
          <w:sz w:val="22"/>
          <w:szCs w:val="22"/>
        </w:rPr>
      </w:pPr>
      <w:r>
        <w:rPr>
          <w:rFonts w:ascii="Arial" w:eastAsia="Calibri" w:hAnsi="Arial" w:cs="Arial"/>
          <w:sz w:val="22"/>
          <w:szCs w:val="22"/>
        </w:rPr>
        <w:t xml:space="preserve">Staff take all forms of bullying seriously and regularly talk to the children to communicate that hurting someone – physically or emotionally is wrong and that bullying is wrong and unacceptable. </w:t>
      </w:r>
      <w:r>
        <w:rPr>
          <w:rFonts w:ascii="Arial" w:eastAsia="Calibri" w:hAnsi="Arial" w:cs="Arial"/>
          <w:b/>
          <w:sz w:val="22"/>
          <w:szCs w:val="22"/>
        </w:rPr>
        <w:t xml:space="preserve">Stop bullying on the spot </w:t>
      </w:r>
    </w:p>
    <w:p w:rsidR="00EB5570" w:rsidRPr="007704E5" w:rsidRDefault="00EB5570" w:rsidP="00EB5570">
      <w:pPr>
        <w:spacing w:after="200" w:line="276" w:lineRule="auto"/>
        <w:ind w:left="720"/>
        <w:rPr>
          <w:rFonts w:ascii="Arial" w:eastAsia="Calibri" w:hAnsi="Arial" w:cs="Arial"/>
          <w:b/>
          <w:sz w:val="22"/>
          <w:szCs w:val="22"/>
        </w:rPr>
      </w:pPr>
      <w:r>
        <w:rPr>
          <w:rFonts w:ascii="Arial" w:eastAsia="Calibri" w:hAnsi="Arial" w:cs="Arial"/>
          <w:b/>
          <w:sz w:val="22"/>
          <w:szCs w:val="22"/>
        </w:rPr>
        <w:t xml:space="preserve">STOP BULLYING ON THE SPOT.  </w:t>
      </w:r>
      <w:r w:rsidRPr="007704E5">
        <w:rPr>
          <w:rFonts w:ascii="Arial" w:eastAsia="Calibri" w:hAnsi="Arial" w:cs="Arial"/>
          <w:sz w:val="22"/>
          <w:szCs w:val="22"/>
        </w:rPr>
        <w:t xml:space="preserve">If staff witness an act of bullying they investigate it first and always inform a member of the SLT. </w:t>
      </w:r>
    </w:p>
    <w:p w:rsidR="00EB5570" w:rsidRPr="00016532" w:rsidRDefault="00EB5570" w:rsidP="00EB5570">
      <w:pPr>
        <w:spacing w:after="200" w:line="276" w:lineRule="auto"/>
        <w:ind w:left="720"/>
        <w:rPr>
          <w:rFonts w:ascii="Arial" w:eastAsia="Calibri" w:hAnsi="Arial" w:cs="Arial"/>
          <w:b/>
          <w:sz w:val="22"/>
          <w:szCs w:val="22"/>
        </w:rPr>
      </w:pPr>
      <w:r w:rsidRPr="007704E5">
        <w:rPr>
          <w:rFonts w:ascii="Arial" w:eastAsia="Calibri" w:hAnsi="Arial" w:cs="Arial"/>
          <w:b/>
          <w:sz w:val="22"/>
          <w:szCs w:val="22"/>
        </w:rPr>
        <w:t xml:space="preserve">SUPPORT THE </w:t>
      </w:r>
      <w:r>
        <w:rPr>
          <w:rFonts w:ascii="Arial" w:eastAsia="Calibri" w:hAnsi="Arial" w:cs="Arial"/>
          <w:b/>
          <w:sz w:val="22"/>
          <w:szCs w:val="22"/>
        </w:rPr>
        <w:t xml:space="preserve">CHILDREN </w:t>
      </w:r>
      <w:r w:rsidRPr="007704E5">
        <w:rPr>
          <w:rFonts w:ascii="Arial" w:eastAsia="Calibri" w:hAnsi="Arial" w:cs="Arial"/>
          <w:b/>
          <w:sz w:val="22"/>
          <w:szCs w:val="22"/>
        </w:rPr>
        <w:t>INVOLVED</w:t>
      </w:r>
      <w:r>
        <w:rPr>
          <w:rFonts w:ascii="Arial" w:eastAsia="Calibri" w:hAnsi="Arial" w:cs="Arial"/>
          <w:sz w:val="22"/>
          <w:szCs w:val="22"/>
        </w:rPr>
        <w:t xml:space="preserve"> Adults fully support the victim; counselling and support, talking to the child who has been bullied, checking over time to see if they are looked after and feel safe. </w:t>
      </w:r>
    </w:p>
    <w:p w:rsidR="00EB5570" w:rsidRPr="00016532" w:rsidRDefault="00EB5570" w:rsidP="00EB5570">
      <w:pPr>
        <w:spacing w:after="200" w:line="276" w:lineRule="auto"/>
        <w:ind w:left="720"/>
        <w:rPr>
          <w:rFonts w:ascii="Arial" w:eastAsia="Calibri" w:hAnsi="Arial" w:cs="Arial"/>
          <w:b/>
          <w:sz w:val="22"/>
          <w:szCs w:val="22"/>
        </w:rPr>
      </w:pPr>
      <w:r>
        <w:rPr>
          <w:rFonts w:ascii="Arial" w:eastAsia="Calibri" w:hAnsi="Arial" w:cs="Arial"/>
          <w:sz w:val="22"/>
          <w:szCs w:val="22"/>
        </w:rPr>
        <w:t xml:space="preserve">Stop the problem for the child who has bullied. The ‘warning’ consequences may be put into place, parents informed and there may be the possibility of some form of exclusion.  Time is spent with the bully to help them change the way they behave and recognise how the behaviour is bullying.  This may be done in conjunction with our </w:t>
      </w:r>
      <w:r w:rsidR="00EF69AF">
        <w:rPr>
          <w:rFonts w:ascii="Arial" w:eastAsia="Calibri" w:hAnsi="Arial" w:cs="Arial"/>
          <w:sz w:val="22"/>
          <w:szCs w:val="22"/>
        </w:rPr>
        <w:t>Parent liaison</w:t>
      </w:r>
      <w:r>
        <w:rPr>
          <w:rFonts w:ascii="Arial" w:eastAsia="Calibri" w:hAnsi="Arial" w:cs="Arial"/>
          <w:sz w:val="22"/>
          <w:szCs w:val="22"/>
        </w:rPr>
        <w:t xml:space="preserve">, Deputy Head or staff from other agencies. </w:t>
      </w:r>
    </w:p>
    <w:p w:rsidR="00EB5570" w:rsidRPr="00EF69AF" w:rsidRDefault="00EF69AF" w:rsidP="00EB5570">
      <w:pPr>
        <w:numPr>
          <w:ilvl w:val="0"/>
          <w:numId w:val="7"/>
        </w:numPr>
        <w:spacing w:after="200" w:line="276" w:lineRule="auto"/>
        <w:rPr>
          <w:rFonts w:ascii="Arial" w:eastAsia="Calibri" w:hAnsi="Arial" w:cs="Arial"/>
          <w:b/>
          <w:sz w:val="22"/>
          <w:szCs w:val="22"/>
        </w:rPr>
      </w:pPr>
      <w:r>
        <w:rPr>
          <w:rFonts w:ascii="Arial" w:eastAsia="Calibri" w:hAnsi="Arial" w:cs="Arial"/>
          <w:sz w:val="22"/>
          <w:szCs w:val="22"/>
        </w:rPr>
        <w:t>S</w:t>
      </w:r>
      <w:r w:rsidR="00EB5570" w:rsidRPr="00EF69AF">
        <w:rPr>
          <w:rFonts w:ascii="Arial" w:eastAsia="Calibri" w:hAnsi="Arial" w:cs="Arial"/>
          <w:sz w:val="22"/>
          <w:szCs w:val="22"/>
        </w:rPr>
        <w:t xml:space="preserve">taff keep themselves up to date </w:t>
      </w:r>
      <w:r w:rsidRPr="00EF69AF">
        <w:rPr>
          <w:rFonts w:ascii="Arial" w:eastAsia="Calibri" w:hAnsi="Arial" w:cs="Arial"/>
          <w:sz w:val="22"/>
          <w:szCs w:val="22"/>
        </w:rPr>
        <w:t xml:space="preserve">with all policies, procedures and information </w:t>
      </w:r>
      <w:r w:rsidR="00EB5570" w:rsidRPr="00EF69AF">
        <w:rPr>
          <w:rFonts w:ascii="Arial" w:eastAsia="Calibri" w:hAnsi="Arial" w:cs="Arial"/>
          <w:sz w:val="22"/>
          <w:szCs w:val="22"/>
        </w:rPr>
        <w:t xml:space="preserve">to help them deal with incidents of bullying. </w:t>
      </w:r>
    </w:p>
    <w:p w:rsidR="00EB5570" w:rsidRPr="00016532" w:rsidRDefault="00EB5570" w:rsidP="00EB5570">
      <w:pPr>
        <w:numPr>
          <w:ilvl w:val="0"/>
          <w:numId w:val="7"/>
        </w:numPr>
        <w:spacing w:after="200" w:line="276" w:lineRule="auto"/>
        <w:rPr>
          <w:rFonts w:ascii="Arial" w:eastAsia="Calibri" w:hAnsi="Arial" w:cs="Arial"/>
          <w:b/>
          <w:sz w:val="22"/>
          <w:szCs w:val="22"/>
        </w:rPr>
      </w:pPr>
      <w:r>
        <w:rPr>
          <w:rFonts w:ascii="Arial" w:eastAsia="Calibri" w:hAnsi="Arial" w:cs="Arial"/>
          <w:sz w:val="22"/>
          <w:szCs w:val="22"/>
        </w:rPr>
        <w:t>Staff should timetable in regular circle time sessions to establish a climate of trust and respect when children can share concerns about poor behaviour.</w:t>
      </w:r>
    </w:p>
    <w:p w:rsidR="00EB5570" w:rsidRPr="007704E5" w:rsidRDefault="00EB5570" w:rsidP="00EB5570">
      <w:pPr>
        <w:numPr>
          <w:ilvl w:val="0"/>
          <w:numId w:val="7"/>
        </w:numPr>
        <w:spacing w:after="200" w:line="276" w:lineRule="auto"/>
        <w:rPr>
          <w:rFonts w:ascii="Arial" w:eastAsia="Calibri" w:hAnsi="Arial" w:cs="Arial"/>
          <w:b/>
          <w:sz w:val="22"/>
          <w:szCs w:val="22"/>
        </w:rPr>
      </w:pPr>
      <w:r>
        <w:rPr>
          <w:rFonts w:ascii="Arial" w:eastAsia="Calibri" w:hAnsi="Arial" w:cs="Arial"/>
          <w:sz w:val="22"/>
          <w:szCs w:val="22"/>
        </w:rPr>
        <w:t xml:space="preserve">All classes take part in the Annual Anti-bullying week each November. </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Teach children to be more than a bystander </w:t>
      </w:r>
    </w:p>
    <w:p w:rsidR="00EB5570" w:rsidRDefault="00EB5570" w:rsidP="00EB5570">
      <w:pPr>
        <w:numPr>
          <w:ilvl w:val="0"/>
          <w:numId w:val="11"/>
        </w:numPr>
        <w:spacing w:after="200" w:line="276" w:lineRule="auto"/>
        <w:rPr>
          <w:rFonts w:ascii="Arial" w:eastAsia="Calibri" w:hAnsi="Arial" w:cs="Arial"/>
          <w:sz w:val="22"/>
          <w:szCs w:val="22"/>
        </w:rPr>
      </w:pPr>
      <w:r>
        <w:rPr>
          <w:rFonts w:ascii="Arial" w:eastAsia="Calibri" w:hAnsi="Arial" w:cs="Arial"/>
          <w:sz w:val="22"/>
          <w:szCs w:val="22"/>
        </w:rPr>
        <w:t xml:space="preserve">Don’t give bullying an audience </w:t>
      </w:r>
    </w:p>
    <w:p w:rsidR="00EB5570" w:rsidRDefault="00EB5570" w:rsidP="00EB5570">
      <w:pPr>
        <w:numPr>
          <w:ilvl w:val="0"/>
          <w:numId w:val="11"/>
        </w:numPr>
        <w:spacing w:after="200" w:line="276" w:lineRule="auto"/>
        <w:rPr>
          <w:rFonts w:ascii="Arial" w:eastAsia="Calibri" w:hAnsi="Arial" w:cs="Arial"/>
          <w:sz w:val="22"/>
          <w:szCs w:val="22"/>
        </w:rPr>
      </w:pPr>
      <w:r>
        <w:rPr>
          <w:rFonts w:ascii="Arial" w:eastAsia="Calibri" w:hAnsi="Arial" w:cs="Arial"/>
          <w:sz w:val="22"/>
          <w:szCs w:val="22"/>
        </w:rPr>
        <w:t>Set a good example</w:t>
      </w:r>
    </w:p>
    <w:p w:rsidR="00EB5570" w:rsidRDefault="00EB5570" w:rsidP="00EB5570">
      <w:pPr>
        <w:numPr>
          <w:ilvl w:val="0"/>
          <w:numId w:val="11"/>
        </w:numPr>
        <w:spacing w:after="200" w:line="276" w:lineRule="auto"/>
        <w:rPr>
          <w:rFonts w:ascii="Arial" w:eastAsia="Calibri" w:hAnsi="Arial" w:cs="Arial"/>
          <w:sz w:val="22"/>
          <w:szCs w:val="22"/>
        </w:rPr>
      </w:pPr>
      <w:r>
        <w:rPr>
          <w:rFonts w:ascii="Arial" w:eastAsia="Calibri" w:hAnsi="Arial" w:cs="Arial"/>
          <w:sz w:val="22"/>
          <w:szCs w:val="22"/>
        </w:rPr>
        <w:t xml:space="preserve">Tell a trusted adult </w:t>
      </w:r>
    </w:p>
    <w:p w:rsidR="00EB5570" w:rsidRDefault="00EB5570" w:rsidP="00EB5570">
      <w:pPr>
        <w:numPr>
          <w:ilvl w:val="0"/>
          <w:numId w:val="11"/>
        </w:numPr>
        <w:spacing w:after="200" w:line="276" w:lineRule="auto"/>
        <w:rPr>
          <w:rFonts w:ascii="Arial" w:eastAsia="Calibri" w:hAnsi="Arial" w:cs="Arial"/>
          <w:sz w:val="22"/>
          <w:szCs w:val="22"/>
        </w:rPr>
      </w:pPr>
      <w:r>
        <w:rPr>
          <w:rFonts w:ascii="Arial" w:eastAsia="Calibri" w:hAnsi="Arial" w:cs="Arial"/>
          <w:sz w:val="22"/>
          <w:szCs w:val="22"/>
        </w:rPr>
        <w:t xml:space="preserve">To be a friend to the victim </w:t>
      </w:r>
    </w:p>
    <w:p w:rsidR="00EB5570" w:rsidRPr="005346DA" w:rsidRDefault="00EB5570" w:rsidP="00EB5570">
      <w:pPr>
        <w:numPr>
          <w:ilvl w:val="0"/>
          <w:numId w:val="11"/>
        </w:numPr>
        <w:spacing w:after="200" w:line="276" w:lineRule="auto"/>
        <w:rPr>
          <w:rFonts w:ascii="Arial" w:eastAsia="Calibri" w:hAnsi="Arial" w:cs="Arial"/>
          <w:sz w:val="22"/>
          <w:szCs w:val="22"/>
        </w:rPr>
      </w:pPr>
      <w:r>
        <w:rPr>
          <w:rFonts w:ascii="Arial" w:eastAsia="Calibri" w:hAnsi="Arial" w:cs="Arial"/>
          <w:sz w:val="22"/>
          <w:szCs w:val="22"/>
        </w:rPr>
        <w:t>Help the victim to get away</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For more useful information </w:t>
      </w:r>
      <w:r w:rsidRPr="007704E5">
        <w:rPr>
          <w:rFonts w:ascii="Arial" w:eastAsia="Calibri" w:hAnsi="Arial" w:cs="Arial"/>
          <w:sz w:val="22"/>
          <w:szCs w:val="22"/>
        </w:rPr>
        <w:t>https://www.gov.uk/government/publications/preventing-and-tackling-bullying</w:t>
      </w:r>
    </w:p>
    <w:p w:rsidR="00EB5570" w:rsidRPr="00DF3A99" w:rsidRDefault="00EB5570" w:rsidP="00EB5570">
      <w:pPr>
        <w:spacing w:after="200" w:line="276" w:lineRule="auto"/>
        <w:rPr>
          <w:rFonts w:ascii="Arial" w:eastAsia="Calibri" w:hAnsi="Arial" w:cs="Arial"/>
          <w:b/>
          <w:sz w:val="22"/>
          <w:szCs w:val="22"/>
        </w:rPr>
      </w:pPr>
      <w:r w:rsidRPr="00DF3A99">
        <w:rPr>
          <w:rFonts w:ascii="Arial" w:eastAsia="Calibri" w:hAnsi="Arial" w:cs="Arial"/>
          <w:b/>
          <w:sz w:val="22"/>
          <w:szCs w:val="22"/>
        </w:rPr>
        <w:t xml:space="preserve">The role of the </w:t>
      </w:r>
      <w:proofErr w:type="spellStart"/>
      <w:r w:rsidRPr="00DF3A99">
        <w:rPr>
          <w:rFonts w:ascii="Arial" w:eastAsia="Calibri" w:hAnsi="Arial" w:cs="Arial"/>
          <w:b/>
          <w:sz w:val="22"/>
          <w:szCs w:val="22"/>
        </w:rPr>
        <w:t>Headteacher</w:t>
      </w:r>
      <w:proofErr w:type="spellEnd"/>
      <w:r w:rsidRPr="00DF3A99">
        <w:rPr>
          <w:rFonts w:ascii="Arial" w:eastAsia="Calibri" w:hAnsi="Arial" w:cs="Arial"/>
          <w:b/>
          <w:sz w:val="22"/>
          <w:szCs w:val="22"/>
        </w:rPr>
        <w:t xml:space="preserve"> </w:t>
      </w:r>
      <w:r>
        <w:rPr>
          <w:rFonts w:ascii="Arial" w:eastAsia="Calibri" w:hAnsi="Arial" w:cs="Arial"/>
          <w:b/>
          <w:sz w:val="22"/>
          <w:szCs w:val="22"/>
        </w:rPr>
        <w:t xml:space="preserve">and Deputy </w:t>
      </w:r>
      <w:proofErr w:type="spellStart"/>
      <w:r>
        <w:rPr>
          <w:rFonts w:ascii="Arial" w:eastAsia="Calibri" w:hAnsi="Arial" w:cs="Arial"/>
          <w:b/>
          <w:sz w:val="22"/>
          <w:szCs w:val="22"/>
        </w:rPr>
        <w:t>Headteacher</w:t>
      </w:r>
      <w:proofErr w:type="spellEnd"/>
      <w:r>
        <w:rPr>
          <w:rFonts w:ascii="Arial" w:eastAsia="Calibri" w:hAnsi="Arial" w:cs="Arial"/>
          <w:b/>
          <w:sz w:val="22"/>
          <w:szCs w:val="22"/>
        </w:rPr>
        <w:t xml:space="preserve"> /Senior L</w:t>
      </w:r>
      <w:r w:rsidRPr="00DF3A99">
        <w:rPr>
          <w:rFonts w:ascii="Arial" w:eastAsia="Calibri" w:hAnsi="Arial" w:cs="Arial"/>
          <w:b/>
          <w:sz w:val="22"/>
          <w:szCs w:val="22"/>
        </w:rPr>
        <w:t xml:space="preserve">eaders </w:t>
      </w:r>
    </w:p>
    <w:p w:rsidR="00EB5570" w:rsidRDefault="00EB5570" w:rsidP="00EB5570">
      <w:pPr>
        <w:numPr>
          <w:ilvl w:val="0"/>
          <w:numId w:val="9"/>
        </w:numPr>
        <w:spacing w:after="200" w:line="276" w:lineRule="auto"/>
        <w:rPr>
          <w:rFonts w:ascii="Arial" w:eastAsia="Calibri" w:hAnsi="Arial" w:cs="Arial"/>
          <w:sz w:val="22"/>
          <w:szCs w:val="22"/>
        </w:rPr>
      </w:pPr>
      <w:r>
        <w:rPr>
          <w:rFonts w:ascii="Arial" w:eastAsia="Calibri" w:hAnsi="Arial" w:cs="Arial"/>
          <w:sz w:val="22"/>
          <w:szCs w:val="22"/>
        </w:rPr>
        <w:t>The SLT ensure all principles and roles are implemented</w:t>
      </w:r>
    </w:p>
    <w:p w:rsidR="00EB5570" w:rsidRDefault="00EB5570" w:rsidP="00EB5570">
      <w:pPr>
        <w:numPr>
          <w:ilvl w:val="0"/>
          <w:numId w:val="9"/>
        </w:numPr>
        <w:spacing w:after="200" w:line="276" w:lineRule="auto"/>
        <w:rPr>
          <w:rFonts w:ascii="Arial" w:eastAsia="Calibri" w:hAnsi="Arial" w:cs="Arial"/>
          <w:sz w:val="22"/>
          <w:szCs w:val="22"/>
        </w:rPr>
      </w:pPr>
      <w:r>
        <w:rPr>
          <w:rFonts w:ascii="Arial" w:eastAsia="Calibri" w:hAnsi="Arial" w:cs="Arial"/>
          <w:sz w:val="22"/>
          <w:szCs w:val="22"/>
        </w:rPr>
        <w:t xml:space="preserve">Follow all principles as set down for all staff </w:t>
      </w:r>
    </w:p>
    <w:p w:rsidR="00EB5570" w:rsidRDefault="00EB5570" w:rsidP="00EB5570">
      <w:pPr>
        <w:numPr>
          <w:ilvl w:val="0"/>
          <w:numId w:val="9"/>
        </w:numPr>
        <w:spacing w:after="200" w:line="276" w:lineRule="auto"/>
        <w:rPr>
          <w:rFonts w:ascii="Arial" w:eastAsia="Calibri" w:hAnsi="Arial" w:cs="Arial"/>
          <w:sz w:val="22"/>
          <w:szCs w:val="22"/>
        </w:rPr>
      </w:pPr>
      <w:r>
        <w:rPr>
          <w:rFonts w:ascii="Arial" w:eastAsia="Calibri" w:hAnsi="Arial" w:cs="Arial"/>
          <w:sz w:val="22"/>
          <w:szCs w:val="22"/>
        </w:rPr>
        <w:t xml:space="preserve">Through whole school assemblies communicate that bullying is wrong and that it is unacceptable behaviour in the school.  </w:t>
      </w:r>
    </w:p>
    <w:p w:rsidR="00EB5570" w:rsidRDefault="00EB5570" w:rsidP="00EB5570">
      <w:pPr>
        <w:numPr>
          <w:ilvl w:val="0"/>
          <w:numId w:val="9"/>
        </w:numPr>
        <w:spacing w:after="200" w:line="276" w:lineRule="auto"/>
        <w:rPr>
          <w:rFonts w:ascii="Arial" w:eastAsia="Calibri" w:hAnsi="Arial" w:cs="Arial"/>
          <w:sz w:val="22"/>
          <w:szCs w:val="22"/>
        </w:rPr>
      </w:pPr>
      <w:r>
        <w:rPr>
          <w:rFonts w:ascii="Arial" w:eastAsia="Calibri" w:hAnsi="Arial" w:cs="Arial"/>
          <w:sz w:val="22"/>
          <w:szCs w:val="22"/>
        </w:rPr>
        <w:t xml:space="preserve">The </w:t>
      </w:r>
      <w:proofErr w:type="spellStart"/>
      <w:r>
        <w:rPr>
          <w:rFonts w:ascii="Arial" w:eastAsia="Calibri" w:hAnsi="Arial" w:cs="Arial"/>
          <w:sz w:val="22"/>
          <w:szCs w:val="22"/>
        </w:rPr>
        <w:t>Headteacher</w:t>
      </w:r>
      <w:proofErr w:type="spellEnd"/>
      <w:r>
        <w:rPr>
          <w:rFonts w:ascii="Arial" w:eastAsia="Calibri" w:hAnsi="Arial" w:cs="Arial"/>
          <w:sz w:val="22"/>
          <w:szCs w:val="22"/>
        </w:rPr>
        <w:t xml:space="preserve"> reports regularly to the Governing body the effectiveness of the policy. </w:t>
      </w:r>
    </w:p>
    <w:p w:rsidR="00EB5570" w:rsidRDefault="00EB5570" w:rsidP="00EB5570">
      <w:pPr>
        <w:spacing w:after="200" w:line="276" w:lineRule="auto"/>
        <w:rPr>
          <w:rFonts w:ascii="Arial" w:eastAsia="Calibri" w:hAnsi="Arial" w:cs="Arial"/>
          <w:b/>
          <w:sz w:val="22"/>
          <w:szCs w:val="22"/>
        </w:rPr>
      </w:pPr>
    </w:p>
    <w:p w:rsidR="00EB5570" w:rsidRPr="00DF3A99" w:rsidRDefault="00EB5570" w:rsidP="00EB5570">
      <w:pPr>
        <w:spacing w:after="200" w:line="276" w:lineRule="auto"/>
        <w:rPr>
          <w:rFonts w:ascii="Arial" w:eastAsia="Calibri" w:hAnsi="Arial" w:cs="Arial"/>
          <w:b/>
          <w:sz w:val="22"/>
          <w:szCs w:val="22"/>
        </w:rPr>
      </w:pPr>
      <w:r>
        <w:rPr>
          <w:rFonts w:ascii="Arial" w:eastAsia="Calibri" w:hAnsi="Arial" w:cs="Arial"/>
          <w:b/>
          <w:sz w:val="22"/>
          <w:szCs w:val="22"/>
        </w:rPr>
        <w:t>The role of Parents/C</w:t>
      </w:r>
      <w:r w:rsidRPr="00DF3A99">
        <w:rPr>
          <w:rFonts w:ascii="Arial" w:eastAsia="Calibri" w:hAnsi="Arial" w:cs="Arial"/>
          <w:b/>
          <w:sz w:val="22"/>
          <w:szCs w:val="22"/>
        </w:rPr>
        <w:t xml:space="preserve">arers </w:t>
      </w:r>
    </w:p>
    <w:p w:rsidR="00EB5570" w:rsidRPr="00DF3A99" w:rsidRDefault="00EB5570" w:rsidP="00EB5570">
      <w:pPr>
        <w:numPr>
          <w:ilvl w:val="0"/>
          <w:numId w:val="8"/>
        </w:numPr>
        <w:spacing w:after="200" w:line="276" w:lineRule="auto"/>
        <w:rPr>
          <w:rFonts w:ascii="Arial" w:eastAsia="Calibri" w:hAnsi="Arial" w:cs="Arial"/>
          <w:b/>
          <w:sz w:val="22"/>
          <w:szCs w:val="22"/>
        </w:rPr>
      </w:pPr>
      <w:r>
        <w:rPr>
          <w:rFonts w:ascii="Arial" w:eastAsia="Calibri" w:hAnsi="Arial" w:cs="Arial"/>
          <w:sz w:val="22"/>
          <w:szCs w:val="22"/>
        </w:rPr>
        <w:t>Parents must contact a member of staff immediately if they think their child is being bullied</w:t>
      </w:r>
    </w:p>
    <w:p w:rsidR="00EB5570" w:rsidRPr="00DF3A99" w:rsidRDefault="00EB5570" w:rsidP="00EB5570">
      <w:pPr>
        <w:numPr>
          <w:ilvl w:val="0"/>
          <w:numId w:val="8"/>
        </w:numPr>
        <w:spacing w:after="200" w:line="276" w:lineRule="auto"/>
        <w:rPr>
          <w:rFonts w:ascii="Arial" w:eastAsia="Calibri" w:hAnsi="Arial" w:cs="Arial"/>
          <w:b/>
          <w:sz w:val="22"/>
          <w:szCs w:val="22"/>
        </w:rPr>
      </w:pPr>
      <w:r>
        <w:rPr>
          <w:rFonts w:ascii="Arial" w:eastAsia="Calibri" w:hAnsi="Arial" w:cs="Arial"/>
          <w:sz w:val="22"/>
          <w:szCs w:val="22"/>
        </w:rPr>
        <w:t xml:space="preserve">Support the school’s anti bullying policy and to actively encourage their child to be a positive member of the school. </w:t>
      </w:r>
    </w:p>
    <w:p w:rsidR="00EB5570" w:rsidRDefault="00EB5570" w:rsidP="00EB5570">
      <w:pPr>
        <w:spacing w:after="200" w:line="276" w:lineRule="auto"/>
        <w:rPr>
          <w:rFonts w:ascii="Arial" w:eastAsia="Calibri" w:hAnsi="Arial" w:cs="Arial"/>
          <w:b/>
          <w:sz w:val="22"/>
          <w:szCs w:val="22"/>
        </w:rPr>
      </w:pPr>
    </w:p>
    <w:p w:rsidR="00EB5570" w:rsidRPr="00DF3A99" w:rsidRDefault="00EB5570" w:rsidP="00EB5570">
      <w:pPr>
        <w:spacing w:after="200" w:line="276" w:lineRule="auto"/>
        <w:rPr>
          <w:rFonts w:ascii="Arial" w:eastAsia="Calibri" w:hAnsi="Arial" w:cs="Arial"/>
          <w:b/>
          <w:sz w:val="22"/>
          <w:szCs w:val="22"/>
        </w:rPr>
      </w:pPr>
      <w:r>
        <w:rPr>
          <w:rFonts w:ascii="Arial" w:eastAsia="Calibri" w:hAnsi="Arial" w:cs="Arial"/>
          <w:b/>
          <w:sz w:val="22"/>
          <w:szCs w:val="22"/>
        </w:rPr>
        <w:t>The role of the G</w:t>
      </w:r>
      <w:r w:rsidRPr="00DF3A99">
        <w:rPr>
          <w:rFonts w:ascii="Arial" w:eastAsia="Calibri" w:hAnsi="Arial" w:cs="Arial"/>
          <w:b/>
          <w:sz w:val="22"/>
          <w:szCs w:val="22"/>
        </w:rPr>
        <w:t xml:space="preserve">overnors </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The governors support the school.  It does not condone any bullying in the school.  </w:t>
      </w:r>
    </w:p>
    <w:p w:rsidR="00EB5570" w:rsidRPr="00DF3A99" w:rsidRDefault="00EB5570" w:rsidP="00EB5570">
      <w:pPr>
        <w:numPr>
          <w:ilvl w:val="0"/>
          <w:numId w:val="10"/>
        </w:numPr>
        <w:spacing w:after="200" w:line="276" w:lineRule="auto"/>
        <w:rPr>
          <w:rFonts w:ascii="Arial" w:eastAsia="Calibri" w:hAnsi="Arial" w:cs="Arial"/>
          <w:b/>
          <w:sz w:val="22"/>
          <w:szCs w:val="22"/>
        </w:rPr>
      </w:pPr>
      <w:r>
        <w:rPr>
          <w:rFonts w:ascii="Arial" w:eastAsia="Calibri" w:hAnsi="Arial" w:cs="Arial"/>
          <w:sz w:val="22"/>
          <w:szCs w:val="22"/>
        </w:rPr>
        <w:t xml:space="preserve">It monitors incidents of bullying and reviews the effectiveness of this policy. </w:t>
      </w:r>
    </w:p>
    <w:p w:rsidR="00EB5570" w:rsidRDefault="00EB5570" w:rsidP="00EB5570">
      <w:pPr>
        <w:ind w:right="-347"/>
      </w:pPr>
    </w:p>
    <w:p w:rsidR="00EB5570" w:rsidRDefault="00EB5570" w:rsidP="00EB5570">
      <w:pPr>
        <w:ind w:right="-347"/>
      </w:pPr>
    </w:p>
    <w:p w:rsidR="000A489C" w:rsidRDefault="000A489C" w:rsidP="000A489C">
      <w:pPr>
        <w:pStyle w:val="BodyText"/>
        <w:ind w:left="0"/>
      </w:pPr>
    </w:p>
    <w:p w:rsidR="00EB5570" w:rsidRPr="00DF3A99" w:rsidRDefault="00EB5570" w:rsidP="007F3760">
      <w:pPr>
        <w:spacing w:after="200" w:line="276" w:lineRule="auto"/>
        <w:ind w:left="720"/>
        <w:rPr>
          <w:rFonts w:ascii="Arial" w:eastAsia="Calibri" w:hAnsi="Arial" w:cs="Arial"/>
          <w:b/>
          <w:sz w:val="22"/>
          <w:szCs w:val="22"/>
        </w:rPr>
      </w:pPr>
      <w:r>
        <w:rPr>
          <w:rFonts w:ascii="Arial" w:eastAsia="Calibri" w:hAnsi="Arial" w:cs="Arial"/>
          <w:sz w:val="22"/>
          <w:szCs w:val="22"/>
        </w:rPr>
        <w:t xml:space="preserve">It requires the </w:t>
      </w:r>
      <w:proofErr w:type="spellStart"/>
      <w:r>
        <w:rPr>
          <w:rFonts w:ascii="Arial" w:eastAsia="Calibri" w:hAnsi="Arial" w:cs="Arial"/>
          <w:sz w:val="22"/>
          <w:szCs w:val="22"/>
        </w:rPr>
        <w:t>Headteacher</w:t>
      </w:r>
      <w:proofErr w:type="spellEnd"/>
      <w:r>
        <w:rPr>
          <w:rFonts w:ascii="Arial" w:eastAsia="Calibri" w:hAnsi="Arial" w:cs="Arial"/>
          <w:sz w:val="22"/>
          <w:szCs w:val="22"/>
        </w:rPr>
        <w:t xml:space="preserve"> to keep accurate records of all incidents of bullying and to report to the governors about the effectiveness of anti-bullying strategies. </w:t>
      </w:r>
    </w:p>
    <w:p w:rsidR="00EB5570" w:rsidRPr="00DF3A99" w:rsidRDefault="00EB5570" w:rsidP="00EB5570">
      <w:pPr>
        <w:numPr>
          <w:ilvl w:val="0"/>
          <w:numId w:val="10"/>
        </w:numPr>
        <w:spacing w:after="200" w:line="276" w:lineRule="auto"/>
        <w:rPr>
          <w:rFonts w:ascii="Arial" w:eastAsia="Calibri" w:hAnsi="Arial" w:cs="Arial"/>
          <w:b/>
          <w:sz w:val="22"/>
          <w:szCs w:val="22"/>
        </w:rPr>
      </w:pPr>
      <w:r>
        <w:rPr>
          <w:rFonts w:ascii="Arial" w:eastAsia="Calibri" w:hAnsi="Arial" w:cs="Arial"/>
          <w:sz w:val="22"/>
          <w:szCs w:val="22"/>
        </w:rPr>
        <w:t xml:space="preserve">It will also respond to any formal complaint from a parent/carer in line with the school’s complaints procedure. </w:t>
      </w:r>
    </w:p>
    <w:p w:rsidR="00EB5570" w:rsidRPr="00DF3A99" w:rsidRDefault="00EB5570" w:rsidP="00EB5570">
      <w:pPr>
        <w:numPr>
          <w:ilvl w:val="0"/>
          <w:numId w:val="10"/>
        </w:numPr>
        <w:spacing w:after="200" w:line="276" w:lineRule="auto"/>
        <w:rPr>
          <w:rFonts w:ascii="Arial" w:eastAsia="Calibri" w:hAnsi="Arial" w:cs="Arial"/>
          <w:b/>
          <w:sz w:val="22"/>
          <w:szCs w:val="22"/>
        </w:rPr>
      </w:pPr>
      <w:r>
        <w:rPr>
          <w:rFonts w:ascii="Arial" w:eastAsia="Calibri" w:hAnsi="Arial" w:cs="Arial"/>
          <w:sz w:val="22"/>
          <w:szCs w:val="22"/>
        </w:rPr>
        <w:t xml:space="preserve">Carry out a survey on an annual basis asking for the parent’s views on behaviour and the anti-bullying procedures. </w:t>
      </w:r>
    </w:p>
    <w:p w:rsidR="00EB5570" w:rsidRPr="00CB2645" w:rsidRDefault="00EB5570" w:rsidP="00EB5570">
      <w:pPr>
        <w:numPr>
          <w:ilvl w:val="0"/>
          <w:numId w:val="10"/>
        </w:numPr>
        <w:spacing w:after="200" w:line="276" w:lineRule="auto"/>
        <w:rPr>
          <w:rFonts w:ascii="Arial" w:eastAsia="Calibri" w:hAnsi="Arial" w:cs="Arial"/>
          <w:b/>
          <w:sz w:val="22"/>
          <w:szCs w:val="22"/>
        </w:rPr>
      </w:pPr>
      <w:r>
        <w:rPr>
          <w:rFonts w:ascii="Arial" w:eastAsia="Calibri" w:hAnsi="Arial" w:cs="Arial"/>
          <w:sz w:val="22"/>
          <w:szCs w:val="22"/>
        </w:rPr>
        <w:t xml:space="preserve">Talk to the pupils regularly about how safe they feel in the school. </w:t>
      </w:r>
    </w:p>
    <w:p w:rsidR="00EB5570" w:rsidRDefault="00EB5570" w:rsidP="00EB5570">
      <w:pPr>
        <w:spacing w:after="200" w:line="276" w:lineRule="auto"/>
        <w:rPr>
          <w:rFonts w:ascii="Arial" w:eastAsia="Calibri" w:hAnsi="Arial" w:cs="Arial"/>
          <w:sz w:val="22"/>
          <w:szCs w:val="22"/>
        </w:rPr>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7F3760" w:rsidRDefault="007F3760" w:rsidP="000A489C">
      <w:pPr>
        <w:pStyle w:val="BodyText"/>
        <w:ind w:left="0"/>
        <w:rPr>
          <w:rFonts w:ascii="Montserrat" w:hAnsi="Montserrat"/>
          <w:i/>
          <w:color w:val="000000"/>
          <w:spacing w:val="2"/>
          <w:sz w:val="20"/>
          <w:szCs w:val="20"/>
        </w:rPr>
      </w:pPr>
    </w:p>
    <w:p w:rsidR="007F3760" w:rsidRDefault="007F3760" w:rsidP="000A489C">
      <w:pPr>
        <w:pStyle w:val="BodyText"/>
        <w:ind w:left="0"/>
        <w:rPr>
          <w:rFonts w:ascii="Montserrat" w:hAnsi="Montserrat"/>
          <w:i/>
          <w:color w:val="000000"/>
          <w:spacing w:val="2"/>
          <w:sz w:val="20"/>
          <w:szCs w:val="20"/>
        </w:rPr>
      </w:pPr>
    </w:p>
    <w:p w:rsidR="007F3760" w:rsidRDefault="007F3760" w:rsidP="000A489C">
      <w:pPr>
        <w:pStyle w:val="BodyText"/>
        <w:ind w:left="0"/>
        <w:rPr>
          <w:rFonts w:ascii="Montserrat" w:hAnsi="Montserrat"/>
          <w:i/>
          <w:color w:val="000000"/>
          <w:spacing w:val="2"/>
          <w:sz w:val="20"/>
          <w:szCs w:val="20"/>
        </w:rPr>
      </w:pPr>
    </w:p>
    <w:p w:rsidR="007F3760" w:rsidRDefault="007F3760" w:rsidP="000A489C">
      <w:pPr>
        <w:pStyle w:val="BodyText"/>
        <w:ind w:left="0"/>
        <w:rPr>
          <w:rFonts w:ascii="Montserrat" w:hAnsi="Montserrat"/>
          <w:i/>
          <w:color w:val="000000"/>
          <w:spacing w:val="2"/>
          <w:sz w:val="20"/>
          <w:szCs w:val="20"/>
        </w:rPr>
      </w:pPr>
    </w:p>
    <w:p w:rsidR="00EB5570" w:rsidRDefault="00EB5570" w:rsidP="000A489C">
      <w:pPr>
        <w:pStyle w:val="BodyText"/>
        <w:ind w:left="0"/>
      </w:pPr>
    </w:p>
    <w:p w:rsidR="005A51AB" w:rsidRDefault="005A51AB" w:rsidP="00EB5570">
      <w:pPr>
        <w:spacing w:after="200" w:line="276" w:lineRule="auto"/>
        <w:rPr>
          <w:rFonts w:ascii="Arial" w:eastAsia="Calibri" w:hAnsi="Arial" w:cs="Arial"/>
          <w:b/>
          <w:sz w:val="22"/>
          <w:szCs w:val="22"/>
        </w:rPr>
      </w:pPr>
    </w:p>
    <w:p w:rsidR="005A51AB" w:rsidRDefault="005A51AB" w:rsidP="00EB5570">
      <w:pPr>
        <w:spacing w:after="200" w:line="276" w:lineRule="auto"/>
        <w:rPr>
          <w:rFonts w:ascii="Arial" w:eastAsia="Calibri" w:hAnsi="Arial" w:cs="Arial"/>
          <w:b/>
          <w:sz w:val="22"/>
          <w:szCs w:val="22"/>
        </w:rPr>
      </w:pPr>
    </w:p>
    <w:p w:rsidR="005A51AB" w:rsidRDefault="005A51AB" w:rsidP="00EB5570">
      <w:pPr>
        <w:spacing w:after="200" w:line="276" w:lineRule="auto"/>
        <w:rPr>
          <w:rFonts w:ascii="Arial" w:eastAsia="Calibri" w:hAnsi="Arial" w:cs="Arial"/>
          <w:b/>
          <w:sz w:val="22"/>
          <w:szCs w:val="22"/>
        </w:rPr>
      </w:pPr>
    </w:p>
    <w:p w:rsidR="00EB5570" w:rsidRPr="005346DA" w:rsidRDefault="00EB5570" w:rsidP="00EB5570">
      <w:pPr>
        <w:spacing w:after="200" w:line="276" w:lineRule="auto"/>
        <w:rPr>
          <w:rFonts w:ascii="Arial" w:eastAsia="Calibri" w:hAnsi="Arial" w:cs="Arial"/>
          <w:b/>
          <w:sz w:val="22"/>
          <w:szCs w:val="22"/>
        </w:rPr>
      </w:pPr>
      <w:r w:rsidRPr="005346DA">
        <w:rPr>
          <w:rFonts w:ascii="Arial" w:eastAsia="Calibri" w:hAnsi="Arial" w:cs="Arial"/>
          <w:b/>
          <w:sz w:val="22"/>
          <w:szCs w:val="22"/>
        </w:rPr>
        <w:t>Appendix 2</w:t>
      </w:r>
    </w:p>
    <w:p w:rsidR="00EB5570" w:rsidRPr="005346DA" w:rsidRDefault="00EB5570" w:rsidP="00EB5570">
      <w:pPr>
        <w:spacing w:after="200" w:line="276" w:lineRule="auto"/>
        <w:rPr>
          <w:rFonts w:ascii="Arial" w:eastAsia="Calibri" w:hAnsi="Arial" w:cs="Arial"/>
          <w:b/>
          <w:sz w:val="22"/>
          <w:szCs w:val="22"/>
        </w:rPr>
      </w:pPr>
      <w:r w:rsidRPr="005346DA">
        <w:rPr>
          <w:rFonts w:ascii="Arial" w:eastAsia="Calibri" w:hAnsi="Arial" w:cs="Arial"/>
          <w:b/>
          <w:sz w:val="22"/>
          <w:szCs w:val="22"/>
        </w:rPr>
        <w:t xml:space="preserve">Cyberbullying </w:t>
      </w:r>
    </w:p>
    <w:p w:rsidR="00EB5570" w:rsidRPr="00CC0BA6" w:rsidRDefault="00EB5570" w:rsidP="00EB5570">
      <w:pPr>
        <w:spacing w:after="200" w:line="276" w:lineRule="auto"/>
        <w:rPr>
          <w:rFonts w:ascii="Arial" w:eastAsia="Calibri" w:hAnsi="Arial" w:cs="Arial"/>
          <w:b/>
          <w:sz w:val="22"/>
          <w:szCs w:val="22"/>
        </w:rPr>
      </w:pPr>
      <w:r w:rsidRPr="00CC0BA6">
        <w:rPr>
          <w:rFonts w:ascii="Arial" w:eastAsia="Calibri" w:hAnsi="Arial" w:cs="Arial"/>
          <w:b/>
          <w:sz w:val="22"/>
          <w:szCs w:val="22"/>
        </w:rPr>
        <w:t>Definition</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“Cyberbullying is the use of Information Communication Technology, particularly mobile phones and the internet to deliberately upset someone”.  </w:t>
      </w:r>
      <w:proofErr w:type="spellStart"/>
      <w:r>
        <w:rPr>
          <w:rFonts w:ascii="Arial" w:eastAsia="Calibri" w:hAnsi="Arial" w:cs="Arial"/>
          <w:sz w:val="22"/>
          <w:szCs w:val="22"/>
        </w:rPr>
        <w:t>DfE</w:t>
      </w:r>
      <w:proofErr w:type="spellEnd"/>
      <w:r>
        <w:rPr>
          <w:rFonts w:ascii="Arial" w:eastAsia="Calibri" w:hAnsi="Arial" w:cs="Arial"/>
          <w:sz w:val="22"/>
          <w:szCs w:val="22"/>
        </w:rPr>
        <w:t xml:space="preserve"> 2007</w:t>
      </w:r>
    </w:p>
    <w:p w:rsidR="00EB5570" w:rsidRDefault="00400307" w:rsidP="00EB5570">
      <w:pPr>
        <w:spacing w:after="200" w:line="276" w:lineRule="auto"/>
        <w:rPr>
          <w:rFonts w:ascii="Arial" w:eastAsia="Calibri" w:hAnsi="Arial" w:cs="Arial"/>
          <w:sz w:val="22"/>
          <w:szCs w:val="22"/>
        </w:rPr>
      </w:pPr>
      <w:hyperlink r:id="rId8" w:history="1">
        <w:r w:rsidR="00EB5570" w:rsidRPr="00F3525F">
          <w:rPr>
            <w:rStyle w:val="Hyperlink"/>
            <w:rFonts w:ascii="Arial" w:eastAsia="Calibri" w:hAnsi="Arial" w:cs="Arial"/>
            <w:sz w:val="22"/>
            <w:szCs w:val="22"/>
          </w:rPr>
          <w:t>https://www.thinkuknow.co.uk/</w:t>
        </w:r>
      </w:hyperlink>
    </w:p>
    <w:p w:rsidR="00EB5570" w:rsidRDefault="00400307" w:rsidP="00EB5570">
      <w:pPr>
        <w:spacing w:after="200" w:line="276" w:lineRule="auto"/>
        <w:rPr>
          <w:rFonts w:ascii="Arial" w:eastAsia="Calibri" w:hAnsi="Arial" w:cs="Arial"/>
          <w:sz w:val="22"/>
          <w:szCs w:val="22"/>
        </w:rPr>
      </w:pPr>
      <w:hyperlink r:id="rId9" w:history="1">
        <w:r w:rsidR="00EB5570" w:rsidRPr="00F3525F">
          <w:rPr>
            <w:rStyle w:val="Hyperlink"/>
            <w:rFonts w:ascii="Arial" w:eastAsia="Calibri" w:hAnsi="Arial" w:cs="Arial"/>
            <w:sz w:val="22"/>
            <w:szCs w:val="22"/>
          </w:rPr>
          <w:t>http://www.childnet.com/</w:t>
        </w:r>
      </w:hyperlink>
    </w:p>
    <w:p w:rsidR="00EB5570" w:rsidRDefault="00400307" w:rsidP="00EB5570">
      <w:pPr>
        <w:spacing w:after="200" w:line="276" w:lineRule="auto"/>
        <w:rPr>
          <w:rFonts w:ascii="Arial" w:eastAsia="Calibri" w:hAnsi="Arial" w:cs="Arial"/>
          <w:sz w:val="22"/>
          <w:szCs w:val="22"/>
        </w:rPr>
      </w:pPr>
      <w:hyperlink r:id="rId10" w:history="1">
        <w:r w:rsidR="00EB5570" w:rsidRPr="00F3525F">
          <w:rPr>
            <w:rStyle w:val="Hyperlink"/>
            <w:rFonts w:ascii="Arial" w:eastAsia="Calibri" w:hAnsi="Arial" w:cs="Arial"/>
            <w:sz w:val="22"/>
            <w:szCs w:val="22"/>
          </w:rPr>
          <w:t>http://old.digizen.org/cyberbullying/fullguidance/default.aspx</w:t>
        </w:r>
      </w:hyperlink>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There are many types of cyberbullying.  Although there may be some for which we are unaware, here are the most common. </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1.  Text messages – that are threatening or cause discomfort </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2. Picture /video clips via mobile phone cameras – images that make the victim feel threatened or embarrassed or are illegal </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3. Mobile phone calls – silent or abusive, or stealing the victim’s phone and using it to harass others to make them believe the victim is responsible. </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4. Emails – threatening or bullying often using a pseudonym or somebody’s name </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5. Chat room bullying – menacing or upsetting responses to children or young people when they are in a web based chat room.</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6. Instant messaging – unpleasant messages sent while children conduct real-time conversations online using WhatsApp, BBM or similar </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7.  Bullying via websites – Facebook, Myspace, Instagram, Twitter </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How is cyberbullying different? </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Bullying is bullying wherever and however it takes place.  Cyberbullying has these key characteristics. </w:t>
      </w:r>
    </w:p>
    <w:p w:rsidR="00EB5570" w:rsidRDefault="00EB5570" w:rsidP="00EB5570">
      <w:pPr>
        <w:numPr>
          <w:ilvl w:val="0"/>
          <w:numId w:val="12"/>
        </w:numPr>
        <w:spacing w:after="200" w:line="276" w:lineRule="auto"/>
        <w:rPr>
          <w:rFonts w:ascii="Arial" w:eastAsia="Calibri" w:hAnsi="Arial" w:cs="Arial"/>
          <w:sz w:val="22"/>
          <w:szCs w:val="22"/>
        </w:rPr>
      </w:pPr>
      <w:r>
        <w:rPr>
          <w:rFonts w:ascii="Arial" w:eastAsia="Calibri" w:hAnsi="Arial" w:cs="Arial"/>
          <w:sz w:val="22"/>
          <w:szCs w:val="22"/>
        </w:rPr>
        <w:t xml:space="preserve">It can take place at any time, in any location, the technology allows the bully to remain anonymous </w:t>
      </w:r>
    </w:p>
    <w:p w:rsidR="00EB5570" w:rsidRDefault="00EB5570" w:rsidP="00EB5570">
      <w:pPr>
        <w:numPr>
          <w:ilvl w:val="0"/>
          <w:numId w:val="12"/>
        </w:numPr>
        <w:spacing w:after="200" w:line="276" w:lineRule="auto"/>
        <w:rPr>
          <w:rFonts w:ascii="Arial" w:eastAsia="Calibri" w:hAnsi="Arial" w:cs="Arial"/>
          <w:sz w:val="22"/>
          <w:szCs w:val="22"/>
        </w:rPr>
      </w:pPr>
      <w:r>
        <w:rPr>
          <w:rFonts w:ascii="Arial" w:eastAsia="Calibri" w:hAnsi="Arial" w:cs="Arial"/>
          <w:sz w:val="22"/>
          <w:szCs w:val="22"/>
        </w:rPr>
        <w:t xml:space="preserve">It can occur on a vast and rapid scale </w:t>
      </w:r>
    </w:p>
    <w:p w:rsidR="00EB5570" w:rsidRDefault="00EB5570" w:rsidP="00EB5570">
      <w:pPr>
        <w:numPr>
          <w:ilvl w:val="0"/>
          <w:numId w:val="12"/>
        </w:numPr>
        <w:spacing w:after="200" w:line="276" w:lineRule="auto"/>
        <w:rPr>
          <w:rFonts w:ascii="Arial" w:eastAsia="Calibri" w:hAnsi="Arial" w:cs="Arial"/>
          <w:sz w:val="22"/>
          <w:szCs w:val="22"/>
        </w:rPr>
      </w:pPr>
      <w:r>
        <w:rPr>
          <w:rFonts w:ascii="Arial" w:eastAsia="Calibri" w:hAnsi="Arial" w:cs="Arial"/>
          <w:sz w:val="22"/>
          <w:szCs w:val="22"/>
        </w:rPr>
        <w:t xml:space="preserve">It is hard to control; it can never be guaranteed to be removed totally from circulation </w:t>
      </w:r>
    </w:p>
    <w:p w:rsidR="00EB5570" w:rsidRDefault="00EB5570" w:rsidP="00EB5570">
      <w:pPr>
        <w:numPr>
          <w:ilvl w:val="0"/>
          <w:numId w:val="12"/>
        </w:numPr>
        <w:spacing w:after="200" w:line="276" w:lineRule="auto"/>
        <w:rPr>
          <w:rFonts w:ascii="Arial" w:eastAsia="Calibri" w:hAnsi="Arial" w:cs="Arial"/>
          <w:sz w:val="22"/>
          <w:szCs w:val="22"/>
        </w:rPr>
      </w:pPr>
      <w:r>
        <w:rPr>
          <w:rFonts w:ascii="Arial" w:eastAsia="Calibri" w:hAnsi="Arial" w:cs="Arial"/>
          <w:sz w:val="22"/>
          <w:szCs w:val="22"/>
        </w:rPr>
        <w:t xml:space="preserve">Bullies can feel ‘distanced’ from the incident </w:t>
      </w:r>
    </w:p>
    <w:p w:rsidR="00EB5570" w:rsidRDefault="00EB5570" w:rsidP="00EB5570">
      <w:pPr>
        <w:numPr>
          <w:ilvl w:val="0"/>
          <w:numId w:val="12"/>
        </w:numPr>
        <w:spacing w:after="200" w:line="276" w:lineRule="auto"/>
        <w:rPr>
          <w:rFonts w:ascii="Arial" w:eastAsia="Calibri" w:hAnsi="Arial" w:cs="Arial"/>
          <w:sz w:val="22"/>
          <w:szCs w:val="22"/>
        </w:rPr>
      </w:pPr>
      <w:r>
        <w:rPr>
          <w:rFonts w:ascii="Arial" w:eastAsia="Calibri" w:hAnsi="Arial" w:cs="Arial"/>
          <w:sz w:val="22"/>
          <w:szCs w:val="22"/>
        </w:rPr>
        <w:t xml:space="preserve">Cyberbullying can be used as evidence </w:t>
      </w:r>
    </w:p>
    <w:p w:rsidR="00EB5570" w:rsidRDefault="00EB5570" w:rsidP="00EB5570">
      <w:pPr>
        <w:numPr>
          <w:ilvl w:val="0"/>
          <w:numId w:val="12"/>
        </w:numPr>
        <w:spacing w:after="200" w:line="276" w:lineRule="auto"/>
        <w:rPr>
          <w:rFonts w:ascii="Arial" w:eastAsia="Calibri" w:hAnsi="Arial" w:cs="Arial"/>
          <w:sz w:val="22"/>
          <w:szCs w:val="22"/>
        </w:rPr>
      </w:pPr>
      <w:r>
        <w:rPr>
          <w:rFonts w:ascii="Arial" w:eastAsia="Calibri" w:hAnsi="Arial" w:cs="Arial"/>
          <w:sz w:val="22"/>
          <w:szCs w:val="22"/>
        </w:rPr>
        <w:t xml:space="preserve">Cyberbullying can occur through lack of awareness/empathy ‘ it was only a joke’ </w:t>
      </w:r>
    </w:p>
    <w:p w:rsidR="00EB5570" w:rsidRDefault="00EB5570" w:rsidP="00EB5570">
      <w:pPr>
        <w:numPr>
          <w:ilvl w:val="0"/>
          <w:numId w:val="12"/>
        </w:numPr>
        <w:spacing w:after="200" w:line="276" w:lineRule="auto"/>
        <w:rPr>
          <w:rFonts w:ascii="Arial" w:eastAsia="Calibri" w:hAnsi="Arial" w:cs="Arial"/>
          <w:sz w:val="22"/>
          <w:szCs w:val="22"/>
        </w:rPr>
      </w:pPr>
      <w:r>
        <w:rPr>
          <w:rFonts w:ascii="Arial" w:eastAsia="Calibri" w:hAnsi="Arial" w:cs="Arial"/>
          <w:sz w:val="22"/>
          <w:szCs w:val="22"/>
        </w:rPr>
        <w:t>It leaves no physical scars but is highly intrusive and the hurt can be severe</w:t>
      </w:r>
    </w:p>
    <w:p w:rsidR="00EB5570" w:rsidRDefault="00EB5570" w:rsidP="00EB5570">
      <w:pPr>
        <w:spacing w:after="200" w:line="276" w:lineRule="auto"/>
        <w:rPr>
          <w:rFonts w:ascii="Arial" w:eastAsia="Calibri" w:hAnsi="Arial" w:cs="Arial"/>
          <w:sz w:val="22"/>
          <w:szCs w:val="22"/>
        </w:rPr>
      </w:pPr>
    </w:p>
    <w:p w:rsidR="000A489C" w:rsidRDefault="000A489C" w:rsidP="000A489C">
      <w:pPr>
        <w:pStyle w:val="BodyText"/>
      </w:pPr>
    </w:p>
    <w:p w:rsidR="00EB5570" w:rsidRDefault="00EB5570" w:rsidP="00EB5570">
      <w:pPr>
        <w:spacing w:after="200" w:line="276" w:lineRule="auto"/>
        <w:rPr>
          <w:rFonts w:ascii="Arial" w:eastAsia="Calibri" w:hAnsi="Arial" w:cs="Arial"/>
          <w:sz w:val="22"/>
          <w:szCs w:val="22"/>
        </w:rPr>
      </w:pPr>
    </w:p>
    <w:p w:rsidR="00EB5570" w:rsidRDefault="00EB5570" w:rsidP="00EB5570">
      <w:pPr>
        <w:numPr>
          <w:ilvl w:val="0"/>
          <w:numId w:val="12"/>
        </w:numPr>
        <w:spacing w:after="200" w:line="276" w:lineRule="auto"/>
        <w:rPr>
          <w:rFonts w:ascii="Arial" w:eastAsia="Calibri" w:hAnsi="Arial" w:cs="Arial"/>
          <w:sz w:val="22"/>
          <w:szCs w:val="22"/>
        </w:rPr>
      </w:pPr>
      <w:r>
        <w:rPr>
          <w:rFonts w:ascii="Arial" w:eastAsia="Calibri" w:hAnsi="Arial" w:cs="Arial"/>
          <w:sz w:val="22"/>
          <w:szCs w:val="22"/>
        </w:rPr>
        <w:t xml:space="preserve">Young people are very adept at using the technology and adapting to new technology so often parents/carers are unaware of what is going on. </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Each situation as it occurs will be dealt with on an individual basis.  All incidents of cyberbullying or any e-safety issue will be recorded on the e-safety log.  </w:t>
      </w:r>
    </w:p>
    <w:p w:rsidR="00EB5570" w:rsidRDefault="00EB5570" w:rsidP="00EB5570">
      <w:pPr>
        <w:spacing w:after="200" w:line="276" w:lineRule="auto"/>
        <w:rPr>
          <w:rFonts w:ascii="Arial" w:eastAsia="Calibri" w:hAnsi="Arial" w:cs="Arial"/>
          <w:b/>
          <w:sz w:val="22"/>
          <w:szCs w:val="22"/>
        </w:rPr>
      </w:pPr>
    </w:p>
    <w:p w:rsidR="00EB5570" w:rsidRPr="00715855" w:rsidRDefault="00EB5570" w:rsidP="00EB5570">
      <w:pPr>
        <w:spacing w:after="200" w:line="276" w:lineRule="auto"/>
        <w:rPr>
          <w:rFonts w:ascii="Arial" w:eastAsia="Calibri" w:hAnsi="Arial" w:cs="Arial"/>
          <w:b/>
          <w:sz w:val="22"/>
          <w:szCs w:val="22"/>
        </w:rPr>
      </w:pPr>
      <w:r>
        <w:rPr>
          <w:rFonts w:ascii="Arial" w:eastAsia="Calibri" w:hAnsi="Arial" w:cs="Arial"/>
          <w:b/>
          <w:sz w:val="22"/>
          <w:szCs w:val="22"/>
        </w:rPr>
        <w:t xml:space="preserve">The role of pupils </w:t>
      </w:r>
    </w:p>
    <w:p w:rsidR="00EB5570" w:rsidRDefault="00EB5570" w:rsidP="00EB5570">
      <w:pPr>
        <w:numPr>
          <w:ilvl w:val="0"/>
          <w:numId w:val="13"/>
        </w:numPr>
        <w:spacing w:after="200" w:line="276" w:lineRule="auto"/>
        <w:rPr>
          <w:rFonts w:ascii="Arial" w:eastAsia="Calibri" w:hAnsi="Arial" w:cs="Arial"/>
          <w:sz w:val="22"/>
          <w:szCs w:val="22"/>
        </w:rPr>
      </w:pPr>
      <w:r>
        <w:rPr>
          <w:rFonts w:ascii="Arial" w:eastAsia="Calibri" w:hAnsi="Arial" w:cs="Arial"/>
          <w:sz w:val="22"/>
          <w:szCs w:val="22"/>
        </w:rPr>
        <w:t xml:space="preserve">Always respect others – think about what you say and what images you send </w:t>
      </w:r>
    </w:p>
    <w:p w:rsidR="00EB5570" w:rsidRDefault="00EB5570" w:rsidP="00EB5570">
      <w:pPr>
        <w:numPr>
          <w:ilvl w:val="0"/>
          <w:numId w:val="13"/>
        </w:numPr>
        <w:spacing w:after="200" w:line="276" w:lineRule="auto"/>
        <w:rPr>
          <w:rFonts w:ascii="Arial" w:eastAsia="Calibri" w:hAnsi="Arial" w:cs="Arial"/>
          <w:sz w:val="22"/>
          <w:szCs w:val="22"/>
        </w:rPr>
      </w:pPr>
      <w:r>
        <w:rPr>
          <w:rFonts w:ascii="Arial" w:eastAsia="Calibri" w:hAnsi="Arial" w:cs="Arial"/>
          <w:sz w:val="22"/>
          <w:szCs w:val="22"/>
        </w:rPr>
        <w:t xml:space="preserve">Remember that anything you publish online can be made public very quickly and you will never be sure who may have seen it; once you post it you lose control </w:t>
      </w:r>
    </w:p>
    <w:p w:rsidR="00EB5570" w:rsidRDefault="00EB5570" w:rsidP="00EB5570">
      <w:pPr>
        <w:numPr>
          <w:ilvl w:val="0"/>
          <w:numId w:val="13"/>
        </w:numPr>
        <w:spacing w:after="200" w:line="276" w:lineRule="auto"/>
        <w:rPr>
          <w:rFonts w:ascii="Arial" w:eastAsia="Calibri" w:hAnsi="Arial" w:cs="Arial"/>
          <w:sz w:val="22"/>
          <w:szCs w:val="22"/>
        </w:rPr>
      </w:pPr>
      <w:r>
        <w:rPr>
          <w:rFonts w:ascii="Arial" w:eastAsia="Calibri" w:hAnsi="Arial" w:cs="Arial"/>
          <w:sz w:val="22"/>
          <w:szCs w:val="22"/>
        </w:rPr>
        <w:t xml:space="preserve">Treat your password like your toothbrush and don’t share it </w:t>
      </w:r>
    </w:p>
    <w:p w:rsidR="00EB5570" w:rsidRDefault="00EB5570" w:rsidP="00EB5570">
      <w:pPr>
        <w:numPr>
          <w:ilvl w:val="0"/>
          <w:numId w:val="13"/>
        </w:numPr>
        <w:spacing w:after="200" w:line="276" w:lineRule="auto"/>
        <w:rPr>
          <w:rFonts w:ascii="Arial" w:eastAsia="Calibri" w:hAnsi="Arial" w:cs="Arial"/>
          <w:sz w:val="22"/>
          <w:szCs w:val="22"/>
        </w:rPr>
      </w:pPr>
      <w:r>
        <w:rPr>
          <w:rFonts w:ascii="Arial" w:eastAsia="Calibri" w:hAnsi="Arial" w:cs="Arial"/>
          <w:sz w:val="22"/>
          <w:szCs w:val="22"/>
        </w:rPr>
        <w:t xml:space="preserve">Learn how to block bullies and report inappropriate content </w:t>
      </w:r>
    </w:p>
    <w:p w:rsidR="00EB5570" w:rsidRDefault="00EB5570" w:rsidP="00EB5570">
      <w:pPr>
        <w:numPr>
          <w:ilvl w:val="0"/>
          <w:numId w:val="13"/>
        </w:numPr>
        <w:spacing w:after="200" w:line="276" w:lineRule="auto"/>
        <w:rPr>
          <w:rFonts w:ascii="Arial" w:eastAsia="Calibri" w:hAnsi="Arial" w:cs="Arial"/>
          <w:sz w:val="22"/>
          <w:szCs w:val="22"/>
        </w:rPr>
      </w:pPr>
      <w:r>
        <w:rPr>
          <w:rFonts w:ascii="Arial" w:eastAsia="Calibri" w:hAnsi="Arial" w:cs="Arial"/>
          <w:sz w:val="22"/>
          <w:szCs w:val="22"/>
        </w:rPr>
        <w:t xml:space="preserve">Save the evidence – don’t delete – show your parent /staff member </w:t>
      </w:r>
    </w:p>
    <w:p w:rsidR="00EB5570" w:rsidRDefault="00EB5570" w:rsidP="00EB5570">
      <w:pPr>
        <w:numPr>
          <w:ilvl w:val="0"/>
          <w:numId w:val="13"/>
        </w:numPr>
        <w:spacing w:after="200" w:line="276" w:lineRule="auto"/>
        <w:rPr>
          <w:rFonts w:ascii="Arial" w:eastAsia="Calibri" w:hAnsi="Arial" w:cs="Arial"/>
          <w:sz w:val="22"/>
          <w:szCs w:val="22"/>
        </w:rPr>
      </w:pPr>
      <w:r>
        <w:rPr>
          <w:rFonts w:ascii="Arial" w:eastAsia="Calibri" w:hAnsi="Arial" w:cs="Arial"/>
          <w:sz w:val="22"/>
          <w:szCs w:val="22"/>
        </w:rPr>
        <w:t xml:space="preserve">Contact a trusted adult or report content to </w:t>
      </w:r>
      <w:proofErr w:type="spellStart"/>
      <w:r>
        <w:rPr>
          <w:rFonts w:ascii="Arial" w:eastAsia="Calibri" w:hAnsi="Arial" w:cs="Arial"/>
          <w:sz w:val="22"/>
          <w:szCs w:val="22"/>
        </w:rPr>
        <w:t>Ceops</w:t>
      </w:r>
      <w:proofErr w:type="spellEnd"/>
      <w:r>
        <w:rPr>
          <w:rFonts w:ascii="Arial" w:eastAsia="Calibri" w:hAnsi="Arial" w:cs="Arial"/>
          <w:sz w:val="22"/>
          <w:szCs w:val="22"/>
        </w:rPr>
        <w:t xml:space="preserve"> </w:t>
      </w:r>
    </w:p>
    <w:p w:rsidR="00EB5570" w:rsidRDefault="00EB5570" w:rsidP="00EB5570">
      <w:pPr>
        <w:spacing w:after="200" w:line="276" w:lineRule="auto"/>
        <w:rPr>
          <w:rFonts w:ascii="Arial" w:eastAsia="Calibri" w:hAnsi="Arial" w:cs="Arial"/>
          <w:b/>
          <w:sz w:val="22"/>
          <w:szCs w:val="22"/>
        </w:rPr>
      </w:pPr>
    </w:p>
    <w:p w:rsidR="00EB5570" w:rsidRPr="00715855" w:rsidRDefault="00EB5570" w:rsidP="00EB5570">
      <w:pPr>
        <w:spacing w:after="200" w:line="276" w:lineRule="auto"/>
        <w:rPr>
          <w:rFonts w:ascii="Arial" w:eastAsia="Calibri" w:hAnsi="Arial" w:cs="Arial"/>
          <w:b/>
          <w:sz w:val="22"/>
          <w:szCs w:val="22"/>
        </w:rPr>
      </w:pPr>
      <w:r>
        <w:rPr>
          <w:rFonts w:ascii="Arial" w:eastAsia="Calibri" w:hAnsi="Arial" w:cs="Arial"/>
          <w:b/>
          <w:sz w:val="22"/>
          <w:szCs w:val="22"/>
        </w:rPr>
        <w:t xml:space="preserve">The role of </w:t>
      </w:r>
      <w:r w:rsidRPr="00715855">
        <w:rPr>
          <w:rFonts w:ascii="Arial" w:eastAsia="Calibri" w:hAnsi="Arial" w:cs="Arial"/>
          <w:b/>
          <w:sz w:val="22"/>
          <w:szCs w:val="22"/>
        </w:rPr>
        <w:t xml:space="preserve">parents/carers </w:t>
      </w:r>
    </w:p>
    <w:p w:rsidR="00EB5570" w:rsidRDefault="00EB5570" w:rsidP="00EB5570">
      <w:pPr>
        <w:numPr>
          <w:ilvl w:val="0"/>
          <w:numId w:val="14"/>
        </w:numPr>
        <w:spacing w:after="200" w:line="276" w:lineRule="auto"/>
        <w:rPr>
          <w:rFonts w:ascii="Arial" w:eastAsia="Calibri" w:hAnsi="Arial" w:cs="Arial"/>
          <w:sz w:val="22"/>
          <w:szCs w:val="22"/>
        </w:rPr>
      </w:pPr>
      <w:r>
        <w:rPr>
          <w:rFonts w:ascii="Arial" w:eastAsia="Calibri" w:hAnsi="Arial" w:cs="Arial"/>
          <w:sz w:val="22"/>
          <w:szCs w:val="22"/>
        </w:rPr>
        <w:t xml:space="preserve">Be alert to what your child is doing on the internet, phone, etc. </w:t>
      </w:r>
    </w:p>
    <w:p w:rsidR="00EB5570" w:rsidRDefault="00EB5570" w:rsidP="00EB5570">
      <w:pPr>
        <w:numPr>
          <w:ilvl w:val="0"/>
          <w:numId w:val="14"/>
        </w:numPr>
        <w:spacing w:after="200" w:line="276" w:lineRule="auto"/>
        <w:rPr>
          <w:rFonts w:ascii="Arial" w:eastAsia="Calibri" w:hAnsi="Arial" w:cs="Arial"/>
          <w:sz w:val="22"/>
          <w:szCs w:val="22"/>
        </w:rPr>
      </w:pPr>
      <w:r>
        <w:rPr>
          <w:rFonts w:ascii="Arial" w:eastAsia="Calibri" w:hAnsi="Arial" w:cs="Arial"/>
          <w:sz w:val="22"/>
          <w:szCs w:val="22"/>
        </w:rPr>
        <w:t xml:space="preserve">Your child is just as likely to bully as to be a target </w:t>
      </w:r>
    </w:p>
    <w:p w:rsidR="00EB5570" w:rsidRDefault="00EB5570" w:rsidP="00EB5570">
      <w:pPr>
        <w:numPr>
          <w:ilvl w:val="0"/>
          <w:numId w:val="14"/>
        </w:numPr>
        <w:spacing w:after="200" w:line="276" w:lineRule="auto"/>
        <w:rPr>
          <w:rFonts w:ascii="Arial" w:eastAsia="Calibri" w:hAnsi="Arial" w:cs="Arial"/>
          <w:sz w:val="22"/>
          <w:szCs w:val="22"/>
        </w:rPr>
      </w:pPr>
      <w:r>
        <w:rPr>
          <w:rFonts w:ascii="Arial" w:eastAsia="Calibri" w:hAnsi="Arial" w:cs="Arial"/>
          <w:sz w:val="22"/>
          <w:szCs w:val="22"/>
        </w:rPr>
        <w:t xml:space="preserve">Talk to your child and understand how they are using the internet and their phone </w:t>
      </w:r>
    </w:p>
    <w:p w:rsidR="00EB5570" w:rsidRDefault="00EB5570" w:rsidP="00EB5570">
      <w:pPr>
        <w:numPr>
          <w:ilvl w:val="0"/>
          <w:numId w:val="14"/>
        </w:numPr>
        <w:spacing w:after="200" w:line="276" w:lineRule="auto"/>
        <w:rPr>
          <w:rFonts w:ascii="Arial" w:eastAsia="Calibri" w:hAnsi="Arial" w:cs="Arial"/>
          <w:sz w:val="22"/>
          <w:szCs w:val="22"/>
        </w:rPr>
      </w:pPr>
      <w:r>
        <w:rPr>
          <w:rFonts w:ascii="Arial" w:eastAsia="Calibri" w:hAnsi="Arial" w:cs="Arial"/>
          <w:sz w:val="22"/>
          <w:szCs w:val="22"/>
        </w:rPr>
        <w:t xml:space="preserve">Keep evidence of cyberbullying – take a screenshot, keep emails, text etc. </w:t>
      </w:r>
    </w:p>
    <w:p w:rsidR="00EB5570" w:rsidRDefault="00EB5570" w:rsidP="00EB5570">
      <w:pPr>
        <w:numPr>
          <w:ilvl w:val="0"/>
          <w:numId w:val="14"/>
        </w:numPr>
        <w:spacing w:after="200" w:line="276" w:lineRule="auto"/>
        <w:rPr>
          <w:rFonts w:ascii="Arial" w:eastAsia="Calibri" w:hAnsi="Arial" w:cs="Arial"/>
          <w:sz w:val="22"/>
          <w:szCs w:val="22"/>
        </w:rPr>
      </w:pPr>
      <w:r>
        <w:rPr>
          <w:rFonts w:ascii="Arial" w:eastAsia="Calibri" w:hAnsi="Arial" w:cs="Arial"/>
          <w:sz w:val="22"/>
          <w:szCs w:val="22"/>
        </w:rPr>
        <w:t>Report abusive content to the police immediately if you think it is a potential criminal offence</w:t>
      </w:r>
    </w:p>
    <w:p w:rsidR="00EB5570" w:rsidRDefault="00EB5570" w:rsidP="00EB5570">
      <w:pPr>
        <w:numPr>
          <w:ilvl w:val="0"/>
          <w:numId w:val="14"/>
        </w:numPr>
        <w:spacing w:after="200" w:line="276" w:lineRule="auto"/>
        <w:rPr>
          <w:rFonts w:ascii="Arial" w:eastAsia="Calibri" w:hAnsi="Arial" w:cs="Arial"/>
          <w:sz w:val="22"/>
          <w:szCs w:val="22"/>
        </w:rPr>
      </w:pPr>
      <w:r>
        <w:rPr>
          <w:rFonts w:ascii="Arial" w:eastAsia="Calibri" w:hAnsi="Arial" w:cs="Arial"/>
          <w:sz w:val="22"/>
          <w:szCs w:val="22"/>
        </w:rPr>
        <w:t xml:space="preserve">Contact the school immediately so that we can take action if it involves other pupils </w:t>
      </w:r>
    </w:p>
    <w:p w:rsidR="00EB5570" w:rsidRDefault="00EB5570" w:rsidP="00EB5570">
      <w:pPr>
        <w:spacing w:after="200" w:line="276" w:lineRule="auto"/>
        <w:rPr>
          <w:rFonts w:ascii="Arial" w:eastAsia="Calibri" w:hAnsi="Arial" w:cs="Arial"/>
          <w:sz w:val="22"/>
          <w:szCs w:val="22"/>
        </w:rPr>
      </w:pPr>
    </w:p>
    <w:p w:rsidR="00EB5570" w:rsidRDefault="00EB5570" w:rsidP="00EB5570">
      <w:pPr>
        <w:spacing w:after="200" w:line="276" w:lineRule="auto"/>
        <w:rPr>
          <w:rFonts w:ascii="Arial" w:eastAsia="Calibri" w:hAnsi="Arial" w:cs="Arial"/>
          <w:sz w:val="22"/>
          <w:szCs w:val="22"/>
        </w:rPr>
      </w:pPr>
    </w:p>
    <w:p w:rsidR="00EB5570" w:rsidRDefault="00EB5570" w:rsidP="00EB5570">
      <w:pPr>
        <w:spacing w:after="200" w:line="276" w:lineRule="auto"/>
        <w:rPr>
          <w:rFonts w:ascii="Arial" w:eastAsia="Calibri" w:hAnsi="Arial" w:cs="Arial"/>
          <w:sz w:val="22"/>
          <w:szCs w:val="22"/>
        </w:rPr>
      </w:pPr>
    </w:p>
    <w:p w:rsidR="00EB5570" w:rsidRDefault="00EB5570" w:rsidP="00EB5570">
      <w:pPr>
        <w:spacing w:after="200" w:line="276" w:lineRule="auto"/>
        <w:rPr>
          <w:rFonts w:ascii="Arial" w:eastAsia="Calibri" w:hAnsi="Arial" w:cs="Arial"/>
          <w:sz w:val="22"/>
          <w:szCs w:val="22"/>
        </w:rPr>
      </w:pPr>
    </w:p>
    <w:p w:rsidR="00EB5570" w:rsidRDefault="00EB5570" w:rsidP="00EB5570">
      <w:pPr>
        <w:spacing w:after="200" w:line="276" w:lineRule="auto"/>
        <w:rPr>
          <w:rFonts w:ascii="Arial" w:eastAsia="Calibri" w:hAnsi="Arial" w:cs="Arial"/>
          <w:sz w:val="22"/>
          <w:szCs w:val="22"/>
        </w:rPr>
      </w:pPr>
    </w:p>
    <w:p w:rsidR="00EB5570" w:rsidRDefault="00EB5570" w:rsidP="00EB5570">
      <w:pPr>
        <w:spacing w:after="200" w:line="276" w:lineRule="auto"/>
        <w:rPr>
          <w:rFonts w:ascii="Arial" w:eastAsia="Calibri" w:hAnsi="Arial" w:cs="Arial"/>
          <w:sz w:val="22"/>
          <w:szCs w:val="22"/>
        </w:rPr>
      </w:pPr>
    </w:p>
    <w:p w:rsidR="00EB5570" w:rsidRDefault="00EB5570" w:rsidP="00EB5570">
      <w:pPr>
        <w:spacing w:after="200" w:line="276" w:lineRule="auto"/>
        <w:rPr>
          <w:rFonts w:ascii="Arial" w:eastAsia="Calibri" w:hAnsi="Arial" w:cs="Arial"/>
          <w:sz w:val="22"/>
          <w:szCs w:val="22"/>
        </w:rPr>
      </w:pPr>
    </w:p>
    <w:p w:rsidR="00EB5570" w:rsidRDefault="00EB5570" w:rsidP="00EB5570">
      <w:pPr>
        <w:spacing w:after="200" w:line="276" w:lineRule="auto"/>
        <w:rPr>
          <w:rFonts w:ascii="Arial" w:eastAsia="Calibri" w:hAnsi="Arial" w:cs="Arial"/>
          <w:sz w:val="22"/>
          <w:szCs w:val="22"/>
        </w:rPr>
      </w:pPr>
    </w:p>
    <w:p w:rsidR="000A489C" w:rsidRDefault="000A489C" w:rsidP="000A489C">
      <w:pPr>
        <w:pStyle w:val="BodyText"/>
      </w:pPr>
    </w:p>
    <w:p w:rsidR="00EB5570" w:rsidRPr="001E6BAC" w:rsidRDefault="00EB5570" w:rsidP="00EB5570">
      <w:pPr>
        <w:spacing w:after="200" w:line="276" w:lineRule="auto"/>
        <w:rPr>
          <w:rFonts w:ascii="Arial" w:eastAsia="Calibri" w:hAnsi="Arial" w:cs="Arial"/>
          <w:b/>
          <w:sz w:val="22"/>
          <w:szCs w:val="22"/>
        </w:rPr>
      </w:pPr>
      <w:r>
        <w:rPr>
          <w:rFonts w:ascii="Arial" w:eastAsia="Calibri" w:hAnsi="Arial" w:cs="Arial"/>
          <w:b/>
          <w:sz w:val="22"/>
          <w:szCs w:val="22"/>
        </w:rPr>
        <w:t>Appendix 3</w:t>
      </w:r>
    </w:p>
    <w:p w:rsidR="00EB5570" w:rsidRPr="005346DA" w:rsidRDefault="00EB5570" w:rsidP="00EB5570">
      <w:pPr>
        <w:spacing w:after="200" w:line="276" w:lineRule="auto"/>
        <w:rPr>
          <w:rFonts w:ascii="Arial" w:eastAsia="Calibri" w:hAnsi="Arial" w:cs="Arial"/>
          <w:b/>
          <w:sz w:val="22"/>
          <w:szCs w:val="22"/>
        </w:rPr>
      </w:pPr>
      <w:r w:rsidRPr="005346DA">
        <w:rPr>
          <w:rFonts w:ascii="Arial" w:eastAsia="Calibri" w:hAnsi="Arial" w:cs="Arial"/>
          <w:b/>
          <w:sz w:val="22"/>
          <w:szCs w:val="22"/>
        </w:rPr>
        <w:t>Anti-Racism</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Like bullying, racism can exist in any school even those made up of one ethnicity.  At Kenilworth it is rare.  However, our school is a multicultural community and we have these principles and roles in place to ensure that if there is racism it can be quickly stopped. </w:t>
      </w:r>
    </w:p>
    <w:p w:rsidR="00EB5570" w:rsidRPr="001E6BAC" w:rsidRDefault="00EB5570" w:rsidP="00EB5570">
      <w:pPr>
        <w:spacing w:after="200" w:line="276" w:lineRule="auto"/>
        <w:rPr>
          <w:rFonts w:ascii="Arial" w:eastAsia="Calibri" w:hAnsi="Arial" w:cs="Arial"/>
          <w:b/>
          <w:sz w:val="22"/>
          <w:szCs w:val="22"/>
        </w:rPr>
      </w:pPr>
      <w:r w:rsidRPr="001E6BAC">
        <w:rPr>
          <w:rFonts w:ascii="Arial" w:eastAsia="Calibri" w:hAnsi="Arial" w:cs="Arial"/>
          <w:b/>
          <w:sz w:val="22"/>
          <w:szCs w:val="22"/>
        </w:rPr>
        <w:t xml:space="preserve">Definition </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The Stephen Lawrence Enquiry Report defines racism as ‘conduct or words which advantage or disadvantage people because of the colour, culture or ethnic origin.’  A racist incident is - ‘any incident which is perceived as racist by the victim or any other person’. </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Racist behaviour can be seen to include: - </w:t>
      </w:r>
    </w:p>
    <w:p w:rsidR="00EB5570" w:rsidRDefault="00EB5570" w:rsidP="00EB5570">
      <w:pPr>
        <w:numPr>
          <w:ilvl w:val="0"/>
          <w:numId w:val="15"/>
        </w:numPr>
        <w:spacing w:after="200" w:line="276" w:lineRule="auto"/>
        <w:rPr>
          <w:rFonts w:ascii="Arial" w:eastAsia="Calibri" w:hAnsi="Arial" w:cs="Arial"/>
          <w:sz w:val="22"/>
          <w:szCs w:val="22"/>
        </w:rPr>
      </w:pPr>
      <w:r>
        <w:rPr>
          <w:rFonts w:ascii="Arial" w:eastAsia="Calibri" w:hAnsi="Arial" w:cs="Arial"/>
          <w:sz w:val="22"/>
          <w:szCs w:val="22"/>
        </w:rPr>
        <w:t xml:space="preserve">Physical assault </w:t>
      </w:r>
    </w:p>
    <w:p w:rsidR="00EB5570" w:rsidRDefault="00EB5570" w:rsidP="00EB5570">
      <w:pPr>
        <w:numPr>
          <w:ilvl w:val="0"/>
          <w:numId w:val="15"/>
        </w:numPr>
        <w:spacing w:after="200" w:line="276" w:lineRule="auto"/>
        <w:rPr>
          <w:rFonts w:ascii="Arial" w:eastAsia="Calibri" w:hAnsi="Arial" w:cs="Arial"/>
          <w:sz w:val="22"/>
          <w:szCs w:val="22"/>
        </w:rPr>
      </w:pPr>
      <w:r>
        <w:rPr>
          <w:rFonts w:ascii="Arial" w:eastAsia="Calibri" w:hAnsi="Arial" w:cs="Arial"/>
          <w:sz w:val="22"/>
          <w:szCs w:val="22"/>
        </w:rPr>
        <w:t xml:space="preserve">Name calling, insults, jokes </w:t>
      </w:r>
    </w:p>
    <w:p w:rsidR="00EB5570" w:rsidRDefault="00EB5570" w:rsidP="00EB5570">
      <w:pPr>
        <w:numPr>
          <w:ilvl w:val="0"/>
          <w:numId w:val="15"/>
        </w:numPr>
        <w:spacing w:after="200" w:line="276" w:lineRule="auto"/>
        <w:rPr>
          <w:rFonts w:ascii="Arial" w:eastAsia="Calibri" w:hAnsi="Arial" w:cs="Arial"/>
          <w:sz w:val="22"/>
          <w:szCs w:val="22"/>
        </w:rPr>
      </w:pPr>
      <w:r>
        <w:rPr>
          <w:rFonts w:ascii="Arial" w:eastAsia="Calibri" w:hAnsi="Arial" w:cs="Arial"/>
          <w:sz w:val="22"/>
          <w:szCs w:val="22"/>
        </w:rPr>
        <w:t xml:space="preserve">Graffiti </w:t>
      </w:r>
    </w:p>
    <w:p w:rsidR="00EB5570" w:rsidRDefault="00EB5570" w:rsidP="00EB5570">
      <w:pPr>
        <w:numPr>
          <w:ilvl w:val="0"/>
          <w:numId w:val="15"/>
        </w:numPr>
        <w:spacing w:after="200" w:line="276" w:lineRule="auto"/>
        <w:rPr>
          <w:rFonts w:ascii="Arial" w:eastAsia="Calibri" w:hAnsi="Arial" w:cs="Arial"/>
          <w:sz w:val="22"/>
          <w:szCs w:val="22"/>
        </w:rPr>
      </w:pPr>
      <w:r>
        <w:rPr>
          <w:rFonts w:ascii="Arial" w:eastAsia="Calibri" w:hAnsi="Arial" w:cs="Arial"/>
          <w:sz w:val="22"/>
          <w:szCs w:val="22"/>
        </w:rPr>
        <w:t xml:space="preserve">Provocative behaviour –  wearing badges, insignia </w:t>
      </w:r>
    </w:p>
    <w:p w:rsidR="00EB5570" w:rsidRDefault="00EB5570" w:rsidP="00EB5570">
      <w:pPr>
        <w:numPr>
          <w:ilvl w:val="0"/>
          <w:numId w:val="15"/>
        </w:numPr>
        <w:spacing w:after="200" w:line="276" w:lineRule="auto"/>
        <w:rPr>
          <w:rFonts w:ascii="Arial" w:eastAsia="Calibri" w:hAnsi="Arial" w:cs="Arial"/>
          <w:sz w:val="22"/>
          <w:szCs w:val="22"/>
        </w:rPr>
      </w:pPr>
      <w:r>
        <w:rPr>
          <w:rFonts w:ascii="Arial" w:eastAsia="Calibri" w:hAnsi="Arial" w:cs="Arial"/>
          <w:sz w:val="22"/>
          <w:szCs w:val="22"/>
        </w:rPr>
        <w:t xml:space="preserve">Bringing in racist materials – books, leaflets </w:t>
      </w:r>
    </w:p>
    <w:p w:rsidR="00EB5570" w:rsidRDefault="00EB5570" w:rsidP="00EB5570">
      <w:pPr>
        <w:numPr>
          <w:ilvl w:val="0"/>
          <w:numId w:val="15"/>
        </w:numPr>
        <w:spacing w:after="200" w:line="276" w:lineRule="auto"/>
        <w:rPr>
          <w:rFonts w:ascii="Arial" w:eastAsia="Calibri" w:hAnsi="Arial" w:cs="Arial"/>
          <w:sz w:val="22"/>
          <w:szCs w:val="22"/>
        </w:rPr>
      </w:pPr>
      <w:r>
        <w:rPr>
          <w:rFonts w:ascii="Arial" w:eastAsia="Calibri" w:hAnsi="Arial" w:cs="Arial"/>
          <w:sz w:val="22"/>
          <w:szCs w:val="22"/>
        </w:rPr>
        <w:t xml:space="preserve">Verbal abuse </w:t>
      </w:r>
    </w:p>
    <w:p w:rsidR="00EB5570" w:rsidRDefault="00EB5570" w:rsidP="00EB5570">
      <w:pPr>
        <w:numPr>
          <w:ilvl w:val="0"/>
          <w:numId w:val="15"/>
        </w:numPr>
        <w:spacing w:after="200" w:line="276" w:lineRule="auto"/>
        <w:rPr>
          <w:rFonts w:ascii="Arial" w:eastAsia="Calibri" w:hAnsi="Arial" w:cs="Arial"/>
          <w:sz w:val="22"/>
          <w:szCs w:val="22"/>
        </w:rPr>
      </w:pPr>
      <w:r>
        <w:rPr>
          <w:rFonts w:ascii="Arial" w:eastAsia="Calibri" w:hAnsi="Arial" w:cs="Arial"/>
          <w:sz w:val="22"/>
          <w:szCs w:val="22"/>
        </w:rPr>
        <w:t xml:space="preserve">Incitement of others to behave in a racist way </w:t>
      </w:r>
    </w:p>
    <w:p w:rsidR="00EB5570" w:rsidRDefault="00EB5570" w:rsidP="00EB5570">
      <w:pPr>
        <w:numPr>
          <w:ilvl w:val="0"/>
          <w:numId w:val="15"/>
        </w:numPr>
        <w:spacing w:after="200" w:line="276" w:lineRule="auto"/>
        <w:rPr>
          <w:rFonts w:ascii="Arial" w:eastAsia="Calibri" w:hAnsi="Arial" w:cs="Arial"/>
          <w:sz w:val="22"/>
          <w:szCs w:val="22"/>
        </w:rPr>
      </w:pPr>
      <w:r>
        <w:rPr>
          <w:rFonts w:ascii="Arial" w:eastAsia="Calibri" w:hAnsi="Arial" w:cs="Arial"/>
          <w:sz w:val="22"/>
          <w:szCs w:val="22"/>
        </w:rPr>
        <w:t>Ridicule of cultural differences, e.g. food, dress, music</w:t>
      </w:r>
    </w:p>
    <w:p w:rsidR="00EB5570" w:rsidRDefault="00EB5570" w:rsidP="00EB5570">
      <w:pPr>
        <w:numPr>
          <w:ilvl w:val="0"/>
          <w:numId w:val="15"/>
        </w:numPr>
        <w:spacing w:after="200" w:line="276" w:lineRule="auto"/>
        <w:rPr>
          <w:rFonts w:ascii="Arial" w:eastAsia="Calibri" w:hAnsi="Arial" w:cs="Arial"/>
          <w:sz w:val="22"/>
          <w:szCs w:val="22"/>
        </w:rPr>
      </w:pPr>
      <w:r>
        <w:rPr>
          <w:rFonts w:ascii="Arial" w:eastAsia="Calibri" w:hAnsi="Arial" w:cs="Arial"/>
          <w:sz w:val="22"/>
          <w:szCs w:val="22"/>
        </w:rPr>
        <w:t xml:space="preserve">Refusal to cooperate with other people because of their colour/ethnicity </w:t>
      </w:r>
    </w:p>
    <w:p w:rsidR="00EB5570" w:rsidRDefault="00EB5570" w:rsidP="00EB5570">
      <w:pPr>
        <w:spacing w:after="200" w:line="276" w:lineRule="auto"/>
        <w:rPr>
          <w:rFonts w:ascii="Arial" w:eastAsia="Calibri" w:hAnsi="Arial" w:cs="Arial"/>
          <w:sz w:val="22"/>
          <w:szCs w:val="22"/>
        </w:rPr>
      </w:pPr>
    </w:p>
    <w:p w:rsidR="00EB5570" w:rsidRPr="001E6BAC" w:rsidRDefault="00EB5570" w:rsidP="00EB5570">
      <w:pPr>
        <w:spacing w:after="200" w:line="276" w:lineRule="auto"/>
        <w:rPr>
          <w:rFonts w:ascii="Arial" w:eastAsia="Calibri" w:hAnsi="Arial" w:cs="Arial"/>
          <w:b/>
          <w:sz w:val="22"/>
          <w:szCs w:val="22"/>
        </w:rPr>
      </w:pPr>
      <w:r w:rsidRPr="001E6BAC">
        <w:rPr>
          <w:rFonts w:ascii="Arial" w:eastAsia="Calibri" w:hAnsi="Arial" w:cs="Arial"/>
          <w:b/>
          <w:sz w:val="22"/>
          <w:szCs w:val="22"/>
        </w:rPr>
        <w:t xml:space="preserve">Aims </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Our school is a safe and secure environment where everyone can learn irrespective of their nationality, ethnic background or faith.  Racism is wrong.  We therefore do all we can to prevent it and by keeping a positive happy, healthy school ethos. </w:t>
      </w:r>
    </w:p>
    <w:p w:rsidR="00EB5570" w:rsidRPr="001E6BAC" w:rsidRDefault="00EB5570" w:rsidP="00EB5570">
      <w:pPr>
        <w:spacing w:after="200" w:line="276" w:lineRule="auto"/>
        <w:rPr>
          <w:rFonts w:ascii="Arial" w:eastAsia="Calibri" w:hAnsi="Arial" w:cs="Arial"/>
          <w:b/>
          <w:sz w:val="22"/>
          <w:szCs w:val="22"/>
        </w:rPr>
      </w:pPr>
      <w:r w:rsidRPr="001E6BAC">
        <w:rPr>
          <w:rFonts w:ascii="Arial" w:eastAsia="Calibri" w:hAnsi="Arial" w:cs="Arial"/>
          <w:b/>
          <w:sz w:val="22"/>
          <w:szCs w:val="22"/>
        </w:rPr>
        <w:t xml:space="preserve">The role of pupils </w:t>
      </w:r>
    </w:p>
    <w:p w:rsidR="00EB5570" w:rsidRDefault="00EB5570" w:rsidP="00EB5570">
      <w:pPr>
        <w:numPr>
          <w:ilvl w:val="0"/>
          <w:numId w:val="16"/>
        </w:numPr>
        <w:spacing w:after="200" w:line="276" w:lineRule="auto"/>
        <w:rPr>
          <w:rFonts w:ascii="Arial" w:eastAsia="Calibri" w:hAnsi="Arial" w:cs="Arial"/>
          <w:sz w:val="22"/>
          <w:szCs w:val="22"/>
        </w:rPr>
      </w:pPr>
      <w:r>
        <w:rPr>
          <w:rFonts w:ascii="Arial" w:eastAsia="Calibri" w:hAnsi="Arial" w:cs="Arial"/>
          <w:sz w:val="22"/>
          <w:szCs w:val="22"/>
        </w:rPr>
        <w:t xml:space="preserve">All pupils know that racism is wrong </w:t>
      </w:r>
    </w:p>
    <w:p w:rsidR="00EB5570" w:rsidRDefault="00EB5570" w:rsidP="00EB5570">
      <w:pPr>
        <w:numPr>
          <w:ilvl w:val="0"/>
          <w:numId w:val="16"/>
        </w:numPr>
        <w:spacing w:after="200" w:line="276" w:lineRule="auto"/>
        <w:rPr>
          <w:rFonts w:ascii="Arial" w:eastAsia="Calibri" w:hAnsi="Arial" w:cs="Arial"/>
          <w:sz w:val="22"/>
          <w:szCs w:val="22"/>
        </w:rPr>
      </w:pPr>
      <w:r>
        <w:rPr>
          <w:rFonts w:ascii="Arial" w:eastAsia="Calibri" w:hAnsi="Arial" w:cs="Arial"/>
          <w:sz w:val="22"/>
          <w:szCs w:val="22"/>
        </w:rPr>
        <w:t xml:space="preserve">Pupils must tell any adult if they know of racism in the school </w:t>
      </w:r>
    </w:p>
    <w:p w:rsidR="00EB5570" w:rsidRDefault="00EB5570" w:rsidP="00EB5570">
      <w:pPr>
        <w:numPr>
          <w:ilvl w:val="0"/>
          <w:numId w:val="16"/>
        </w:numPr>
        <w:spacing w:after="200" w:line="276" w:lineRule="auto"/>
        <w:rPr>
          <w:rFonts w:ascii="Arial" w:eastAsia="Calibri" w:hAnsi="Arial" w:cs="Arial"/>
          <w:sz w:val="22"/>
          <w:szCs w:val="22"/>
        </w:rPr>
      </w:pPr>
      <w:r>
        <w:rPr>
          <w:rFonts w:ascii="Arial" w:eastAsia="Calibri" w:hAnsi="Arial" w:cs="Arial"/>
          <w:sz w:val="22"/>
          <w:szCs w:val="22"/>
        </w:rPr>
        <w:t xml:space="preserve">Pupils must give honest feedback about how the school runs and how safe they feel in the school </w:t>
      </w:r>
    </w:p>
    <w:p w:rsidR="00EB5570" w:rsidRPr="001E6BAC" w:rsidRDefault="00EB5570" w:rsidP="00EB5570">
      <w:pPr>
        <w:spacing w:after="200" w:line="276" w:lineRule="auto"/>
        <w:rPr>
          <w:rFonts w:ascii="Arial" w:eastAsia="Calibri" w:hAnsi="Arial" w:cs="Arial"/>
          <w:b/>
          <w:sz w:val="22"/>
          <w:szCs w:val="22"/>
        </w:rPr>
      </w:pPr>
      <w:r w:rsidRPr="001E6BAC">
        <w:rPr>
          <w:rFonts w:ascii="Arial" w:eastAsia="Calibri" w:hAnsi="Arial" w:cs="Arial"/>
          <w:b/>
          <w:sz w:val="22"/>
          <w:szCs w:val="22"/>
        </w:rPr>
        <w:t xml:space="preserve">The role of all staff </w:t>
      </w:r>
    </w:p>
    <w:p w:rsidR="00EB5570" w:rsidRDefault="00EB5570" w:rsidP="00EB5570">
      <w:pPr>
        <w:numPr>
          <w:ilvl w:val="0"/>
          <w:numId w:val="17"/>
        </w:numPr>
        <w:spacing w:after="200" w:line="276" w:lineRule="auto"/>
        <w:rPr>
          <w:rFonts w:ascii="Arial" w:eastAsia="Calibri" w:hAnsi="Arial" w:cs="Arial"/>
          <w:sz w:val="22"/>
          <w:szCs w:val="22"/>
        </w:rPr>
      </w:pPr>
      <w:r>
        <w:rPr>
          <w:rFonts w:ascii="Arial" w:eastAsia="Calibri" w:hAnsi="Arial" w:cs="Arial"/>
          <w:sz w:val="22"/>
          <w:szCs w:val="22"/>
        </w:rPr>
        <w:t xml:space="preserve">Take it seriously – deal with them however small they may seem </w:t>
      </w:r>
    </w:p>
    <w:p w:rsidR="00EB5570" w:rsidRDefault="00EB5570" w:rsidP="00EB5570">
      <w:pPr>
        <w:spacing w:after="200" w:line="276" w:lineRule="auto"/>
        <w:rPr>
          <w:rFonts w:ascii="Arial" w:eastAsia="Calibri" w:hAnsi="Arial" w:cs="Arial"/>
          <w:sz w:val="22"/>
          <w:szCs w:val="22"/>
        </w:rPr>
      </w:pPr>
    </w:p>
    <w:p w:rsidR="007F3760" w:rsidRDefault="007F3760" w:rsidP="007F3760">
      <w:pPr>
        <w:pStyle w:val="BodyText"/>
      </w:pPr>
    </w:p>
    <w:p w:rsidR="00EB5570" w:rsidRDefault="00EB5570" w:rsidP="00EB5570">
      <w:pPr>
        <w:spacing w:after="200" w:line="276" w:lineRule="auto"/>
        <w:rPr>
          <w:rFonts w:ascii="Arial" w:eastAsia="Calibri" w:hAnsi="Arial" w:cs="Arial"/>
          <w:sz w:val="22"/>
          <w:szCs w:val="22"/>
        </w:rPr>
      </w:pPr>
    </w:p>
    <w:p w:rsidR="00EB5570" w:rsidRDefault="00EB5570" w:rsidP="00EB5570">
      <w:pPr>
        <w:numPr>
          <w:ilvl w:val="0"/>
          <w:numId w:val="17"/>
        </w:numPr>
        <w:spacing w:after="200" w:line="276" w:lineRule="auto"/>
        <w:rPr>
          <w:rFonts w:ascii="Arial" w:eastAsia="Calibri" w:hAnsi="Arial" w:cs="Arial"/>
          <w:sz w:val="22"/>
          <w:szCs w:val="22"/>
        </w:rPr>
      </w:pPr>
      <w:r>
        <w:rPr>
          <w:rFonts w:ascii="Arial" w:eastAsia="Calibri" w:hAnsi="Arial" w:cs="Arial"/>
          <w:sz w:val="22"/>
          <w:szCs w:val="22"/>
        </w:rPr>
        <w:t xml:space="preserve">Refer to senior staff </w:t>
      </w:r>
    </w:p>
    <w:p w:rsidR="00EB5570" w:rsidRDefault="00EB5570" w:rsidP="00EB5570">
      <w:pPr>
        <w:numPr>
          <w:ilvl w:val="0"/>
          <w:numId w:val="17"/>
        </w:numPr>
        <w:spacing w:after="200" w:line="276" w:lineRule="auto"/>
        <w:rPr>
          <w:rFonts w:ascii="Arial" w:eastAsia="Calibri" w:hAnsi="Arial" w:cs="Arial"/>
          <w:sz w:val="22"/>
          <w:szCs w:val="22"/>
        </w:rPr>
      </w:pPr>
      <w:r>
        <w:rPr>
          <w:rFonts w:ascii="Arial" w:eastAsia="Calibri" w:hAnsi="Arial" w:cs="Arial"/>
          <w:sz w:val="22"/>
          <w:szCs w:val="22"/>
        </w:rPr>
        <w:t xml:space="preserve">Support the victims – spend time with the victim restoring their confidence, happiness and aspects of health.  </w:t>
      </w:r>
    </w:p>
    <w:p w:rsidR="00EB5570" w:rsidRDefault="00EB5570" w:rsidP="00EB5570">
      <w:pPr>
        <w:numPr>
          <w:ilvl w:val="0"/>
          <w:numId w:val="17"/>
        </w:numPr>
        <w:spacing w:after="200" w:line="276" w:lineRule="auto"/>
        <w:rPr>
          <w:rFonts w:ascii="Arial" w:eastAsia="Calibri" w:hAnsi="Arial" w:cs="Arial"/>
          <w:sz w:val="22"/>
          <w:szCs w:val="22"/>
        </w:rPr>
      </w:pPr>
      <w:r>
        <w:rPr>
          <w:rFonts w:ascii="Arial" w:eastAsia="Calibri" w:hAnsi="Arial" w:cs="Arial"/>
          <w:sz w:val="22"/>
          <w:szCs w:val="22"/>
        </w:rPr>
        <w:t>Inform the parents/carers</w:t>
      </w:r>
    </w:p>
    <w:p w:rsidR="00EB5570" w:rsidRDefault="00EB5570" w:rsidP="00EB5570">
      <w:pPr>
        <w:numPr>
          <w:ilvl w:val="0"/>
          <w:numId w:val="17"/>
        </w:numPr>
        <w:spacing w:after="200" w:line="276" w:lineRule="auto"/>
        <w:rPr>
          <w:rFonts w:ascii="Arial" w:eastAsia="Calibri" w:hAnsi="Arial" w:cs="Arial"/>
          <w:sz w:val="22"/>
          <w:szCs w:val="22"/>
        </w:rPr>
      </w:pPr>
      <w:r>
        <w:rPr>
          <w:rFonts w:ascii="Arial" w:eastAsia="Calibri" w:hAnsi="Arial" w:cs="Arial"/>
          <w:sz w:val="22"/>
          <w:szCs w:val="22"/>
        </w:rPr>
        <w:t xml:space="preserve">Stop the problem – spend time with the perpetrator- explore their viewpoints, show them how they are wrong and make it clear their views are unacceptable. </w:t>
      </w:r>
    </w:p>
    <w:p w:rsidR="00EB5570" w:rsidRDefault="00EB5570" w:rsidP="00EB5570">
      <w:pPr>
        <w:numPr>
          <w:ilvl w:val="0"/>
          <w:numId w:val="17"/>
        </w:numPr>
        <w:spacing w:after="200" w:line="276" w:lineRule="auto"/>
        <w:rPr>
          <w:rFonts w:ascii="Arial" w:eastAsia="Calibri" w:hAnsi="Arial" w:cs="Arial"/>
          <w:sz w:val="22"/>
          <w:szCs w:val="22"/>
        </w:rPr>
      </w:pPr>
      <w:r>
        <w:rPr>
          <w:rFonts w:ascii="Arial" w:eastAsia="Calibri" w:hAnsi="Arial" w:cs="Arial"/>
          <w:sz w:val="22"/>
          <w:szCs w:val="22"/>
        </w:rPr>
        <w:t xml:space="preserve">Staff must make themselves aware of current and changing attitudes to different groups </w:t>
      </w:r>
    </w:p>
    <w:p w:rsidR="00EB5570" w:rsidRDefault="00EB5570" w:rsidP="00EB5570">
      <w:pPr>
        <w:numPr>
          <w:ilvl w:val="0"/>
          <w:numId w:val="17"/>
        </w:numPr>
        <w:spacing w:after="200" w:line="276" w:lineRule="auto"/>
        <w:rPr>
          <w:rFonts w:ascii="Arial" w:eastAsia="Calibri" w:hAnsi="Arial" w:cs="Arial"/>
          <w:sz w:val="22"/>
          <w:szCs w:val="22"/>
        </w:rPr>
      </w:pPr>
      <w:r>
        <w:rPr>
          <w:rFonts w:ascii="Arial" w:eastAsia="Calibri" w:hAnsi="Arial" w:cs="Arial"/>
          <w:sz w:val="22"/>
          <w:szCs w:val="22"/>
        </w:rPr>
        <w:t xml:space="preserve">Teach sensitively and think about content they use </w:t>
      </w:r>
    </w:p>
    <w:p w:rsidR="00EB5570" w:rsidRDefault="00EB5570" w:rsidP="00EB5570">
      <w:pPr>
        <w:spacing w:after="200" w:line="276" w:lineRule="auto"/>
        <w:rPr>
          <w:rFonts w:ascii="Arial" w:eastAsia="Calibri" w:hAnsi="Arial" w:cs="Arial"/>
          <w:sz w:val="22"/>
          <w:szCs w:val="22"/>
        </w:rPr>
      </w:pPr>
    </w:p>
    <w:p w:rsidR="00EB5570" w:rsidRPr="001E6BAC" w:rsidRDefault="00EB5570" w:rsidP="00EB5570">
      <w:pPr>
        <w:spacing w:after="200" w:line="276" w:lineRule="auto"/>
        <w:rPr>
          <w:rFonts w:ascii="Arial" w:eastAsia="Calibri" w:hAnsi="Arial" w:cs="Arial"/>
          <w:b/>
          <w:sz w:val="22"/>
          <w:szCs w:val="22"/>
        </w:rPr>
      </w:pPr>
      <w:r w:rsidRPr="001E6BAC">
        <w:rPr>
          <w:rFonts w:ascii="Arial" w:eastAsia="Calibri" w:hAnsi="Arial" w:cs="Arial"/>
          <w:b/>
          <w:sz w:val="22"/>
          <w:szCs w:val="22"/>
        </w:rPr>
        <w:t xml:space="preserve">The role of the </w:t>
      </w:r>
      <w:proofErr w:type="spellStart"/>
      <w:r w:rsidRPr="001E6BAC">
        <w:rPr>
          <w:rFonts w:ascii="Arial" w:eastAsia="Calibri" w:hAnsi="Arial" w:cs="Arial"/>
          <w:b/>
          <w:sz w:val="22"/>
          <w:szCs w:val="22"/>
        </w:rPr>
        <w:t>Headteacher</w:t>
      </w:r>
      <w:proofErr w:type="spellEnd"/>
      <w:r w:rsidRPr="001E6BAC">
        <w:rPr>
          <w:rFonts w:ascii="Arial" w:eastAsia="Calibri" w:hAnsi="Arial" w:cs="Arial"/>
          <w:b/>
          <w:sz w:val="22"/>
          <w:szCs w:val="22"/>
        </w:rPr>
        <w:t xml:space="preserve"> and the SLT </w:t>
      </w:r>
    </w:p>
    <w:p w:rsidR="00EB5570" w:rsidRDefault="00EB5570" w:rsidP="00EB5570">
      <w:pPr>
        <w:numPr>
          <w:ilvl w:val="0"/>
          <w:numId w:val="18"/>
        </w:numPr>
        <w:spacing w:after="200" w:line="276" w:lineRule="auto"/>
        <w:rPr>
          <w:rFonts w:ascii="Arial" w:eastAsia="Calibri" w:hAnsi="Arial" w:cs="Arial"/>
          <w:sz w:val="22"/>
          <w:szCs w:val="22"/>
        </w:rPr>
      </w:pPr>
      <w:r>
        <w:rPr>
          <w:rFonts w:ascii="Arial" w:eastAsia="Calibri" w:hAnsi="Arial" w:cs="Arial"/>
          <w:sz w:val="22"/>
          <w:szCs w:val="22"/>
        </w:rPr>
        <w:t xml:space="preserve">Make sure all principles are adhered to </w:t>
      </w:r>
    </w:p>
    <w:p w:rsidR="00EB5570" w:rsidRDefault="00EB5570" w:rsidP="00EB5570">
      <w:pPr>
        <w:numPr>
          <w:ilvl w:val="0"/>
          <w:numId w:val="18"/>
        </w:numPr>
        <w:spacing w:after="200" w:line="276" w:lineRule="auto"/>
        <w:rPr>
          <w:rFonts w:ascii="Arial" w:eastAsia="Calibri" w:hAnsi="Arial" w:cs="Arial"/>
          <w:sz w:val="22"/>
          <w:szCs w:val="22"/>
        </w:rPr>
      </w:pPr>
      <w:r>
        <w:rPr>
          <w:rFonts w:ascii="Arial" w:eastAsia="Calibri" w:hAnsi="Arial" w:cs="Arial"/>
          <w:sz w:val="22"/>
          <w:szCs w:val="22"/>
        </w:rPr>
        <w:t xml:space="preserve">Report serious incidents to the police </w:t>
      </w:r>
    </w:p>
    <w:p w:rsidR="00EB5570" w:rsidRDefault="00EB5570" w:rsidP="00EB5570">
      <w:pPr>
        <w:numPr>
          <w:ilvl w:val="0"/>
          <w:numId w:val="18"/>
        </w:numPr>
        <w:spacing w:after="200" w:line="276" w:lineRule="auto"/>
        <w:rPr>
          <w:rFonts w:ascii="Arial" w:eastAsia="Calibri" w:hAnsi="Arial" w:cs="Arial"/>
          <w:sz w:val="22"/>
          <w:szCs w:val="22"/>
        </w:rPr>
      </w:pPr>
      <w:r>
        <w:rPr>
          <w:rFonts w:ascii="Arial" w:eastAsia="Calibri" w:hAnsi="Arial" w:cs="Arial"/>
          <w:sz w:val="22"/>
          <w:szCs w:val="22"/>
        </w:rPr>
        <w:t xml:space="preserve">Assess in serious incidents and work to resolve them as soon as possible – work with the LEA if necessary </w:t>
      </w:r>
    </w:p>
    <w:p w:rsidR="00EB5570" w:rsidRDefault="00EB5570" w:rsidP="00EB5570">
      <w:pPr>
        <w:numPr>
          <w:ilvl w:val="0"/>
          <w:numId w:val="18"/>
        </w:numPr>
        <w:spacing w:after="200" w:line="276" w:lineRule="auto"/>
        <w:rPr>
          <w:rFonts w:ascii="Arial" w:eastAsia="Calibri" w:hAnsi="Arial" w:cs="Arial"/>
          <w:sz w:val="22"/>
          <w:szCs w:val="22"/>
        </w:rPr>
      </w:pPr>
      <w:r>
        <w:rPr>
          <w:rFonts w:ascii="Arial" w:eastAsia="Calibri" w:hAnsi="Arial" w:cs="Arial"/>
          <w:sz w:val="22"/>
          <w:szCs w:val="22"/>
        </w:rPr>
        <w:t xml:space="preserve">Make sure all racist graffiti is removed immediately </w:t>
      </w:r>
    </w:p>
    <w:p w:rsidR="00EB5570" w:rsidRDefault="00EB5570" w:rsidP="00EB5570">
      <w:pPr>
        <w:numPr>
          <w:ilvl w:val="0"/>
          <w:numId w:val="18"/>
        </w:numPr>
        <w:spacing w:after="200" w:line="276" w:lineRule="auto"/>
        <w:rPr>
          <w:rFonts w:ascii="Arial" w:eastAsia="Calibri" w:hAnsi="Arial" w:cs="Arial"/>
          <w:sz w:val="22"/>
          <w:szCs w:val="22"/>
        </w:rPr>
      </w:pPr>
      <w:r>
        <w:rPr>
          <w:rFonts w:ascii="Arial" w:eastAsia="Calibri" w:hAnsi="Arial" w:cs="Arial"/>
          <w:sz w:val="22"/>
          <w:szCs w:val="22"/>
        </w:rPr>
        <w:t>Provide support for the victims and their families if necessary</w:t>
      </w:r>
    </w:p>
    <w:p w:rsidR="00EB5570" w:rsidRDefault="00EB5570" w:rsidP="00EB5570">
      <w:pPr>
        <w:numPr>
          <w:ilvl w:val="0"/>
          <w:numId w:val="18"/>
        </w:numPr>
        <w:spacing w:after="200" w:line="276" w:lineRule="auto"/>
        <w:rPr>
          <w:rFonts w:ascii="Arial" w:eastAsia="Calibri" w:hAnsi="Arial" w:cs="Arial"/>
          <w:sz w:val="22"/>
          <w:szCs w:val="22"/>
        </w:rPr>
      </w:pPr>
      <w:r>
        <w:rPr>
          <w:rFonts w:ascii="Arial" w:eastAsia="Calibri" w:hAnsi="Arial" w:cs="Arial"/>
          <w:sz w:val="22"/>
          <w:szCs w:val="22"/>
        </w:rPr>
        <w:t xml:space="preserve">The </w:t>
      </w:r>
      <w:proofErr w:type="spellStart"/>
      <w:r>
        <w:rPr>
          <w:rFonts w:ascii="Arial" w:eastAsia="Calibri" w:hAnsi="Arial" w:cs="Arial"/>
          <w:sz w:val="22"/>
          <w:szCs w:val="22"/>
        </w:rPr>
        <w:t>Headteacher</w:t>
      </w:r>
      <w:proofErr w:type="spellEnd"/>
      <w:r>
        <w:rPr>
          <w:rFonts w:ascii="Arial" w:eastAsia="Calibri" w:hAnsi="Arial" w:cs="Arial"/>
          <w:sz w:val="22"/>
          <w:szCs w:val="22"/>
        </w:rPr>
        <w:t xml:space="preserve"> reports to the Governing Body about the effectiveness of the policy </w:t>
      </w:r>
    </w:p>
    <w:p w:rsidR="00EB5570" w:rsidRDefault="00EB5570" w:rsidP="00EB5570">
      <w:pPr>
        <w:spacing w:after="200" w:line="276" w:lineRule="auto"/>
        <w:rPr>
          <w:rFonts w:ascii="Arial" w:eastAsia="Calibri" w:hAnsi="Arial" w:cs="Arial"/>
          <w:b/>
          <w:sz w:val="22"/>
          <w:szCs w:val="22"/>
        </w:rPr>
      </w:pPr>
    </w:p>
    <w:p w:rsidR="00EB5570" w:rsidRPr="001E6BAC" w:rsidRDefault="00EB5570" w:rsidP="00EB5570">
      <w:pPr>
        <w:spacing w:after="200" w:line="276" w:lineRule="auto"/>
        <w:rPr>
          <w:rFonts w:ascii="Arial" w:eastAsia="Calibri" w:hAnsi="Arial" w:cs="Arial"/>
          <w:b/>
          <w:sz w:val="22"/>
          <w:szCs w:val="22"/>
        </w:rPr>
      </w:pPr>
      <w:r>
        <w:rPr>
          <w:rFonts w:ascii="Arial" w:eastAsia="Calibri" w:hAnsi="Arial" w:cs="Arial"/>
          <w:b/>
          <w:sz w:val="22"/>
          <w:szCs w:val="22"/>
        </w:rPr>
        <w:t>The role of the Parents/C</w:t>
      </w:r>
      <w:r w:rsidRPr="001E6BAC">
        <w:rPr>
          <w:rFonts w:ascii="Arial" w:eastAsia="Calibri" w:hAnsi="Arial" w:cs="Arial"/>
          <w:b/>
          <w:sz w:val="22"/>
          <w:szCs w:val="22"/>
        </w:rPr>
        <w:t xml:space="preserve">arers </w:t>
      </w:r>
    </w:p>
    <w:p w:rsidR="00EB5570" w:rsidRDefault="00EB5570" w:rsidP="00EB5570">
      <w:pPr>
        <w:numPr>
          <w:ilvl w:val="0"/>
          <w:numId w:val="19"/>
        </w:numPr>
        <w:spacing w:after="200" w:line="276" w:lineRule="auto"/>
        <w:rPr>
          <w:rFonts w:ascii="Arial" w:eastAsia="Calibri" w:hAnsi="Arial" w:cs="Arial"/>
          <w:sz w:val="22"/>
          <w:szCs w:val="22"/>
        </w:rPr>
      </w:pPr>
      <w:r>
        <w:rPr>
          <w:rFonts w:ascii="Arial" w:eastAsia="Calibri" w:hAnsi="Arial" w:cs="Arial"/>
          <w:sz w:val="22"/>
          <w:szCs w:val="22"/>
        </w:rPr>
        <w:t xml:space="preserve">Parents have the responsibility in supporting this policy in its entirety </w:t>
      </w:r>
    </w:p>
    <w:p w:rsidR="00EB5570" w:rsidRDefault="00EB5570" w:rsidP="00EB5570">
      <w:pPr>
        <w:numPr>
          <w:ilvl w:val="0"/>
          <w:numId w:val="19"/>
        </w:numPr>
        <w:spacing w:after="200" w:line="276" w:lineRule="auto"/>
        <w:rPr>
          <w:rFonts w:ascii="Arial" w:eastAsia="Calibri" w:hAnsi="Arial" w:cs="Arial"/>
          <w:sz w:val="22"/>
          <w:szCs w:val="22"/>
        </w:rPr>
      </w:pPr>
      <w:r>
        <w:rPr>
          <w:rFonts w:ascii="Arial" w:eastAsia="Calibri" w:hAnsi="Arial" w:cs="Arial"/>
          <w:sz w:val="22"/>
          <w:szCs w:val="22"/>
        </w:rPr>
        <w:t xml:space="preserve">Parents must contact a member of staff or the </w:t>
      </w:r>
      <w:proofErr w:type="spellStart"/>
      <w:r>
        <w:rPr>
          <w:rFonts w:ascii="Arial" w:eastAsia="Calibri" w:hAnsi="Arial" w:cs="Arial"/>
          <w:sz w:val="22"/>
          <w:szCs w:val="22"/>
        </w:rPr>
        <w:t>Headteacher</w:t>
      </w:r>
      <w:proofErr w:type="spellEnd"/>
      <w:r>
        <w:rPr>
          <w:rFonts w:ascii="Arial" w:eastAsia="Calibri" w:hAnsi="Arial" w:cs="Arial"/>
          <w:sz w:val="22"/>
          <w:szCs w:val="22"/>
        </w:rPr>
        <w:t xml:space="preserve"> if they feel that there has been incident/s of racism </w:t>
      </w:r>
    </w:p>
    <w:p w:rsidR="00EB5570" w:rsidRDefault="00EB5570" w:rsidP="00EB5570">
      <w:pPr>
        <w:spacing w:after="200" w:line="276" w:lineRule="auto"/>
        <w:rPr>
          <w:rFonts w:ascii="Arial" w:eastAsia="Calibri" w:hAnsi="Arial" w:cs="Arial"/>
          <w:b/>
          <w:sz w:val="22"/>
          <w:szCs w:val="22"/>
        </w:rPr>
      </w:pPr>
    </w:p>
    <w:p w:rsidR="00EB5570" w:rsidRPr="001E6BAC" w:rsidRDefault="00EB5570" w:rsidP="00EB5570">
      <w:pPr>
        <w:spacing w:after="200" w:line="276" w:lineRule="auto"/>
        <w:rPr>
          <w:rFonts w:ascii="Arial" w:eastAsia="Calibri" w:hAnsi="Arial" w:cs="Arial"/>
          <w:b/>
          <w:sz w:val="22"/>
          <w:szCs w:val="22"/>
        </w:rPr>
      </w:pPr>
      <w:r>
        <w:rPr>
          <w:rFonts w:ascii="Arial" w:eastAsia="Calibri" w:hAnsi="Arial" w:cs="Arial"/>
          <w:b/>
          <w:sz w:val="22"/>
          <w:szCs w:val="22"/>
        </w:rPr>
        <w:t>The role of the G</w:t>
      </w:r>
      <w:r w:rsidRPr="001E6BAC">
        <w:rPr>
          <w:rFonts w:ascii="Arial" w:eastAsia="Calibri" w:hAnsi="Arial" w:cs="Arial"/>
          <w:b/>
          <w:sz w:val="22"/>
          <w:szCs w:val="22"/>
        </w:rPr>
        <w:t xml:space="preserve">overnors </w:t>
      </w:r>
    </w:p>
    <w:p w:rsidR="00EB5570" w:rsidRDefault="00EB5570" w:rsidP="00EB5570">
      <w:pPr>
        <w:numPr>
          <w:ilvl w:val="0"/>
          <w:numId w:val="20"/>
        </w:numPr>
        <w:spacing w:after="200" w:line="276" w:lineRule="auto"/>
        <w:rPr>
          <w:rFonts w:ascii="Arial" w:eastAsia="Calibri" w:hAnsi="Arial" w:cs="Arial"/>
          <w:sz w:val="22"/>
          <w:szCs w:val="22"/>
        </w:rPr>
      </w:pPr>
      <w:r>
        <w:rPr>
          <w:rFonts w:ascii="Arial" w:eastAsia="Calibri" w:hAnsi="Arial" w:cs="Arial"/>
          <w:sz w:val="22"/>
          <w:szCs w:val="22"/>
        </w:rPr>
        <w:t xml:space="preserve">Monitor incidents of racism </w:t>
      </w:r>
    </w:p>
    <w:p w:rsidR="00EB5570" w:rsidRDefault="00EB5570" w:rsidP="00EB5570">
      <w:pPr>
        <w:numPr>
          <w:ilvl w:val="0"/>
          <w:numId w:val="20"/>
        </w:numPr>
        <w:spacing w:after="200" w:line="276" w:lineRule="auto"/>
        <w:rPr>
          <w:rFonts w:ascii="Arial" w:eastAsia="Calibri" w:hAnsi="Arial" w:cs="Arial"/>
          <w:sz w:val="22"/>
          <w:szCs w:val="22"/>
        </w:rPr>
      </w:pPr>
      <w:r>
        <w:rPr>
          <w:rFonts w:ascii="Arial" w:eastAsia="Calibri" w:hAnsi="Arial" w:cs="Arial"/>
          <w:sz w:val="22"/>
          <w:szCs w:val="22"/>
        </w:rPr>
        <w:t xml:space="preserve">Respond to any formal complaint from a parent in line with the complaints procedure </w:t>
      </w:r>
    </w:p>
    <w:p w:rsidR="00EB5570" w:rsidRDefault="00EB5570" w:rsidP="00EB5570">
      <w:pPr>
        <w:spacing w:after="200" w:line="276" w:lineRule="auto"/>
        <w:rPr>
          <w:rFonts w:ascii="Arial" w:eastAsia="Calibri" w:hAnsi="Arial" w:cs="Arial"/>
          <w:sz w:val="22"/>
          <w:szCs w:val="22"/>
        </w:rPr>
      </w:pPr>
    </w:p>
    <w:p w:rsidR="00EB5570" w:rsidRDefault="00EB5570" w:rsidP="00EB5570">
      <w:pPr>
        <w:spacing w:after="200" w:line="276" w:lineRule="auto"/>
        <w:rPr>
          <w:rFonts w:ascii="Arial" w:eastAsia="Calibri" w:hAnsi="Arial" w:cs="Arial"/>
          <w:sz w:val="22"/>
          <w:szCs w:val="22"/>
        </w:rPr>
      </w:pPr>
    </w:p>
    <w:p w:rsidR="00EB5570" w:rsidRPr="00B02CDC" w:rsidRDefault="00EB5570" w:rsidP="00EB5570">
      <w:pPr>
        <w:spacing w:after="200" w:line="276" w:lineRule="auto"/>
        <w:ind w:left="360"/>
        <w:rPr>
          <w:rFonts w:ascii="Arial" w:eastAsia="Calibri" w:hAnsi="Arial" w:cs="Arial"/>
          <w:sz w:val="22"/>
          <w:szCs w:val="22"/>
        </w:rPr>
      </w:pPr>
    </w:p>
    <w:p w:rsidR="00EB5570" w:rsidRDefault="00EB5570" w:rsidP="00EB5570">
      <w:pPr>
        <w:spacing w:after="200" w:line="276" w:lineRule="auto"/>
        <w:rPr>
          <w:rFonts w:ascii="Arial" w:eastAsia="Calibri" w:hAnsi="Arial" w:cs="Arial"/>
          <w:sz w:val="22"/>
          <w:szCs w:val="22"/>
        </w:rPr>
      </w:pPr>
    </w:p>
    <w:p w:rsidR="00EB5570" w:rsidRDefault="00EB5570" w:rsidP="00EB5570">
      <w:pPr>
        <w:spacing w:after="200" w:line="276" w:lineRule="auto"/>
        <w:rPr>
          <w:rFonts w:ascii="Arial" w:eastAsia="Calibri" w:hAnsi="Arial" w:cs="Arial"/>
          <w:b/>
          <w:sz w:val="22"/>
          <w:szCs w:val="22"/>
        </w:rPr>
      </w:pPr>
    </w:p>
    <w:p w:rsidR="007F3760" w:rsidRDefault="007F3760" w:rsidP="007F3760">
      <w:pPr>
        <w:pStyle w:val="BodyText"/>
      </w:pPr>
    </w:p>
    <w:p w:rsidR="00EB5570" w:rsidRPr="00561508" w:rsidRDefault="00EB5570" w:rsidP="00EB5570">
      <w:pPr>
        <w:spacing w:after="200" w:line="276" w:lineRule="auto"/>
        <w:rPr>
          <w:rFonts w:ascii="Arial" w:eastAsia="Calibri" w:hAnsi="Arial" w:cs="Arial"/>
          <w:b/>
          <w:sz w:val="22"/>
          <w:szCs w:val="22"/>
        </w:rPr>
      </w:pPr>
      <w:r>
        <w:rPr>
          <w:rFonts w:ascii="Arial" w:eastAsia="Calibri" w:hAnsi="Arial" w:cs="Arial"/>
          <w:b/>
          <w:sz w:val="22"/>
          <w:szCs w:val="22"/>
        </w:rPr>
        <w:t>Appendix 4</w:t>
      </w:r>
    </w:p>
    <w:p w:rsidR="00EB5570" w:rsidRPr="00361414" w:rsidRDefault="00EB5570" w:rsidP="00EB5570">
      <w:pPr>
        <w:spacing w:after="200" w:line="276" w:lineRule="auto"/>
        <w:rPr>
          <w:rFonts w:ascii="Arial" w:eastAsia="Calibri" w:hAnsi="Arial" w:cs="Arial"/>
          <w:b/>
          <w:sz w:val="22"/>
          <w:szCs w:val="22"/>
        </w:rPr>
      </w:pPr>
      <w:r w:rsidRPr="005346DA">
        <w:rPr>
          <w:rFonts w:ascii="Arial" w:eastAsia="Calibri" w:hAnsi="Arial" w:cs="Arial"/>
          <w:b/>
          <w:sz w:val="22"/>
          <w:szCs w:val="22"/>
        </w:rPr>
        <w:t xml:space="preserve">Fixed term and permanent exclusions </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We do not wish to exclude any child from school, but sometimes this is necessary.  </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Only the </w:t>
      </w:r>
      <w:proofErr w:type="spellStart"/>
      <w:r>
        <w:rPr>
          <w:rFonts w:ascii="Arial" w:eastAsia="Calibri" w:hAnsi="Arial" w:cs="Arial"/>
          <w:sz w:val="22"/>
          <w:szCs w:val="22"/>
        </w:rPr>
        <w:t>Headteacher</w:t>
      </w:r>
      <w:proofErr w:type="spellEnd"/>
      <w:r>
        <w:rPr>
          <w:rFonts w:ascii="Arial" w:eastAsia="Calibri" w:hAnsi="Arial" w:cs="Arial"/>
          <w:sz w:val="22"/>
          <w:szCs w:val="22"/>
        </w:rPr>
        <w:t xml:space="preserve"> or in their absence, a Deputy </w:t>
      </w:r>
      <w:proofErr w:type="spellStart"/>
      <w:r>
        <w:rPr>
          <w:rFonts w:ascii="Arial" w:eastAsia="Calibri" w:hAnsi="Arial" w:cs="Arial"/>
          <w:sz w:val="22"/>
          <w:szCs w:val="22"/>
        </w:rPr>
        <w:t>Headteacher</w:t>
      </w:r>
      <w:proofErr w:type="spellEnd"/>
      <w:r>
        <w:rPr>
          <w:rFonts w:ascii="Arial" w:eastAsia="Calibri" w:hAnsi="Arial" w:cs="Arial"/>
          <w:sz w:val="22"/>
          <w:szCs w:val="22"/>
        </w:rPr>
        <w:t xml:space="preserve"> can exclude a child from school. </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The </w:t>
      </w:r>
      <w:proofErr w:type="spellStart"/>
      <w:r>
        <w:rPr>
          <w:rFonts w:ascii="Arial" w:eastAsia="Calibri" w:hAnsi="Arial" w:cs="Arial"/>
          <w:sz w:val="22"/>
          <w:szCs w:val="22"/>
        </w:rPr>
        <w:t>Headteacher</w:t>
      </w:r>
      <w:proofErr w:type="spellEnd"/>
      <w:r>
        <w:rPr>
          <w:rFonts w:ascii="Arial" w:eastAsia="Calibri" w:hAnsi="Arial" w:cs="Arial"/>
          <w:sz w:val="22"/>
          <w:szCs w:val="22"/>
        </w:rPr>
        <w:t xml:space="preserve"> can exclude a child for one or more fixed periods as per the LEA guidelines.  In extreme and exceptional circumstances the </w:t>
      </w:r>
      <w:proofErr w:type="spellStart"/>
      <w:r>
        <w:rPr>
          <w:rFonts w:ascii="Arial" w:eastAsia="Calibri" w:hAnsi="Arial" w:cs="Arial"/>
          <w:sz w:val="22"/>
          <w:szCs w:val="22"/>
        </w:rPr>
        <w:t>Headteacher</w:t>
      </w:r>
      <w:proofErr w:type="spellEnd"/>
      <w:r>
        <w:rPr>
          <w:rFonts w:ascii="Arial" w:eastAsia="Calibri" w:hAnsi="Arial" w:cs="Arial"/>
          <w:sz w:val="22"/>
          <w:szCs w:val="22"/>
        </w:rPr>
        <w:t xml:space="preserve"> may exclude a child permanently.  It is also possible for the </w:t>
      </w:r>
      <w:proofErr w:type="spellStart"/>
      <w:r>
        <w:rPr>
          <w:rFonts w:ascii="Arial" w:eastAsia="Calibri" w:hAnsi="Arial" w:cs="Arial"/>
          <w:sz w:val="22"/>
          <w:szCs w:val="22"/>
        </w:rPr>
        <w:t>Headteacher</w:t>
      </w:r>
      <w:proofErr w:type="spellEnd"/>
      <w:r>
        <w:rPr>
          <w:rFonts w:ascii="Arial" w:eastAsia="Calibri" w:hAnsi="Arial" w:cs="Arial"/>
          <w:sz w:val="22"/>
          <w:szCs w:val="22"/>
        </w:rPr>
        <w:t xml:space="preserve"> to convert a fixed –term exclusion into a permanent exclusion, if the circumstances warrant this.  The </w:t>
      </w:r>
      <w:proofErr w:type="spellStart"/>
      <w:r>
        <w:rPr>
          <w:rFonts w:ascii="Arial" w:eastAsia="Calibri" w:hAnsi="Arial" w:cs="Arial"/>
          <w:sz w:val="22"/>
          <w:szCs w:val="22"/>
        </w:rPr>
        <w:t>Headteacher</w:t>
      </w:r>
      <w:proofErr w:type="spellEnd"/>
      <w:r>
        <w:rPr>
          <w:rFonts w:ascii="Arial" w:eastAsia="Calibri" w:hAnsi="Arial" w:cs="Arial"/>
          <w:sz w:val="22"/>
          <w:szCs w:val="22"/>
        </w:rPr>
        <w:t xml:space="preserve"> works closely with the integration team to avoid this happening. </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If a </w:t>
      </w:r>
      <w:proofErr w:type="spellStart"/>
      <w:r>
        <w:rPr>
          <w:rFonts w:ascii="Arial" w:eastAsia="Calibri" w:hAnsi="Arial" w:cs="Arial"/>
          <w:sz w:val="22"/>
          <w:szCs w:val="22"/>
        </w:rPr>
        <w:t>Headteacher</w:t>
      </w:r>
      <w:proofErr w:type="spellEnd"/>
      <w:r>
        <w:rPr>
          <w:rFonts w:ascii="Arial" w:eastAsia="Calibri" w:hAnsi="Arial" w:cs="Arial"/>
          <w:sz w:val="22"/>
          <w:szCs w:val="22"/>
        </w:rPr>
        <w:t xml:space="preserve"> excludes a child s/he informs the parents immediately giving the reasons for the exclusion.  At the same time, the </w:t>
      </w:r>
      <w:proofErr w:type="spellStart"/>
      <w:r>
        <w:rPr>
          <w:rFonts w:ascii="Arial" w:eastAsia="Calibri" w:hAnsi="Arial" w:cs="Arial"/>
          <w:sz w:val="22"/>
          <w:szCs w:val="22"/>
        </w:rPr>
        <w:t>Headteacher</w:t>
      </w:r>
      <w:proofErr w:type="spellEnd"/>
      <w:r>
        <w:rPr>
          <w:rFonts w:ascii="Arial" w:eastAsia="Calibri" w:hAnsi="Arial" w:cs="Arial"/>
          <w:sz w:val="22"/>
          <w:szCs w:val="22"/>
        </w:rPr>
        <w:t xml:space="preserve"> makes it clear in the accompanying letter that parents can if they wish, appeal against the decision to the Governing Body.  </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The </w:t>
      </w:r>
      <w:proofErr w:type="spellStart"/>
      <w:r>
        <w:rPr>
          <w:rFonts w:ascii="Arial" w:eastAsia="Calibri" w:hAnsi="Arial" w:cs="Arial"/>
          <w:sz w:val="22"/>
          <w:szCs w:val="22"/>
        </w:rPr>
        <w:t>Headteacher</w:t>
      </w:r>
      <w:proofErr w:type="spellEnd"/>
      <w:r>
        <w:rPr>
          <w:rFonts w:ascii="Arial" w:eastAsia="Calibri" w:hAnsi="Arial" w:cs="Arial"/>
          <w:sz w:val="22"/>
          <w:szCs w:val="22"/>
        </w:rPr>
        <w:t xml:space="preserve"> informs the LEA by SIMs report and the Chair of Governors by email. </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The Governing Body has a disciplinary committee which is made up of between three and five members.  The committee considers any exclusion appeals on behalf of the governors. </w:t>
      </w:r>
    </w:p>
    <w:p w:rsidR="00EB5570" w:rsidRDefault="00EB5570" w:rsidP="00EB5570">
      <w:pPr>
        <w:spacing w:after="200" w:line="276" w:lineRule="auto"/>
        <w:rPr>
          <w:rFonts w:ascii="Arial" w:eastAsia="Calibri" w:hAnsi="Arial" w:cs="Arial"/>
          <w:sz w:val="22"/>
          <w:szCs w:val="22"/>
        </w:rPr>
      </w:pPr>
      <w:r>
        <w:rPr>
          <w:rFonts w:ascii="Arial" w:eastAsia="Calibri" w:hAnsi="Arial" w:cs="Arial"/>
          <w:sz w:val="22"/>
          <w:szCs w:val="22"/>
        </w:rPr>
        <w:t xml:space="preserve">Full details on exclusion panels and accompanying documentation around exclusion is found in the Hertfordshire County Council guidelines September 2017 </w:t>
      </w:r>
    </w:p>
    <w:p w:rsidR="00EB5570" w:rsidRDefault="00EB5570" w:rsidP="00EB5570">
      <w:pPr>
        <w:spacing w:after="200" w:line="276" w:lineRule="auto"/>
        <w:rPr>
          <w:rFonts w:ascii="Arial" w:eastAsia="Calibri" w:hAnsi="Arial" w:cs="Arial"/>
          <w:sz w:val="22"/>
          <w:szCs w:val="22"/>
        </w:rPr>
      </w:pPr>
    </w:p>
    <w:p w:rsidR="00EB5570" w:rsidRPr="004D3568" w:rsidRDefault="00EB5570" w:rsidP="00EB5570">
      <w:pPr>
        <w:spacing w:after="200" w:line="276" w:lineRule="auto"/>
        <w:rPr>
          <w:rFonts w:ascii="Arial" w:eastAsia="Calibri" w:hAnsi="Arial" w:cs="Arial"/>
          <w:sz w:val="22"/>
          <w:szCs w:val="22"/>
        </w:rPr>
      </w:pPr>
    </w:p>
    <w:p w:rsidR="00EB5570" w:rsidRDefault="00EB5570" w:rsidP="00EB5570"/>
    <w:p w:rsidR="00EB5570" w:rsidRDefault="00EB5570" w:rsidP="00EB5570"/>
    <w:p w:rsidR="00EB5570" w:rsidRDefault="00EB5570" w:rsidP="00EB5570">
      <w:pPr>
        <w:spacing w:after="200" w:line="276" w:lineRule="auto"/>
        <w:rPr>
          <w:rFonts w:ascii="Arial" w:eastAsia="Calibri" w:hAnsi="Arial" w:cs="Arial"/>
          <w:b/>
          <w:sz w:val="22"/>
          <w:szCs w:val="22"/>
        </w:rPr>
      </w:pPr>
    </w:p>
    <w:p w:rsidR="00EB5570" w:rsidRDefault="00EB5570" w:rsidP="00EB5570">
      <w:pPr>
        <w:spacing w:after="200" w:line="276" w:lineRule="auto"/>
        <w:rPr>
          <w:rFonts w:ascii="Arial" w:eastAsia="Calibri" w:hAnsi="Arial" w:cs="Arial"/>
          <w:b/>
          <w:sz w:val="22"/>
          <w:szCs w:val="22"/>
        </w:rPr>
      </w:pPr>
    </w:p>
    <w:p w:rsidR="00EB5570" w:rsidRDefault="00EB5570" w:rsidP="00EB5570">
      <w:pPr>
        <w:spacing w:after="200" w:line="276" w:lineRule="auto"/>
        <w:rPr>
          <w:rFonts w:ascii="Arial" w:eastAsia="Calibri" w:hAnsi="Arial" w:cs="Arial"/>
          <w:b/>
          <w:sz w:val="22"/>
          <w:szCs w:val="22"/>
        </w:rPr>
      </w:pPr>
    </w:p>
    <w:p w:rsidR="00EB5570" w:rsidRDefault="00EB5570" w:rsidP="00EB5570">
      <w:pPr>
        <w:spacing w:after="200" w:line="276" w:lineRule="auto"/>
        <w:rPr>
          <w:rFonts w:ascii="Arial" w:eastAsia="Calibri" w:hAnsi="Arial" w:cs="Arial"/>
          <w:b/>
          <w:sz w:val="22"/>
          <w:szCs w:val="22"/>
        </w:rPr>
      </w:pPr>
    </w:p>
    <w:p w:rsidR="00EB5570" w:rsidRDefault="00EB5570" w:rsidP="00EB5570">
      <w:pPr>
        <w:spacing w:after="200" w:line="276" w:lineRule="auto"/>
        <w:rPr>
          <w:rFonts w:ascii="Arial" w:eastAsia="Calibri" w:hAnsi="Arial" w:cs="Arial"/>
          <w:sz w:val="22"/>
          <w:szCs w:val="22"/>
        </w:rPr>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EB5570" w:rsidRDefault="00EB5570" w:rsidP="00EB5570">
      <w:pPr>
        <w:ind w:right="-347"/>
      </w:pPr>
    </w:p>
    <w:p w:rsidR="007F3760" w:rsidRDefault="007F3760" w:rsidP="007F3760">
      <w:pPr>
        <w:pStyle w:val="BodyText"/>
        <w:ind w:left="0"/>
      </w:pPr>
    </w:p>
    <w:p w:rsidR="00EB5570" w:rsidRDefault="00EB5570" w:rsidP="00EB5570">
      <w:pPr>
        <w:ind w:right="-347"/>
      </w:pPr>
    </w:p>
    <w:p w:rsidR="00EB5570" w:rsidRPr="00361414" w:rsidRDefault="00EB5570" w:rsidP="00EB5570">
      <w:pPr>
        <w:spacing w:after="200" w:line="276" w:lineRule="auto"/>
        <w:rPr>
          <w:rFonts w:ascii="Arial" w:hAnsi="Arial" w:cs="Arial"/>
          <w:b/>
          <w:sz w:val="22"/>
          <w:szCs w:val="22"/>
        </w:rPr>
      </w:pPr>
      <w:r w:rsidRPr="00361414">
        <w:rPr>
          <w:rFonts w:ascii="Arial" w:hAnsi="Arial" w:cs="Arial"/>
          <w:b/>
          <w:sz w:val="22"/>
          <w:szCs w:val="22"/>
        </w:rPr>
        <w:t xml:space="preserve">Appendix 5 Scripts </w:t>
      </w:r>
    </w:p>
    <w:p w:rsidR="00EB5570" w:rsidRPr="00361414" w:rsidRDefault="00EB5570" w:rsidP="00EB5570">
      <w:pPr>
        <w:spacing w:after="200" w:line="276" w:lineRule="auto"/>
        <w:rPr>
          <w:rFonts w:ascii="Arial" w:hAnsi="Arial" w:cs="Arial"/>
          <w:sz w:val="22"/>
          <w:szCs w:val="22"/>
        </w:rPr>
      </w:pPr>
      <w:r w:rsidRPr="00361414">
        <w:rPr>
          <w:rFonts w:ascii="Arial" w:hAnsi="Arial" w:cs="Arial"/>
          <w:sz w:val="22"/>
          <w:szCs w:val="22"/>
        </w:rPr>
        <w:t>Steps De-escalation Script (Appropriate when child is angry/anxious)</w:t>
      </w:r>
    </w:p>
    <w:p w:rsidR="00EB5570" w:rsidRPr="00361414" w:rsidRDefault="00EB5570" w:rsidP="00EB5570">
      <w:pPr>
        <w:numPr>
          <w:ilvl w:val="0"/>
          <w:numId w:val="22"/>
        </w:numPr>
        <w:tabs>
          <w:tab w:val="left" w:pos="4820"/>
        </w:tabs>
        <w:rPr>
          <w:rFonts w:ascii="Arial" w:hAnsi="Arial" w:cs="Arial"/>
          <w:sz w:val="22"/>
          <w:szCs w:val="22"/>
        </w:rPr>
      </w:pPr>
      <w:r w:rsidRPr="00361414">
        <w:rPr>
          <w:rFonts w:ascii="Arial" w:hAnsi="Arial" w:cs="Arial"/>
          <w:b/>
          <w:sz w:val="22"/>
          <w:szCs w:val="22"/>
        </w:rPr>
        <w:t>Learner’s name</w:t>
      </w:r>
    </w:p>
    <w:p w:rsidR="00EB5570" w:rsidRPr="00361414" w:rsidRDefault="00EB5570" w:rsidP="00EB5570">
      <w:pPr>
        <w:tabs>
          <w:tab w:val="left" w:pos="4820"/>
        </w:tabs>
        <w:rPr>
          <w:rFonts w:ascii="Arial" w:hAnsi="Arial" w:cs="Arial"/>
          <w:b/>
          <w:sz w:val="22"/>
          <w:szCs w:val="22"/>
        </w:rPr>
      </w:pPr>
    </w:p>
    <w:p w:rsidR="00EB5570" w:rsidRPr="00361414" w:rsidRDefault="00EB5570" w:rsidP="00EB5570">
      <w:pPr>
        <w:numPr>
          <w:ilvl w:val="0"/>
          <w:numId w:val="21"/>
        </w:numPr>
        <w:tabs>
          <w:tab w:val="left" w:pos="4820"/>
        </w:tabs>
        <w:rPr>
          <w:rFonts w:ascii="Arial" w:hAnsi="Arial" w:cs="Arial"/>
          <w:i/>
          <w:sz w:val="22"/>
          <w:szCs w:val="22"/>
        </w:rPr>
      </w:pPr>
      <w:r w:rsidRPr="00361414">
        <w:rPr>
          <w:rFonts w:ascii="Arial" w:hAnsi="Arial" w:cs="Arial"/>
          <w:b/>
          <w:sz w:val="22"/>
          <w:szCs w:val="22"/>
        </w:rPr>
        <w:t>I can see something has happened</w:t>
      </w:r>
    </w:p>
    <w:p w:rsidR="00EB5570" w:rsidRPr="00361414" w:rsidRDefault="00EB5570" w:rsidP="00EB5570">
      <w:pPr>
        <w:tabs>
          <w:tab w:val="left" w:pos="4820"/>
        </w:tabs>
        <w:rPr>
          <w:rFonts w:ascii="Arial" w:hAnsi="Arial" w:cs="Arial"/>
          <w:i/>
          <w:sz w:val="22"/>
          <w:szCs w:val="22"/>
        </w:rPr>
      </w:pPr>
    </w:p>
    <w:p w:rsidR="00EB5570" w:rsidRPr="00361414" w:rsidRDefault="00EB5570" w:rsidP="00EB5570">
      <w:pPr>
        <w:numPr>
          <w:ilvl w:val="0"/>
          <w:numId w:val="21"/>
        </w:numPr>
        <w:tabs>
          <w:tab w:val="left" w:pos="4820"/>
        </w:tabs>
        <w:rPr>
          <w:rFonts w:ascii="Arial" w:hAnsi="Arial" w:cs="Arial"/>
          <w:i/>
          <w:sz w:val="22"/>
          <w:szCs w:val="22"/>
        </w:rPr>
      </w:pPr>
      <w:r w:rsidRPr="00361414">
        <w:rPr>
          <w:rFonts w:ascii="Arial" w:hAnsi="Arial" w:cs="Arial"/>
          <w:b/>
          <w:sz w:val="22"/>
          <w:szCs w:val="22"/>
        </w:rPr>
        <w:t>I am here to help</w:t>
      </w:r>
    </w:p>
    <w:p w:rsidR="00EB5570" w:rsidRPr="00361414" w:rsidRDefault="00EB5570" w:rsidP="00EB5570">
      <w:pPr>
        <w:tabs>
          <w:tab w:val="left" w:pos="4820"/>
        </w:tabs>
        <w:rPr>
          <w:rFonts w:ascii="Arial" w:hAnsi="Arial" w:cs="Arial"/>
          <w:i/>
          <w:sz w:val="22"/>
          <w:szCs w:val="22"/>
        </w:rPr>
      </w:pPr>
    </w:p>
    <w:p w:rsidR="00EB5570" w:rsidRPr="00361414" w:rsidRDefault="00EB5570" w:rsidP="00EB5570">
      <w:pPr>
        <w:numPr>
          <w:ilvl w:val="0"/>
          <w:numId w:val="21"/>
        </w:numPr>
        <w:tabs>
          <w:tab w:val="left" w:pos="4820"/>
        </w:tabs>
        <w:rPr>
          <w:rFonts w:ascii="Arial" w:hAnsi="Arial" w:cs="Arial"/>
          <w:i/>
          <w:sz w:val="22"/>
          <w:szCs w:val="22"/>
        </w:rPr>
      </w:pPr>
      <w:r w:rsidRPr="00361414">
        <w:rPr>
          <w:rFonts w:ascii="Arial" w:hAnsi="Arial" w:cs="Arial"/>
          <w:b/>
          <w:sz w:val="22"/>
          <w:szCs w:val="22"/>
        </w:rPr>
        <w:t>Talk and I will listen</w:t>
      </w:r>
    </w:p>
    <w:p w:rsidR="00EB5570" w:rsidRPr="00361414" w:rsidRDefault="00EB5570" w:rsidP="00EB5570">
      <w:pPr>
        <w:tabs>
          <w:tab w:val="left" w:pos="4820"/>
        </w:tabs>
        <w:rPr>
          <w:rFonts w:ascii="Arial" w:hAnsi="Arial" w:cs="Arial"/>
          <w:i/>
          <w:sz w:val="22"/>
          <w:szCs w:val="22"/>
        </w:rPr>
      </w:pPr>
    </w:p>
    <w:p w:rsidR="00EB5570" w:rsidRPr="00361414" w:rsidRDefault="00EB5570" w:rsidP="00EB5570">
      <w:pPr>
        <w:numPr>
          <w:ilvl w:val="0"/>
          <w:numId w:val="21"/>
        </w:numPr>
        <w:tabs>
          <w:tab w:val="left" w:pos="4820"/>
        </w:tabs>
        <w:rPr>
          <w:rFonts w:ascii="Arial" w:hAnsi="Arial" w:cs="Arial"/>
          <w:i/>
          <w:sz w:val="22"/>
          <w:szCs w:val="22"/>
        </w:rPr>
      </w:pPr>
      <w:r w:rsidRPr="00361414">
        <w:rPr>
          <w:rFonts w:ascii="Arial" w:hAnsi="Arial" w:cs="Arial"/>
          <w:b/>
          <w:sz w:val="22"/>
          <w:szCs w:val="22"/>
        </w:rPr>
        <w:t>Come with me and……..</w:t>
      </w:r>
    </w:p>
    <w:p w:rsidR="00EB5570" w:rsidRPr="00361414" w:rsidRDefault="00EB5570" w:rsidP="00EB5570">
      <w:pPr>
        <w:pStyle w:val="ListParagraph"/>
        <w:rPr>
          <w:rFonts w:ascii="Arial" w:hAnsi="Arial" w:cs="Arial"/>
          <w:i/>
          <w:sz w:val="22"/>
          <w:szCs w:val="22"/>
        </w:rPr>
      </w:pPr>
    </w:p>
    <w:p w:rsidR="00EB5570" w:rsidRDefault="00EB5570" w:rsidP="00EB5570">
      <w:pPr>
        <w:tabs>
          <w:tab w:val="left" w:pos="4820"/>
        </w:tabs>
        <w:rPr>
          <w:rFonts w:ascii="Arial" w:hAnsi="Arial" w:cs="Arial"/>
          <w:sz w:val="22"/>
          <w:szCs w:val="22"/>
        </w:rPr>
      </w:pPr>
    </w:p>
    <w:p w:rsidR="00EB5570" w:rsidRPr="00361414" w:rsidRDefault="00EB5570" w:rsidP="00EB5570">
      <w:pPr>
        <w:tabs>
          <w:tab w:val="left" w:pos="4820"/>
        </w:tabs>
        <w:rPr>
          <w:rFonts w:ascii="Arial" w:hAnsi="Arial" w:cs="Arial"/>
          <w:sz w:val="22"/>
          <w:szCs w:val="22"/>
        </w:rPr>
      </w:pPr>
      <w:r w:rsidRPr="00361414">
        <w:rPr>
          <w:rFonts w:ascii="Arial" w:hAnsi="Arial" w:cs="Arial"/>
          <w:sz w:val="22"/>
          <w:szCs w:val="22"/>
        </w:rPr>
        <w:t xml:space="preserve">Script for dealing with difficult behaviour </w:t>
      </w:r>
    </w:p>
    <w:p w:rsidR="00EB5570" w:rsidRPr="00361414" w:rsidRDefault="00EB5570" w:rsidP="00EB5570">
      <w:pPr>
        <w:tabs>
          <w:tab w:val="left" w:pos="4820"/>
        </w:tabs>
        <w:rPr>
          <w:rFonts w:ascii="Arial" w:hAnsi="Arial" w:cs="Arial"/>
          <w:sz w:val="22"/>
          <w:szCs w:val="22"/>
        </w:rPr>
      </w:pPr>
      <w:r w:rsidRPr="00361414">
        <w:rPr>
          <w:rFonts w:ascii="Arial" w:hAnsi="Arial" w:cs="Arial"/>
          <w:sz w:val="22"/>
          <w:szCs w:val="22"/>
        </w:rPr>
        <w:t xml:space="preserve">These are used because we do not want to give undue attention to a child who is breaking the rules. </w:t>
      </w:r>
    </w:p>
    <w:p w:rsidR="00EB5570" w:rsidRDefault="00EB5570" w:rsidP="00EB5570">
      <w:pPr>
        <w:spacing w:after="200" w:line="276" w:lineRule="auto"/>
        <w:rPr>
          <w:rFonts w:ascii="Arial" w:hAnsi="Arial" w:cs="Arial"/>
          <w:sz w:val="22"/>
          <w:szCs w:val="22"/>
        </w:rPr>
      </w:pPr>
    </w:p>
    <w:p w:rsidR="00EB5570" w:rsidRPr="00361414" w:rsidRDefault="00EB5570" w:rsidP="00EB5570">
      <w:pPr>
        <w:spacing w:after="200" w:line="276" w:lineRule="auto"/>
        <w:rPr>
          <w:rFonts w:ascii="Arial" w:hAnsi="Arial" w:cs="Arial"/>
          <w:sz w:val="22"/>
          <w:szCs w:val="22"/>
        </w:rPr>
      </w:pPr>
      <w:r w:rsidRPr="00361414">
        <w:rPr>
          <w:rFonts w:ascii="Arial" w:hAnsi="Arial" w:cs="Arial"/>
          <w:sz w:val="22"/>
          <w:szCs w:val="22"/>
        </w:rPr>
        <w:t>I have noticed you are… (Having trouble getting started/struggling to get going/wandering around the classroom...)</w:t>
      </w:r>
    </w:p>
    <w:p w:rsidR="00EB5570" w:rsidRPr="00361414" w:rsidRDefault="00EB5570" w:rsidP="00EB5570">
      <w:pPr>
        <w:spacing w:after="200" w:line="276" w:lineRule="auto"/>
        <w:rPr>
          <w:rFonts w:ascii="Arial" w:hAnsi="Arial" w:cs="Arial"/>
          <w:sz w:val="22"/>
          <w:szCs w:val="22"/>
        </w:rPr>
      </w:pPr>
      <w:r>
        <w:rPr>
          <w:rFonts w:ascii="Arial" w:hAnsi="Arial" w:cs="Arial"/>
          <w:sz w:val="22"/>
          <w:szCs w:val="22"/>
        </w:rPr>
        <w:t>It was the rule about … (Lining up/staying on</w:t>
      </w:r>
      <w:r w:rsidRPr="00361414">
        <w:rPr>
          <w:rFonts w:ascii="Arial" w:hAnsi="Arial" w:cs="Arial"/>
          <w:sz w:val="22"/>
          <w:szCs w:val="22"/>
        </w:rPr>
        <w:t xml:space="preserve"> task...) that you broke</w:t>
      </w:r>
    </w:p>
    <w:p w:rsidR="00EB5570" w:rsidRPr="00361414" w:rsidRDefault="00EB5570" w:rsidP="00EB5570">
      <w:pPr>
        <w:spacing w:after="200" w:line="276" w:lineRule="auto"/>
        <w:rPr>
          <w:rFonts w:ascii="Arial" w:hAnsi="Arial" w:cs="Arial"/>
          <w:sz w:val="22"/>
          <w:szCs w:val="22"/>
        </w:rPr>
      </w:pPr>
      <w:r w:rsidRPr="00361414">
        <w:rPr>
          <w:rFonts w:ascii="Arial" w:hAnsi="Arial" w:cs="Arial"/>
          <w:sz w:val="22"/>
          <w:szCs w:val="22"/>
        </w:rPr>
        <w:t>You have chos</w:t>
      </w:r>
      <w:r>
        <w:rPr>
          <w:rFonts w:ascii="Arial" w:hAnsi="Arial" w:cs="Arial"/>
          <w:sz w:val="22"/>
          <w:szCs w:val="22"/>
        </w:rPr>
        <w:t xml:space="preserve">en </w:t>
      </w:r>
      <w:proofErr w:type="gramStart"/>
      <w:r>
        <w:rPr>
          <w:rFonts w:ascii="Arial" w:hAnsi="Arial" w:cs="Arial"/>
          <w:sz w:val="22"/>
          <w:szCs w:val="22"/>
        </w:rPr>
        <w:t>to .…</w:t>
      </w:r>
      <w:proofErr w:type="gramEnd"/>
      <w:r>
        <w:rPr>
          <w:rFonts w:ascii="Arial" w:hAnsi="Arial" w:cs="Arial"/>
          <w:sz w:val="22"/>
          <w:szCs w:val="22"/>
        </w:rPr>
        <w:t xml:space="preserve">  (M</w:t>
      </w:r>
      <w:r w:rsidRPr="00361414">
        <w:rPr>
          <w:rFonts w:ascii="Arial" w:hAnsi="Arial" w:cs="Arial"/>
          <w:sz w:val="22"/>
          <w:szCs w:val="22"/>
        </w:rPr>
        <w:t>ove to the back of the room/catch up with your work at lunch time…)</w:t>
      </w:r>
    </w:p>
    <w:p w:rsidR="00EB5570" w:rsidRPr="00361414" w:rsidRDefault="00EB5570" w:rsidP="00EB5570">
      <w:pPr>
        <w:spacing w:after="200" w:line="276" w:lineRule="auto"/>
        <w:rPr>
          <w:rFonts w:ascii="Arial" w:hAnsi="Arial" w:cs="Arial"/>
          <w:sz w:val="22"/>
          <w:szCs w:val="22"/>
        </w:rPr>
      </w:pPr>
      <w:r w:rsidRPr="00361414">
        <w:rPr>
          <w:rFonts w:ascii="Arial" w:hAnsi="Arial" w:cs="Arial"/>
          <w:sz w:val="22"/>
          <w:szCs w:val="22"/>
        </w:rPr>
        <w:t>We will discuss this after the lesson…. (Write it down so you remember)</w:t>
      </w:r>
    </w:p>
    <w:p w:rsidR="00EB5570" w:rsidRPr="00361414" w:rsidRDefault="00EB5570" w:rsidP="00EB5570">
      <w:pPr>
        <w:spacing w:after="200" w:line="276" w:lineRule="auto"/>
        <w:rPr>
          <w:rFonts w:ascii="Arial" w:hAnsi="Arial" w:cs="Arial"/>
          <w:i/>
          <w:sz w:val="22"/>
          <w:szCs w:val="22"/>
        </w:rPr>
      </w:pPr>
      <w:r w:rsidRPr="00361414">
        <w:rPr>
          <w:rFonts w:ascii="Arial" w:hAnsi="Arial" w:cs="Arial"/>
          <w:i/>
          <w:sz w:val="22"/>
          <w:szCs w:val="22"/>
        </w:rPr>
        <w:t>Always remind children that they are capable of behaving appropriately…</w:t>
      </w:r>
    </w:p>
    <w:p w:rsidR="00EB5570" w:rsidRPr="00361414" w:rsidRDefault="00EB5570" w:rsidP="00EB5570">
      <w:pPr>
        <w:spacing w:after="200" w:line="276" w:lineRule="auto"/>
        <w:rPr>
          <w:rFonts w:ascii="Arial" w:hAnsi="Arial" w:cs="Arial"/>
          <w:sz w:val="22"/>
          <w:szCs w:val="22"/>
        </w:rPr>
      </w:pPr>
      <w:r w:rsidRPr="00361414">
        <w:rPr>
          <w:rFonts w:ascii="Arial" w:hAnsi="Arial" w:cs="Arial"/>
          <w:sz w:val="22"/>
          <w:szCs w:val="22"/>
        </w:rPr>
        <w:t>Do you remember last week when you… (Arrived on time every day/got the positive note...) i.e. you are better than the behaviour…give example</w:t>
      </w:r>
    </w:p>
    <w:p w:rsidR="00EB5570" w:rsidRPr="00361414" w:rsidRDefault="00EB5570" w:rsidP="00EB5570">
      <w:pPr>
        <w:spacing w:after="200" w:line="276" w:lineRule="auto"/>
        <w:rPr>
          <w:rFonts w:ascii="Arial" w:hAnsi="Arial" w:cs="Arial"/>
          <w:sz w:val="22"/>
          <w:szCs w:val="22"/>
        </w:rPr>
      </w:pPr>
      <w:r w:rsidRPr="00361414">
        <w:rPr>
          <w:rFonts w:ascii="Arial" w:hAnsi="Arial" w:cs="Arial"/>
          <w:sz w:val="22"/>
          <w:szCs w:val="22"/>
        </w:rPr>
        <w:t>That is who I need to see today…</w:t>
      </w:r>
    </w:p>
    <w:p w:rsidR="00EB5570" w:rsidRPr="00361414" w:rsidRDefault="00EB5570" w:rsidP="00EB5570">
      <w:pPr>
        <w:spacing w:after="200" w:line="276" w:lineRule="auto"/>
        <w:rPr>
          <w:rFonts w:ascii="Arial" w:hAnsi="Arial" w:cs="Arial"/>
          <w:sz w:val="22"/>
          <w:szCs w:val="22"/>
        </w:rPr>
      </w:pPr>
      <w:r w:rsidRPr="00361414">
        <w:rPr>
          <w:rFonts w:ascii="Arial" w:hAnsi="Arial" w:cs="Arial"/>
          <w:sz w:val="22"/>
          <w:szCs w:val="22"/>
        </w:rPr>
        <w:t>Thank you for listening…</w:t>
      </w:r>
      <w:r>
        <w:rPr>
          <w:rFonts w:ascii="Arial" w:hAnsi="Arial" w:cs="Arial"/>
          <w:sz w:val="22"/>
          <w:szCs w:val="22"/>
        </w:rPr>
        <w:t xml:space="preserve"> </w:t>
      </w:r>
      <w:r w:rsidRPr="00361414">
        <w:rPr>
          <w:rFonts w:ascii="Arial" w:hAnsi="Arial" w:cs="Arial"/>
          <w:sz w:val="22"/>
          <w:szCs w:val="22"/>
        </w:rPr>
        <w:t>then give the child take up time (and don’t get drawn into conversations)</w:t>
      </w:r>
      <w:r>
        <w:rPr>
          <w:rFonts w:ascii="Arial" w:hAnsi="Arial" w:cs="Arial"/>
          <w:sz w:val="22"/>
          <w:szCs w:val="22"/>
        </w:rPr>
        <w:t>.</w:t>
      </w:r>
    </w:p>
    <w:p w:rsidR="00EB5570" w:rsidRPr="00361414" w:rsidRDefault="00EB5570" w:rsidP="00EB5570">
      <w:pPr>
        <w:spacing w:after="200" w:line="276" w:lineRule="auto"/>
        <w:rPr>
          <w:rFonts w:ascii="Arial" w:hAnsi="Arial" w:cs="Arial"/>
          <w:b/>
          <w:sz w:val="22"/>
          <w:szCs w:val="22"/>
        </w:rPr>
      </w:pPr>
    </w:p>
    <w:p w:rsidR="00EB5570" w:rsidRPr="00361414" w:rsidRDefault="00EB5570" w:rsidP="00EB5570">
      <w:pPr>
        <w:spacing w:after="200" w:line="276" w:lineRule="auto"/>
        <w:rPr>
          <w:rFonts w:ascii="Arial" w:hAnsi="Arial" w:cs="Arial"/>
          <w:b/>
          <w:sz w:val="22"/>
          <w:szCs w:val="22"/>
        </w:rPr>
      </w:pPr>
      <w:r w:rsidRPr="00361414">
        <w:rPr>
          <w:rFonts w:ascii="Arial" w:hAnsi="Arial" w:cs="Arial"/>
          <w:b/>
          <w:sz w:val="22"/>
          <w:szCs w:val="22"/>
        </w:rPr>
        <w:t>Restorative Meaningful Sanctions:</w:t>
      </w:r>
    </w:p>
    <w:p w:rsidR="00EB5570" w:rsidRPr="00361414" w:rsidRDefault="00EB5570" w:rsidP="00EB5570">
      <w:pPr>
        <w:spacing w:after="200" w:line="276" w:lineRule="auto"/>
        <w:rPr>
          <w:rFonts w:ascii="Arial" w:hAnsi="Arial" w:cs="Arial"/>
          <w:sz w:val="22"/>
          <w:szCs w:val="22"/>
        </w:rPr>
      </w:pPr>
      <w:r w:rsidRPr="00361414">
        <w:rPr>
          <w:rFonts w:ascii="Arial" w:hAnsi="Arial" w:cs="Arial"/>
          <w:sz w:val="22"/>
          <w:szCs w:val="22"/>
        </w:rPr>
        <w:t>These may be in the form of fixing the situation. For example if the child has damaged something they will need to fix it in their own time. They may have to clean up a mess, or</w:t>
      </w:r>
      <w:r>
        <w:rPr>
          <w:rFonts w:ascii="Arial" w:hAnsi="Arial" w:cs="Arial"/>
          <w:sz w:val="22"/>
          <w:szCs w:val="22"/>
        </w:rPr>
        <w:t xml:space="preserve"> do a job for the caretaker</w:t>
      </w:r>
      <w:r w:rsidRPr="00361414">
        <w:rPr>
          <w:rFonts w:ascii="Arial" w:hAnsi="Arial" w:cs="Arial"/>
          <w:sz w:val="22"/>
          <w:szCs w:val="22"/>
        </w:rPr>
        <w:t xml:space="preserve"> while he fixes what they have damaged. </w:t>
      </w:r>
    </w:p>
    <w:p w:rsidR="00EB5570" w:rsidRPr="00361414" w:rsidRDefault="00EB5570" w:rsidP="00EB5570">
      <w:pPr>
        <w:spacing w:after="200" w:line="276" w:lineRule="auto"/>
        <w:rPr>
          <w:rFonts w:ascii="Arial" w:hAnsi="Arial" w:cs="Arial"/>
          <w:sz w:val="22"/>
          <w:szCs w:val="22"/>
        </w:rPr>
      </w:pPr>
      <w:r w:rsidRPr="00361414">
        <w:rPr>
          <w:rFonts w:ascii="Arial" w:hAnsi="Arial" w:cs="Arial"/>
          <w:sz w:val="22"/>
          <w:szCs w:val="22"/>
        </w:rPr>
        <w:t>They make be asked to write a letter of apology</w:t>
      </w:r>
      <w:r>
        <w:rPr>
          <w:rFonts w:ascii="Arial" w:hAnsi="Arial" w:cs="Arial"/>
          <w:sz w:val="22"/>
          <w:szCs w:val="22"/>
        </w:rPr>
        <w:t>.</w:t>
      </w:r>
      <w:r w:rsidRPr="00361414">
        <w:rPr>
          <w:rFonts w:ascii="Arial" w:hAnsi="Arial" w:cs="Arial"/>
          <w:sz w:val="22"/>
          <w:szCs w:val="22"/>
        </w:rPr>
        <w:t xml:space="preserve"> </w:t>
      </w:r>
    </w:p>
    <w:p w:rsidR="00EB5570" w:rsidRDefault="00EB5570" w:rsidP="00EB5570">
      <w:pPr>
        <w:spacing w:after="200" w:line="276" w:lineRule="auto"/>
        <w:rPr>
          <w:rFonts w:ascii="Arial" w:hAnsi="Arial" w:cs="Arial"/>
          <w:sz w:val="22"/>
          <w:szCs w:val="22"/>
        </w:rPr>
      </w:pPr>
      <w:r w:rsidRPr="00361414">
        <w:rPr>
          <w:rFonts w:ascii="Arial" w:hAnsi="Arial" w:cs="Arial"/>
          <w:sz w:val="22"/>
          <w:szCs w:val="22"/>
        </w:rPr>
        <w:t>They may be asked to list the reasons why their behaviour was disrespectful</w:t>
      </w:r>
      <w:r>
        <w:rPr>
          <w:rFonts w:ascii="Arial" w:hAnsi="Arial" w:cs="Arial"/>
          <w:sz w:val="22"/>
          <w:szCs w:val="22"/>
        </w:rPr>
        <w:t>.</w:t>
      </w:r>
      <w:r w:rsidRPr="00361414">
        <w:rPr>
          <w:rFonts w:ascii="Arial" w:hAnsi="Arial" w:cs="Arial"/>
          <w:sz w:val="22"/>
          <w:szCs w:val="22"/>
        </w:rPr>
        <w:t xml:space="preserve"> </w:t>
      </w:r>
    </w:p>
    <w:p w:rsidR="00EB5570" w:rsidRDefault="00EB5570" w:rsidP="00EB5570">
      <w:pPr>
        <w:spacing w:after="200" w:line="276" w:lineRule="auto"/>
        <w:rPr>
          <w:rFonts w:ascii="Arial" w:hAnsi="Arial" w:cs="Arial"/>
          <w:sz w:val="22"/>
          <w:szCs w:val="22"/>
        </w:rPr>
      </w:pPr>
    </w:p>
    <w:p w:rsidR="00EB5570" w:rsidRDefault="00EB5570" w:rsidP="00EB5570">
      <w:pPr>
        <w:spacing w:after="200" w:line="276" w:lineRule="auto"/>
        <w:rPr>
          <w:rFonts w:ascii="Arial" w:hAnsi="Arial" w:cs="Arial"/>
          <w:sz w:val="22"/>
          <w:szCs w:val="22"/>
        </w:rPr>
      </w:pPr>
    </w:p>
    <w:p w:rsidR="00EB5570" w:rsidRDefault="00EB5570" w:rsidP="00EB5570">
      <w:pPr>
        <w:spacing w:after="200" w:line="276" w:lineRule="auto"/>
        <w:rPr>
          <w:rFonts w:ascii="Arial" w:hAnsi="Arial" w:cs="Arial"/>
          <w:sz w:val="22"/>
          <w:szCs w:val="22"/>
        </w:rPr>
      </w:pPr>
    </w:p>
    <w:p w:rsidR="00EB5570" w:rsidRDefault="00EB5570" w:rsidP="007F3760">
      <w:pPr>
        <w:pStyle w:val="BodyText"/>
      </w:pPr>
    </w:p>
    <w:sectPr w:rsidR="00EB5570" w:rsidSect="000A489C">
      <w:footerReference w:type="default" r:id="rId11"/>
      <w:pgSz w:w="11900" w:h="16840"/>
      <w:pgMar w:top="851" w:right="1268"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FF7" w:rsidRDefault="00681FF7" w:rsidP="00D92F26">
      <w:r>
        <w:separator/>
      </w:r>
    </w:p>
  </w:endnote>
  <w:endnote w:type="continuationSeparator" w:id="0">
    <w:p w:rsidR="00681FF7" w:rsidRDefault="00681FF7" w:rsidP="00D9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TFPreCursivefk">
    <w:altName w:val="Times New Roman"/>
    <w:charset w:val="00"/>
    <w:family w:val="script"/>
    <w:pitch w:val="variable"/>
    <w:sig w:usb0="00000003" w:usb1="10000000" w:usb2="00000000" w:usb3="00000000" w:csb0="00000001" w:csb1="00000000"/>
  </w:font>
  <w:font w:name="Montserra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F26" w:rsidRPr="008671B1" w:rsidRDefault="008671B1" w:rsidP="008671B1">
    <w:pPr>
      <w:pStyle w:val="Footer"/>
      <w:jc w:val="center"/>
      <w:rPr>
        <w:i/>
      </w:rPr>
    </w:pPr>
    <w:r w:rsidRPr="008671B1">
      <w:rPr>
        <w:i/>
      </w:rPr>
      <w:t>‘High Aspirations Today, Inspiring the Leaders of Tomorrow’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FF7" w:rsidRDefault="00681FF7" w:rsidP="00D92F26">
      <w:r>
        <w:separator/>
      </w:r>
    </w:p>
  </w:footnote>
  <w:footnote w:type="continuationSeparator" w:id="0">
    <w:p w:rsidR="00681FF7" w:rsidRDefault="00681FF7" w:rsidP="00D92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EEF"/>
    <w:multiLevelType w:val="hybridMultilevel"/>
    <w:tmpl w:val="FAEA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113A9"/>
    <w:multiLevelType w:val="hybridMultilevel"/>
    <w:tmpl w:val="BE58A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16E8D"/>
    <w:multiLevelType w:val="hybridMultilevel"/>
    <w:tmpl w:val="A7341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B290D"/>
    <w:multiLevelType w:val="hybridMultilevel"/>
    <w:tmpl w:val="A6746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E2C76"/>
    <w:multiLevelType w:val="hybridMultilevel"/>
    <w:tmpl w:val="D5DCD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229DB"/>
    <w:multiLevelType w:val="hybridMultilevel"/>
    <w:tmpl w:val="C1D4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F3CF0"/>
    <w:multiLevelType w:val="hybridMultilevel"/>
    <w:tmpl w:val="01741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6506D"/>
    <w:multiLevelType w:val="hybridMultilevel"/>
    <w:tmpl w:val="45F2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B0867"/>
    <w:multiLevelType w:val="hybridMultilevel"/>
    <w:tmpl w:val="0FAA6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703AEA"/>
    <w:multiLevelType w:val="hybridMultilevel"/>
    <w:tmpl w:val="D0FA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012BA1"/>
    <w:multiLevelType w:val="hybridMultilevel"/>
    <w:tmpl w:val="7CD8E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5444A1"/>
    <w:multiLevelType w:val="hybridMultilevel"/>
    <w:tmpl w:val="A4BC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BC356F"/>
    <w:multiLevelType w:val="hybridMultilevel"/>
    <w:tmpl w:val="25E67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C41F80"/>
    <w:multiLevelType w:val="multilevel"/>
    <w:tmpl w:val="71985F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B5435B1"/>
    <w:multiLevelType w:val="multilevel"/>
    <w:tmpl w:val="20082F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0855F59"/>
    <w:multiLevelType w:val="multilevel"/>
    <w:tmpl w:val="2B2219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5ED50A8"/>
    <w:multiLevelType w:val="hybridMultilevel"/>
    <w:tmpl w:val="1AE8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D02EB9"/>
    <w:multiLevelType w:val="multilevel"/>
    <w:tmpl w:val="489AA7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E02676B"/>
    <w:multiLevelType w:val="hybridMultilevel"/>
    <w:tmpl w:val="7D7A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0E470A"/>
    <w:multiLevelType w:val="hybridMultilevel"/>
    <w:tmpl w:val="31AAD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825D06"/>
    <w:multiLevelType w:val="hybridMultilevel"/>
    <w:tmpl w:val="CD1AF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0067E9"/>
    <w:multiLevelType w:val="hybridMultilevel"/>
    <w:tmpl w:val="32847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321C02"/>
    <w:multiLevelType w:val="hybridMultilevel"/>
    <w:tmpl w:val="52085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A411EA"/>
    <w:multiLevelType w:val="hybridMultilevel"/>
    <w:tmpl w:val="FFE2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072B5B"/>
    <w:multiLevelType w:val="hybridMultilevel"/>
    <w:tmpl w:val="E8D4A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5B2CA1"/>
    <w:multiLevelType w:val="hybridMultilevel"/>
    <w:tmpl w:val="992CD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9"/>
  </w:num>
  <w:num w:numId="4">
    <w:abstractNumId w:val="7"/>
  </w:num>
  <w:num w:numId="5">
    <w:abstractNumId w:val="4"/>
  </w:num>
  <w:num w:numId="6">
    <w:abstractNumId w:val="11"/>
  </w:num>
  <w:num w:numId="7">
    <w:abstractNumId w:val="6"/>
  </w:num>
  <w:num w:numId="8">
    <w:abstractNumId w:val="1"/>
  </w:num>
  <w:num w:numId="9">
    <w:abstractNumId w:val="25"/>
  </w:num>
  <w:num w:numId="10">
    <w:abstractNumId w:val="21"/>
  </w:num>
  <w:num w:numId="11">
    <w:abstractNumId w:val="23"/>
  </w:num>
  <w:num w:numId="12">
    <w:abstractNumId w:val="20"/>
  </w:num>
  <w:num w:numId="13">
    <w:abstractNumId w:val="5"/>
  </w:num>
  <w:num w:numId="14">
    <w:abstractNumId w:val="8"/>
  </w:num>
  <w:num w:numId="15">
    <w:abstractNumId w:val="0"/>
  </w:num>
  <w:num w:numId="16">
    <w:abstractNumId w:val="18"/>
  </w:num>
  <w:num w:numId="17">
    <w:abstractNumId w:val="24"/>
  </w:num>
  <w:num w:numId="18">
    <w:abstractNumId w:val="22"/>
  </w:num>
  <w:num w:numId="19">
    <w:abstractNumId w:val="9"/>
  </w:num>
  <w:num w:numId="20">
    <w:abstractNumId w:val="16"/>
  </w:num>
  <w:num w:numId="21">
    <w:abstractNumId w:val="10"/>
  </w:num>
  <w:num w:numId="22">
    <w:abstractNumId w:val="2"/>
  </w:num>
  <w:num w:numId="23">
    <w:abstractNumId w:val="17"/>
  </w:num>
  <w:num w:numId="24">
    <w:abstractNumId w:val="14"/>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70"/>
    <w:rsid w:val="00021FC2"/>
    <w:rsid w:val="00037F34"/>
    <w:rsid w:val="00047A8C"/>
    <w:rsid w:val="00096FDE"/>
    <w:rsid w:val="000A489C"/>
    <w:rsid w:val="0019076C"/>
    <w:rsid w:val="002427C7"/>
    <w:rsid w:val="00325584"/>
    <w:rsid w:val="00397E88"/>
    <w:rsid w:val="00400307"/>
    <w:rsid w:val="00466C6E"/>
    <w:rsid w:val="0053128B"/>
    <w:rsid w:val="00535013"/>
    <w:rsid w:val="00575C50"/>
    <w:rsid w:val="00581E6B"/>
    <w:rsid w:val="005A51AB"/>
    <w:rsid w:val="005E290E"/>
    <w:rsid w:val="00681FF7"/>
    <w:rsid w:val="00693A27"/>
    <w:rsid w:val="007F3760"/>
    <w:rsid w:val="008671B1"/>
    <w:rsid w:val="008731D0"/>
    <w:rsid w:val="008D7076"/>
    <w:rsid w:val="00A11F4F"/>
    <w:rsid w:val="00A21FBC"/>
    <w:rsid w:val="00A8632D"/>
    <w:rsid w:val="00AE0F97"/>
    <w:rsid w:val="00B92FF7"/>
    <w:rsid w:val="00CB305C"/>
    <w:rsid w:val="00CC3C6F"/>
    <w:rsid w:val="00D34B19"/>
    <w:rsid w:val="00D92F26"/>
    <w:rsid w:val="00DC75B0"/>
    <w:rsid w:val="00EB5570"/>
    <w:rsid w:val="00EE28A9"/>
    <w:rsid w:val="00EF69AF"/>
    <w:rsid w:val="00F07D90"/>
    <w:rsid w:val="00F80FAF"/>
    <w:rsid w:val="00F90C64"/>
    <w:rsid w:val="00FE0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EE249D"/>
  <w14:defaultImageDpi w14:val="300"/>
  <w15:docId w15:val="{0112E68B-D3AF-451A-AC6F-9B9381FF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570"/>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5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5570"/>
    <w:rPr>
      <w:rFonts w:ascii="Lucida Grande" w:eastAsia="Times New Roman" w:hAnsi="Lucida Grande" w:cs="Lucida Grande"/>
      <w:sz w:val="18"/>
      <w:szCs w:val="18"/>
      <w:lang w:val="en-GB"/>
    </w:rPr>
  </w:style>
  <w:style w:type="paragraph" w:customStyle="1" w:styleId="aLCPBodytext">
    <w:name w:val="a LCP Body text"/>
    <w:autoRedefine/>
    <w:rsid w:val="00EB5570"/>
    <w:rPr>
      <w:rFonts w:ascii="Arial" w:eastAsia="Times New Roman" w:hAnsi="Arial" w:cs="Arial"/>
      <w:sz w:val="22"/>
      <w:szCs w:val="20"/>
      <w:lang w:val="en-GB"/>
    </w:rPr>
  </w:style>
  <w:style w:type="character" w:styleId="Hyperlink">
    <w:name w:val="Hyperlink"/>
    <w:rsid w:val="00EB5570"/>
    <w:rPr>
      <w:color w:val="0000FF"/>
      <w:u w:val="single"/>
    </w:rPr>
  </w:style>
  <w:style w:type="paragraph" w:styleId="NormalWeb">
    <w:name w:val="Normal (Web)"/>
    <w:basedOn w:val="Normal"/>
    <w:uiPriority w:val="99"/>
    <w:unhideWhenUsed/>
    <w:rsid w:val="00EB5570"/>
    <w:pPr>
      <w:spacing w:before="100" w:beforeAutospacing="1" w:after="100" w:afterAutospacing="1"/>
    </w:pPr>
    <w:rPr>
      <w:sz w:val="24"/>
      <w:szCs w:val="24"/>
      <w:lang w:eastAsia="en-GB"/>
    </w:rPr>
  </w:style>
  <w:style w:type="paragraph" w:styleId="ListParagraph">
    <w:name w:val="List Paragraph"/>
    <w:basedOn w:val="Normal"/>
    <w:uiPriority w:val="34"/>
    <w:qFormat/>
    <w:rsid w:val="00EB5570"/>
    <w:pPr>
      <w:ind w:left="720"/>
      <w:contextualSpacing/>
    </w:pPr>
  </w:style>
  <w:style w:type="paragraph" w:styleId="BodyText">
    <w:name w:val="Body Text"/>
    <w:basedOn w:val="Normal"/>
    <w:link w:val="BodyTextChar"/>
    <w:uiPriority w:val="1"/>
    <w:qFormat/>
    <w:rsid w:val="000A489C"/>
    <w:pPr>
      <w:widowControl w:val="0"/>
      <w:ind w:left="104"/>
    </w:pPr>
    <w:rPr>
      <w:rFonts w:ascii="Tahoma" w:eastAsia="Tahoma" w:hAnsi="Tahoma" w:cstheme="minorBidi"/>
      <w:sz w:val="24"/>
      <w:szCs w:val="24"/>
      <w:lang w:val="en-US"/>
    </w:rPr>
  </w:style>
  <w:style w:type="character" w:customStyle="1" w:styleId="BodyTextChar">
    <w:name w:val="Body Text Char"/>
    <w:basedOn w:val="DefaultParagraphFont"/>
    <w:link w:val="BodyText"/>
    <w:uiPriority w:val="1"/>
    <w:rsid w:val="000A489C"/>
    <w:rPr>
      <w:rFonts w:ascii="Tahoma" w:eastAsia="Tahoma" w:hAnsi="Tahoma"/>
    </w:rPr>
  </w:style>
  <w:style w:type="paragraph" w:styleId="Header">
    <w:name w:val="header"/>
    <w:basedOn w:val="Normal"/>
    <w:link w:val="HeaderChar"/>
    <w:uiPriority w:val="99"/>
    <w:unhideWhenUsed/>
    <w:rsid w:val="00D92F26"/>
    <w:pPr>
      <w:tabs>
        <w:tab w:val="center" w:pos="4513"/>
        <w:tab w:val="right" w:pos="9026"/>
      </w:tabs>
    </w:pPr>
  </w:style>
  <w:style w:type="character" w:customStyle="1" w:styleId="HeaderChar">
    <w:name w:val="Header Char"/>
    <w:basedOn w:val="DefaultParagraphFont"/>
    <w:link w:val="Header"/>
    <w:uiPriority w:val="99"/>
    <w:rsid w:val="00D92F26"/>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D92F26"/>
    <w:pPr>
      <w:tabs>
        <w:tab w:val="center" w:pos="4513"/>
        <w:tab w:val="right" w:pos="9026"/>
      </w:tabs>
    </w:pPr>
  </w:style>
  <w:style w:type="character" w:customStyle="1" w:styleId="FooterChar">
    <w:name w:val="Footer Char"/>
    <w:basedOn w:val="DefaultParagraphFont"/>
    <w:link w:val="Footer"/>
    <w:uiPriority w:val="99"/>
    <w:rsid w:val="00D92F26"/>
    <w:rPr>
      <w:rFonts w:ascii="Times New Roman" w:eastAsia="Times New Roman" w:hAnsi="Times New Roman" w:cs="Times New Roman"/>
      <w:sz w:val="20"/>
      <w:szCs w:val="20"/>
      <w:lang w:val="en-GB"/>
    </w:rPr>
  </w:style>
  <w:style w:type="paragraph" w:styleId="NoSpacing">
    <w:name w:val="No Spacing"/>
    <w:uiPriority w:val="1"/>
    <w:qFormat/>
    <w:rsid w:val="00096FDE"/>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uknow.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old.digizen.org/cyberbullying/fullguidance/default.aspx" TargetMode="External"/><Relationship Id="rId4" Type="http://schemas.openxmlformats.org/officeDocument/2006/relationships/webSettings" Target="webSettings.xml"/><Relationship Id="rId9" Type="http://schemas.openxmlformats.org/officeDocument/2006/relationships/hyperlink" Target="http://www.child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4499</Words>
  <Characters>25645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Crossley</dc:creator>
  <cp:keywords/>
  <dc:description/>
  <cp:lastModifiedBy>Fiona Ajose</cp:lastModifiedBy>
  <cp:revision>3</cp:revision>
  <cp:lastPrinted>2021-01-12T15:22:00Z</cp:lastPrinted>
  <dcterms:created xsi:type="dcterms:W3CDTF">2022-09-26T10:16:00Z</dcterms:created>
  <dcterms:modified xsi:type="dcterms:W3CDTF">2022-09-26T10:20:00Z</dcterms:modified>
</cp:coreProperties>
</file>