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D2BE" w14:textId="7CC1A350" w:rsidR="00780FBE" w:rsidRPr="0001772B" w:rsidRDefault="00D60B33" w:rsidP="00D60B33">
      <w:pPr>
        <w:pStyle w:val="Title1"/>
      </w:pPr>
      <w:r w:rsidRPr="00AE008E">
        <w:rPr>
          <w:noProof/>
          <w:lang w:val="en-GB" w:eastAsia="en-GB"/>
        </w:rPr>
        <w:drawing>
          <wp:inline distT="0" distB="0" distL="0" distR="0" wp14:anchorId="2BA3395D" wp14:editId="79041FC2">
            <wp:extent cx="5727700" cy="3431625"/>
            <wp:effectExtent l="0" t="0" r="0" b="0"/>
            <wp:docPr id="3" name="Picture 3" descr="PLT logo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T logo - Copy.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431625"/>
                    </a:xfrm>
                    <a:prstGeom prst="rect">
                      <a:avLst/>
                    </a:prstGeom>
                    <a:noFill/>
                    <a:ln>
                      <a:noFill/>
                    </a:ln>
                  </pic:spPr>
                </pic:pic>
              </a:graphicData>
            </a:graphic>
          </wp:inline>
        </w:drawing>
      </w:r>
    </w:p>
    <w:p w14:paraId="53BE8110" w14:textId="3E967B22" w:rsidR="00780FBE" w:rsidRDefault="00780FBE" w:rsidP="00780FBE">
      <w:pPr>
        <w:rPr>
          <w:b/>
        </w:rPr>
      </w:pPr>
    </w:p>
    <w:p w14:paraId="2DFE96A1" w14:textId="6884C63D" w:rsidR="00557B35" w:rsidRDefault="00557B35" w:rsidP="00780FBE">
      <w:pPr>
        <w:rPr>
          <w:b/>
        </w:rPr>
      </w:pPr>
    </w:p>
    <w:p w14:paraId="28B2F2C7" w14:textId="3A06F3B9" w:rsidR="00021065" w:rsidRPr="00021065" w:rsidRDefault="00021065" w:rsidP="00021065">
      <w:pPr>
        <w:jc w:val="center"/>
        <w:rPr>
          <w:rFonts w:asciiTheme="minorHAnsi" w:hAnsiTheme="minorHAnsi" w:cstheme="minorHAnsi"/>
          <w:b/>
          <w:sz w:val="72"/>
          <w:szCs w:val="72"/>
        </w:rPr>
      </w:pPr>
      <w:r w:rsidRPr="000D6D25">
        <w:rPr>
          <w:noProof/>
          <w:lang w:val="en-GB" w:eastAsia="en-GB"/>
        </w:rPr>
        <w:drawing>
          <wp:inline distT="0" distB="0" distL="0" distR="0" wp14:anchorId="37C0DDF1" wp14:editId="7D0F494E">
            <wp:extent cx="3740150"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0" cy="1060450"/>
                    </a:xfrm>
                    <a:prstGeom prst="rect">
                      <a:avLst/>
                    </a:prstGeom>
                    <a:noFill/>
                    <a:ln>
                      <a:noFill/>
                    </a:ln>
                  </pic:spPr>
                </pic:pic>
              </a:graphicData>
            </a:graphic>
          </wp:inline>
        </w:drawing>
      </w:r>
    </w:p>
    <w:p w14:paraId="4CC0D6FD" w14:textId="796EE238" w:rsidR="00021065" w:rsidRDefault="00021065" w:rsidP="001509B0">
      <w:pPr>
        <w:spacing w:before="100" w:beforeAutospacing="1" w:after="100" w:afterAutospacing="1"/>
        <w:jc w:val="center"/>
        <w:rPr>
          <w:rFonts w:ascii="Calibri" w:hAnsi="Calibri" w:cs="Calibri"/>
          <w:sz w:val="72"/>
          <w:szCs w:val="72"/>
          <w:lang w:val="en-GB" w:eastAsia="en-GB"/>
        </w:rPr>
      </w:pPr>
    </w:p>
    <w:p w14:paraId="22A8A7CD" w14:textId="34C0FB17" w:rsidR="001509B0" w:rsidRPr="001509B0" w:rsidRDefault="001509B0" w:rsidP="001509B0">
      <w:pPr>
        <w:spacing w:before="100" w:beforeAutospacing="1" w:after="100" w:afterAutospacing="1"/>
        <w:jc w:val="center"/>
        <w:rPr>
          <w:lang w:val="en-GB" w:eastAsia="en-GB"/>
        </w:rPr>
      </w:pPr>
      <w:r w:rsidRPr="001509B0">
        <w:rPr>
          <w:rFonts w:ascii="Calibri" w:hAnsi="Calibri" w:cs="Calibri"/>
          <w:sz w:val="72"/>
          <w:szCs w:val="72"/>
          <w:lang w:val="en-GB" w:eastAsia="en-GB"/>
        </w:rPr>
        <w:t>Remote Learning FAQ</w:t>
      </w:r>
      <w:r w:rsidR="00511FA1">
        <w:rPr>
          <w:rFonts w:ascii="Calibri" w:hAnsi="Calibri" w:cs="Calibri"/>
          <w:sz w:val="72"/>
          <w:szCs w:val="72"/>
          <w:lang w:val="en-GB" w:eastAsia="en-GB"/>
        </w:rPr>
        <w:t>s</w:t>
      </w:r>
    </w:p>
    <w:p w14:paraId="0C4907EB" w14:textId="3F705C34" w:rsidR="00780FBE" w:rsidRDefault="001509B0" w:rsidP="00D60B33">
      <w:pPr>
        <w:pStyle w:val="Title1"/>
      </w:pPr>
      <w:r>
        <w:t>January 2021</w:t>
      </w:r>
    </w:p>
    <w:p w14:paraId="68C17459" w14:textId="77777777" w:rsidR="00780FBE" w:rsidRDefault="00780FBE" w:rsidP="00D60B33">
      <w:pPr>
        <w:pStyle w:val="Title1"/>
      </w:pPr>
    </w:p>
    <w:p w14:paraId="6A02D62E" w14:textId="09DF9D39" w:rsidR="001509B0" w:rsidRPr="001509B0" w:rsidRDefault="00780FBE" w:rsidP="00780FBE">
      <w:pPr>
        <w:rPr>
          <w:rFonts w:eastAsia="MS Gothic"/>
          <w:b/>
          <w:noProof/>
          <w:sz w:val="56"/>
          <w:szCs w:val="32"/>
          <w:lang w:val="en-GB" w:eastAsia="en-GB"/>
        </w:rPr>
      </w:pPr>
      <w:r>
        <w:rPr>
          <w:rFonts w:eastAsia="MS Gothic"/>
          <w:b/>
          <w:noProof/>
          <w:sz w:val="56"/>
          <w:szCs w:val="32"/>
          <w:lang w:val="en-GB" w:eastAsia="en-GB"/>
        </w:rPr>
        <w:br w:type="page"/>
      </w:r>
    </w:p>
    <w:p w14:paraId="450DF413" w14:textId="7D7C9E7F" w:rsidR="001509B0" w:rsidRPr="00E03AA2" w:rsidRDefault="001509B0" w:rsidP="001509B0">
      <w:pPr>
        <w:pStyle w:val="NormalWeb"/>
        <w:rPr>
          <w:rFonts w:ascii="Arial" w:hAnsi="Arial" w:cs="Arial"/>
        </w:rPr>
      </w:pPr>
      <w:r w:rsidRPr="00E03AA2">
        <w:rPr>
          <w:rFonts w:ascii="Arial" w:hAnsi="Arial" w:cs="Arial"/>
          <w:b/>
          <w:bCs/>
          <w:sz w:val="28"/>
          <w:szCs w:val="28"/>
        </w:rPr>
        <w:lastRenderedPageBreak/>
        <w:t>1. Frequently Asked Questions (FAQ)</w:t>
      </w:r>
      <w:r w:rsidRPr="00E03AA2">
        <w:rPr>
          <w:rFonts w:ascii="Arial" w:hAnsi="Arial" w:cs="Arial"/>
          <w:b/>
          <w:bCs/>
          <w:sz w:val="28"/>
          <w:szCs w:val="28"/>
        </w:rPr>
        <w:br/>
      </w:r>
      <w:r w:rsidRPr="00E03AA2">
        <w:rPr>
          <w:rFonts w:ascii="Arial" w:hAnsi="Arial" w:cs="Arial"/>
          <w:b/>
          <w:bCs/>
          <w:sz w:val="22"/>
          <w:szCs w:val="22"/>
        </w:rPr>
        <w:t xml:space="preserve">Q1. Do schools have a legal duty to provide remote education? </w:t>
      </w:r>
    </w:p>
    <w:p w14:paraId="2F018D7D" w14:textId="77777777" w:rsidR="00552AC7" w:rsidRPr="00E03AA2" w:rsidRDefault="001509B0" w:rsidP="001509B0">
      <w:pPr>
        <w:pStyle w:val="NormalWeb"/>
        <w:rPr>
          <w:rFonts w:ascii="Arial" w:hAnsi="Arial" w:cs="Arial"/>
          <w:color w:val="0000FF"/>
          <w:sz w:val="22"/>
          <w:szCs w:val="22"/>
        </w:rPr>
      </w:pPr>
      <w:r w:rsidRPr="00E03AA2">
        <w:rPr>
          <w:rFonts w:ascii="Arial" w:hAnsi="Arial" w:cs="Arial"/>
          <w:sz w:val="22"/>
          <w:szCs w:val="22"/>
        </w:rPr>
        <w:t xml:space="preserve">Yes. In October 2020, the Government issued a </w:t>
      </w:r>
      <w:r w:rsidRPr="00E03AA2">
        <w:rPr>
          <w:rFonts w:ascii="Arial" w:hAnsi="Arial" w:cs="Arial"/>
          <w:color w:val="000000" w:themeColor="text1"/>
          <w:sz w:val="22"/>
          <w:szCs w:val="22"/>
        </w:rPr>
        <w:t xml:space="preserve">Temporary Continuity Direction </w:t>
      </w:r>
    </w:p>
    <w:p w14:paraId="435965CD" w14:textId="60E43CE8" w:rsidR="001509B0" w:rsidRPr="00E03AA2" w:rsidRDefault="001509B0" w:rsidP="001509B0">
      <w:pPr>
        <w:pStyle w:val="NormalWeb"/>
        <w:rPr>
          <w:rFonts w:ascii="Arial" w:hAnsi="Arial" w:cs="Arial"/>
        </w:rPr>
      </w:pPr>
      <w:r w:rsidRPr="00E03AA2">
        <w:rPr>
          <w:rFonts w:ascii="Arial" w:hAnsi="Arial" w:cs="Arial"/>
          <w:b/>
          <w:bCs/>
          <w:sz w:val="22"/>
          <w:szCs w:val="22"/>
        </w:rPr>
        <w:t xml:space="preserve">Q2. Does the Academy have a Remote Learning Policy? </w:t>
      </w:r>
    </w:p>
    <w:p w14:paraId="57A34EB3" w14:textId="5C529097" w:rsidR="001509B0" w:rsidRPr="00E03AA2" w:rsidRDefault="001509B0" w:rsidP="001509B0">
      <w:pPr>
        <w:pStyle w:val="NormalWeb"/>
        <w:rPr>
          <w:rFonts w:ascii="Arial" w:hAnsi="Arial" w:cs="Arial"/>
        </w:rPr>
      </w:pPr>
      <w:r w:rsidRPr="00E03AA2">
        <w:rPr>
          <w:rFonts w:ascii="Arial" w:hAnsi="Arial" w:cs="Arial"/>
          <w:sz w:val="22"/>
          <w:szCs w:val="22"/>
        </w:rPr>
        <w:t xml:space="preserve">Yes. The </w:t>
      </w:r>
      <w:r w:rsidRPr="00E03AA2">
        <w:rPr>
          <w:rFonts w:ascii="Arial" w:hAnsi="Arial" w:cs="Arial"/>
          <w:color w:val="000000" w:themeColor="text1"/>
          <w:sz w:val="22"/>
          <w:szCs w:val="22"/>
        </w:rPr>
        <w:t xml:space="preserve">Remote Learning Policy </w:t>
      </w:r>
      <w:r w:rsidRPr="00E03AA2">
        <w:rPr>
          <w:rFonts w:ascii="Arial" w:hAnsi="Arial" w:cs="Arial"/>
          <w:sz w:val="22"/>
          <w:szCs w:val="22"/>
        </w:rPr>
        <w:t xml:space="preserve">can accessed from the ‘Remote Learning’ link on the Academy’s website homepage. </w:t>
      </w:r>
    </w:p>
    <w:p w14:paraId="2F0F1214" w14:textId="77777777" w:rsidR="001509B0" w:rsidRPr="00E03AA2" w:rsidRDefault="001509B0" w:rsidP="001509B0">
      <w:pPr>
        <w:pStyle w:val="NormalWeb"/>
        <w:rPr>
          <w:rFonts w:ascii="Arial" w:hAnsi="Arial" w:cs="Arial"/>
        </w:rPr>
      </w:pPr>
      <w:r w:rsidRPr="00E03AA2">
        <w:rPr>
          <w:rFonts w:ascii="Arial" w:hAnsi="Arial" w:cs="Arial"/>
          <w:b/>
          <w:bCs/>
          <w:sz w:val="22"/>
          <w:szCs w:val="22"/>
        </w:rPr>
        <w:t xml:space="preserve">Q3. What remote learning platform is used by the Academy? </w:t>
      </w:r>
    </w:p>
    <w:p w14:paraId="70355611" w14:textId="0D9ED96C" w:rsidR="001509B0" w:rsidRPr="00E03AA2" w:rsidRDefault="001509B0" w:rsidP="001509B0">
      <w:pPr>
        <w:pStyle w:val="NormalWeb"/>
        <w:rPr>
          <w:rFonts w:ascii="Arial" w:hAnsi="Arial" w:cs="Arial"/>
          <w:sz w:val="22"/>
          <w:szCs w:val="22"/>
        </w:rPr>
      </w:pPr>
      <w:r w:rsidRPr="00E03AA2">
        <w:rPr>
          <w:rFonts w:ascii="Arial" w:hAnsi="Arial" w:cs="Arial"/>
          <w:sz w:val="22"/>
          <w:szCs w:val="22"/>
        </w:rPr>
        <w:t xml:space="preserve">Remote learning is delivered via </w:t>
      </w:r>
      <w:r w:rsidR="00710835" w:rsidRPr="00E03AA2">
        <w:rPr>
          <w:rFonts w:ascii="Arial" w:hAnsi="Arial" w:cs="Arial"/>
          <w:sz w:val="22"/>
          <w:szCs w:val="22"/>
        </w:rPr>
        <w:t>Google Classroom</w:t>
      </w:r>
      <w:r w:rsidRPr="00E03AA2">
        <w:rPr>
          <w:rFonts w:ascii="Arial" w:hAnsi="Arial" w:cs="Arial"/>
          <w:sz w:val="22"/>
          <w:szCs w:val="22"/>
        </w:rPr>
        <w:t xml:space="preserve">. </w:t>
      </w:r>
    </w:p>
    <w:p w14:paraId="2207B251" w14:textId="7E779663" w:rsidR="00710835" w:rsidRPr="00E03AA2" w:rsidRDefault="00710835" w:rsidP="00710835">
      <w:pPr>
        <w:rPr>
          <w:rFonts w:ascii="Arial" w:hAnsi="Arial" w:cs="Arial"/>
          <w:color w:val="000000" w:themeColor="text1"/>
          <w:sz w:val="20"/>
          <w:szCs w:val="20"/>
          <w:lang w:val="en-GB" w:eastAsia="en-GB"/>
        </w:rPr>
      </w:pPr>
      <w:r w:rsidRPr="00E03AA2">
        <w:rPr>
          <w:rFonts w:ascii="Arial" w:hAnsi="Arial" w:cs="Arial"/>
          <w:color w:val="000000" w:themeColor="text1"/>
          <w:sz w:val="20"/>
          <w:szCs w:val="20"/>
          <w:lang w:val="en-GB" w:eastAsia="en-GB"/>
        </w:rPr>
        <w:t xml:space="preserve">Google Classroom is all-in-one hub for the collaborative classroom. Is equipped with generic software, Doc, Slide and Sheet, which has similar features to Microsoft Word, Excel and PowerPoint.  It allows teachers to host video and audio calls, share documents, conversations, files and notes, collaborate on virtual whiteboards and issue and mark assignments. </w:t>
      </w:r>
    </w:p>
    <w:p w14:paraId="5E335319" w14:textId="77777777" w:rsidR="001509B0" w:rsidRPr="00E03AA2" w:rsidRDefault="001509B0" w:rsidP="001509B0">
      <w:pPr>
        <w:pStyle w:val="NormalWeb"/>
        <w:rPr>
          <w:rFonts w:ascii="Arial" w:hAnsi="Arial" w:cs="Arial"/>
        </w:rPr>
      </w:pPr>
      <w:r w:rsidRPr="00E03AA2">
        <w:rPr>
          <w:rFonts w:ascii="Arial" w:hAnsi="Arial" w:cs="Arial"/>
          <w:b/>
          <w:bCs/>
          <w:sz w:val="22"/>
          <w:szCs w:val="22"/>
        </w:rPr>
        <w:t xml:space="preserve">Q4. Will pupils be taught broadly the same curriculum as they would if they were in school? </w:t>
      </w:r>
    </w:p>
    <w:p w14:paraId="1B8448C8" w14:textId="7E1D2EF3" w:rsidR="00557B35" w:rsidRPr="00E03AA2" w:rsidRDefault="001509B0" w:rsidP="00557B35">
      <w:pPr>
        <w:pStyle w:val="NormalWeb"/>
        <w:rPr>
          <w:rFonts w:ascii="Arial" w:hAnsi="Arial" w:cs="Arial"/>
        </w:rPr>
      </w:pPr>
      <w:r w:rsidRPr="00E03AA2">
        <w:rPr>
          <w:rFonts w:ascii="Arial" w:hAnsi="Arial" w:cs="Arial"/>
          <w:sz w:val="22"/>
          <w:szCs w:val="22"/>
        </w:rPr>
        <w:t xml:space="preserve">Every effort will be made to ensure that curriculum quality, breadth and balance are not sacrificed where pupils are required to learn remotely. </w:t>
      </w:r>
      <w:r w:rsidR="00557B35" w:rsidRPr="00511FA1">
        <w:rPr>
          <w:rFonts w:ascii="Arial" w:hAnsi="Arial" w:cs="Arial"/>
          <w:sz w:val="22"/>
          <w:szCs w:val="22"/>
        </w:rPr>
        <w:t>We know our learners well and recognise the fact that the vast majority of their individual and varying needs require support from staff when they are learning on-site. In order to keep them engaged and interested in learning at home -our aims are  to reinforce the  basic skills of English and Maths .We have included elements of the other subjects as well –which ensure a level</w:t>
      </w:r>
      <w:r w:rsidR="00557B35">
        <w:rPr>
          <w:rFonts w:ascii="Arial" w:hAnsi="Arial" w:cs="Arial"/>
          <w:sz w:val="22"/>
          <w:szCs w:val="22"/>
        </w:rPr>
        <w:t xml:space="preserve"> of continuity between pupils learning on-site </w:t>
      </w:r>
      <w:r w:rsidR="00557B35" w:rsidRPr="00E03AA2">
        <w:rPr>
          <w:rFonts w:ascii="Arial" w:hAnsi="Arial" w:cs="Arial"/>
          <w:sz w:val="22"/>
          <w:szCs w:val="22"/>
        </w:rPr>
        <w:t xml:space="preserve">and those learning at home. </w:t>
      </w:r>
    </w:p>
    <w:p w14:paraId="7207BFD8" w14:textId="0901F9F9" w:rsidR="001509B0" w:rsidRPr="00E03AA2" w:rsidRDefault="001509B0" w:rsidP="001509B0">
      <w:pPr>
        <w:pStyle w:val="NormalWeb"/>
        <w:rPr>
          <w:rFonts w:ascii="Arial" w:hAnsi="Arial" w:cs="Arial"/>
        </w:rPr>
      </w:pPr>
    </w:p>
    <w:p w14:paraId="2E57B289" w14:textId="44567DB1" w:rsidR="001509B0" w:rsidRPr="00E03AA2" w:rsidRDefault="00557B35" w:rsidP="001509B0">
      <w:pPr>
        <w:pStyle w:val="NormalWeb"/>
        <w:rPr>
          <w:rFonts w:ascii="Arial" w:hAnsi="Arial" w:cs="Arial"/>
        </w:rPr>
      </w:pPr>
      <w:r w:rsidRPr="00511FA1">
        <w:rPr>
          <w:rFonts w:ascii="Arial" w:hAnsi="Arial" w:cs="Arial"/>
          <w:sz w:val="22"/>
          <w:szCs w:val="22"/>
        </w:rPr>
        <w:t>We have set a Remote L</w:t>
      </w:r>
      <w:r w:rsidR="001509B0" w:rsidRPr="00511FA1">
        <w:rPr>
          <w:rFonts w:ascii="Arial" w:hAnsi="Arial" w:cs="Arial"/>
          <w:sz w:val="22"/>
          <w:szCs w:val="22"/>
        </w:rPr>
        <w:t>earning</w:t>
      </w:r>
      <w:r w:rsidRPr="00511FA1">
        <w:rPr>
          <w:rFonts w:ascii="Arial" w:hAnsi="Arial" w:cs="Arial"/>
          <w:sz w:val="22"/>
          <w:szCs w:val="22"/>
        </w:rPr>
        <w:t xml:space="preserve"> timetable </w:t>
      </w:r>
      <w:r w:rsidR="001509B0" w:rsidRPr="00511FA1">
        <w:rPr>
          <w:rFonts w:ascii="Arial" w:hAnsi="Arial" w:cs="Arial"/>
          <w:sz w:val="22"/>
          <w:szCs w:val="22"/>
        </w:rPr>
        <w:t xml:space="preserve"> </w:t>
      </w:r>
      <w:r w:rsidRPr="00511FA1">
        <w:rPr>
          <w:rFonts w:ascii="Arial" w:hAnsi="Arial" w:cs="Arial"/>
          <w:sz w:val="22"/>
          <w:szCs w:val="22"/>
        </w:rPr>
        <w:t>which reflects the normal academy</w:t>
      </w:r>
      <w:r w:rsidR="001509B0" w:rsidRPr="00511FA1">
        <w:rPr>
          <w:rFonts w:ascii="Arial" w:hAnsi="Arial" w:cs="Arial"/>
          <w:sz w:val="22"/>
          <w:szCs w:val="22"/>
        </w:rPr>
        <w:t xml:space="preserve"> timetable. Pupils need learning routines and consistent expectations when working at home. Every effort wi</w:t>
      </w:r>
      <w:r w:rsidRPr="00511FA1">
        <w:rPr>
          <w:rFonts w:ascii="Arial" w:hAnsi="Arial" w:cs="Arial"/>
          <w:sz w:val="22"/>
          <w:szCs w:val="22"/>
        </w:rPr>
        <w:t xml:space="preserve">ll be made to ensure the </w:t>
      </w:r>
      <w:r w:rsidR="001509B0" w:rsidRPr="00511FA1">
        <w:rPr>
          <w:rFonts w:ascii="Arial" w:hAnsi="Arial" w:cs="Arial"/>
          <w:sz w:val="22"/>
          <w:szCs w:val="22"/>
        </w:rPr>
        <w:t xml:space="preserve"> curriculum provision</w:t>
      </w:r>
      <w:r w:rsidR="000772BC" w:rsidRPr="00511FA1">
        <w:rPr>
          <w:rFonts w:ascii="Arial" w:hAnsi="Arial" w:cs="Arial"/>
          <w:sz w:val="22"/>
          <w:szCs w:val="22"/>
        </w:rPr>
        <w:t xml:space="preserve"> meets </w:t>
      </w:r>
      <w:r w:rsidRPr="00511FA1">
        <w:rPr>
          <w:rFonts w:ascii="Arial" w:hAnsi="Arial" w:cs="Arial"/>
          <w:sz w:val="22"/>
          <w:szCs w:val="22"/>
        </w:rPr>
        <w:t>the</w:t>
      </w:r>
      <w:r w:rsidR="000772BC" w:rsidRPr="00511FA1">
        <w:rPr>
          <w:rFonts w:ascii="Arial" w:hAnsi="Arial" w:cs="Arial"/>
          <w:sz w:val="22"/>
          <w:szCs w:val="22"/>
        </w:rPr>
        <w:t xml:space="preserve"> individual </w:t>
      </w:r>
      <w:r w:rsidRPr="00511FA1">
        <w:rPr>
          <w:rFonts w:ascii="Arial" w:hAnsi="Arial" w:cs="Arial"/>
          <w:sz w:val="22"/>
          <w:szCs w:val="22"/>
        </w:rPr>
        <w:t xml:space="preserve"> needs or our remote learners</w:t>
      </w:r>
      <w:r w:rsidR="001509B0" w:rsidRPr="00E03AA2">
        <w:rPr>
          <w:rFonts w:ascii="Arial" w:hAnsi="Arial" w:cs="Arial"/>
          <w:sz w:val="22"/>
          <w:szCs w:val="22"/>
        </w:rPr>
        <w:t xml:space="preserve"> </w:t>
      </w:r>
    </w:p>
    <w:p w14:paraId="75690F5A" w14:textId="77777777" w:rsidR="001509B0" w:rsidRPr="00E03AA2" w:rsidRDefault="001509B0" w:rsidP="001509B0">
      <w:pPr>
        <w:pStyle w:val="NormalWeb"/>
        <w:rPr>
          <w:rFonts w:ascii="Arial" w:hAnsi="Arial" w:cs="Arial"/>
        </w:rPr>
      </w:pPr>
      <w:r w:rsidRPr="00E03AA2">
        <w:rPr>
          <w:rFonts w:ascii="Arial" w:hAnsi="Arial" w:cs="Arial"/>
          <w:sz w:val="22"/>
          <w:szCs w:val="22"/>
        </w:rPr>
        <w:t xml:space="preserve">The principles and qualities underpinning effective teaching and learning are fundamentally the same, irrespective of whether learning takes place remotely or in the classroom. </w:t>
      </w:r>
    </w:p>
    <w:p w14:paraId="5A7EEAE0" w14:textId="2750BC37" w:rsidR="001509B0" w:rsidRDefault="001509B0" w:rsidP="001509B0">
      <w:pPr>
        <w:pStyle w:val="NormalWeb"/>
        <w:rPr>
          <w:rFonts w:ascii="Arial" w:hAnsi="Arial" w:cs="Arial"/>
          <w:b/>
          <w:bCs/>
          <w:sz w:val="22"/>
          <w:szCs w:val="22"/>
        </w:rPr>
      </w:pPr>
      <w:r w:rsidRPr="00E03AA2">
        <w:rPr>
          <w:rFonts w:ascii="Arial" w:hAnsi="Arial" w:cs="Arial"/>
          <w:b/>
          <w:bCs/>
          <w:sz w:val="22"/>
          <w:szCs w:val="22"/>
        </w:rPr>
        <w:t xml:space="preserve">Q5. How many hours a day will pupils be expected to engage in remote learning? </w:t>
      </w:r>
    </w:p>
    <w:p w14:paraId="5F515847" w14:textId="5F9D9E99" w:rsidR="000772BC" w:rsidRPr="00511FA1" w:rsidRDefault="000772BC" w:rsidP="001509B0">
      <w:pPr>
        <w:pStyle w:val="NormalWeb"/>
        <w:rPr>
          <w:rFonts w:ascii="Arial" w:hAnsi="Arial" w:cs="Arial"/>
          <w:bCs/>
          <w:sz w:val="22"/>
          <w:szCs w:val="22"/>
        </w:rPr>
      </w:pPr>
      <w:r w:rsidRPr="00511FA1">
        <w:rPr>
          <w:rFonts w:ascii="Arial" w:hAnsi="Arial" w:cs="Arial"/>
          <w:bCs/>
          <w:sz w:val="22"/>
          <w:szCs w:val="22"/>
        </w:rPr>
        <w:t>The minimum expectations:</w:t>
      </w:r>
    </w:p>
    <w:p w14:paraId="3CDA3D75" w14:textId="21404104" w:rsidR="000772BC" w:rsidRPr="00511FA1" w:rsidRDefault="000772BC" w:rsidP="001509B0">
      <w:pPr>
        <w:pStyle w:val="NormalWeb"/>
        <w:rPr>
          <w:rFonts w:ascii="Arial" w:hAnsi="Arial" w:cs="Arial"/>
          <w:bCs/>
          <w:sz w:val="22"/>
          <w:szCs w:val="22"/>
        </w:rPr>
      </w:pPr>
      <w:r w:rsidRPr="00511FA1">
        <w:rPr>
          <w:rFonts w:ascii="Arial" w:hAnsi="Arial" w:cs="Arial"/>
          <w:bCs/>
          <w:sz w:val="22"/>
          <w:szCs w:val="22"/>
        </w:rPr>
        <w:t xml:space="preserve">KS1 (Y-2) = 3 hours a day </w:t>
      </w:r>
    </w:p>
    <w:p w14:paraId="390AF9F7" w14:textId="767C8849" w:rsidR="000772BC" w:rsidRPr="00511FA1" w:rsidRDefault="000772BC" w:rsidP="001509B0">
      <w:pPr>
        <w:pStyle w:val="NormalWeb"/>
        <w:rPr>
          <w:rFonts w:ascii="Arial" w:hAnsi="Arial" w:cs="Arial"/>
          <w:bCs/>
          <w:sz w:val="22"/>
          <w:szCs w:val="22"/>
        </w:rPr>
      </w:pPr>
      <w:r w:rsidRPr="00511FA1">
        <w:rPr>
          <w:rFonts w:ascii="Arial" w:hAnsi="Arial" w:cs="Arial"/>
          <w:bCs/>
          <w:sz w:val="22"/>
          <w:szCs w:val="22"/>
        </w:rPr>
        <w:t xml:space="preserve">KS2 (Y3-6) = 4 hours a day. </w:t>
      </w:r>
    </w:p>
    <w:p w14:paraId="22855DAB" w14:textId="44CC4AB8" w:rsidR="000772BC" w:rsidRPr="000772BC" w:rsidRDefault="000772BC" w:rsidP="001509B0">
      <w:pPr>
        <w:pStyle w:val="NormalWeb"/>
        <w:rPr>
          <w:rFonts w:ascii="Arial" w:hAnsi="Arial" w:cs="Arial"/>
          <w:sz w:val="22"/>
          <w:szCs w:val="22"/>
        </w:rPr>
      </w:pPr>
      <w:r w:rsidRPr="00511FA1">
        <w:rPr>
          <w:rFonts w:ascii="Arial" w:hAnsi="Arial" w:cs="Arial"/>
          <w:bCs/>
          <w:sz w:val="22"/>
          <w:szCs w:val="22"/>
        </w:rPr>
        <w:t>We have set work that goes above the minimum level required.</w:t>
      </w:r>
      <w:r w:rsidRPr="000772BC">
        <w:rPr>
          <w:rFonts w:ascii="Arial" w:hAnsi="Arial" w:cs="Arial"/>
          <w:bCs/>
          <w:sz w:val="22"/>
          <w:szCs w:val="22"/>
        </w:rPr>
        <w:t xml:space="preserve"> </w:t>
      </w:r>
    </w:p>
    <w:p w14:paraId="520584E4" w14:textId="77777777" w:rsidR="001509B0" w:rsidRPr="00E03AA2" w:rsidRDefault="001509B0" w:rsidP="001509B0">
      <w:pPr>
        <w:pStyle w:val="NormalWeb"/>
        <w:rPr>
          <w:rFonts w:ascii="Arial" w:hAnsi="Arial" w:cs="Arial"/>
        </w:rPr>
      </w:pPr>
      <w:r w:rsidRPr="00E03AA2">
        <w:rPr>
          <w:rFonts w:ascii="Arial" w:hAnsi="Arial" w:cs="Arial"/>
          <w:sz w:val="22"/>
          <w:szCs w:val="22"/>
        </w:rPr>
        <w:t xml:space="preserve">As part of the lesson, teachers will use a variety of internal and external resources which they will make available to pupils. </w:t>
      </w:r>
    </w:p>
    <w:p w14:paraId="38C7FFC9" w14:textId="77777777" w:rsidR="001509B0" w:rsidRPr="00E03AA2" w:rsidRDefault="001509B0" w:rsidP="001509B0">
      <w:pPr>
        <w:pStyle w:val="NormalWeb"/>
        <w:rPr>
          <w:rFonts w:ascii="Arial" w:hAnsi="Arial" w:cs="Arial"/>
        </w:rPr>
      </w:pPr>
      <w:r w:rsidRPr="00E03AA2">
        <w:rPr>
          <w:rFonts w:ascii="Arial" w:hAnsi="Arial" w:cs="Arial"/>
          <w:b/>
          <w:bCs/>
          <w:sz w:val="22"/>
          <w:szCs w:val="22"/>
        </w:rPr>
        <w:lastRenderedPageBreak/>
        <w:t xml:space="preserve">Q6. What are the Academy’s expectations of pupils? </w:t>
      </w:r>
    </w:p>
    <w:p w14:paraId="5E9D7234" w14:textId="04B7C863" w:rsidR="001509B0" w:rsidRPr="00E03AA2" w:rsidRDefault="001509B0" w:rsidP="001509B0">
      <w:pPr>
        <w:pStyle w:val="NormalWeb"/>
        <w:rPr>
          <w:rFonts w:ascii="Arial" w:hAnsi="Arial" w:cs="Arial"/>
        </w:rPr>
      </w:pPr>
      <w:r w:rsidRPr="00E03AA2">
        <w:rPr>
          <w:rFonts w:ascii="Arial" w:hAnsi="Arial" w:cs="Arial"/>
          <w:sz w:val="22"/>
          <w:szCs w:val="22"/>
        </w:rPr>
        <w:t xml:space="preserve">In a broad sense, pupils are expected to fully engage and participate in the remote learning provision. In terms of a Code of Conduct, this is covered in Appendix 3 of the </w:t>
      </w:r>
      <w:r w:rsidRPr="00E03AA2">
        <w:rPr>
          <w:rFonts w:ascii="Arial" w:hAnsi="Arial" w:cs="Arial"/>
          <w:color w:val="000000" w:themeColor="text1"/>
          <w:sz w:val="22"/>
          <w:szCs w:val="22"/>
        </w:rPr>
        <w:t xml:space="preserve">Remote Learning Policy </w:t>
      </w:r>
      <w:r w:rsidRPr="00E03AA2">
        <w:rPr>
          <w:rFonts w:ascii="Arial" w:hAnsi="Arial" w:cs="Arial"/>
          <w:sz w:val="22"/>
          <w:szCs w:val="22"/>
        </w:rPr>
        <w:t xml:space="preserve">i.e. </w:t>
      </w:r>
    </w:p>
    <w:p w14:paraId="59330B5B" w14:textId="6E28340B" w:rsidR="001509B0" w:rsidRPr="00E03AA2" w:rsidRDefault="001509B0" w:rsidP="001509B0">
      <w:pPr>
        <w:pStyle w:val="NormalWeb"/>
        <w:numPr>
          <w:ilvl w:val="0"/>
          <w:numId w:val="17"/>
        </w:numPr>
        <w:rPr>
          <w:rFonts w:ascii="Arial" w:hAnsi="Arial" w:cs="Arial"/>
          <w:sz w:val="22"/>
          <w:szCs w:val="22"/>
        </w:rPr>
      </w:pPr>
      <w:r w:rsidRPr="00E03AA2">
        <w:rPr>
          <w:rFonts w:ascii="Arial" w:hAnsi="Arial" w:cs="Arial"/>
          <w:sz w:val="22"/>
          <w:szCs w:val="22"/>
        </w:rPr>
        <w:t>Arrive on ti</w:t>
      </w:r>
      <w:r w:rsidR="000772BC">
        <w:rPr>
          <w:rFonts w:ascii="Arial" w:hAnsi="Arial" w:cs="Arial"/>
          <w:sz w:val="22"/>
          <w:szCs w:val="22"/>
        </w:rPr>
        <w:t xml:space="preserve">me to all their </w:t>
      </w:r>
      <w:r w:rsidR="000772BC" w:rsidRPr="00511FA1">
        <w:rPr>
          <w:rFonts w:ascii="Arial" w:hAnsi="Arial" w:cs="Arial"/>
          <w:sz w:val="22"/>
          <w:szCs w:val="22"/>
        </w:rPr>
        <w:t>online sessions.</w:t>
      </w:r>
    </w:p>
    <w:p w14:paraId="1647936E" w14:textId="77777777" w:rsidR="001509B0" w:rsidRPr="00E03AA2" w:rsidRDefault="001509B0" w:rsidP="001509B0">
      <w:pPr>
        <w:pStyle w:val="NormalWeb"/>
        <w:numPr>
          <w:ilvl w:val="0"/>
          <w:numId w:val="17"/>
        </w:numPr>
        <w:rPr>
          <w:rFonts w:ascii="Arial" w:hAnsi="Arial" w:cs="Arial"/>
          <w:sz w:val="22"/>
          <w:szCs w:val="22"/>
        </w:rPr>
      </w:pPr>
      <w:r w:rsidRPr="00E03AA2">
        <w:rPr>
          <w:rFonts w:ascii="Arial" w:hAnsi="Arial" w:cs="Arial"/>
          <w:sz w:val="22"/>
          <w:szCs w:val="22"/>
        </w:rPr>
        <w:t xml:space="preserve">Turn off their camera/webcam facility unless the teacher asks them to turn it on. </w:t>
      </w:r>
    </w:p>
    <w:p w14:paraId="52EF8F9E" w14:textId="77777777" w:rsidR="001509B0" w:rsidRPr="00E03AA2" w:rsidRDefault="001509B0" w:rsidP="001509B0">
      <w:pPr>
        <w:pStyle w:val="NormalWeb"/>
        <w:numPr>
          <w:ilvl w:val="0"/>
          <w:numId w:val="17"/>
        </w:numPr>
        <w:rPr>
          <w:rFonts w:ascii="Arial" w:hAnsi="Arial" w:cs="Arial"/>
          <w:sz w:val="22"/>
          <w:szCs w:val="22"/>
        </w:rPr>
      </w:pPr>
      <w:r w:rsidRPr="00E03AA2">
        <w:rPr>
          <w:rFonts w:ascii="Arial" w:hAnsi="Arial" w:cs="Arial"/>
          <w:sz w:val="22"/>
          <w:szCs w:val="22"/>
        </w:rPr>
        <w:t xml:space="preserve">Under no circumstances, record the lesson or share any images from the lesson on any platform. </w:t>
      </w:r>
    </w:p>
    <w:p w14:paraId="108AB6C4" w14:textId="23C2D356" w:rsidR="001509B0" w:rsidRPr="00E03AA2" w:rsidRDefault="001509B0" w:rsidP="00710835">
      <w:pPr>
        <w:pStyle w:val="NormalWeb"/>
        <w:numPr>
          <w:ilvl w:val="0"/>
          <w:numId w:val="17"/>
        </w:numPr>
        <w:rPr>
          <w:rFonts w:ascii="Arial" w:hAnsi="Arial" w:cs="Arial"/>
          <w:sz w:val="22"/>
          <w:szCs w:val="22"/>
        </w:rPr>
      </w:pPr>
      <w:r w:rsidRPr="00E03AA2">
        <w:rPr>
          <w:rFonts w:ascii="Arial" w:hAnsi="Arial" w:cs="Arial"/>
          <w:sz w:val="22"/>
          <w:szCs w:val="22"/>
        </w:rPr>
        <w:t xml:space="preserve">Keep their microphone muted unless the teacher asks them to speak and mute themself when they have finished. </w:t>
      </w:r>
    </w:p>
    <w:p w14:paraId="34922956" w14:textId="77777777" w:rsidR="001509B0" w:rsidRPr="00E03AA2" w:rsidRDefault="001509B0" w:rsidP="001509B0">
      <w:pPr>
        <w:pStyle w:val="NormalWeb"/>
        <w:numPr>
          <w:ilvl w:val="0"/>
          <w:numId w:val="17"/>
        </w:numPr>
        <w:rPr>
          <w:rFonts w:ascii="Arial" w:hAnsi="Arial" w:cs="Arial"/>
          <w:sz w:val="22"/>
          <w:szCs w:val="22"/>
        </w:rPr>
      </w:pPr>
      <w:r w:rsidRPr="00E03AA2">
        <w:rPr>
          <w:rFonts w:ascii="Arial" w:hAnsi="Arial" w:cs="Arial"/>
          <w:sz w:val="22"/>
          <w:szCs w:val="22"/>
        </w:rPr>
        <w:t xml:space="preserve">Only use the ‘chat’ function if directed to by the teacher and only for the purpose they specify. </w:t>
      </w:r>
    </w:p>
    <w:p w14:paraId="6648A18E" w14:textId="6A00F754" w:rsidR="001509B0" w:rsidRPr="00E03AA2" w:rsidRDefault="001509B0" w:rsidP="001509B0">
      <w:pPr>
        <w:pStyle w:val="NormalWeb"/>
        <w:numPr>
          <w:ilvl w:val="0"/>
          <w:numId w:val="17"/>
        </w:numPr>
        <w:rPr>
          <w:rFonts w:ascii="Arial" w:hAnsi="Arial" w:cs="Arial"/>
          <w:sz w:val="22"/>
          <w:szCs w:val="22"/>
        </w:rPr>
      </w:pPr>
      <w:r w:rsidRPr="00E03AA2">
        <w:rPr>
          <w:rFonts w:ascii="Arial" w:hAnsi="Arial" w:cs="Arial"/>
          <w:sz w:val="22"/>
          <w:szCs w:val="22"/>
        </w:rPr>
        <w:t xml:space="preserve">Gain permission from the teacher </w:t>
      </w:r>
      <w:r w:rsidR="000772BC">
        <w:rPr>
          <w:rFonts w:ascii="Arial" w:hAnsi="Arial" w:cs="Arial"/>
          <w:sz w:val="22"/>
          <w:szCs w:val="22"/>
        </w:rPr>
        <w:t xml:space="preserve">if they need to leave </w:t>
      </w:r>
      <w:r w:rsidR="000772BC" w:rsidRPr="00511FA1">
        <w:rPr>
          <w:rFonts w:ascii="Arial" w:hAnsi="Arial" w:cs="Arial"/>
          <w:sz w:val="22"/>
          <w:szCs w:val="22"/>
        </w:rPr>
        <w:t>the session</w:t>
      </w:r>
      <w:r w:rsidRPr="00511FA1">
        <w:rPr>
          <w:rFonts w:ascii="Arial" w:hAnsi="Arial" w:cs="Arial"/>
          <w:sz w:val="22"/>
          <w:szCs w:val="22"/>
        </w:rPr>
        <w:t xml:space="preserve"> for</w:t>
      </w:r>
      <w:r w:rsidRPr="00E03AA2">
        <w:rPr>
          <w:rFonts w:ascii="Arial" w:hAnsi="Arial" w:cs="Arial"/>
          <w:sz w:val="22"/>
          <w:szCs w:val="22"/>
        </w:rPr>
        <w:t xml:space="preserve"> any reason. </w:t>
      </w:r>
    </w:p>
    <w:p w14:paraId="0B6AB236" w14:textId="3F547E1A"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Q7. What are the Academy’s expectations of parents</w:t>
      </w:r>
      <w:r w:rsidR="000772BC">
        <w:rPr>
          <w:rFonts w:ascii="Arial" w:hAnsi="Arial" w:cs="Arial"/>
          <w:b/>
          <w:bCs/>
          <w:sz w:val="22"/>
          <w:szCs w:val="22"/>
        </w:rPr>
        <w:t>/carers</w:t>
      </w:r>
      <w:r w:rsidRPr="00E03AA2">
        <w:rPr>
          <w:rFonts w:ascii="Arial" w:hAnsi="Arial" w:cs="Arial"/>
          <w:b/>
          <w:bCs/>
          <w:sz w:val="22"/>
          <w:szCs w:val="22"/>
        </w:rPr>
        <w:t xml:space="preserve">? </w:t>
      </w:r>
    </w:p>
    <w:p w14:paraId="17436B21" w14:textId="77777777"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In a broad sense, to support their child as much as possible.</w:t>
      </w:r>
      <w:r w:rsidRPr="00E03AA2">
        <w:rPr>
          <w:rFonts w:ascii="Arial" w:hAnsi="Arial" w:cs="Arial"/>
          <w:sz w:val="22"/>
          <w:szCs w:val="22"/>
        </w:rPr>
        <w:br/>
        <w:t xml:space="preserve">In terms of a Code of Conduct, this is covered in Appendix 3 of the </w:t>
      </w:r>
      <w:r w:rsidRPr="00E03AA2">
        <w:rPr>
          <w:rFonts w:ascii="Arial" w:hAnsi="Arial" w:cs="Arial"/>
          <w:color w:val="000000" w:themeColor="text1"/>
          <w:sz w:val="22"/>
          <w:szCs w:val="22"/>
        </w:rPr>
        <w:t xml:space="preserve">Remote Learning Policy </w:t>
      </w:r>
      <w:r w:rsidRPr="00E03AA2">
        <w:rPr>
          <w:rFonts w:ascii="Arial" w:hAnsi="Arial" w:cs="Arial"/>
          <w:sz w:val="22"/>
          <w:szCs w:val="22"/>
        </w:rPr>
        <w:t xml:space="preserve">i.e. </w:t>
      </w:r>
    </w:p>
    <w:p w14:paraId="10719C98" w14:textId="43C56432" w:rsidR="001509B0" w:rsidRPr="00E03AA2" w:rsidRDefault="001509B0" w:rsidP="001509B0">
      <w:pPr>
        <w:pStyle w:val="NormalWeb"/>
        <w:numPr>
          <w:ilvl w:val="0"/>
          <w:numId w:val="18"/>
        </w:numPr>
        <w:rPr>
          <w:rFonts w:ascii="Arial" w:hAnsi="Arial" w:cs="Arial"/>
          <w:sz w:val="22"/>
          <w:szCs w:val="22"/>
        </w:rPr>
      </w:pPr>
      <w:r w:rsidRPr="00E03AA2">
        <w:rPr>
          <w:rFonts w:ascii="Arial" w:hAnsi="Arial" w:cs="Arial"/>
          <w:sz w:val="22"/>
          <w:szCs w:val="22"/>
        </w:rPr>
        <w:t>Support their child’s personal organisa</w:t>
      </w:r>
      <w:r w:rsidR="000772BC">
        <w:rPr>
          <w:rFonts w:ascii="Arial" w:hAnsi="Arial" w:cs="Arial"/>
          <w:sz w:val="22"/>
          <w:szCs w:val="22"/>
        </w:rPr>
        <w:t xml:space="preserve">tion so that they </w:t>
      </w:r>
      <w:r w:rsidR="000772BC" w:rsidRPr="00511FA1">
        <w:rPr>
          <w:rFonts w:ascii="Arial" w:hAnsi="Arial" w:cs="Arial"/>
          <w:sz w:val="22"/>
          <w:szCs w:val="22"/>
        </w:rPr>
        <w:t>attend sessions</w:t>
      </w:r>
      <w:r w:rsidRPr="00511FA1">
        <w:rPr>
          <w:rFonts w:ascii="Arial" w:hAnsi="Arial" w:cs="Arial"/>
          <w:sz w:val="22"/>
          <w:szCs w:val="22"/>
        </w:rPr>
        <w:t xml:space="preserve"> punctually</w:t>
      </w:r>
      <w:r w:rsidRPr="00E03AA2">
        <w:rPr>
          <w:rFonts w:ascii="Arial" w:hAnsi="Arial" w:cs="Arial"/>
          <w:sz w:val="22"/>
          <w:szCs w:val="22"/>
        </w:rPr>
        <w:t xml:space="preserve">, in accordance with their timetable. </w:t>
      </w:r>
    </w:p>
    <w:p w14:paraId="71913142" w14:textId="460C1F8C" w:rsidR="001509B0" w:rsidRPr="00E03AA2" w:rsidRDefault="001509B0" w:rsidP="001509B0">
      <w:pPr>
        <w:pStyle w:val="NormalWeb"/>
        <w:numPr>
          <w:ilvl w:val="0"/>
          <w:numId w:val="18"/>
        </w:numPr>
        <w:rPr>
          <w:rFonts w:ascii="Arial" w:hAnsi="Arial" w:cs="Arial"/>
          <w:sz w:val="22"/>
          <w:szCs w:val="22"/>
        </w:rPr>
      </w:pPr>
      <w:r w:rsidRPr="00E03AA2">
        <w:rPr>
          <w:rFonts w:ascii="Arial" w:hAnsi="Arial" w:cs="Arial"/>
          <w:sz w:val="22"/>
          <w:szCs w:val="22"/>
        </w:rPr>
        <w:t xml:space="preserve">Encourage their child to participate fully in </w:t>
      </w:r>
      <w:r w:rsidRPr="00511FA1">
        <w:rPr>
          <w:rFonts w:ascii="Arial" w:hAnsi="Arial" w:cs="Arial"/>
          <w:sz w:val="22"/>
          <w:szCs w:val="22"/>
        </w:rPr>
        <w:t>o</w:t>
      </w:r>
      <w:r w:rsidR="000772BC" w:rsidRPr="00511FA1">
        <w:rPr>
          <w:rFonts w:ascii="Arial" w:hAnsi="Arial" w:cs="Arial"/>
          <w:sz w:val="22"/>
          <w:szCs w:val="22"/>
        </w:rPr>
        <w:t>nline sessions</w:t>
      </w:r>
      <w:r w:rsidRPr="00E03AA2">
        <w:rPr>
          <w:rFonts w:ascii="Arial" w:hAnsi="Arial" w:cs="Arial"/>
          <w:sz w:val="22"/>
          <w:szCs w:val="22"/>
        </w:rPr>
        <w:t xml:space="preserve"> and to complete independent work set by their teachers. </w:t>
      </w:r>
    </w:p>
    <w:p w14:paraId="6A1B9A19" w14:textId="36E52408" w:rsidR="001509B0" w:rsidRPr="00E03AA2" w:rsidRDefault="001509B0" w:rsidP="001509B0">
      <w:pPr>
        <w:pStyle w:val="NormalWeb"/>
        <w:numPr>
          <w:ilvl w:val="0"/>
          <w:numId w:val="18"/>
        </w:numPr>
        <w:rPr>
          <w:rFonts w:ascii="Arial" w:hAnsi="Arial" w:cs="Arial"/>
          <w:sz w:val="22"/>
          <w:szCs w:val="22"/>
        </w:rPr>
      </w:pPr>
      <w:r w:rsidRPr="00E03AA2">
        <w:rPr>
          <w:rFonts w:ascii="Arial" w:hAnsi="Arial" w:cs="Arial"/>
          <w:sz w:val="22"/>
          <w:szCs w:val="22"/>
        </w:rPr>
        <w:t xml:space="preserve">Ensure that no element of an </w:t>
      </w:r>
      <w:r w:rsidRPr="00511FA1">
        <w:rPr>
          <w:rFonts w:ascii="Arial" w:hAnsi="Arial" w:cs="Arial"/>
          <w:sz w:val="22"/>
          <w:szCs w:val="22"/>
        </w:rPr>
        <w:t xml:space="preserve">online </w:t>
      </w:r>
      <w:r w:rsidR="000772BC" w:rsidRPr="00511FA1">
        <w:rPr>
          <w:rFonts w:ascii="Arial" w:hAnsi="Arial" w:cs="Arial"/>
          <w:sz w:val="22"/>
          <w:szCs w:val="22"/>
        </w:rPr>
        <w:t>session</w:t>
      </w:r>
      <w:r w:rsidR="000772BC">
        <w:rPr>
          <w:rFonts w:ascii="Arial" w:hAnsi="Arial" w:cs="Arial"/>
          <w:sz w:val="22"/>
          <w:szCs w:val="22"/>
        </w:rPr>
        <w:t xml:space="preserve"> </w:t>
      </w:r>
      <w:r w:rsidRPr="00E03AA2">
        <w:rPr>
          <w:rFonts w:ascii="Arial" w:hAnsi="Arial" w:cs="Arial"/>
          <w:sz w:val="22"/>
          <w:szCs w:val="22"/>
        </w:rPr>
        <w:t xml:space="preserve">is recorded by their child or family members. </w:t>
      </w:r>
    </w:p>
    <w:p w14:paraId="01FF198B" w14:textId="4F66CFFA" w:rsidR="001509B0" w:rsidRPr="00E03AA2" w:rsidRDefault="001509B0" w:rsidP="00710835">
      <w:pPr>
        <w:pStyle w:val="NormalWeb"/>
        <w:numPr>
          <w:ilvl w:val="0"/>
          <w:numId w:val="18"/>
        </w:numPr>
        <w:rPr>
          <w:rFonts w:ascii="Arial" w:hAnsi="Arial" w:cs="Arial"/>
          <w:sz w:val="22"/>
          <w:szCs w:val="22"/>
        </w:rPr>
      </w:pPr>
      <w:r w:rsidRPr="00E03AA2">
        <w:rPr>
          <w:rFonts w:ascii="Arial" w:hAnsi="Arial" w:cs="Arial"/>
          <w:sz w:val="22"/>
          <w:szCs w:val="22"/>
        </w:rPr>
        <w:t>Avoid making any comments, or sharing any material, on social media that could identify their c</w:t>
      </w:r>
      <w:r w:rsidR="000772BC">
        <w:rPr>
          <w:rFonts w:ascii="Arial" w:hAnsi="Arial" w:cs="Arial"/>
          <w:sz w:val="22"/>
          <w:szCs w:val="22"/>
        </w:rPr>
        <w:t>hild, academy</w:t>
      </w:r>
      <w:r w:rsidRPr="00E03AA2">
        <w:rPr>
          <w:rFonts w:ascii="Arial" w:hAnsi="Arial" w:cs="Arial"/>
          <w:sz w:val="22"/>
          <w:szCs w:val="22"/>
        </w:rPr>
        <w:t xml:space="preserve"> or staff. </w:t>
      </w:r>
    </w:p>
    <w:p w14:paraId="7BC2A9CE" w14:textId="2DB60657" w:rsidR="001509B0" w:rsidRPr="00E03AA2" w:rsidRDefault="001509B0" w:rsidP="00710835">
      <w:pPr>
        <w:pStyle w:val="NormalWeb"/>
        <w:numPr>
          <w:ilvl w:val="0"/>
          <w:numId w:val="18"/>
        </w:numPr>
        <w:rPr>
          <w:rFonts w:ascii="Arial" w:hAnsi="Arial" w:cs="Arial"/>
          <w:sz w:val="22"/>
          <w:szCs w:val="22"/>
        </w:rPr>
      </w:pPr>
      <w:r w:rsidRPr="00E03AA2">
        <w:rPr>
          <w:rFonts w:ascii="Arial" w:hAnsi="Arial" w:cs="Arial"/>
          <w:sz w:val="22"/>
          <w:szCs w:val="22"/>
        </w:rPr>
        <w:t xml:space="preserve">Ensure that their child takes care of any equipment that they have been loaned by the Academy and uses it only for the purposes for which it was intended. </w:t>
      </w:r>
    </w:p>
    <w:p w14:paraId="75F933C7"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Q8. What are the Academy’s expectations of staff? </w:t>
      </w:r>
    </w:p>
    <w:p w14:paraId="74444184" w14:textId="77777777"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In a broad sense, to replicate, as much as possible, the same educational experience as face-face teaching inside of school. </w:t>
      </w:r>
    </w:p>
    <w:p w14:paraId="79925844" w14:textId="77777777"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In terms of a Code of Conduct, this is covered in Appendix 3 of the </w:t>
      </w:r>
      <w:r w:rsidRPr="00E03AA2">
        <w:rPr>
          <w:rFonts w:ascii="Arial" w:hAnsi="Arial" w:cs="Arial"/>
          <w:color w:val="000000" w:themeColor="text1"/>
          <w:sz w:val="22"/>
          <w:szCs w:val="22"/>
        </w:rPr>
        <w:t xml:space="preserve">Remote Learning Policy </w:t>
      </w:r>
      <w:r w:rsidRPr="00E03AA2">
        <w:rPr>
          <w:rFonts w:ascii="Arial" w:hAnsi="Arial" w:cs="Arial"/>
          <w:sz w:val="22"/>
          <w:szCs w:val="22"/>
        </w:rPr>
        <w:t xml:space="preserve">i.e. </w:t>
      </w:r>
    </w:p>
    <w:p w14:paraId="7E511785" w14:textId="619C674E" w:rsidR="001509B0" w:rsidRPr="00511FA1" w:rsidRDefault="000772BC" w:rsidP="001509B0">
      <w:pPr>
        <w:pStyle w:val="NormalWeb"/>
        <w:numPr>
          <w:ilvl w:val="0"/>
          <w:numId w:val="19"/>
        </w:numPr>
        <w:rPr>
          <w:rFonts w:ascii="Arial" w:hAnsi="Arial" w:cs="Arial"/>
          <w:sz w:val="22"/>
          <w:szCs w:val="22"/>
        </w:rPr>
      </w:pPr>
      <w:r w:rsidRPr="00511FA1">
        <w:rPr>
          <w:rFonts w:ascii="Arial" w:hAnsi="Arial" w:cs="Arial"/>
          <w:sz w:val="22"/>
          <w:szCs w:val="22"/>
        </w:rPr>
        <w:t xml:space="preserve">Send session/ meeting  invites for their groups in advance </w:t>
      </w:r>
      <w:r w:rsidR="001509B0" w:rsidRPr="00511FA1">
        <w:rPr>
          <w:rFonts w:ascii="Arial" w:hAnsi="Arial" w:cs="Arial"/>
          <w:sz w:val="22"/>
          <w:szCs w:val="22"/>
        </w:rPr>
        <w:t xml:space="preserve"> </w:t>
      </w:r>
    </w:p>
    <w:p w14:paraId="08003C09" w14:textId="77777777" w:rsidR="001509B0" w:rsidRPr="00E03AA2" w:rsidRDefault="001509B0" w:rsidP="001509B0">
      <w:pPr>
        <w:pStyle w:val="NormalWeb"/>
        <w:numPr>
          <w:ilvl w:val="0"/>
          <w:numId w:val="19"/>
        </w:numPr>
        <w:rPr>
          <w:rFonts w:ascii="Arial" w:hAnsi="Arial" w:cs="Arial"/>
          <w:sz w:val="22"/>
          <w:szCs w:val="22"/>
        </w:rPr>
      </w:pPr>
      <w:r w:rsidRPr="00E03AA2">
        <w:rPr>
          <w:rFonts w:ascii="Arial" w:hAnsi="Arial" w:cs="Arial"/>
          <w:sz w:val="22"/>
          <w:szCs w:val="22"/>
        </w:rPr>
        <w:t xml:space="preserve">In advance, upload resources relevant to the lesson. </w:t>
      </w:r>
    </w:p>
    <w:p w14:paraId="3E10E2DA" w14:textId="72AC573D" w:rsidR="001509B0" w:rsidRPr="00E03AA2" w:rsidRDefault="001509B0" w:rsidP="00710835">
      <w:pPr>
        <w:pStyle w:val="NormalWeb"/>
        <w:numPr>
          <w:ilvl w:val="0"/>
          <w:numId w:val="19"/>
        </w:numPr>
        <w:rPr>
          <w:rFonts w:ascii="Arial" w:hAnsi="Arial" w:cs="Arial"/>
          <w:sz w:val="22"/>
          <w:szCs w:val="22"/>
        </w:rPr>
      </w:pPr>
      <w:r w:rsidRPr="00E03AA2">
        <w:rPr>
          <w:rFonts w:ascii="Arial" w:hAnsi="Arial" w:cs="Arial"/>
          <w:sz w:val="22"/>
          <w:szCs w:val="22"/>
        </w:rPr>
        <w:t xml:space="preserve">Sign into </w:t>
      </w:r>
      <w:r w:rsidR="00710835" w:rsidRPr="00E03AA2">
        <w:rPr>
          <w:rFonts w:ascii="Arial" w:hAnsi="Arial" w:cs="Arial"/>
          <w:sz w:val="22"/>
          <w:szCs w:val="22"/>
        </w:rPr>
        <w:t>GC</w:t>
      </w:r>
      <w:r w:rsidRPr="00E03AA2">
        <w:rPr>
          <w:rFonts w:ascii="Arial" w:hAnsi="Arial" w:cs="Arial"/>
          <w:sz w:val="22"/>
          <w:szCs w:val="22"/>
        </w:rPr>
        <w:t xml:space="preserve"> before the lesson is due to begin, ensuring there are no issues in terms of access, content etc. </w:t>
      </w:r>
    </w:p>
    <w:p w14:paraId="0B79B911" w14:textId="13C6FD45" w:rsidR="001509B0" w:rsidRPr="00E03AA2" w:rsidRDefault="001509B0" w:rsidP="00710835">
      <w:pPr>
        <w:pStyle w:val="NormalWeb"/>
        <w:numPr>
          <w:ilvl w:val="0"/>
          <w:numId w:val="19"/>
        </w:numPr>
        <w:rPr>
          <w:rFonts w:ascii="Arial" w:hAnsi="Arial" w:cs="Arial"/>
          <w:sz w:val="22"/>
          <w:szCs w:val="22"/>
        </w:rPr>
      </w:pPr>
      <w:r w:rsidRPr="00E03AA2">
        <w:rPr>
          <w:rFonts w:ascii="Arial" w:hAnsi="Arial" w:cs="Arial"/>
          <w:sz w:val="22"/>
          <w:szCs w:val="22"/>
        </w:rPr>
        <w:t xml:space="preserve">Ensure settings are configured so that only they can present during the lesson and share their screen. </w:t>
      </w:r>
    </w:p>
    <w:p w14:paraId="57BD7D58" w14:textId="77777777" w:rsidR="001509B0" w:rsidRPr="00E03AA2" w:rsidRDefault="001509B0" w:rsidP="001509B0">
      <w:pPr>
        <w:pStyle w:val="NormalWeb"/>
        <w:numPr>
          <w:ilvl w:val="0"/>
          <w:numId w:val="19"/>
        </w:numPr>
        <w:rPr>
          <w:rFonts w:ascii="Arial" w:hAnsi="Arial" w:cs="Arial"/>
          <w:sz w:val="22"/>
          <w:szCs w:val="22"/>
        </w:rPr>
      </w:pPr>
      <w:r w:rsidRPr="00E03AA2">
        <w:rPr>
          <w:rFonts w:ascii="Arial" w:hAnsi="Arial" w:cs="Arial"/>
          <w:sz w:val="22"/>
          <w:szCs w:val="22"/>
        </w:rPr>
        <w:t xml:space="preserve">Ensure that e-mails are closed and only those programs that are necessary for the lesson are open. </w:t>
      </w:r>
    </w:p>
    <w:p w14:paraId="1B7E6D57" w14:textId="77777777" w:rsidR="001509B0" w:rsidRPr="00E03AA2" w:rsidRDefault="001509B0" w:rsidP="001509B0">
      <w:pPr>
        <w:pStyle w:val="NormalWeb"/>
        <w:numPr>
          <w:ilvl w:val="0"/>
          <w:numId w:val="19"/>
        </w:numPr>
        <w:rPr>
          <w:rFonts w:ascii="Arial" w:hAnsi="Arial" w:cs="Arial"/>
          <w:sz w:val="22"/>
          <w:szCs w:val="22"/>
        </w:rPr>
      </w:pPr>
      <w:r w:rsidRPr="00E03AA2">
        <w:rPr>
          <w:rFonts w:ascii="Arial" w:hAnsi="Arial" w:cs="Arial"/>
          <w:sz w:val="22"/>
          <w:szCs w:val="22"/>
        </w:rPr>
        <w:t xml:space="preserve">At the start and end of each lesson, open the camera/webcam facility to personalise the lesson. </w:t>
      </w:r>
    </w:p>
    <w:p w14:paraId="0D3152D8" w14:textId="71C07551" w:rsidR="001509B0" w:rsidRPr="00E03AA2" w:rsidRDefault="001509B0" w:rsidP="00710835">
      <w:pPr>
        <w:pStyle w:val="NormalWeb"/>
        <w:numPr>
          <w:ilvl w:val="0"/>
          <w:numId w:val="19"/>
        </w:numPr>
        <w:rPr>
          <w:rFonts w:ascii="Arial" w:hAnsi="Arial" w:cs="Arial"/>
          <w:sz w:val="22"/>
          <w:szCs w:val="22"/>
        </w:rPr>
      </w:pPr>
      <w:r w:rsidRPr="00E03AA2">
        <w:rPr>
          <w:rFonts w:ascii="Arial" w:hAnsi="Arial" w:cs="Arial"/>
          <w:sz w:val="22"/>
          <w:szCs w:val="22"/>
        </w:rPr>
        <w:t xml:space="preserve">Where teaching from home, blur the background (or choose a background) to protect personal privacy, wear suitable professional clothing and try to teach from a place in the house that is quiet, with minimal disruption. </w:t>
      </w:r>
    </w:p>
    <w:p w14:paraId="20452E79" w14:textId="42E43EF2" w:rsidR="001509B0" w:rsidRPr="00E03AA2" w:rsidRDefault="000772BC" w:rsidP="00710835">
      <w:pPr>
        <w:pStyle w:val="NormalWeb"/>
        <w:numPr>
          <w:ilvl w:val="0"/>
          <w:numId w:val="19"/>
        </w:numPr>
        <w:rPr>
          <w:rFonts w:ascii="Arial" w:hAnsi="Arial" w:cs="Arial"/>
          <w:sz w:val="22"/>
          <w:szCs w:val="22"/>
        </w:rPr>
      </w:pPr>
      <w:r>
        <w:rPr>
          <w:rFonts w:ascii="Arial" w:hAnsi="Arial" w:cs="Arial"/>
          <w:sz w:val="22"/>
          <w:szCs w:val="22"/>
        </w:rPr>
        <w:t xml:space="preserve">At the end of </w:t>
      </w:r>
      <w:r w:rsidRPr="00511FA1">
        <w:rPr>
          <w:rFonts w:ascii="Arial" w:hAnsi="Arial" w:cs="Arial"/>
          <w:sz w:val="22"/>
          <w:szCs w:val="22"/>
        </w:rPr>
        <w:t>each session</w:t>
      </w:r>
      <w:r w:rsidR="001509B0" w:rsidRPr="00E03AA2">
        <w:rPr>
          <w:rFonts w:ascii="Arial" w:hAnsi="Arial" w:cs="Arial"/>
          <w:sz w:val="22"/>
          <w:szCs w:val="22"/>
        </w:rPr>
        <w:t xml:space="preserve"> select ‘end the meeting’ (not ‘leave the meeting’) so that pupils cannot continue the meeting unsupervised. </w:t>
      </w:r>
    </w:p>
    <w:p w14:paraId="71E9195D" w14:textId="18A6EBA7" w:rsidR="001509B0" w:rsidRPr="00E03AA2" w:rsidRDefault="001509B0" w:rsidP="00710835">
      <w:pPr>
        <w:pStyle w:val="NormalWeb"/>
        <w:numPr>
          <w:ilvl w:val="0"/>
          <w:numId w:val="19"/>
        </w:numPr>
        <w:rPr>
          <w:rFonts w:ascii="Arial" w:hAnsi="Arial" w:cs="Arial"/>
          <w:sz w:val="22"/>
          <w:szCs w:val="22"/>
        </w:rPr>
      </w:pPr>
      <w:r w:rsidRPr="00E03AA2">
        <w:rPr>
          <w:rFonts w:ascii="Arial" w:hAnsi="Arial" w:cs="Arial"/>
          <w:sz w:val="22"/>
          <w:szCs w:val="22"/>
        </w:rPr>
        <w:t xml:space="preserve">When teaching pupils online, ensure that all communication is through MS Teams. Never share personal details or contacts with pupils or communicate through social media or other channels. Private ‘chat’ with pupils is prohibited. </w:t>
      </w:r>
    </w:p>
    <w:p w14:paraId="46DC47FB" w14:textId="0143242D" w:rsidR="001509B0" w:rsidRPr="00E03AA2" w:rsidRDefault="001509B0" w:rsidP="001509B0">
      <w:pPr>
        <w:pStyle w:val="NormalWeb"/>
        <w:numPr>
          <w:ilvl w:val="0"/>
          <w:numId w:val="19"/>
        </w:numPr>
        <w:rPr>
          <w:rFonts w:ascii="Arial" w:hAnsi="Arial" w:cs="Arial"/>
          <w:sz w:val="22"/>
          <w:szCs w:val="22"/>
        </w:rPr>
      </w:pPr>
      <w:r w:rsidRPr="00E03AA2">
        <w:rPr>
          <w:rFonts w:ascii="Arial" w:hAnsi="Arial" w:cs="Arial"/>
          <w:sz w:val="22"/>
          <w:szCs w:val="22"/>
        </w:rPr>
        <w:t xml:space="preserve">Ensure that they model high professional standards at all times. </w:t>
      </w:r>
    </w:p>
    <w:p w14:paraId="0BC230F1" w14:textId="645F06C9" w:rsidR="001509B0" w:rsidRPr="00E03AA2" w:rsidRDefault="001509B0" w:rsidP="001509B0">
      <w:pPr>
        <w:pStyle w:val="NormalWeb"/>
        <w:numPr>
          <w:ilvl w:val="0"/>
          <w:numId w:val="20"/>
        </w:numPr>
        <w:rPr>
          <w:rFonts w:ascii="Arial" w:hAnsi="Arial" w:cs="Arial"/>
          <w:sz w:val="22"/>
          <w:szCs w:val="22"/>
        </w:rPr>
      </w:pPr>
      <w:r w:rsidRPr="00E03AA2">
        <w:rPr>
          <w:rFonts w:ascii="Arial" w:hAnsi="Arial" w:cs="Arial"/>
          <w:sz w:val="22"/>
          <w:szCs w:val="22"/>
        </w:rPr>
        <w:t xml:space="preserve">Monitor attendance and inform the </w:t>
      </w:r>
      <w:r w:rsidR="00710835" w:rsidRPr="00E03AA2">
        <w:rPr>
          <w:rFonts w:ascii="Arial" w:hAnsi="Arial" w:cs="Arial"/>
          <w:sz w:val="22"/>
          <w:szCs w:val="22"/>
        </w:rPr>
        <w:t>SLT</w:t>
      </w:r>
      <w:r w:rsidRPr="00E03AA2">
        <w:rPr>
          <w:rFonts w:ascii="Arial" w:hAnsi="Arial" w:cs="Arial"/>
          <w:sz w:val="22"/>
          <w:szCs w:val="22"/>
        </w:rPr>
        <w:t xml:space="preserve"> of pupils not attending/engaging. </w:t>
      </w:r>
    </w:p>
    <w:p w14:paraId="33DC4F57" w14:textId="75AC9E5D" w:rsidR="001509B0" w:rsidRPr="00E03AA2" w:rsidRDefault="001509B0" w:rsidP="001509B0">
      <w:pPr>
        <w:pStyle w:val="NormalWeb"/>
        <w:numPr>
          <w:ilvl w:val="0"/>
          <w:numId w:val="20"/>
        </w:numPr>
        <w:rPr>
          <w:rFonts w:ascii="Arial" w:hAnsi="Arial" w:cs="Arial"/>
          <w:sz w:val="22"/>
          <w:szCs w:val="22"/>
        </w:rPr>
      </w:pPr>
      <w:r w:rsidRPr="00E03AA2">
        <w:rPr>
          <w:rFonts w:ascii="Arial" w:hAnsi="Arial" w:cs="Arial"/>
          <w:sz w:val="22"/>
          <w:szCs w:val="22"/>
        </w:rPr>
        <w:t>Provi</w:t>
      </w:r>
      <w:r w:rsidR="000772BC">
        <w:rPr>
          <w:rFonts w:ascii="Arial" w:hAnsi="Arial" w:cs="Arial"/>
          <w:sz w:val="22"/>
          <w:szCs w:val="22"/>
        </w:rPr>
        <w:t xml:space="preserve">de follow up work to </w:t>
      </w:r>
      <w:r w:rsidR="000772BC" w:rsidRPr="00511FA1">
        <w:rPr>
          <w:rFonts w:ascii="Arial" w:hAnsi="Arial" w:cs="Arial"/>
          <w:sz w:val="22"/>
          <w:szCs w:val="22"/>
        </w:rPr>
        <w:t>the session.</w:t>
      </w:r>
      <w:r w:rsidRPr="00E03AA2">
        <w:rPr>
          <w:rFonts w:ascii="Arial" w:hAnsi="Arial" w:cs="Arial"/>
          <w:sz w:val="22"/>
          <w:szCs w:val="22"/>
        </w:rPr>
        <w:t xml:space="preserve"> </w:t>
      </w:r>
    </w:p>
    <w:p w14:paraId="1787C77D" w14:textId="793F5B19" w:rsidR="001509B0" w:rsidRPr="00E03AA2" w:rsidRDefault="001509B0" w:rsidP="00710835">
      <w:pPr>
        <w:pStyle w:val="NormalWeb"/>
        <w:numPr>
          <w:ilvl w:val="0"/>
          <w:numId w:val="20"/>
        </w:numPr>
        <w:rPr>
          <w:rFonts w:ascii="Arial" w:hAnsi="Arial" w:cs="Arial"/>
          <w:sz w:val="22"/>
          <w:szCs w:val="22"/>
        </w:rPr>
      </w:pPr>
      <w:r w:rsidRPr="00E03AA2">
        <w:rPr>
          <w:rFonts w:ascii="Arial" w:hAnsi="Arial" w:cs="Arial"/>
          <w:sz w:val="22"/>
          <w:szCs w:val="22"/>
        </w:rPr>
        <w:t xml:space="preserve">Provide feedback e.g. verbal (through the audio facility) and written (through the ‘chat’ and ‘assignment’ facilities). </w:t>
      </w:r>
    </w:p>
    <w:p w14:paraId="4EFCCF77"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Q9. Will pupils’ attendance be monitored? </w:t>
      </w:r>
    </w:p>
    <w:p w14:paraId="53AFE5E4" w14:textId="0ACEF311"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Yes. Parents will be contacted if their child misses </w:t>
      </w:r>
      <w:r w:rsidR="000772BC">
        <w:rPr>
          <w:rFonts w:ascii="Arial" w:hAnsi="Arial" w:cs="Arial"/>
          <w:sz w:val="22"/>
          <w:szCs w:val="22"/>
        </w:rPr>
        <w:t xml:space="preserve">a </w:t>
      </w:r>
      <w:r w:rsidR="000772BC" w:rsidRPr="00511FA1">
        <w:rPr>
          <w:rFonts w:ascii="Arial" w:hAnsi="Arial" w:cs="Arial"/>
          <w:sz w:val="22"/>
          <w:szCs w:val="22"/>
        </w:rPr>
        <w:t>live session.</w:t>
      </w:r>
    </w:p>
    <w:p w14:paraId="1E13379E"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Q10. How will the Academy check that pupils are engaging with their work? </w:t>
      </w:r>
    </w:p>
    <w:p w14:paraId="62496F6E" w14:textId="77777777"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This will be checked in the following ways: </w:t>
      </w:r>
    </w:p>
    <w:p w14:paraId="3644B04B" w14:textId="78718A11" w:rsidR="001509B0" w:rsidRPr="00511FA1" w:rsidRDefault="000772BC" w:rsidP="001509B0">
      <w:pPr>
        <w:pStyle w:val="NormalWeb"/>
        <w:numPr>
          <w:ilvl w:val="0"/>
          <w:numId w:val="21"/>
        </w:numPr>
        <w:rPr>
          <w:rFonts w:ascii="Arial" w:hAnsi="Arial" w:cs="Arial"/>
          <w:sz w:val="22"/>
          <w:szCs w:val="22"/>
        </w:rPr>
      </w:pPr>
      <w:r>
        <w:rPr>
          <w:rFonts w:ascii="Arial" w:hAnsi="Arial" w:cs="Arial"/>
          <w:sz w:val="22"/>
          <w:szCs w:val="22"/>
        </w:rPr>
        <w:t xml:space="preserve">Attendance to live </w:t>
      </w:r>
      <w:r w:rsidRPr="00511FA1">
        <w:rPr>
          <w:rFonts w:ascii="Arial" w:hAnsi="Arial" w:cs="Arial"/>
          <w:sz w:val="22"/>
          <w:szCs w:val="22"/>
        </w:rPr>
        <w:t>sessions</w:t>
      </w:r>
      <w:r w:rsidR="001509B0" w:rsidRPr="00511FA1">
        <w:rPr>
          <w:rFonts w:ascii="Arial" w:hAnsi="Arial" w:cs="Arial"/>
          <w:sz w:val="22"/>
          <w:szCs w:val="22"/>
        </w:rPr>
        <w:t xml:space="preserve">. </w:t>
      </w:r>
    </w:p>
    <w:p w14:paraId="042C0537" w14:textId="34048D05" w:rsidR="001509B0" w:rsidRPr="00511FA1" w:rsidRDefault="000772BC" w:rsidP="001509B0">
      <w:pPr>
        <w:pStyle w:val="NormalWeb"/>
        <w:numPr>
          <w:ilvl w:val="0"/>
          <w:numId w:val="21"/>
        </w:numPr>
        <w:rPr>
          <w:rFonts w:ascii="Arial" w:hAnsi="Arial" w:cs="Arial"/>
          <w:sz w:val="22"/>
          <w:szCs w:val="22"/>
        </w:rPr>
      </w:pPr>
      <w:r w:rsidRPr="00511FA1">
        <w:rPr>
          <w:rFonts w:ascii="Arial" w:hAnsi="Arial" w:cs="Arial"/>
          <w:sz w:val="22"/>
          <w:szCs w:val="22"/>
        </w:rPr>
        <w:t>Participation in live sessions.</w:t>
      </w:r>
      <w:r w:rsidR="001509B0" w:rsidRPr="00511FA1">
        <w:rPr>
          <w:rFonts w:ascii="Arial" w:hAnsi="Arial" w:cs="Arial"/>
          <w:sz w:val="22"/>
          <w:szCs w:val="22"/>
        </w:rPr>
        <w:t xml:space="preserve"> </w:t>
      </w:r>
    </w:p>
    <w:p w14:paraId="27D0CBE6" w14:textId="77777777" w:rsidR="001509B0" w:rsidRPr="00E03AA2" w:rsidRDefault="001509B0" w:rsidP="001509B0">
      <w:pPr>
        <w:pStyle w:val="NormalWeb"/>
        <w:numPr>
          <w:ilvl w:val="0"/>
          <w:numId w:val="21"/>
        </w:numPr>
        <w:rPr>
          <w:rFonts w:ascii="Arial" w:hAnsi="Arial" w:cs="Arial"/>
          <w:sz w:val="22"/>
          <w:szCs w:val="22"/>
        </w:rPr>
      </w:pPr>
      <w:r w:rsidRPr="00E03AA2">
        <w:rPr>
          <w:rFonts w:ascii="Arial" w:hAnsi="Arial" w:cs="Arial"/>
          <w:sz w:val="22"/>
          <w:szCs w:val="22"/>
        </w:rPr>
        <w:t xml:space="preserve">Completion of set tasks/assignments. </w:t>
      </w:r>
    </w:p>
    <w:p w14:paraId="102B03E2"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Q11. How will the Academy check pupils’ work and progress? </w:t>
      </w:r>
    </w:p>
    <w:p w14:paraId="5D40B9F6" w14:textId="77777777"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This will be checked in the following ways: </w:t>
      </w:r>
    </w:p>
    <w:p w14:paraId="172AE970" w14:textId="77777777" w:rsidR="001509B0" w:rsidRPr="00E03AA2" w:rsidRDefault="001509B0" w:rsidP="001509B0">
      <w:pPr>
        <w:pStyle w:val="NormalWeb"/>
        <w:numPr>
          <w:ilvl w:val="0"/>
          <w:numId w:val="22"/>
        </w:numPr>
        <w:rPr>
          <w:rFonts w:ascii="Arial" w:hAnsi="Arial" w:cs="Arial"/>
          <w:sz w:val="22"/>
          <w:szCs w:val="22"/>
        </w:rPr>
      </w:pPr>
      <w:r w:rsidRPr="00E03AA2">
        <w:rPr>
          <w:rFonts w:ascii="Arial" w:hAnsi="Arial" w:cs="Arial"/>
          <w:sz w:val="22"/>
          <w:szCs w:val="22"/>
        </w:rPr>
        <w:t xml:space="preserve">Through the audio facility i.e. verbal answers to questions from the teacher. </w:t>
      </w:r>
    </w:p>
    <w:p w14:paraId="644A23B5" w14:textId="77777777" w:rsidR="001509B0" w:rsidRPr="00E03AA2" w:rsidRDefault="001509B0" w:rsidP="001509B0">
      <w:pPr>
        <w:pStyle w:val="NormalWeb"/>
        <w:numPr>
          <w:ilvl w:val="0"/>
          <w:numId w:val="22"/>
        </w:numPr>
        <w:rPr>
          <w:rFonts w:ascii="Arial" w:hAnsi="Arial" w:cs="Arial"/>
          <w:sz w:val="22"/>
          <w:szCs w:val="22"/>
        </w:rPr>
      </w:pPr>
      <w:r w:rsidRPr="00E03AA2">
        <w:rPr>
          <w:rFonts w:ascii="Arial" w:hAnsi="Arial" w:cs="Arial"/>
          <w:sz w:val="22"/>
          <w:szCs w:val="22"/>
        </w:rPr>
        <w:t xml:space="preserve">Through the ‘chat’ facility i.e. short, written responses to questions. </w:t>
      </w:r>
    </w:p>
    <w:p w14:paraId="0B48D589" w14:textId="77777777" w:rsidR="001509B0" w:rsidRPr="00E03AA2" w:rsidRDefault="001509B0" w:rsidP="001509B0">
      <w:pPr>
        <w:pStyle w:val="NormalWeb"/>
        <w:numPr>
          <w:ilvl w:val="0"/>
          <w:numId w:val="22"/>
        </w:numPr>
        <w:rPr>
          <w:rFonts w:ascii="Arial" w:hAnsi="Arial" w:cs="Arial"/>
          <w:sz w:val="22"/>
          <w:szCs w:val="22"/>
        </w:rPr>
      </w:pPr>
      <w:r w:rsidRPr="00E03AA2">
        <w:rPr>
          <w:rFonts w:ascii="Arial" w:hAnsi="Arial" w:cs="Arial"/>
          <w:sz w:val="22"/>
          <w:szCs w:val="22"/>
        </w:rPr>
        <w:t xml:space="preserve">Through the ‘quiz’ and ‘assignment’ facility. </w:t>
      </w:r>
    </w:p>
    <w:p w14:paraId="0434A923" w14:textId="1DE69007" w:rsidR="001509B0" w:rsidRPr="00511FA1" w:rsidRDefault="001509B0" w:rsidP="001509B0">
      <w:pPr>
        <w:pStyle w:val="NormalWeb"/>
        <w:numPr>
          <w:ilvl w:val="0"/>
          <w:numId w:val="22"/>
        </w:numPr>
        <w:rPr>
          <w:rFonts w:ascii="Arial" w:hAnsi="Arial" w:cs="Arial"/>
          <w:sz w:val="22"/>
          <w:szCs w:val="22"/>
        </w:rPr>
      </w:pPr>
      <w:r w:rsidRPr="00511FA1">
        <w:rPr>
          <w:rFonts w:ascii="Arial" w:hAnsi="Arial" w:cs="Arial"/>
          <w:sz w:val="22"/>
          <w:szCs w:val="22"/>
        </w:rPr>
        <w:t xml:space="preserve">Through additional learning platforms </w:t>
      </w:r>
      <w:r w:rsidR="000772BC" w:rsidRPr="00511FA1">
        <w:rPr>
          <w:rFonts w:ascii="Arial" w:hAnsi="Arial" w:cs="Arial"/>
          <w:sz w:val="22"/>
          <w:szCs w:val="22"/>
        </w:rPr>
        <w:t xml:space="preserve"> -Mathletics/ Lexia </w:t>
      </w:r>
    </w:p>
    <w:p w14:paraId="73495850"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Q12. Will pupils be set additional work outside of the remote learning day? </w:t>
      </w:r>
    </w:p>
    <w:p w14:paraId="5FCDE288" w14:textId="46D9BE83" w:rsidR="001509B0" w:rsidRPr="00E03AA2" w:rsidRDefault="001509B0" w:rsidP="001509B0">
      <w:pPr>
        <w:pStyle w:val="NormalWeb"/>
        <w:ind w:left="720"/>
        <w:rPr>
          <w:rFonts w:ascii="Arial" w:hAnsi="Arial" w:cs="Arial"/>
          <w:sz w:val="22"/>
          <w:szCs w:val="22"/>
        </w:rPr>
      </w:pPr>
      <w:r w:rsidRPr="00E03AA2">
        <w:rPr>
          <w:rFonts w:ascii="Arial" w:hAnsi="Arial" w:cs="Arial"/>
          <w:sz w:val="22"/>
          <w:szCs w:val="22"/>
        </w:rPr>
        <w:t xml:space="preserve">The Academy </w:t>
      </w:r>
      <w:bookmarkStart w:id="0" w:name="_GoBack"/>
      <w:bookmarkEnd w:id="0"/>
      <w:r w:rsidRPr="00511FA1">
        <w:rPr>
          <w:rFonts w:ascii="Arial" w:hAnsi="Arial" w:cs="Arial"/>
          <w:sz w:val="22"/>
          <w:szCs w:val="22"/>
        </w:rPr>
        <w:t xml:space="preserve">appreciates that pupils are working at a computer or alterative digital device for over </w:t>
      </w:r>
      <w:r w:rsidR="000772BC" w:rsidRPr="00511FA1">
        <w:rPr>
          <w:rFonts w:ascii="Arial" w:hAnsi="Arial" w:cs="Arial"/>
          <w:sz w:val="22"/>
          <w:szCs w:val="22"/>
        </w:rPr>
        <w:t xml:space="preserve">4 hours a day </w:t>
      </w:r>
      <w:r w:rsidRPr="00E03AA2">
        <w:rPr>
          <w:rFonts w:ascii="Arial" w:hAnsi="Arial" w:cs="Arial"/>
          <w:sz w:val="22"/>
          <w:szCs w:val="22"/>
        </w:rPr>
        <w:t xml:space="preserve"> there is a need for a sensible balance. </w:t>
      </w:r>
    </w:p>
    <w:p w14:paraId="299C3D21" w14:textId="77777777" w:rsidR="001509B0" w:rsidRPr="00E03AA2" w:rsidRDefault="001509B0" w:rsidP="001509B0">
      <w:pPr>
        <w:pStyle w:val="NormalWeb"/>
        <w:ind w:left="720"/>
        <w:rPr>
          <w:rFonts w:ascii="Arial" w:hAnsi="Arial" w:cs="Arial"/>
          <w:sz w:val="22"/>
          <w:szCs w:val="22"/>
        </w:rPr>
      </w:pPr>
      <w:r w:rsidRPr="00E03AA2">
        <w:rPr>
          <w:rFonts w:ascii="Arial" w:hAnsi="Arial" w:cs="Arial"/>
          <w:b/>
          <w:bCs/>
          <w:sz w:val="22"/>
          <w:szCs w:val="22"/>
        </w:rPr>
        <w:t xml:space="preserve">Q13. What support does the Academy provide to pupils who do not have access or have limited access to suitable digital devices at home? </w:t>
      </w:r>
    </w:p>
    <w:p w14:paraId="1A2175B8" w14:textId="5E166E32" w:rsidR="001509B0" w:rsidRDefault="001509B0" w:rsidP="00710835">
      <w:pPr>
        <w:pStyle w:val="NormalWeb"/>
        <w:ind w:left="720"/>
        <w:rPr>
          <w:rFonts w:ascii="Arial" w:hAnsi="Arial" w:cs="Arial"/>
          <w:sz w:val="22"/>
          <w:szCs w:val="22"/>
        </w:rPr>
      </w:pPr>
      <w:r w:rsidRPr="00E03AA2">
        <w:rPr>
          <w:rFonts w:ascii="Arial" w:hAnsi="Arial" w:cs="Arial"/>
          <w:sz w:val="22"/>
          <w:szCs w:val="22"/>
        </w:rPr>
        <w:t xml:space="preserve">The Academy has distributed laptops </w:t>
      </w:r>
      <w:r w:rsidR="00E03AA2">
        <w:rPr>
          <w:rFonts w:ascii="Arial" w:hAnsi="Arial" w:cs="Arial"/>
          <w:sz w:val="22"/>
          <w:szCs w:val="22"/>
        </w:rPr>
        <w:t xml:space="preserve">to </w:t>
      </w:r>
      <w:r w:rsidRPr="00E03AA2">
        <w:rPr>
          <w:rFonts w:ascii="Arial" w:hAnsi="Arial" w:cs="Arial"/>
          <w:sz w:val="22"/>
          <w:szCs w:val="22"/>
        </w:rPr>
        <w:t>pupils.</w:t>
      </w:r>
      <w:r w:rsidRPr="00E03AA2">
        <w:rPr>
          <w:rFonts w:ascii="Arial" w:hAnsi="Arial" w:cs="Arial"/>
          <w:sz w:val="22"/>
          <w:szCs w:val="22"/>
        </w:rPr>
        <w:br/>
        <w:t xml:space="preserve">Where pupils have no access to a suitable digital device, they are encouraged to attend school. </w:t>
      </w:r>
    </w:p>
    <w:p w14:paraId="1D8E63CF" w14:textId="50E63766" w:rsidR="00F947C1" w:rsidRPr="00E03AA2" w:rsidRDefault="00F947C1" w:rsidP="00710835">
      <w:pPr>
        <w:pStyle w:val="NormalWeb"/>
        <w:ind w:left="720"/>
        <w:rPr>
          <w:rFonts w:ascii="Arial" w:hAnsi="Arial" w:cs="Arial"/>
          <w:sz w:val="22"/>
          <w:szCs w:val="22"/>
        </w:rPr>
      </w:pPr>
      <w:r>
        <w:rPr>
          <w:rFonts w:ascii="Arial" w:hAnsi="Arial" w:cs="Arial"/>
          <w:sz w:val="22"/>
          <w:szCs w:val="22"/>
        </w:rPr>
        <w:t>Hard packs are sent home to all pupils –irrespective of whether or not they have digital devices at home. Resources-pens, paper etc are also provided if necessary.</w:t>
      </w:r>
    </w:p>
    <w:p w14:paraId="10ADD82E" w14:textId="77777777" w:rsidR="001509B0" w:rsidRPr="00E03AA2" w:rsidRDefault="001509B0" w:rsidP="00710835">
      <w:pPr>
        <w:pStyle w:val="NormalWeb"/>
        <w:ind w:left="720"/>
        <w:rPr>
          <w:rFonts w:ascii="Arial" w:hAnsi="Arial" w:cs="Arial"/>
        </w:rPr>
      </w:pPr>
      <w:r w:rsidRPr="00E03AA2">
        <w:rPr>
          <w:rFonts w:ascii="Arial" w:hAnsi="Arial" w:cs="Arial"/>
          <w:b/>
          <w:bCs/>
          <w:sz w:val="22"/>
          <w:szCs w:val="22"/>
        </w:rPr>
        <w:t xml:space="preserve">Q14. How is the Academy supporting pupils with special educational needs and disabilities (SEND)? </w:t>
      </w:r>
    </w:p>
    <w:p w14:paraId="767EA7A7" w14:textId="3876134B" w:rsidR="001509B0" w:rsidRPr="00021065" w:rsidRDefault="001509B0" w:rsidP="00021065">
      <w:pPr>
        <w:pStyle w:val="NormalWeb"/>
        <w:ind w:left="720"/>
        <w:rPr>
          <w:rFonts w:ascii="Arial" w:hAnsi="Arial" w:cs="Arial"/>
          <w:sz w:val="22"/>
          <w:szCs w:val="22"/>
        </w:rPr>
      </w:pPr>
      <w:r w:rsidRPr="00021065">
        <w:rPr>
          <w:rFonts w:ascii="Arial" w:hAnsi="Arial" w:cs="Arial"/>
          <w:sz w:val="22"/>
          <w:szCs w:val="22"/>
        </w:rPr>
        <w:t>Pupils with an EHCP are encouraged to attend school</w:t>
      </w:r>
      <w:r w:rsidR="00021065" w:rsidRPr="00021065">
        <w:rPr>
          <w:rFonts w:ascii="Arial" w:hAnsi="Arial" w:cs="Arial"/>
          <w:sz w:val="22"/>
          <w:szCs w:val="22"/>
        </w:rPr>
        <w:t xml:space="preserve">, however, </w:t>
      </w:r>
      <w:r w:rsidR="00021065" w:rsidRPr="00021065">
        <w:rPr>
          <w:rFonts w:ascii="Arial" w:hAnsi="Arial" w:cs="Arial"/>
          <w:color w:val="212121"/>
          <w:sz w:val="22"/>
          <w:szCs w:val="22"/>
          <w:shd w:val="clear" w:color="auto" w:fill="FFFFFF"/>
        </w:rPr>
        <w:t>for students with EHCPs, whose parents have chosen to keep them at home, clear guidance on individual EHCP outcomes has been provided.  This outlines each student’s targets and offers advice on how to work towards meeting the outcomes set through the EHCP process.</w:t>
      </w:r>
      <w:r w:rsidR="00021065">
        <w:rPr>
          <w:rFonts w:ascii="Arial" w:hAnsi="Arial" w:cs="Arial"/>
          <w:sz w:val="22"/>
          <w:szCs w:val="22"/>
        </w:rPr>
        <w:t>O</w:t>
      </w:r>
      <w:r w:rsidRPr="00E03AA2">
        <w:rPr>
          <w:rFonts w:ascii="Arial" w:hAnsi="Arial" w:cs="Arial"/>
          <w:sz w:val="22"/>
          <w:szCs w:val="22"/>
        </w:rPr>
        <w:t xml:space="preserve">ngoing appropriate guidance and support will be provided by </w:t>
      </w:r>
      <w:r w:rsidR="00E03AA2">
        <w:rPr>
          <w:rFonts w:ascii="Arial" w:hAnsi="Arial" w:cs="Arial"/>
          <w:sz w:val="22"/>
          <w:szCs w:val="22"/>
        </w:rPr>
        <w:t>SLT.</w:t>
      </w:r>
      <w:r w:rsidRPr="00E03AA2">
        <w:rPr>
          <w:rFonts w:ascii="Arial" w:hAnsi="Arial" w:cs="Arial"/>
          <w:sz w:val="22"/>
          <w:szCs w:val="22"/>
        </w:rPr>
        <w:t xml:space="preserve"> </w:t>
      </w:r>
    </w:p>
    <w:p w14:paraId="0736D2FD" w14:textId="77777777" w:rsidR="001509B0" w:rsidRPr="001509B0" w:rsidRDefault="001509B0" w:rsidP="001509B0">
      <w:pPr>
        <w:rPr>
          <w:rFonts w:ascii="Arial" w:hAnsi="Arial" w:cs="Arial"/>
          <w:sz w:val="20"/>
          <w:szCs w:val="20"/>
        </w:rPr>
      </w:pPr>
    </w:p>
    <w:sectPr w:rsidR="001509B0" w:rsidRPr="001509B0" w:rsidSect="00E57D5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3918" w14:textId="77777777" w:rsidR="00AC1C7D" w:rsidRDefault="00AC1C7D" w:rsidP="008F736B">
      <w:r>
        <w:separator/>
      </w:r>
    </w:p>
  </w:endnote>
  <w:endnote w:type="continuationSeparator" w:id="0">
    <w:p w14:paraId="2D692005" w14:textId="77777777" w:rsidR="00AC1C7D" w:rsidRDefault="00AC1C7D" w:rsidP="008F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2117756"/>
      <w:docPartObj>
        <w:docPartGallery w:val="Page Numbers (Bottom of Page)"/>
        <w:docPartUnique/>
      </w:docPartObj>
    </w:sdtPr>
    <w:sdtEndPr>
      <w:rPr>
        <w:rStyle w:val="PageNumber"/>
      </w:rPr>
    </w:sdtEndPr>
    <w:sdtContent>
      <w:p w14:paraId="1230FEA6" w14:textId="00926B7D" w:rsidR="00F62D4A" w:rsidRDefault="00F62D4A" w:rsidP="007C70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43E90" w14:textId="77777777" w:rsidR="00F62D4A" w:rsidRDefault="00F62D4A" w:rsidP="00F62D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770279"/>
      <w:docPartObj>
        <w:docPartGallery w:val="Page Numbers (Bottom of Page)"/>
        <w:docPartUnique/>
      </w:docPartObj>
    </w:sdtPr>
    <w:sdtEndPr>
      <w:rPr>
        <w:rStyle w:val="PageNumber"/>
      </w:rPr>
    </w:sdtEndPr>
    <w:sdtContent>
      <w:p w14:paraId="72C8C362" w14:textId="616235B9" w:rsidR="00F62D4A" w:rsidRDefault="00F62D4A" w:rsidP="007C70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FA1">
          <w:rPr>
            <w:rStyle w:val="PageNumber"/>
            <w:noProof/>
          </w:rPr>
          <w:t>1</w:t>
        </w:r>
        <w:r>
          <w:rPr>
            <w:rStyle w:val="PageNumber"/>
          </w:rPr>
          <w:fldChar w:fldCharType="end"/>
        </w:r>
      </w:p>
    </w:sdtContent>
  </w:sdt>
  <w:p w14:paraId="73E351DF" w14:textId="77777777" w:rsidR="00F62D4A" w:rsidRDefault="00F62D4A" w:rsidP="00F62D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0D2C" w14:textId="77777777" w:rsidR="00AC1C7D" w:rsidRDefault="00AC1C7D" w:rsidP="008F736B">
      <w:r>
        <w:separator/>
      </w:r>
    </w:p>
  </w:footnote>
  <w:footnote w:type="continuationSeparator" w:id="0">
    <w:p w14:paraId="4335FCEE" w14:textId="77777777" w:rsidR="00AC1C7D" w:rsidRDefault="00AC1C7D" w:rsidP="008F7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7DF"/>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D2C47"/>
    <w:multiLevelType w:val="multilevel"/>
    <w:tmpl w:val="B3E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C4C11"/>
    <w:multiLevelType w:val="hybridMultilevel"/>
    <w:tmpl w:val="D31E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06C6"/>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73BFC"/>
    <w:multiLevelType w:val="multilevel"/>
    <w:tmpl w:val="FBF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E3536"/>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47A15"/>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1571E"/>
    <w:multiLevelType w:val="multilevel"/>
    <w:tmpl w:val="E53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E3A52"/>
    <w:multiLevelType w:val="hybridMultilevel"/>
    <w:tmpl w:val="9A5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41F6"/>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26F7B"/>
    <w:multiLevelType w:val="multilevel"/>
    <w:tmpl w:val="156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F4847"/>
    <w:multiLevelType w:val="multilevel"/>
    <w:tmpl w:val="034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B1E9A"/>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A914C4"/>
    <w:multiLevelType w:val="hybridMultilevel"/>
    <w:tmpl w:val="CB84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21A4B"/>
    <w:multiLevelType w:val="hybridMultilevel"/>
    <w:tmpl w:val="D80C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E71E5"/>
    <w:multiLevelType w:val="hybridMultilevel"/>
    <w:tmpl w:val="4BF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246DF"/>
    <w:multiLevelType w:val="multilevel"/>
    <w:tmpl w:val="50C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073E93"/>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5B7674"/>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F56F65"/>
    <w:multiLevelType w:val="multilevel"/>
    <w:tmpl w:val="6B5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B42486"/>
    <w:multiLevelType w:val="hybridMultilevel"/>
    <w:tmpl w:val="350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B756C"/>
    <w:multiLevelType w:val="hybridMultilevel"/>
    <w:tmpl w:val="2486763C"/>
    <w:lvl w:ilvl="0" w:tplc="69D69C80">
      <w:start w:val="1"/>
      <w:numFmt w:val="bullet"/>
      <w:pStyle w:val="ListParagraph"/>
      <w:lvlText w:val=""/>
      <w:lvlJc w:val="left"/>
      <w:pPr>
        <w:ind w:left="720" w:hanging="360"/>
      </w:pPr>
      <w:rPr>
        <w:rFonts w:ascii="Symbol" w:hAnsi="Symbol"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8"/>
  </w:num>
  <w:num w:numId="4">
    <w:abstractNumId w:val="15"/>
  </w:num>
  <w:num w:numId="5">
    <w:abstractNumId w:val="2"/>
  </w:num>
  <w:num w:numId="6">
    <w:abstractNumId w:val="13"/>
  </w:num>
  <w:num w:numId="7">
    <w:abstractNumId w:val="16"/>
  </w:num>
  <w:num w:numId="8">
    <w:abstractNumId w:val="11"/>
  </w:num>
  <w:num w:numId="9">
    <w:abstractNumId w:val="4"/>
  </w:num>
  <w:num w:numId="10">
    <w:abstractNumId w:val="7"/>
  </w:num>
  <w:num w:numId="11">
    <w:abstractNumId w:val="12"/>
  </w:num>
  <w:num w:numId="12">
    <w:abstractNumId w:val="1"/>
  </w:num>
  <w:num w:numId="13">
    <w:abstractNumId w:val="19"/>
  </w:num>
  <w:num w:numId="14">
    <w:abstractNumId w:val="10"/>
  </w:num>
  <w:num w:numId="15">
    <w:abstractNumId w:val="17"/>
  </w:num>
  <w:num w:numId="16">
    <w:abstractNumId w:val="20"/>
  </w:num>
  <w:num w:numId="17">
    <w:abstractNumId w:val="18"/>
  </w:num>
  <w:num w:numId="18">
    <w:abstractNumId w:val="5"/>
  </w:num>
  <w:num w:numId="19">
    <w:abstractNumId w:val="9"/>
  </w:num>
  <w:num w:numId="20">
    <w:abstractNumId w:val="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4A"/>
    <w:rsid w:val="00021065"/>
    <w:rsid w:val="0003220F"/>
    <w:rsid w:val="000772BC"/>
    <w:rsid w:val="000802B9"/>
    <w:rsid w:val="000B3D3E"/>
    <w:rsid w:val="000C349C"/>
    <w:rsid w:val="000E21E1"/>
    <w:rsid w:val="000E4283"/>
    <w:rsid w:val="00116914"/>
    <w:rsid w:val="0012335E"/>
    <w:rsid w:val="001362D8"/>
    <w:rsid w:val="001509B0"/>
    <w:rsid w:val="00173468"/>
    <w:rsid w:val="001773E5"/>
    <w:rsid w:val="00323AEB"/>
    <w:rsid w:val="0036261D"/>
    <w:rsid w:val="003A314A"/>
    <w:rsid w:val="00420FD2"/>
    <w:rsid w:val="004A2D82"/>
    <w:rsid w:val="004E73F7"/>
    <w:rsid w:val="004F0AEE"/>
    <w:rsid w:val="00502B4E"/>
    <w:rsid w:val="00511FA1"/>
    <w:rsid w:val="00552AC7"/>
    <w:rsid w:val="00557B35"/>
    <w:rsid w:val="005C4279"/>
    <w:rsid w:val="006A58B0"/>
    <w:rsid w:val="006D370E"/>
    <w:rsid w:val="006D7DC1"/>
    <w:rsid w:val="00702C13"/>
    <w:rsid w:val="00703FE5"/>
    <w:rsid w:val="00710835"/>
    <w:rsid w:val="00780FBE"/>
    <w:rsid w:val="0084468A"/>
    <w:rsid w:val="008C2888"/>
    <w:rsid w:val="008D6DB7"/>
    <w:rsid w:val="008F736B"/>
    <w:rsid w:val="00913811"/>
    <w:rsid w:val="00915EEC"/>
    <w:rsid w:val="00A13D34"/>
    <w:rsid w:val="00A2145C"/>
    <w:rsid w:val="00A31130"/>
    <w:rsid w:val="00A3201A"/>
    <w:rsid w:val="00A923DC"/>
    <w:rsid w:val="00A97EBE"/>
    <w:rsid w:val="00AC0BD8"/>
    <w:rsid w:val="00AC1C7D"/>
    <w:rsid w:val="00AD7D1B"/>
    <w:rsid w:val="00C24100"/>
    <w:rsid w:val="00CA5A30"/>
    <w:rsid w:val="00D04D3E"/>
    <w:rsid w:val="00D3330F"/>
    <w:rsid w:val="00D60B33"/>
    <w:rsid w:val="00D86B4C"/>
    <w:rsid w:val="00E03AA2"/>
    <w:rsid w:val="00E062AB"/>
    <w:rsid w:val="00E108AC"/>
    <w:rsid w:val="00E21EFF"/>
    <w:rsid w:val="00E57D5C"/>
    <w:rsid w:val="00EA3432"/>
    <w:rsid w:val="00EC3A4E"/>
    <w:rsid w:val="00F33783"/>
    <w:rsid w:val="00F62D4A"/>
    <w:rsid w:val="00F9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4CD"/>
  <w15:chartTrackingRefBased/>
  <w15:docId w15:val="{4C0E3168-C285-1B49-8F83-B41AA45D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4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780F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A314A"/>
    <w:pPr>
      <w:numPr>
        <w:numId w:val="1"/>
      </w:numPr>
    </w:pPr>
  </w:style>
  <w:style w:type="table" w:styleId="TableGrid">
    <w:name w:val="Table Grid"/>
    <w:basedOn w:val="TableNormal"/>
    <w:uiPriority w:val="39"/>
    <w:rsid w:val="003A314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A314A"/>
    <w:rPr>
      <w:rFonts w:ascii="Times New Roman" w:eastAsia="Times New Roman" w:hAnsi="Times New Roman" w:cs="Times New Roman"/>
      <w:lang w:val="en-US"/>
    </w:rPr>
  </w:style>
  <w:style w:type="paragraph" w:customStyle="1" w:styleId="Pa0">
    <w:name w:val="Pa0"/>
    <w:basedOn w:val="Normal"/>
    <w:next w:val="Normal"/>
    <w:uiPriority w:val="99"/>
    <w:rsid w:val="003A314A"/>
    <w:pPr>
      <w:autoSpaceDE w:val="0"/>
      <w:autoSpaceDN w:val="0"/>
      <w:adjustRightInd w:val="0"/>
      <w:spacing w:line="241" w:lineRule="atLeast"/>
    </w:pPr>
    <w:rPr>
      <w:rFonts w:ascii="Helvetica Neue" w:eastAsiaTheme="minorHAnsi" w:hAnsi="Helvetica Neue" w:cstheme="minorBidi"/>
      <w:lang w:val="en-GB"/>
    </w:rPr>
  </w:style>
  <w:style w:type="character" w:customStyle="1" w:styleId="A4">
    <w:name w:val="A4"/>
    <w:uiPriority w:val="99"/>
    <w:rsid w:val="003A314A"/>
    <w:rPr>
      <w:rFonts w:cs="Helvetica Neue"/>
      <w:color w:val="000000"/>
      <w:sz w:val="20"/>
      <w:szCs w:val="20"/>
    </w:rPr>
  </w:style>
  <w:style w:type="table" w:customStyle="1" w:styleId="TableGrid1">
    <w:name w:val="Table Grid1"/>
    <w:basedOn w:val="TableNormal"/>
    <w:next w:val="TableGrid"/>
    <w:uiPriority w:val="39"/>
    <w:rsid w:val="003A31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780FBE"/>
    <w:pPr>
      <w:tabs>
        <w:tab w:val="right" w:leader="dot" w:pos="9338"/>
      </w:tabs>
      <w:spacing w:before="120" w:after="120"/>
    </w:pPr>
    <w:rPr>
      <w:rFonts w:ascii="Arial" w:eastAsia="MS Mincho" w:hAnsi="Arial"/>
      <w:sz w:val="22"/>
    </w:rPr>
  </w:style>
  <w:style w:type="paragraph" w:customStyle="1" w:styleId="Title1">
    <w:name w:val="Title 1"/>
    <w:basedOn w:val="Heading1"/>
    <w:link w:val="Title1Char"/>
    <w:autoRedefine/>
    <w:qFormat/>
    <w:rsid w:val="00D60B33"/>
    <w:pPr>
      <w:spacing w:before="480" w:after="120"/>
      <w:jc w:val="center"/>
    </w:pPr>
    <w:rPr>
      <w:rFonts w:ascii="Arial" w:eastAsia="MS Gothic" w:hAnsi="Arial" w:cs="Times New Roman"/>
      <w:b/>
      <w:bCs/>
      <w:color w:val="auto"/>
      <w:sz w:val="44"/>
    </w:rPr>
  </w:style>
  <w:style w:type="character" w:customStyle="1" w:styleId="Title1Char">
    <w:name w:val="Title 1 Char"/>
    <w:link w:val="Title1"/>
    <w:rsid w:val="00D60B33"/>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780FBE"/>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8F736B"/>
    <w:pPr>
      <w:tabs>
        <w:tab w:val="center" w:pos="4513"/>
        <w:tab w:val="right" w:pos="9026"/>
      </w:tabs>
    </w:pPr>
  </w:style>
  <w:style w:type="character" w:customStyle="1" w:styleId="HeaderChar">
    <w:name w:val="Header Char"/>
    <w:basedOn w:val="DefaultParagraphFont"/>
    <w:link w:val="Header"/>
    <w:uiPriority w:val="99"/>
    <w:rsid w:val="008F736B"/>
    <w:rPr>
      <w:rFonts w:ascii="Times New Roman" w:eastAsia="Times New Roman" w:hAnsi="Times New Roman" w:cs="Times New Roman"/>
      <w:lang w:val="en-US"/>
    </w:rPr>
  </w:style>
  <w:style w:type="paragraph" w:styleId="Footer">
    <w:name w:val="footer"/>
    <w:basedOn w:val="Normal"/>
    <w:link w:val="FooterChar"/>
    <w:uiPriority w:val="99"/>
    <w:unhideWhenUsed/>
    <w:rsid w:val="008F736B"/>
    <w:pPr>
      <w:tabs>
        <w:tab w:val="center" w:pos="4513"/>
        <w:tab w:val="right" w:pos="9026"/>
      </w:tabs>
    </w:pPr>
  </w:style>
  <w:style w:type="character" w:customStyle="1" w:styleId="FooterChar">
    <w:name w:val="Footer Char"/>
    <w:basedOn w:val="DefaultParagraphFont"/>
    <w:link w:val="Footer"/>
    <w:uiPriority w:val="99"/>
    <w:rsid w:val="008F736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F736B"/>
    <w:rPr>
      <w:rFonts w:ascii="Segoe UI" w:hAnsi="Segoe UI"/>
      <w:sz w:val="18"/>
      <w:szCs w:val="18"/>
    </w:rPr>
  </w:style>
  <w:style w:type="character" w:customStyle="1" w:styleId="BalloonTextChar">
    <w:name w:val="Balloon Text Char"/>
    <w:basedOn w:val="DefaultParagraphFont"/>
    <w:link w:val="BalloonText"/>
    <w:uiPriority w:val="99"/>
    <w:semiHidden/>
    <w:rsid w:val="008F736B"/>
    <w:rPr>
      <w:rFonts w:ascii="Segoe UI" w:eastAsia="Times New Roman" w:hAnsi="Segoe UI" w:cs="Times New Roman"/>
      <w:sz w:val="18"/>
      <w:szCs w:val="18"/>
      <w:lang w:val="en-US"/>
    </w:rPr>
  </w:style>
  <w:style w:type="paragraph" w:styleId="NormalWeb">
    <w:name w:val="Normal (Web)"/>
    <w:basedOn w:val="Normal"/>
    <w:uiPriority w:val="99"/>
    <w:unhideWhenUsed/>
    <w:rsid w:val="00915EEC"/>
    <w:pPr>
      <w:spacing w:before="100" w:beforeAutospacing="1" w:after="100" w:afterAutospacing="1"/>
    </w:pPr>
    <w:rPr>
      <w:lang w:val="en-GB" w:eastAsia="en-GB"/>
    </w:rPr>
  </w:style>
  <w:style w:type="character" w:styleId="PageNumber">
    <w:name w:val="page number"/>
    <w:basedOn w:val="DefaultParagraphFont"/>
    <w:uiPriority w:val="99"/>
    <w:semiHidden/>
    <w:unhideWhenUsed/>
    <w:rsid w:val="00F6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963">
      <w:bodyDiv w:val="1"/>
      <w:marLeft w:val="0"/>
      <w:marRight w:val="0"/>
      <w:marTop w:val="0"/>
      <w:marBottom w:val="0"/>
      <w:divBdr>
        <w:top w:val="none" w:sz="0" w:space="0" w:color="auto"/>
        <w:left w:val="none" w:sz="0" w:space="0" w:color="auto"/>
        <w:bottom w:val="none" w:sz="0" w:space="0" w:color="auto"/>
        <w:right w:val="none" w:sz="0" w:space="0" w:color="auto"/>
      </w:divBdr>
      <w:divsChild>
        <w:div w:id="1059286373">
          <w:marLeft w:val="0"/>
          <w:marRight w:val="0"/>
          <w:marTop w:val="0"/>
          <w:marBottom w:val="0"/>
          <w:divBdr>
            <w:top w:val="none" w:sz="0" w:space="0" w:color="auto"/>
            <w:left w:val="none" w:sz="0" w:space="0" w:color="auto"/>
            <w:bottom w:val="none" w:sz="0" w:space="0" w:color="auto"/>
            <w:right w:val="none" w:sz="0" w:space="0" w:color="auto"/>
          </w:divBdr>
          <w:divsChild>
            <w:div w:id="15011431">
              <w:marLeft w:val="0"/>
              <w:marRight w:val="0"/>
              <w:marTop w:val="0"/>
              <w:marBottom w:val="0"/>
              <w:divBdr>
                <w:top w:val="none" w:sz="0" w:space="0" w:color="auto"/>
                <w:left w:val="none" w:sz="0" w:space="0" w:color="auto"/>
                <w:bottom w:val="none" w:sz="0" w:space="0" w:color="auto"/>
                <w:right w:val="none" w:sz="0" w:space="0" w:color="auto"/>
              </w:divBdr>
              <w:divsChild>
                <w:div w:id="1991594087">
                  <w:marLeft w:val="0"/>
                  <w:marRight w:val="0"/>
                  <w:marTop w:val="0"/>
                  <w:marBottom w:val="0"/>
                  <w:divBdr>
                    <w:top w:val="none" w:sz="0" w:space="0" w:color="auto"/>
                    <w:left w:val="none" w:sz="0" w:space="0" w:color="auto"/>
                    <w:bottom w:val="none" w:sz="0" w:space="0" w:color="auto"/>
                    <w:right w:val="none" w:sz="0" w:space="0" w:color="auto"/>
                  </w:divBdr>
                </w:div>
                <w:div w:id="385227284">
                  <w:marLeft w:val="0"/>
                  <w:marRight w:val="0"/>
                  <w:marTop w:val="0"/>
                  <w:marBottom w:val="0"/>
                  <w:divBdr>
                    <w:top w:val="none" w:sz="0" w:space="0" w:color="auto"/>
                    <w:left w:val="none" w:sz="0" w:space="0" w:color="auto"/>
                    <w:bottom w:val="none" w:sz="0" w:space="0" w:color="auto"/>
                    <w:right w:val="none" w:sz="0" w:space="0" w:color="auto"/>
                  </w:divBdr>
                </w:div>
              </w:divsChild>
            </w:div>
            <w:div w:id="808935972">
              <w:marLeft w:val="0"/>
              <w:marRight w:val="0"/>
              <w:marTop w:val="0"/>
              <w:marBottom w:val="0"/>
              <w:divBdr>
                <w:top w:val="none" w:sz="0" w:space="0" w:color="auto"/>
                <w:left w:val="none" w:sz="0" w:space="0" w:color="auto"/>
                <w:bottom w:val="none" w:sz="0" w:space="0" w:color="auto"/>
                <w:right w:val="none" w:sz="0" w:space="0" w:color="auto"/>
              </w:divBdr>
              <w:divsChild>
                <w:div w:id="1281180034">
                  <w:marLeft w:val="0"/>
                  <w:marRight w:val="0"/>
                  <w:marTop w:val="0"/>
                  <w:marBottom w:val="0"/>
                  <w:divBdr>
                    <w:top w:val="none" w:sz="0" w:space="0" w:color="auto"/>
                    <w:left w:val="none" w:sz="0" w:space="0" w:color="auto"/>
                    <w:bottom w:val="none" w:sz="0" w:space="0" w:color="auto"/>
                    <w:right w:val="none" w:sz="0" w:space="0" w:color="auto"/>
                  </w:divBdr>
                </w:div>
              </w:divsChild>
            </w:div>
            <w:div w:id="241647036">
              <w:marLeft w:val="0"/>
              <w:marRight w:val="0"/>
              <w:marTop w:val="0"/>
              <w:marBottom w:val="0"/>
              <w:divBdr>
                <w:top w:val="none" w:sz="0" w:space="0" w:color="auto"/>
                <w:left w:val="none" w:sz="0" w:space="0" w:color="auto"/>
                <w:bottom w:val="none" w:sz="0" w:space="0" w:color="auto"/>
                <w:right w:val="none" w:sz="0" w:space="0" w:color="auto"/>
              </w:divBdr>
              <w:divsChild>
                <w:div w:id="623972512">
                  <w:marLeft w:val="0"/>
                  <w:marRight w:val="0"/>
                  <w:marTop w:val="0"/>
                  <w:marBottom w:val="0"/>
                  <w:divBdr>
                    <w:top w:val="none" w:sz="0" w:space="0" w:color="auto"/>
                    <w:left w:val="none" w:sz="0" w:space="0" w:color="auto"/>
                    <w:bottom w:val="none" w:sz="0" w:space="0" w:color="auto"/>
                    <w:right w:val="none" w:sz="0" w:space="0" w:color="auto"/>
                  </w:divBdr>
                </w:div>
                <w:div w:id="1668315822">
                  <w:marLeft w:val="0"/>
                  <w:marRight w:val="0"/>
                  <w:marTop w:val="0"/>
                  <w:marBottom w:val="0"/>
                  <w:divBdr>
                    <w:top w:val="none" w:sz="0" w:space="0" w:color="auto"/>
                    <w:left w:val="none" w:sz="0" w:space="0" w:color="auto"/>
                    <w:bottom w:val="none" w:sz="0" w:space="0" w:color="auto"/>
                    <w:right w:val="none" w:sz="0" w:space="0" w:color="auto"/>
                  </w:divBdr>
                </w:div>
              </w:divsChild>
            </w:div>
            <w:div w:id="1755741202">
              <w:marLeft w:val="0"/>
              <w:marRight w:val="0"/>
              <w:marTop w:val="0"/>
              <w:marBottom w:val="0"/>
              <w:divBdr>
                <w:top w:val="none" w:sz="0" w:space="0" w:color="auto"/>
                <w:left w:val="none" w:sz="0" w:space="0" w:color="auto"/>
                <w:bottom w:val="none" w:sz="0" w:space="0" w:color="auto"/>
                <w:right w:val="none" w:sz="0" w:space="0" w:color="auto"/>
              </w:divBdr>
              <w:divsChild>
                <w:div w:id="1526169058">
                  <w:marLeft w:val="0"/>
                  <w:marRight w:val="0"/>
                  <w:marTop w:val="0"/>
                  <w:marBottom w:val="0"/>
                  <w:divBdr>
                    <w:top w:val="none" w:sz="0" w:space="0" w:color="auto"/>
                    <w:left w:val="none" w:sz="0" w:space="0" w:color="auto"/>
                    <w:bottom w:val="none" w:sz="0" w:space="0" w:color="auto"/>
                    <w:right w:val="none" w:sz="0" w:space="0" w:color="auto"/>
                  </w:divBdr>
                </w:div>
              </w:divsChild>
            </w:div>
            <w:div w:id="290014935">
              <w:marLeft w:val="0"/>
              <w:marRight w:val="0"/>
              <w:marTop w:val="0"/>
              <w:marBottom w:val="0"/>
              <w:divBdr>
                <w:top w:val="none" w:sz="0" w:space="0" w:color="auto"/>
                <w:left w:val="none" w:sz="0" w:space="0" w:color="auto"/>
                <w:bottom w:val="none" w:sz="0" w:space="0" w:color="auto"/>
                <w:right w:val="none" w:sz="0" w:space="0" w:color="auto"/>
              </w:divBdr>
              <w:divsChild>
                <w:div w:id="205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884">
          <w:marLeft w:val="0"/>
          <w:marRight w:val="0"/>
          <w:marTop w:val="0"/>
          <w:marBottom w:val="0"/>
          <w:divBdr>
            <w:top w:val="none" w:sz="0" w:space="0" w:color="auto"/>
            <w:left w:val="none" w:sz="0" w:space="0" w:color="auto"/>
            <w:bottom w:val="none" w:sz="0" w:space="0" w:color="auto"/>
            <w:right w:val="none" w:sz="0" w:space="0" w:color="auto"/>
          </w:divBdr>
          <w:divsChild>
            <w:div w:id="1144859102">
              <w:marLeft w:val="0"/>
              <w:marRight w:val="0"/>
              <w:marTop w:val="0"/>
              <w:marBottom w:val="0"/>
              <w:divBdr>
                <w:top w:val="none" w:sz="0" w:space="0" w:color="auto"/>
                <w:left w:val="none" w:sz="0" w:space="0" w:color="auto"/>
                <w:bottom w:val="none" w:sz="0" w:space="0" w:color="auto"/>
                <w:right w:val="none" w:sz="0" w:space="0" w:color="auto"/>
              </w:divBdr>
              <w:divsChild>
                <w:div w:id="1786385101">
                  <w:marLeft w:val="0"/>
                  <w:marRight w:val="0"/>
                  <w:marTop w:val="0"/>
                  <w:marBottom w:val="0"/>
                  <w:divBdr>
                    <w:top w:val="none" w:sz="0" w:space="0" w:color="auto"/>
                    <w:left w:val="none" w:sz="0" w:space="0" w:color="auto"/>
                    <w:bottom w:val="none" w:sz="0" w:space="0" w:color="auto"/>
                    <w:right w:val="none" w:sz="0" w:space="0" w:color="auto"/>
                  </w:divBdr>
                </w:div>
              </w:divsChild>
            </w:div>
            <w:div w:id="103380291">
              <w:marLeft w:val="0"/>
              <w:marRight w:val="0"/>
              <w:marTop w:val="0"/>
              <w:marBottom w:val="0"/>
              <w:divBdr>
                <w:top w:val="none" w:sz="0" w:space="0" w:color="auto"/>
                <w:left w:val="none" w:sz="0" w:space="0" w:color="auto"/>
                <w:bottom w:val="none" w:sz="0" w:space="0" w:color="auto"/>
                <w:right w:val="none" w:sz="0" w:space="0" w:color="auto"/>
              </w:divBdr>
              <w:divsChild>
                <w:div w:id="1246840373">
                  <w:marLeft w:val="0"/>
                  <w:marRight w:val="0"/>
                  <w:marTop w:val="0"/>
                  <w:marBottom w:val="0"/>
                  <w:divBdr>
                    <w:top w:val="none" w:sz="0" w:space="0" w:color="auto"/>
                    <w:left w:val="none" w:sz="0" w:space="0" w:color="auto"/>
                    <w:bottom w:val="none" w:sz="0" w:space="0" w:color="auto"/>
                    <w:right w:val="none" w:sz="0" w:space="0" w:color="auto"/>
                  </w:divBdr>
                </w:div>
              </w:divsChild>
            </w:div>
            <w:div w:id="162551362">
              <w:marLeft w:val="0"/>
              <w:marRight w:val="0"/>
              <w:marTop w:val="0"/>
              <w:marBottom w:val="0"/>
              <w:divBdr>
                <w:top w:val="none" w:sz="0" w:space="0" w:color="auto"/>
                <w:left w:val="none" w:sz="0" w:space="0" w:color="auto"/>
                <w:bottom w:val="none" w:sz="0" w:space="0" w:color="auto"/>
                <w:right w:val="none" w:sz="0" w:space="0" w:color="auto"/>
              </w:divBdr>
              <w:divsChild>
                <w:div w:id="13707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297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sChild>
        <w:div w:id="1608082660">
          <w:marLeft w:val="0"/>
          <w:marRight w:val="0"/>
          <w:marTop w:val="0"/>
          <w:marBottom w:val="0"/>
          <w:divBdr>
            <w:top w:val="none" w:sz="0" w:space="0" w:color="auto"/>
            <w:left w:val="none" w:sz="0" w:space="0" w:color="auto"/>
            <w:bottom w:val="none" w:sz="0" w:space="0" w:color="auto"/>
            <w:right w:val="none" w:sz="0" w:space="0" w:color="auto"/>
          </w:divBdr>
          <w:divsChild>
            <w:div w:id="749154341">
              <w:marLeft w:val="0"/>
              <w:marRight w:val="0"/>
              <w:marTop w:val="0"/>
              <w:marBottom w:val="0"/>
              <w:divBdr>
                <w:top w:val="none" w:sz="0" w:space="0" w:color="auto"/>
                <w:left w:val="none" w:sz="0" w:space="0" w:color="auto"/>
                <w:bottom w:val="none" w:sz="0" w:space="0" w:color="auto"/>
                <w:right w:val="none" w:sz="0" w:space="0" w:color="auto"/>
              </w:divBdr>
              <w:divsChild>
                <w:div w:id="740830369">
                  <w:marLeft w:val="0"/>
                  <w:marRight w:val="0"/>
                  <w:marTop w:val="0"/>
                  <w:marBottom w:val="0"/>
                  <w:divBdr>
                    <w:top w:val="none" w:sz="0" w:space="0" w:color="auto"/>
                    <w:left w:val="none" w:sz="0" w:space="0" w:color="auto"/>
                    <w:bottom w:val="none" w:sz="0" w:space="0" w:color="auto"/>
                    <w:right w:val="none" w:sz="0" w:space="0" w:color="auto"/>
                  </w:divBdr>
                </w:div>
              </w:divsChild>
            </w:div>
            <w:div w:id="184637687">
              <w:marLeft w:val="0"/>
              <w:marRight w:val="0"/>
              <w:marTop w:val="0"/>
              <w:marBottom w:val="0"/>
              <w:divBdr>
                <w:top w:val="none" w:sz="0" w:space="0" w:color="auto"/>
                <w:left w:val="none" w:sz="0" w:space="0" w:color="auto"/>
                <w:bottom w:val="none" w:sz="0" w:space="0" w:color="auto"/>
                <w:right w:val="none" w:sz="0" w:space="0" w:color="auto"/>
              </w:divBdr>
              <w:divsChild>
                <w:div w:id="606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0252">
      <w:bodyDiv w:val="1"/>
      <w:marLeft w:val="0"/>
      <w:marRight w:val="0"/>
      <w:marTop w:val="0"/>
      <w:marBottom w:val="0"/>
      <w:divBdr>
        <w:top w:val="none" w:sz="0" w:space="0" w:color="auto"/>
        <w:left w:val="none" w:sz="0" w:space="0" w:color="auto"/>
        <w:bottom w:val="none" w:sz="0" w:space="0" w:color="auto"/>
        <w:right w:val="none" w:sz="0" w:space="0" w:color="auto"/>
      </w:divBdr>
      <w:divsChild>
        <w:div w:id="2083063339">
          <w:marLeft w:val="0"/>
          <w:marRight w:val="0"/>
          <w:marTop w:val="0"/>
          <w:marBottom w:val="0"/>
          <w:divBdr>
            <w:top w:val="none" w:sz="0" w:space="0" w:color="auto"/>
            <w:left w:val="none" w:sz="0" w:space="0" w:color="auto"/>
            <w:bottom w:val="none" w:sz="0" w:space="0" w:color="auto"/>
            <w:right w:val="none" w:sz="0" w:space="0" w:color="auto"/>
          </w:divBdr>
          <w:divsChild>
            <w:div w:id="165902210">
              <w:marLeft w:val="0"/>
              <w:marRight w:val="0"/>
              <w:marTop w:val="0"/>
              <w:marBottom w:val="0"/>
              <w:divBdr>
                <w:top w:val="none" w:sz="0" w:space="0" w:color="auto"/>
                <w:left w:val="none" w:sz="0" w:space="0" w:color="auto"/>
                <w:bottom w:val="none" w:sz="0" w:space="0" w:color="auto"/>
                <w:right w:val="none" w:sz="0" w:space="0" w:color="auto"/>
              </w:divBdr>
              <w:divsChild>
                <w:div w:id="618922561">
                  <w:marLeft w:val="0"/>
                  <w:marRight w:val="0"/>
                  <w:marTop w:val="0"/>
                  <w:marBottom w:val="0"/>
                  <w:divBdr>
                    <w:top w:val="none" w:sz="0" w:space="0" w:color="auto"/>
                    <w:left w:val="none" w:sz="0" w:space="0" w:color="auto"/>
                    <w:bottom w:val="none" w:sz="0" w:space="0" w:color="auto"/>
                    <w:right w:val="none" w:sz="0" w:space="0" w:color="auto"/>
                  </w:divBdr>
                </w:div>
              </w:divsChild>
            </w:div>
            <w:div w:id="148399285">
              <w:marLeft w:val="0"/>
              <w:marRight w:val="0"/>
              <w:marTop w:val="0"/>
              <w:marBottom w:val="0"/>
              <w:divBdr>
                <w:top w:val="none" w:sz="0" w:space="0" w:color="auto"/>
                <w:left w:val="none" w:sz="0" w:space="0" w:color="auto"/>
                <w:bottom w:val="none" w:sz="0" w:space="0" w:color="auto"/>
                <w:right w:val="none" w:sz="0" w:space="0" w:color="auto"/>
              </w:divBdr>
              <w:divsChild>
                <w:div w:id="1926110927">
                  <w:marLeft w:val="0"/>
                  <w:marRight w:val="0"/>
                  <w:marTop w:val="0"/>
                  <w:marBottom w:val="0"/>
                  <w:divBdr>
                    <w:top w:val="none" w:sz="0" w:space="0" w:color="auto"/>
                    <w:left w:val="none" w:sz="0" w:space="0" w:color="auto"/>
                    <w:bottom w:val="none" w:sz="0" w:space="0" w:color="auto"/>
                    <w:right w:val="none" w:sz="0" w:space="0" w:color="auto"/>
                  </w:divBdr>
                </w:div>
              </w:divsChild>
            </w:div>
            <w:div w:id="1549998820">
              <w:marLeft w:val="0"/>
              <w:marRight w:val="0"/>
              <w:marTop w:val="0"/>
              <w:marBottom w:val="0"/>
              <w:divBdr>
                <w:top w:val="none" w:sz="0" w:space="0" w:color="auto"/>
                <w:left w:val="none" w:sz="0" w:space="0" w:color="auto"/>
                <w:bottom w:val="none" w:sz="0" w:space="0" w:color="auto"/>
                <w:right w:val="none" w:sz="0" w:space="0" w:color="auto"/>
              </w:divBdr>
              <w:divsChild>
                <w:div w:id="511266303">
                  <w:marLeft w:val="0"/>
                  <w:marRight w:val="0"/>
                  <w:marTop w:val="0"/>
                  <w:marBottom w:val="0"/>
                  <w:divBdr>
                    <w:top w:val="none" w:sz="0" w:space="0" w:color="auto"/>
                    <w:left w:val="none" w:sz="0" w:space="0" w:color="auto"/>
                    <w:bottom w:val="none" w:sz="0" w:space="0" w:color="auto"/>
                    <w:right w:val="none" w:sz="0" w:space="0" w:color="auto"/>
                  </w:divBdr>
                </w:div>
              </w:divsChild>
            </w:div>
            <w:div w:id="637152936">
              <w:marLeft w:val="0"/>
              <w:marRight w:val="0"/>
              <w:marTop w:val="0"/>
              <w:marBottom w:val="0"/>
              <w:divBdr>
                <w:top w:val="none" w:sz="0" w:space="0" w:color="auto"/>
                <w:left w:val="none" w:sz="0" w:space="0" w:color="auto"/>
                <w:bottom w:val="none" w:sz="0" w:space="0" w:color="auto"/>
                <w:right w:val="none" w:sz="0" w:space="0" w:color="auto"/>
              </w:divBdr>
              <w:divsChild>
                <w:div w:id="7228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898">
          <w:marLeft w:val="0"/>
          <w:marRight w:val="0"/>
          <w:marTop w:val="0"/>
          <w:marBottom w:val="0"/>
          <w:divBdr>
            <w:top w:val="none" w:sz="0" w:space="0" w:color="auto"/>
            <w:left w:val="none" w:sz="0" w:space="0" w:color="auto"/>
            <w:bottom w:val="none" w:sz="0" w:space="0" w:color="auto"/>
            <w:right w:val="none" w:sz="0" w:space="0" w:color="auto"/>
          </w:divBdr>
          <w:divsChild>
            <w:div w:id="1608392303">
              <w:marLeft w:val="0"/>
              <w:marRight w:val="0"/>
              <w:marTop w:val="0"/>
              <w:marBottom w:val="0"/>
              <w:divBdr>
                <w:top w:val="none" w:sz="0" w:space="0" w:color="auto"/>
                <w:left w:val="none" w:sz="0" w:space="0" w:color="auto"/>
                <w:bottom w:val="none" w:sz="0" w:space="0" w:color="auto"/>
                <w:right w:val="none" w:sz="0" w:space="0" w:color="auto"/>
              </w:divBdr>
              <w:divsChild>
                <w:div w:id="8137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093">
      <w:bodyDiv w:val="1"/>
      <w:marLeft w:val="0"/>
      <w:marRight w:val="0"/>
      <w:marTop w:val="0"/>
      <w:marBottom w:val="0"/>
      <w:divBdr>
        <w:top w:val="none" w:sz="0" w:space="0" w:color="auto"/>
        <w:left w:val="none" w:sz="0" w:space="0" w:color="auto"/>
        <w:bottom w:val="none" w:sz="0" w:space="0" w:color="auto"/>
        <w:right w:val="none" w:sz="0" w:space="0" w:color="auto"/>
      </w:divBdr>
      <w:divsChild>
        <w:div w:id="757866480">
          <w:marLeft w:val="0"/>
          <w:marRight w:val="0"/>
          <w:marTop w:val="0"/>
          <w:marBottom w:val="0"/>
          <w:divBdr>
            <w:top w:val="none" w:sz="0" w:space="0" w:color="auto"/>
            <w:left w:val="none" w:sz="0" w:space="0" w:color="auto"/>
            <w:bottom w:val="none" w:sz="0" w:space="0" w:color="auto"/>
            <w:right w:val="none" w:sz="0" w:space="0" w:color="auto"/>
          </w:divBdr>
          <w:divsChild>
            <w:div w:id="1430924482">
              <w:marLeft w:val="0"/>
              <w:marRight w:val="0"/>
              <w:marTop w:val="0"/>
              <w:marBottom w:val="0"/>
              <w:divBdr>
                <w:top w:val="none" w:sz="0" w:space="0" w:color="auto"/>
                <w:left w:val="none" w:sz="0" w:space="0" w:color="auto"/>
                <w:bottom w:val="none" w:sz="0" w:space="0" w:color="auto"/>
                <w:right w:val="none" w:sz="0" w:space="0" w:color="auto"/>
              </w:divBdr>
              <w:divsChild>
                <w:div w:id="84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251">
      <w:bodyDiv w:val="1"/>
      <w:marLeft w:val="0"/>
      <w:marRight w:val="0"/>
      <w:marTop w:val="0"/>
      <w:marBottom w:val="0"/>
      <w:divBdr>
        <w:top w:val="none" w:sz="0" w:space="0" w:color="auto"/>
        <w:left w:val="none" w:sz="0" w:space="0" w:color="auto"/>
        <w:bottom w:val="none" w:sz="0" w:space="0" w:color="auto"/>
        <w:right w:val="none" w:sz="0" w:space="0" w:color="auto"/>
      </w:divBdr>
      <w:divsChild>
        <w:div w:id="279727683">
          <w:marLeft w:val="0"/>
          <w:marRight w:val="0"/>
          <w:marTop w:val="0"/>
          <w:marBottom w:val="0"/>
          <w:divBdr>
            <w:top w:val="none" w:sz="0" w:space="0" w:color="auto"/>
            <w:left w:val="none" w:sz="0" w:space="0" w:color="auto"/>
            <w:bottom w:val="none" w:sz="0" w:space="0" w:color="auto"/>
            <w:right w:val="none" w:sz="0" w:space="0" w:color="auto"/>
          </w:divBdr>
          <w:divsChild>
            <w:div w:id="1163662632">
              <w:marLeft w:val="0"/>
              <w:marRight w:val="0"/>
              <w:marTop w:val="0"/>
              <w:marBottom w:val="0"/>
              <w:divBdr>
                <w:top w:val="none" w:sz="0" w:space="0" w:color="auto"/>
                <w:left w:val="none" w:sz="0" w:space="0" w:color="auto"/>
                <w:bottom w:val="none" w:sz="0" w:space="0" w:color="auto"/>
                <w:right w:val="none" w:sz="0" w:space="0" w:color="auto"/>
              </w:divBdr>
              <w:divsChild>
                <w:div w:id="1788351868">
                  <w:marLeft w:val="0"/>
                  <w:marRight w:val="0"/>
                  <w:marTop w:val="0"/>
                  <w:marBottom w:val="0"/>
                  <w:divBdr>
                    <w:top w:val="none" w:sz="0" w:space="0" w:color="auto"/>
                    <w:left w:val="none" w:sz="0" w:space="0" w:color="auto"/>
                    <w:bottom w:val="none" w:sz="0" w:space="0" w:color="auto"/>
                    <w:right w:val="none" w:sz="0" w:space="0" w:color="auto"/>
                  </w:divBdr>
                </w:div>
              </w:divsChild>
            </w:div>
            <w:div w:id="1546942950">
              <w:marLeft w:val="0"/>
              <w:marRight w:val="0"/>
              <w:marTop w:val="0"/>
              <w:marBottom w:val="0"/>
              <w:divBdr>
                <w:top w:val="none" w:sz="0" w:space="0" w:color="auto"/>
                <w:left w:val="none" w:sz="0" w:space="0" w:color="auto"/>
                <w:bottom w:val="none" w:sz="0" w:space="0" w:color="auto"/>
                <w:right w:val="none" w:sz="0" w:space="0" w:color="auto"/>
              </w:divBdr>
              <w:divsChild>
                <w:div w:id="9367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917">
          <w:marLeft w:val="0"/>
          <w:marRight w:val="0"/>
          <w:marTop w:val="0"/>
          <w:marBottom w:val="0"/>
          <w:divBdr>
            <w:top w:val="none" w:sz="0" w:space="0" w:color="auto"/>
            <w:left w:val="none" w:sz="0" w:space="0" w:color="auto"/>
            <w:bottom w:val="none" w:sz="0" w:space="0" w:color="auto"/>
            <w:right w:val="none" w:sz="0" w:space="0" w:color="auto"/>
          </w:divBdr>
          <w:divsChild>
            <w:div w:id="1322347256">
              <w:marLeft w:val="0"/>
              <w:marRight w:val="0"/>
              <w:marTop w:val="0"/>
              <w:marBottom w:val="0"/>
              <w:divBdr>
                <w:top w:val="none" w:sz="0" w:space="0" w:color="auto"/>
                <w:left w:val="none" w:sz="0" w:space="0" w:color="auto"/>
                <w:bottom w:val="none" w:sz="0" w:space="0" w:color="auto"/>
                <w:right w:val="none" w:sz="0" w:space="0" w:color="auto"/>
              </w:divBdr>
              <w:divsChild>
                <w:div w:id="910122736">
                  <w:marLeft w:val="0"/>
                  <w:marRight w:val="0"/>
                  <w:marTop w:val="0"/>
                  <w:marBottom w:val="0"/>
                  <w:divBdr>
                    <w:top w:val="none" w:sz="0" w:space="0" w:color="auto"/>
                    <w:left w:val="none" w:sz="0" w:space="0" w:color="auto"/>
                    <w:bottom w:val="none" w:sz="0" w:space="0" w:color="auto"/>
                    <w:right w:val="none" w:sz="0" w:space="0" w:color="auto"/>
                  </w:divBdr>
                </w:div>
              </w:divsChild>
            </w:div>
            <w:div w:id="363219016">
              <w:marLeft w:val="0"/>
              <w:marRight w:val="0"/>
              <w:marTop w:val="0"/>
              <w:marBottom w:val="0"/>
              <w:divBdr>
                <w:top w:val="none" w:sz="0" w:space="0" w:color="auto"/>
                <w:left w:val="none" w:sz="0" w:space="0" w:color="auto"/>
                <w:bottom w:val="none" w:sz="0" w:space="0" w:color="auto"/>
                <w:right w:val="none" w:sz="0" w:space="0" w:color="auto"/>
              </w:divBdr>
              <w:divsChild>
                <w:div w:id="1152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6278">
          <w:marLeft w:val="0"/>
          <w:marRight w:val="0"/>
          <w:marTop w:val="0"/>
          <w:marBottom w:val="0"/>
          <w:divBdr>
            <w:top w:val="none" w:sz="0" w:space="0" w:color="auto"/>
            <w:left w:val="none" w:sz="0" w:space="0" w:color="auto"/>
            <w:bottom w:val="none" w:sz="0" w:space="0" w:color="auto"/>
            <w:right w:val="none" w:sz="0" w:space="0" w:color="auto"/>
          </w:divBdr>
          <w:divsChild>
            <w:div w:id="1235430883">
              <w:marLeft w:val="0"/>
              <w:marRight w:val="0"/>
              <w:marTop w:val="0"/>
              <w:marBottom w:val="0"/>
              <w:divBdr>
                <w:top w:val="none" w:sz="0" w:space="0" w:color="auto"/>
                <w:left w:val="none" w:sz="0" w:space="0" w:color="auto"/>
                <w:bottom w:val="none" w:sz="0" w:space="0" w:color="auto"/>
                <w:right w:val="none" w:sz="0" w:space="0" w:color="auto"/>
              </w:divBdr>
              <w:divsChild>
                <w:div w:id="1461411538">
                  <w:marLeft w:val="0"/>
                  <w:marRight w:val="0"/>
                  <w:marTop w:val="0"/>
                  <w:marBottom w:val="0"/>
                  <w:divBdr>
                    <w:top w:val="none" w:sz="0" w:space="0" w:color="auto"/>
                    <w:left w:val="none" w:sz="0" w:space="0" w:color="auto"/>
                    <w:bottom w:val="none" w:sz="0" w:space="0" w:color="auto"/>
                    <w:right w:val="none" w:sz="0" w:space="0" w:color="auto"/>
                  </w:divBdr>
                </w:div>
              </w:divsChild>
            </w:div>
            <w:div w:id="2005351574">
              <w:marLeft w:val="0"/>
              <w:marRight w:val="0"/>
              <w:marTop w:val="0"/>
              <w:marBottom w:val="0"/>
              <w:divBdr>
                <w:top w:val="none" w:sz="0" w:space="0" w:color="auto"/>
                <w:left w:val="none" w:sz="0" w:space="0" w:color="auto"/>
                <w:bottom w:val="none" w:sz="0" w:space="0" w:color="auto"/>
                <w:right w:val="none" w:sz="0" w:space="0" w:color="auto"/>
              </w:divBdr>
              <w:divsChild>
                <w:div w:id="16471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859">
          <w:marLeft w:val="0"/>
          <w:marRight w:val="0"/>
          <w:marTop w:val="0"/>
          <w:marBottom w:val="0"/>
          <w:divBdr>
            <w:top w:val="none" w:sz="0" w:space="0" w:color="auto"/>
            <w:left w:val="none" w:sz="0" w:space="0" w:color="auto"/>
            <w:bottom w:val="none" w:sz="0" w:space="0" w:color="auto"/>
            <w:right w:val="none" w:sz="0" w:space="0" w:color="auto"/>
          </w:divBdr>
          <w:divsChild>
            <w:div w:id="1095780585">
              <w:marLeft w:val="0"/>
              <w:marRight w:val="0"/>
              <w:marTop w:val="0"/>
              <w:marBottom w:val="0"/>
              <w:divBdr>
                <w:top w:val="none" w:sz="0" w:space="0" w:color="auto"/>
                <w:left w:val="none" w:sz="0" w:space="0" w:color="auto"/>
                <w:bottom w:val="none" w:sz="0" w:space="0" w:color="auto"/>
                <w:right w:val="none" w:sz="0" w:space="0" w:color="auto"/>
              </w:divBdr>
              <w:divsChild>
                <w:div w:id="1812599944">
                  <w:marLeft w:val="0"/>
                  <w:marRight w:val="0"/>
                  <w:marTop w:val="0"/>
                  <w:marBottom w:val="0"/>
                  <w:divBdr>
                    <w:top w:val="none" w:sz="0" w:space="0" w:color="auto"/>
                    <w:left w:val="none" w:sz="0" w:space="0" w:color="auto"/>
                    <w:bottom w:val="none" w:sz="0" w:space="0" w:color="auto"/>
                    <w:right w:val="none" w:sz="0" w:space="0" w:color="auto"/>
                  </w:divBdr>
                </w:div>
              </w:divsChild>
            </w:div>
            <w:div w:id="127825249">
              <w:marLeft w:val="0"/>
              <w:marRight w:val="0"/>
              <w:marTop w:val="0"/>
              <w:marBottom w:val="0"/>
              <w:divBdr>
                <w:top w:val="none" w:sz="0" w:space="0" w:color="auto"/>
                <w:left w:val="none" w:sz="0" w:space="0" w:color="auto"/>
                <w:bottom w:val="none" w:sz="0" w:space="0" w:color="auto"/>
                <w:right w:val="none" w:sz="0" w:space="0" w:color="auto"/>
              </w:divBdr>
              <w:divsChild>
                <w:div w:id="914125922">
                  <w:marLeft w:val="0"/>
                  <w:marRight w:val="0"/>
                  <w:marTop w:val="0"/>
                  <w:marBottom w:val="0"/>
                  <w:divBdr>
                    <w:top w:val="none" w:sz="0" w:space="0" w:color="auto"/>
                    <w:left w:val="none" w:sz="0" w:space="0" w:color="auto"/>
                    <w:bottom w:val="none" w:sz="0" w:space="0" w:color="auto"/>
                    <w:right w:val="none" w:sz="0" w:space="0" w:color="auto"/>
                  </w:divBdr>
                </w:div>
              </w:divsChild>
            </w:div>
            <w:div w:id="1355884018">
              <w:marLeft w:val="0"/>
              <w:marRight w:val="0"/>
              <w:marTop w:val="0"/>
              <w:marBottom w:val="0"/>
              <w:divBdr>
                <w:top w:val="none" w:sz="0" w:space="0" w:color="auto"/>
                <w:left w:val="none" w:sz="0" w:space="0" w:color="auto"/>
                <w:bottom w:val="none" w:sz="0" w:space="0" w:color="auto"/>
                <w:right w:val="none" w:sz="0" w:space="0" w:color="auto"/>
              </w:divBdr>
              <w:divsChild>
                <w:div w:id="7868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4372">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1437598473">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0"/>
              <w:marBottom w:val="0"/>
              <w:divBdr>
                <w:top w:val="none" w:sz="0" w:space="0" w:color="auto"/>
                <w:left w:val="none" w:sz="0" w:space="0" w:color="auto"/>
                <w:bottom w:val="none" w:sz="0" w:space="0" w:color="auto"/>
                <w:right w:val="none" w:sz="0" w:space="0" w:color="auto"/>
              </w:divBdr>
              <w:divsChild>
                <w:div w:id="309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Sturman</cp:lastModifiedBy>
  <cp:revision>2</cp:revision>
  <cp:lastPrinted>2021-01-29T15:46:00Z</cp:lastPrinted>
  <dcterms:created xsi:type="dcterms:W3CDTF">2021-02-01T14:28:00Z</dcterms:created>
  <dcterms:modified xsi:type="dcterms:W3CDTF">2021-02-01T14:28:00Z</dcterms:modified>
</cp:coreProperties>
</file>