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868" w:rsidRDefault="00E63DB6"/>
    <w:p w:rsidR="00B968C2" w:rsidRDefault="00B968C2"/>
    <w:p w:rsidR="00B968C2" w:rsidRDefault="00B968C2" w:rsidP="00B968C2">
      <w:pPr>
        <w:jc w:val="center"/>
        <w:rPr>
          <w:b/>
          <w:sz w:val="28"/>
          <w:szCs w:val="28"/>
        </w:rPr>
      </w:pPr>
      <w:r>
        <w:rPr>
          <w:b/>
          <w:sz w:val="28"/>
          <w:szCs w:val="28"/>
        </w:rPr>
        <w:t>KENNINGTON PARK AC</w:t>
      </w:r>
      <w:r w:rsidR="0040130C">
        <w:rPr>
          <w:b/>
          <w:sz w:val="28"/>
          <w:szCs w:val="28"/>
        </w:rPr>
        <w:t>ADEMY and  OAK PARK</w:t>
      </w:r>
    </w:p>
    <w:p w:rsidR="00B968C2" w:rsidRDefault="0040130C" w:rsidP="00B968C2">
      <w:pPr>
        <w:jc w:val="center"/>
        <w:rPr>
          <w:b/>
          <w:sz w:val="28"/>
          <w:szCs w:val="28"/>
        </w:rPr>
      </w:pPr>
      <w:r>
        <w:rPr>
          <w:b/>
          <w:sz w:val="28"/>
          <w:szCs w:val="28"/>
        </w:rPr>
        <w:t xml:space="preserve">WHOLE SCHOOL </w:t>
      </w:r>
      <w:r w:rsidR="00B968C2">
        <w:rPr>
          <w:b/>
          <w:sz w:val="28"/>
          <w:szCs w:val="28"/>
        </w:rPr>
        <w:t xml:space="preserve"> RISK ASSESSMENT</w:t>
      </w:r>
    </w:p>
    <w:p w:rsidR="00B968C2" w:rsidRDefault="00B968C2" w:rsidP="00B968C2">
      <w:pPr>
        <w:jc w:val="center"/>
        <w:rPr>
          <w:b/>
          <w:sz w:val="28"/>
          <w:szCs w:val="28"/>
        </w:rPr>
      </w:pPr>
    </w:p>
    <w:p w:rsidR="00B968C2" w:rsidRDefault="00B968C2" w:rsidP="00B968C2">
      <w:pPr>
        <w:rPr>
          <w:b/>
          <w:sz w:val="20"/>
          <w:szCs w:val="20"/>
        </w:rPr>
      </w:pPr>
      <w:r>
        <w:rPr>
          <w:b/>
          <w:sz w:val="20"/>
          <w:szCs w:val="20"/>
        </w:rPr>
        <w:t xml:space="preserve">CONTROL MEASURES ARE RAG RATED: </w:t>
      </w:r>
    </w:p>
    <w:p w:rsidR="00B968C2" w:rsidRDefault="00B968C2" w:rsidP="00B968C2">
      <w:pPr>
        <w:pStyle w:val="3Bulletedcopypink"/>
      </w:pPr>
      <w:r>
        <w:t>Red: this measure cannot be put in place in our school</w:t>
      </w:r>
    </w:p>
    <w:p w:rsidR="00B968C2" w:rsidRDefault="00B968C2" w:rsidP="00B968C2">
      <w:pPr>
        <w:pStyle w:val="3Bulletedcopypink"/>
      </w:pPr>
      <w:r>
        <w:t>Amber: this measure isn’t in place yet, but can</w:t>
      </w:r>
      <w:r w:rsidR="0040130C">
        <w:t xml:space="preserve"> be in place soon</w:t>
      </w:r>
    </w:p>
    <w:p w:rsidR="00B968C2" w:rsidRDefault="00B968C2" w:rsidP="00B968C2">
      <w:pPr>
        <w:pStyle w:val="3Bulletedcopypink"/>
        <w:spacing w:after="0"/>
      </w:pPr>
      <w:r>
        <w:t>Green: this measure is already in place</w:t>
      </w:r>
    </w:p>
    <w:tbl>
      <w:tblPr>
        <w:tblW w:w="4907" w:type="pc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CellMar>
          <w:top w:w="113" w:type="dxa"/>
          <w:bottom w:w="113" w:type="dxa"/>
        </w:tblCellMar>
        <w:tblLook w:val="04A0" w:firstRow="1" w:lastRow="0" w:firstColumn="1" w:lastColumn="0" w:noHBand="0" w:noVBand="1"/>
      </w:tblPr>
      <w:tblGrid>
        <w:gridCol w:w="1399"/>
        <w:gridCol w:w="1473"/>
        <w:gridCol w:w="4991"/>
        <w:gridCol w:w="1741"/>
        <w:gridCol w:w="1848"/>
        <w:gridCol w:w="2237"/>
      </w:tblGrid>
      <w:tr w:rsidR="00B968C2" w:rsidTr="0089451A">
        <w:trPr>
          <w:trHeight w:val="580"/>
          <w:tblHeader/>
        </w:trPr>
        <w:tc>
          <w:tcPr>
            <w:tcW w:w="511" w:type="pct"/>
            <w:tcBorders>
              <w:top w:val="single" w:sz="4" w:space="0" w:color="12263F"/>
              <w:left w:val="single" w:sz="4" w:space="0" w:color="F8F8F8"/>
              <w:bottom w:val="single" w:sz="4" w:space="0" w:color="12263F"/>
              <w:right w:val="single" w:sz="4" w:space="0" w:color="F8F8F8"/>
              <w:tl2br w:val="nil"/>
              <w:tr2bl w:val="nil"/>
            </w:tcBorders>
            <w:shd w:val="clear" w:color="auto" w:fill="12263F"/>
          </w:tcPr>
          <w:p w:rsidR="00B968C2" w:rsidRDefault="00B968C2" w:rsidP="0089451A">
            <w:pPr>
              <w:pStyle w:val="1bodycopy"/>
              <w:spacing w:after="0"/>
              <w:jc w:val="center"/>
              <w:rPr>
                <w:caps/>
                <w:color w:val="F8F8F8"/>
              </w:rPr>
            </w:pPr>
            <w:r>
              <w:rPr>
                <w:caps/>
                <w:color w:val="F8F8F8"/>
              </w:rPr>
              <w:t>Hazard</w:t>
            </w:r>
          </w:p>
        </w:tc>
        <w:tc>
          <w:tcPr>
            <w:tcW w:w="538" w:type="pct"/>
            <w:tcBorders>
              <w:top w:val="single" w:sz="4" w:space="0" w:color="12263F"/>
              <w:left w:val="single" w:sz="4" w:space="0" w:color="F8F8F8"/>
              <w:bottom w:val="single" w:sz="4" w:space="0" w:color="12263F"/>
              <w:right w:val="single" w:sz="4" w:space="0" w:color="F8F8F8"/>
              <w:tl2br w:val="nil"/>
              <w:tr2bl w:val="nil"/>
            </w:tcBorders>
            <w:shd w:val="clear" w:color="auto" w:fill="12263F"/>
          </w:tcPr>
          <w:p w:rsidR="00B968C2" w:rsidRPr="00133219" w:rsidRDefault="00B968C2" w:rsidP="0089451A">
            <w:pPr>
              <w:pStyle w:val="1bodycopy"/>
              <w:spacing w:after="0"/>
              <w:jc w:val="center"/>
              <w:rPr>
                <w:caps/>
                <w:color w:val="F8F8F8"/>
              </w:rPr>
            </w:pPr>
            <w:r>
              <w:rPr>
                <w:caps/>
                <w:color w:val="F8F8F8"/>
              </w:rPr>
              <w:t>who might be harmed</w:t>
            </w:r>
          </w:p>
        </w:tc>
        <w:tc>
          <w:tcPr>
            <w:tcW w:w="1823" w:type="pct"/>
            <w:tcBorders>
              <w:top w:val="single" w:sz="4" w:space="0" w:color="12263F"/>
              <w:left w:val="single" w:sz="4" w:space="0" w:color="F8F8F8"/>
              <w:bottom w:val="single" w:sz="4" w:space="0" w:color="12263F"/>
              <w:right w:val="single" w:sz="4" w:space="0" w:color="F8F8F8"/>
              <w:tl2br w:val="nil"/>
              <w:tr2bl w:val="nil"/>
            </w:tcBorders>
            <w:shd w:val="clear" w:color="auto" w:fill="12263F"/>
          </w:tcPr>
          <w:p w:rsidR="00B968C2" w:rsidRDefault="00B968C2" w:rsidP="0089451A">
            <w:pPr>
              <w:pStyle w:val="1bodycopy"/>
              <w:spacing w:after="0"/>
              <w:jc w:val="center"/>
              <w:rPr>
                <w:caps/>
                <w:color w:val="F8F8F8"/>
              </w:rPr>
            </w:pPr>
            <w:r>
              <w:rPr>
                <w:caps/>
                <w:color w:val="F8F8F8"/>
              </w:rPr>
              <w:t>controls to be put in place</w:t>
            </w:r>
          </w:p>
        </w:tc>
        <w:tc>
          <w:tcPr>
            <w:tcW w:w="636" w:type="pct"/>
            <w:tcBorders>
              <w:top w:val="single" w:sz="4" w:space="0" w:color="12263F"/>
              <w:left w:val="single" w:sz="4" w:space="0" w:color="F8F8F8"/>
              <w:bottom w:val="single" w:sz="4" w:space="0" w:color="12263F"/>
              <w:right w:val="single" w:sz="4" w:space="0" w:color="F8F8F8"/>
              <w:tl2br w:val="nil"/>
              <w:tr2bl w:val="nil"/>
            </w:tcBorders>
            <w:shd w:val="clear" w:color="auto" w:fill="12263F"/>
          </w:tcPr>
          <w:p w:rsidR="00B968C2" w:rsidRDefault="00B968C2" w:rsidP="0089451A">
            <w:pPr>
              <w:pStyle w:val="1bodycopy"/>
              <w:spacing w:after="0"/>
              <w:jc w:val="center"/>
              <w:rPr>
                <w:caps/>
                <w:color w:val="F8F8F8"/>
              </w:rPr>
            </w:pPr>
            <w:r>
              <w:rPr>
                <w:caps/>
                <w:color w:val="F8F8F8"/>
              </w:rPr>
              <w:t>who will be responsible</w:t>
            </w:r>
          </w:p>
        </w:tc>
        <w:tc>
          <w:tcPr>
            <w:tcW w:w="675" w:type="pct"/>
            <w:tcBorders>
              <w:top w:val="single" w:sz="4" w:space="0" w:color="12263F"/>
              <w:left w:val="single" w:sz="4" w:space="0" w:color="F8F8F8"/>
              <w:bottom w:val="single" w:sz="4" w:space="0" w:color="12263F"/>
              <w:right w:val="single" w:sz="4" w:space="0" w:color="F8F8F8"/>
              <w:tl2br w:val="nil"/>
              <w:tr2bl w:val="nil"/>
            </w:tcBorders>
            <w:shd w:val="clear" w:color="auto" w:fill="12263F"/>
          </w:tcPr>
          <w:p w:rsidR="00B968C2" w:rsidRDefault="00B968C2" w:rsidP="0089451A">
            <w:pPr>
              <w:pStyle w:val="1bodycopy"/>
              <w:spacing w:after="0"/>
              <w:jc w:val="center"/>
              <w:rPr>
                <w:caps/>
                <w:color w:val="F8F8F8"/>
              </w:rPr>
            </w:pPr>
            <w:r>
              <w:rPr>
                <w:caps/>
                <w:color w:val="F8F8F8"/>
              </w:rPr>
              <w:t>when the controls need to be in place by</w:t>
            </w:r>
          </w:p>
        </w:tc>
        <w:tc>
          <w:tcPr>
            <w:tcW w:w="817" w:type="pct"/>
            <w:tcBorders>
              <w:top w:val="single" w:sz="4" w:space="0" w:color="12263F"/>
              <w:left w:val="single" w:sz="4" w:space="0" w:color="F8F8F8"/>
              <w:bottom w:val="single" w:sz="4" w:space="0" w:color="12263F"/>
              <w:right w:val="single" w:sz="4" w:space="0" w:color="F8F8F8"/>
              <w:tl2br w:val="nil"/>
              <w:tr2bl w:val="nil"/>
            </w:tcBorders>
            <w:shd w:val="clear" w:color="auto" w:fill="12263F"/>
          </w:tcPr>
          <w:p w:rsidR="00B968C2" w:rsidRDefault="00B968C2" w:rsidP="0089451A">
            <w:pPr>
              <w:pStyle w:val="1bodycopy"/>
              <w:spacing w:after="0"/>
              <w:jc w:val="center"/>
              <w:rPr>
                <w:caps/>
                <w:color w:val="F8F8F8"/>
              </w:rPr>
            </w:pPr>
            <w:r>
              <w:rPr>
                <w:caps/>
                <w:color w:val="F8F8F8"/>
              </w:rPr>
              <w:t>additional notes</w:t>
            </w:r>
          </w:p>
          <w:p w:rsidR="003132BA" w:rsidRPr="003132BA" w:rsidRDefault="003132BA" w:rsidP="0089451A">
            <w:pPr>
              <w:pStyle w:val="1bodycopy"/>
              <w:spacing w:after="0"/>
              <w:jc w:val="center"/>
              <w:rPr>
                <w:caps/>
                <w:color w:val="F8F8F8"/>
                <w:sz w:val="16"/>
                <w:szCs w:val="16"/>
              </w:rPr>
            </w:pPr>
            <w:r w:rsidRPr="003132BA">
              <w:rPr>
                <w:caps/>
                <w:color w:val="F8F8F8"/>
                <w:sz w:val="16"/>
                <w:szCs w:val="16"/>
              </w:rPr>
              <w:t>(reasons behind the ratings and any useful information)</w:t>
            </w:r>
          </w:p>
        </w:tc>
      </w:tr>
      <w:tr w:rsidR="00B968C2" w:rsidTr="000A39A8">
        <w:trPr>
          <w:trHeight w:val="2701"/>
        </w:trPr>
        <w:tc>
          <w:tcPr>
            <w:tcW w:w="511" w:type="pct"/>
          </w:tcPr>
          <w:p w:rsidR="00B968C2" w:rsidRDefault="00B968C2" w:rsidP="0089451A">
            <w:pPr>
              <w:pStyle w:val="7Tablebodycopy"/>
            </w:pPr>
            <w:r w:rsidRPr="0060272D">
              <w:t xml:space="preserve">Contact with </w:t>
            </w:r>
            <w:r>
              <w:t xml:space="preserve">someone </w:t>
            </w:r>
            <w:r w:rsidRPr="0060272D">
              <w:t>suffering from coronavirus</w:t>
            </w: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A675EB" w:rsidRDefault="00A675EB" w:rsidP="0089451A">
            <w:pPr>
              <w:pStyle w:val="7Tablebodycopy"/>
            </w:pPr>
          </w:p>
          <w:p w:rsidR="00A675EB" w:rsidRDefault="00A675EB" w:rsidP="0089451A">
            <w:pPr>
              <w:pStyle w:val="7Tablebodycopy"/>
            </w:pPr>
          </w:p>
          <w:p w:rsidR="00A675EB" w:rsidRDefault="00A675EB" w:rsidP="0089451A">
            <w:pPr>
              <w:pStyle w:val="7Tablebodycopy"/>
            </w:pPr>
          </w:p>
          <w:p w:rsidR="00A675EB" w:rsidRDefault="00A675EB" w:rsidP="0089451A">
            <w:pPr>
              <w:pStyle w:val="7Tablebodycopy"/>
            </w:pPr>
          </w:p>
          <w:p w:rsidR="0040130C" w:rsidRDefault="0040130C" w:rsidP="0089451A">
            <w:pPr>
              <w:pStyle w:val="7Tablebodycopy"/>
            </w:pPr>
            <w:r>
              <w:t xml:space="preserve">Staff choosing not to use the LFD tests </w:t>
            </w:r>
          </w:p>
          <w:p w:rsidR="004F5340" w:rsidRDefault="004F5340" w:rsidP="0089451A">
            <w:pPr>
              <w:pStyle w:val="7Tablebodycopy"/>
            </w:pPr>
          </w:p>
          <w:p w:rsidR="004F5340" w:rsidRDefault="004F5340" w:rsidP="0089451A">
            <w:pPr>
              <w:pStyle w:val="7Tablebodycopy"/>
            </w:pPr>
          </w:p>
          <w:p w:rsidR="004F5340" w:rsidRDefault="004F5340" w:rsidP="0089451A">
            <w:pPr>
              <w:pStyle w:val="7Tablebodycopy"/>
            </w:pPr>
          </w:p>
          <w:p w:rsidR="004F5340" w:rsidRDefault="004F5340" w:rsidP="0089451A">
            <w:pPr>
              <w:pStyle w:val="7Tablebodycopy"/>
            </w:pPr>
          </w:p>
          <w:p w:rsidR="004F5340" w:rsidRDefault="004F5340" w:rsidP="0089451A">
            <w:pPr>
              <w:pStyle w:val="7Tablebodycopy"/>
            </w:pPr>
          </w:p>
          <w:p w:rsidR="004F5340" w:rsidRDefault="004F5340" w:rsidP="0089451A">
            <w:pPr>
              <w:pStyle w:val="7Tablebodycopy"/>
            </w:pPr>
          </w:p>
          <w:p w:rsidR="004F5340" w:rsidRDefault="004F5340" w:rsidP="0089451A">
            <w:pPr>
              <w:pStyle w:val="7Tablebodycopy"/>
            </w:pPr>
          </w:p>
          <w:p w:rsidR="004F5340" w:rsidRDefault="004F5340" w:rsidP="0089451A">
            <w:pPr>
              <w:pStyle w:val="7Tablebodycopy"/>
            </w:pPr>
          </w:p>
          <w:p w:rsidR="004F5340" w:rsidRDefault="004F5340" w:rsidP="0089451A">
            <w:pPr>
              <w:pStyle w:val="7Tablebodycopy"/>
            </w:pPr>
          </w:p>
          <w:p w:rsidR="004F5340" w:rsidRDefault="004F5340" w:rsidP="0089451A">
            <w:pPr>
              <w:pStyle w:val="7Tablebodycopy"/>
            </w:pPr>
          </w:p>
          <w:p w:rsidR="004F5340" w:rsidRDefault="004F5340" w:rsidP="0089451A">
            <w:pPr>
              <w:pStyle w:val="7Tablebodycopy"/>
            </w:pPr>
            <w:r>
              <w:t>Staff/pupils contracting COVID19 through very close contact</w:t>
            </w:r>
          </w:p>
        </w:tc>
        <w:tc>
          <w:tcPr>
            <w:tcW w:w="538" w:type="pct"/>
          </w:tcPr>
          <w:p w:rsidR="00B968C2" w:rsidRPr="0060272D" w:rsidRDefault="00B968C2" w:rsidP="00B968C2">
            <w:pPr>
              <w:pStyle w:val="7Tablecopybulleted"/>
              <w:ind w:left="199" w:hanging="171"/>
            </w:pPr>
            <w:r w:rsidRPr="0060272D">
              <w:lastRenderedPageBreak/>
              <w:t>Staff</w:t>
            </w:r>
          </w:p>
          <w:p w:rsidR="00B968C2" w:rsidRPr="0060272D" w:rsidRDefault="00B968C2" w:rsidP="00B968C2">
            <w:pPr>
              <w:pStyle w:val="7Tablecopybulleted"/>
              <w:ind w:left="199" w:hanging="171"/>
            </w:pPr>
            <w:r w:rsidRPr="0060272D">
              <w:t>Pupils</w:t>
            </w:r>
          </w:p>
          <w:p w:rsidR="00B968C2" w:rsidRPr="0060272D" w:rsidRDefault="00B968C2" w:rsidP="00B968C2">
            <w:pPr>
              <w:pStyle w:val="7Tablecopybulleted"/>
              <w:ind w:left="199" w:hanging="171"/>
            </w:pPr>
            <w:r w:rsidRPr="0060272D">
              <w:t>Contractors</w:t>
            </w:r>
          </w:p>
          <w:p w:rsidR="00B968C2" w:rsidRDefault="00B968C2" w:rsidP="00B968C2">
            <w:pPr>
              <w:pStyle w:val="7Tablecopybulleted"/>
              <w:ind w:left="199" w:hanging="171"/>
            </w:pPr>
            <w:r w:rsidRPr="0060272D">
              <w:t>Visitors</w:t>
            </w: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Pr="0060272D" w:rsidRDefault="00A675EB" w:rsidP="00A675EB">
            <w:pPr>
              <w:pStyle w:val="7Tablecopybulleted"/>
              <w:ind w:left="199" w:hanging="171"/>
            </w:pPr>
            <w:r w:rsidRPr="0060272D">
              <w:t>Staff</w:t>
            </w:r>
          </w:p>
          <w:p w:rsidR="00A675EB" w:rsidRPr="0060272D" w:rsidRDefault="00A675EB" w:rsidP="00A675EB">
            <w:pPr>
              <w:pStyle w:val="7Tablecopybulleted"/>
              <w:ind w:left="199" w:hanging="171"/>
            </w:pPr>
            <w:r w:rsidRPr="0060272D">
              <w:t>Pupils</w:t>
            </w:r>
          </w:p>
          <w:p w:rsidR="00A675EB" w:rsidRDefault="00A675EB" w:rsidP="00A675EB">
            <w:pPr>
              <w:pStyle w:val="7Tablecopybulleted"/>
              <w:ind w:left="199" w:hanging="171"/>
            </w:pPr>
            <w:r w:rsidRPr="0060272D">
              <w:t>Contractors</w:t>
            </w:r>
          </w:p>
          <w:p w:rsidR="00A675EB" w:rsidRPr="0060272D" w:rsidRDefault="00A675EB" w:rsidP="00A675EB">
            <w:pPr>
              <w:pStyle w:val="7Tablecopybulleted"/>
              <w:ind w:left="199" w:hanging="171"/>
            </w:pPr>
            <w:r>
              <w:t>Visitors</w:t>
            </w: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Default="00A675EB" w:rsidP="00A675EB">
            <w:pPr>
              <w:pStyle w:val="7Tablecopybulleted"/>
              <w:numPr>
                <w:ilvl w:val="0"/>
                <w:numId w:val="0"/>
              </w:numPr>
              <w:ind w:left="1162" w:hanging="170"/>
            </w:pPr>
          </w:p>
          <w:p w:rsidR="00A675EB" w:rsidRPr="0060272D" w:rsidRDefault="00A675EB" w:rsidP="00A675EB">
            <w:pPr>
              <w:pStyle w:val="7Tablecopybulleted"/>
              <w:ind w:left="199" w:hanging="171"/>
            </w:pPr>
            <w:r w:rsidRPr="0060272D">
              <w:t>Staff</w:t>
            </w:r>
          </w:p>
          <w:p w:rsidR="00A675EB" w:rsidRPr="0060272D" w:rsidRDefault="00A675EB" w:rsidP="00A675EB">
            <w:pPr>
              <w:pStyle w:val="7Tablecopybulleted"/>
              <w:ind w:left="199" w:hanging="171"/>
            </w:pPr>
            <w:r w:rsidRPr="0060272D">
              <w:t>Pupils</w:t>
            </w:r>
          </w:p>
          <w:p w:rsidR="00A675EB" w:rsidRDefault="00A675EB" w:rsidP="00A675EB">
            <w:pPr>
              <w:pStyle w:val="7Tablecopybulleted"/>
              <w:ind w:left="199" w:hanging="171"/>
            </w:pPr>
            <w:r w:rsidRPr="0060272D">
              <w:t>Contractors</w:t>
            </w:r>
          </w:p>
          <w:p w:rsidR="00A675EB" w:rsidRPr="0060272D" w:rsidRDefault="00A675EB" w:rsidP="00A675EB">
            <w:pPr>
              <w:pStyle w:val="7Tablecopybulleted"/>
              <w:ind w:left="199" w:hanging="171"/>
            </w:pPr>
            <w:r>
              <w:t>Visitors</w:t>
            </w:r>
          </w:p>
          <w:p w:rsidR="00A675EB" w:rsidRDefault="00A675EB" w:rsidP="00A675EB">
            <w:pPr>
              <w:pStyle w:val="7Tablecopybulleted"/>
              <w:numPr>
                <w:ilvl w:val="0"/>
                <w:numId w:val="0"/>
              </w:numPr>
              <w:ind w:left="1162" w:hanging="170"/>
            </w:pPr>
          </w:p>
        </w:tc>
        <w:tc>
          <w:tcPr>
            <w:tcW w:w="1823" w:type="pct"/>
          </w:tcPr>
          <w:p w:rsidR="00B968C2" w:rsidRDefault="00B968C2" w:rsidP="007D555B">
            <w:pPr>
              <w:pStyle w:val="7Tablebodycopy"/>
              <w:shd w:val="clear" w:color="auto" w:fill="99FF33"/>
              <w:spacing w:after="120"/>
            </w:pPr>
            <w:r>
              <w:lastRenderedPageBreak/>
              <w:t xml:space="preserve">Everyone will be asked not to come into school if they need to self-isolate under </w:t>
            </w:r>
            <w:hyperlink r:id="rId5" w:history="1">
              <w:r>
                <w:rPr>
                  <w:rStyle w:val="Hyperlink"/>
                </w:rPr>
                <w:t>current</w:t>
              </w:r>
              <w:r w:rsidRPr="00CC7010">
                <w:rPr>
                  <w:rStyle w:val="Hyperlink"/>
                </w:rPr>
                <w:t xml:space="preserve"> guidance</w:t>
              </w:r>
            </w:hyperlink>
            <w:r>
              <w:t>. Regular reminders will be given about this.</w:t>
            </w:r>
          </w:p>
          <w:p w:rsidR="00B968C2" w:rsidRDefault="00B968C2" w:rsidP="007D555B">
            <w:pPr>
              <w:pStyle w:val="7Tablebodycopy"/>
              <w:shd w:val="clear" w:color="auto" w:fill="99FF33"/>
              <w:spacing w:after="120"/>
            </w:pPr>
            <w:r>
              <w:t xml:space="preserve">Anyone self-isolating with symptoms will be encouraged to access </w:t>
            </w:r>
            <w:hyperlink r:id="rId6" w:history="1">
              <w:r w:rsidRPr="00DC61C2">
                <w:rPr>
                  <w:rStyle w:val="Hyperlink"/>
                </w:rPr>
                <w:t>testing</w:t>
              </w:r>
            </w:hyperlink>
            <w:r>
              <w:t xml:space="preserve"> and engage with the NHS Test and Trace process.</w:t>
            </w:r>
          </w:p>
          <w:p w:rsidR="00B968C2" w:rsidRDefault="00B968C2" w:rsidP="007D555B">
            <w:pPr>
              <w:pStyle w:val="7Tablebodycopy"/>
              <w:shd w:val="clear" w:color="auto" w:fill="99FF33"/>
              <w:spacing w:after="120"/>
            </w:pPr>
            <w:r>
              <w:t>If a symptomatic person comes into school, they will be sent home immediately or isolated in our Sick Bay  until they can be picked up. 999 will be called if they are seriously ill or injured or their life is at risk.</w:t>
            </w:r>
          </w:p>
          <w:p w:rsidR="00B968C2" w:rsidRDefault="00B968C2" w:rsidP="007D555B">
            <w:pPr>
              <w:pStyle w:val="7Tablebodycopy"/>
              <w:shd w:val="clear" w:color="auto" w:fill="99FF33"/>
            </w:pPr>
            <w:r>
              <w:t xml:space="preserve">In the case of a symptomatic pupil who needs to be supervised </w:t>
            </w:r>
            <w:r w:rsidR="008E5663">
              <w:t xml:space="preserve">in the Sick Bay </w:t>
            </w:r>
            <w:r>
              <w:t>before being picked up:</w:t>
            </w:r>
          </w:p>
          <w:p w:rsidR="00B968C2" w:rsidRDefault="00B968C2" w:rsidP="00B968C2">
            <w:pPr>
              <w:pStyle w:val="7Tablecopybulleted"/>
              <w:ind w:left="340"/>
            </w:pPr>
            <w:r w:rsidRPr="00BB711B">
              <w:rPr>
                <w:highlight w:val="green"/>
                <w:shd w:val="clear" w:color="auto" w:fill="92D050"/>
              </w:rPr>
              <w:t>If a distance of 2m can’t be maintained, supervising staff will wear a fluid-resistant surgical</w:t>
            </w:r>
            <w:r>
              <w:t xml:space="preserve"> </w:t>
            </w:r>
            <w:r w:rsidRPr="00BB711B">
              <w:rPr>
                <w:highlight w:val="green"/>
                <w:shd w:val="clear" w:color="auto" w:fill="92D050"/>
              </w:rPr>
              <w:lastRenderedPageBreak/>
              <w:t>mask</w:t>
            </w:r>
            <w:r w:rsidR="008E5663" w:rsidRPr="00BB711B">
              <w:rPr>
                <w:highlight w:val="green"/>
                <w:shd w:val="clear" w:color="auto" w:fill="92D050"/>
              </w:rPr>
              <w:t>, disposable gloves, disposable apron</w:t>
            </w:r>
            <w:r w:rsidR="008E5663" w:rsidRPr="00BB711B">
              <w:t xml:space="preserve"> and eye protection.</w:t>
            </w:r>
          </w:p>
          <w:p w:rsidR="00B968C2" w:rsidRDefault="00B968C2" w:rsidP="007D555B">
            <w:pPr>
              <w:pStyle w:val="7TableHeading"/>
              <w:shd w:val="clear" w:color="auto" w:fill="99FF33"/>
              <w:spacing w:after="120"/>
            </w:pPr>
            <w:r>
              <w:t>Supervising staff will wash their hands thoroughly for 20 seconds after the pupil has been picked up.</w:t>
            </w:r>
          </w:p>
          <w:p w:rsidR="00B968C2" w:rsidRPr="00BB711B" w:rsidRDefault="00B968C2" w:rsidP="004F5340">
            <w:pPr>
              <w:pStyle w:val="7TableHeading"/>
              <w:spacing w:after="120"/>
            </w:pPr>
            <w:r w:rsidRPr="004F5340">
              <w:rPr>
                <w:highlight w:val="green"/>
              </w:rPr>
              <w:t xml:space="preserve">If there are home testing kits available in school, these will be given to parents/carers collecting symptomatic </w:t>
            </w:r>
            <w:r w:rsidRPr="004F5340">
              <w:rPr>
                <w:highlight w:val="green"/>
                <w:shd w:val="clear" w:color="auto" w:fill="FFC000"/>
              </w:rPr>
              <w:t xml:space="preserve">children, and to staff who’ve developed symptoms at school, </w:t>
            </w:r>
            <w:r w:rsidRPr="004F5340">
              <w:rPr>
                <w:rFonts w:cs="Arial"/>
                <w:highlight w:val="green"/>
                <w:shd w:val="clear" w:color="auto" w:fill="FFC000"/>
              </w:rPr>
              <w:t>if providing one will increase the likelihood of them getting tested.</w:t>
            </w:r>
          </w:p>
          <w:p w:rsidR="00B968C2" w:rsidRPr="00986BC0" w:rsidRDefault="00B968C2" w:rsidP="0089451A">
            <w:pPr>
              <w:pStyle w:val="7Tablebodycopy"/>
              <w:rPr>
                <w:highlight w:val="green"/>
              </w:rPr>
            </w:pPr>
            <w:r w:rsidRPr="00986BC0">
              <w:rPr>
                <w:highlight w:val="green"/>
              </w:rPr>
              <w:t>Only in exceptional circumstances will staff take symptomatic children home themselves, and in this case one of the following steps will be taken:</w:t>
            </w:r>
          </w:p>
          <w:p w:rsidR="00B968C2" w:rsidRPr="00986BC0" w:rsidRDefault="00B968C2" w:rsidP="00B968C2">
            <w:pPr>
              <w:pStyle w:val="7Tablecopybulleted"/>
              <w:ind w:left="340"/>
              <w:rPr>
                <w:highlight w:val="green"/>
              </w:rPr>
            </w:pPr>
            <w:r w:rsidRPr="00986BC0">
              <w:rPr>
                <w:highlight w:val="green"/>
              </w:rPr>
              <w:t>Use of a vehicle with a bulkhead (i.e. the driver is in a separate compartment to any passengers); or</w:t>
            </w:r>
          </w:p>
          <w:p w:rsidR="00B968C2" w:rsidRPr="00986BC0" w:rsidRDefault="00B968C2" w:rsidP="00B968C2">
            <w:pPr>
              <w:pStyle w:val="7Tablecopybulleted"/>
              <w:ind w:left="340"/>
              <w:rPr>
                <w:highlight w:val="green"/>
              </w:rPr>
            </w:pPr>
            <w:r w:rsidRPr="00986BC0">
              <w:rPr>
                <w:highlight w:val="green"/>
              </w:rPr>
              <w:t>The driver and passenger will maintain a distance of 2m from each other; or</w:t>
            </w:r>
          </w:p>
          <w:p w:rsidR="00B968C2" w:rsidRPr="00986BC0" w:rsidRDefault="00B968C2" w:rsidP="00B968C2">
            <w:pPr>
              <w:pStyle w:val="7Tablecopybulleted"/>
              <w:spacing w:after="120"/>
              <w:ind w:left="340"/>
              <w:rPr>
                <w:highlight w:val="green"/>
              </w:rPr>
            </w:pPr>
            <w:r w:rsidRPr="00986BC0">
              <w:rPr>
                <w:highlight w:val="green"/>
              </w:rPr>
              <w:t>The driver will use PPE (the same PPE as when supervising a symptomatic pupil, as explained above) and the passenger will wear a face mask if they are old enough and able to do so</w:t>
            </w:r>
          </w:p>
          <w:p w:rsidR="00B968C2" w:rsidRDefault="00B968C2" w:rsidP="007D555B">
            <w:pPr>
              <w:pStyle w:val="7Tablebodycopy"/>
              <w:shd w:val="clear" w:color="auto" w:fill="99FF33"/>
              <w:spacing w:after="120"/>
            </w:pPr>
            <w:r>
              <w:t xml:space="preserve">A deep clean will take place in the areas that the symptomatic person has been in, and PPE will be disposed of properly, following </w:t>
            </w:r>
            <w:hyperlink r:id="rId7" w:history="1">
              <w:r w:rsidRPr="00CC7010">
                <w:rPr>
                  <w:rStyle w:val="Hyperlink"/>
                </w:rPr>
                <w:t>decontamination guidance</w:t>
              </w:r>
            </w:hyperlink>
            <w:r>
              <w:t>.</w:t>
            </w:r>
          </w:p>
          <w:p w:rsidR="00B968C2" w:rsidRDefault="00B968C2" w:rsidP="007D555B">
            <w:pPr>
              <w:pStyle w:val="7Tablebodycopy"/>
              <w:shd w:val="clear" w:color="auto" w:fill="99FF33"/>
              <w:spacing w:after="120"/>
            </w:pPr>
            <w:r>
              <w:t xml:space="preserve">If the school becomes aware that a pupil or a staff member has tested positive for coronavirus, the school will contact the </w:t>
            </w:r>
            <w:hyperlink r:id="rId8" w:history="1">
              <w:r w:rsidRPr="006F2855">
                <w:rPr>
                  <w:rStyle w:val="Hyperlink"/>
                </w:rPr>
                <w:t>local health protection team</w:t>
              </w:r>
            </w:hyperlink>
            <w:r>
              <w:t xml:space="preserve">. The team will carry out a rapid risk assessment to </w:t>
            </w:r>
            <w:r>
              <w:lastRenderedPageBreak/>
              <w:t>confirm who’s been in close contact with the person, and these people will be asked to self-isolate.</w:t>
            </w:r>
          </w:p>
          <w:p w:rsidR="00B968C2" w:rsidRDefault="00B968C2" w:rsidP="007D555B">
            <w:pPr>
              <w:pStyle w:val="7Tablebodycopy"/>
              <w:shd w:val="clear" w:color="auto" w:fill="99FF33"/>
              <w:spacing w:after="120"/>
            </w:pPr>
            <w:r>
              <w:t>To help with this, records will be kept of:</w:t>
            </w:r>
          </w:p>
          <w:p w:rsidR="00B968C2" w:rsidRDefault="00B968C2" w:rsidP="007D555B">
            <w:pPr>
              <w:pStyle w:val="7Tablecopybulleted"/>
              <w:shd w:val="clear" w:color="auto" w:fill="99FF33"/>
              <w:ind w:left="340"/>
            </w:pPr>
            <w:r>
              <w:t>The pupils and staff in each group</w:t>
            </w:r>
          </w:p>
          <w:p w:rsidR="00B968C2" w:rsidRDefault="00B968C2" w:rsidP="007D555B">
            <w:pPr>
              <w:pStyle w:val="7Tablecopybulleted"/>
              <w:shd w:val="clear" w:color="auto" w:fill="99FF33"/>
              <w:ind w:left="340"/>
            </w:pPr>
            <w:r>
              <w:t>Any close contact that takes place between children and staff in different groups</w:t>
            </w:r>
          </w:p>
          <w:p w:rsidR="00B968C2" w:rsidRDefault="00B968C2" w:rsidP="0089451A">
            <w:pPr>
              <w:pStyle w:val="7Tablebodycopy"/>
            </w:pPr>
            <w:r w:rsidRPr="009220B2">
              <w:t>Close</w:t>
            </w:r>
            <w:r>
              <w:t xml:space="preserve"> contact means:</w:t>
            </w:r>
          </w:p>
          <w:p w:rsidR="00B968C2" w:rsidRDefault="00B968C2" w:rsidP="00B968C2">
            <w:pPr>
              <w:pStyle w:val="7Tablecopybulleted"/>
              <w:ind w:left="340"/>
            </w:pPr>
            <w:r>
              <w:t>Direct close contact – face-to-face contact with an infected person for any length of time, within 1 metre, including:</w:t>
            </w:r>
          </w:p>
          <w:p w:rsidR="00B968C2" w:rsidRDefault="00B968C2" w:rsidP="00B968C2">
            <w:pPr>
              <w:pStyle w:val="7Tablecopybulleted"/>
              <w:numPr>
                <w:ilvl w:val="1"/>
                <w:numId w:val="2"/>
              </w:numPr>
              <w:ind w:left="1026"/>
            </w:pPr>
            <w:r>
              <w:t>Being coughed on,</w:t>
            </w:r>
          </w:p>
          <w:p w:rsidR="00B968C2" w:rsidRDefault="00B968C2" w:rsidP="00B968C2">
            <w:pPr>
              <w:pStyle w:val="7Tablecopybulleted"/>
              <w:numPr>
                <w:ilvl w:val="1"/>
                <w:numId w:val="2"/>
              </w:numPr>
              <w:ind w:left="1026"/>
            </w:pPr>
            <w:r>
              <w:t>A face-to-face conversation, or</w:t>
            </w:r>
          </w:p>
          <w:p w:rsidR="00B968C2" w:rsidRDefault="00B968C2" w:rsidP="00B968C2">
            <w:pPr>
              <w:pStyle w:val="7Tablecopybulleted"/>
              <w:numPr>
                <w:ilvl w:val="1"/>
                <w:numId w:val="2"/>
              </w:numPr>
              <w:ind w:left="1026"/>
            </w:pPr>
            <w:r>
              <w:t>Unprotected physical contact (skin-to-skin)</w:t>
            </w:r>
          </w:p>
          <w:p w:rsidR="00B968C2" w:rsidRDefault="00B968C2" w:rsidP="00B968C2">
            <w:pPr>
              <w:pStyle w:val="7Tablecopybulleted"/>
              <w:ind w:left="340"/>
            </w:pPr>
            <w:r>
              <w:t>Proximity contacts – extended close contact (within 1 to 2 metres for more than 15 minutes) with an infected person</w:t>
            </w:r>
          </w:p>
          <w:p w:rsidR="00B968C2" w:rsidRDefault="00B968C2" w:rsidP="00B968C2">
            <w:pPr>
              <w:pStyle w:val="7Tablecopybulleted"/>
              <w:spacing w:after="120"/>
              <w:ind w:left="340"/>
            </w:pPr>
            <w:r>
              <w:t>Travelling in a small car with an infected person</w:t>
            </w:r>
          </w:p>
          <w:p w:rsidR="00B968C2" w:rsidRDefault="00B968C2" w:rsidP="0089451A">
            <w:pPr>
              <w:pStyle w:val="7Tablebodycopy"/>
              <w:rPr>
                <w:rFonts w:cs="Arial"/>
                <w:color w:val="000000"/>
                <w:shd w:val="clear" w:color="auto" w:fill="99FF33"/>
              </w:rPr>
            </w:pPr>
            <w:r w:rsidRPr="007D555B">
              <w:rPr>
                <w:shd w:val="clear" w:color="auto" w:fill="99FF33"/>
              </w:rPr>
              <w:t xml:space="preserve">If there are 2 or more confirmed </w:t>
            </w:r>
            <w:r w:rsidRPr="007D555B">
              <w:rPr>
                <w:color w:val="000000"/>
                <w:shd w:val="clear" w:color="auto" w:fill="99FF33"/>
              </w:rPr>
              <w:t xml:space="preserve">cases within 14 days, or </w:t>
            </w:r>
            <w:r w:rsidRPr="007D555B">
              <w:rPr>
                <w:rFonts w:cs="Arial"/>
                <w:color w:val="000000"/>
                <w:shd w:val="clear" w:color="auto" w:fill="99FF33"/>
              </w:rPr>
              <w:t>an overall rise in sickness absence where coronavirus is suspected, the school will work with the local health protection team to decide if additional action is needed. Any advice given by the team will be followed.</w:t>
            </w:r>
          </w:p>
          <w:p w:rsidR="0040130C" w:rsidRDefault="0040130C" w:rsidP="0089451A">
            <w:pPr>
              <w:pStyle w:val="7Tablebodycopy"/>
              <w:rPr>
                <w:rFonts w:cs="Arial"/>
                <w:color w:val="000000"/>
                <w:shd w:val="clear" w:color="auto" w:fill="99FF33"/>
              </w:rPr>
            </w:pPr>
            <w:r>
              <w:rPr>
                <w:rFonts w:cs="Arial"/>
                <w:color w:val="000000"/>
                <w:shd w:val="clear" w:color="auto" w:fill="99FF33"/>
              </w:rPr>
              <w:t xml:space="preserve">From 25.01.21 all staff have been issued with LFD home testing kits.  test 2 x weekly every 3-4 weeks </w:t>
            </w:r>
          </w:p>
          <w:p w:rsidR="00A675EB" w:rsidRDefault="00A675EB" w:rsidP="0089451A">
            <w:pPr>
              <w:pStyle w:val="7Tablebodycopy"/>
              <w:rPr>
                <w:rFonts w:cs="Arial"/>
                <w:color w:val="000000"/>
                <w:shd w:val="clear" w:color="auto" w:fill="99FF33"/>
              </w:rPr>
            </w:pPr>
          </w:p>
          <w:p w:rsidR="00A675EB" w:rsidRDefault="00A675EB" w:rsidP="0089451A">
            <w:pPr>
              <w:pStyle w:val="7Tablebodycopy"/>
              <w:rPr>
                <w:rFonts w:cs="Arial"/>
                <w:color w:val="000000"/>
                <w:shd w:val="clear" w:color="auto" w:fill="99FF33"/>
              </w:rPr>
            </w:pPr>
            <w:r>
              <w:rPr>
                <w:rFonts w:cs="Arial"/>
                <w:color w:val="000000"/>
                <w:shd w:val="clear" w:color="auto" w:fill="99FF33"/>
              </w:rPr>
              <w:lastRenderedPageBreak/>
              <w:t>All adult visitors (</w:t>
            </w:r>
            <w:proofErr w:type="spellStart"/>
            <w:r>
              <w:rPr>
                <w:rFonts w:cs="Arial"/>
                <w:color w:val="000000"/>
                <w:shd w:val="clear" w:color="auto" w:fill="99FF33"/>
              </w:rPr>
              <w:t>eg</w:t>
            </w:r>
            <w:proofErr w:type="spellEnd"/>
            <w:r>
              <w:rPr>
                <w:rFonts w:cs="Arial"/>
                <w:color w:val="000000"/>
                <w:shd w:val="clear" w:color="auto" w:fill="99FF33"/>
              </w:rPr>
              <w:t xml:space="preserve"> new parents/carers)to wear face coverings on site </w:t>
            </w:r>
          </w:p>
          <w:p w:rsidR="0040130C" w:rsidRDefault="0040130C" w:rsidP="0089451A">
            <w:pPr>
              <w:pStyle w:val="7Tablebodycopy"/>
              <w:rPr>
                <w:rFonts w:cs="Arial"/>
                <w:color w:val="000000"/>
                <w:shd w:val="clear" w:color="auto" w:fill="99FF33"/>
              </w:rPr>
            </w:pPr>
          </w:p>
          <w:p w:rsidR="0040130C" w:rsidRDefault="0040130C" w:rsidP="0089451A">
            <w:pPr>
              <w:pStyle w:val="7Tablebodycopy"/>
              <w:rPr>
                <w:rFonts w:cs="Arial"/>
                <w:color w:val="000000"/>
                <w:shd w:val="clear" w:color="auto" w:fill="99FF33"/>
              </w:rPr>
            </w:pPr>
            <w:r>
              <w:rPr>
                <w:rFonts w:cs="Arial"/>
                <w:color w:val="000000"/>
                <w:shd w:val="clear" w:color="auto" w:fill="99FF33"/>
              </w:rPr>
              <w:t>Staff to wear a face covering inside the building and to continue to adhere to the measures put in place re washing hands and social distancing</w:t>
            </w:r>
            <w:r w:rsidR="000A39A8">
              <w:rPr>
                <w:rFonts w:cs="Arial"/>
                <w:color w:val="000000"/>
                <w:shd w:val="clear" w:color="auto" w:fill="99FF33"/>
              </w:rPr>
              <w:t xml:space="preserve">. </w:t>
            </w:r>
          </w:p>
          <w:p w:rsidR="004F5340" w:rsidRDefault="004F5340" w:rsidP="0089451A">
            <w:pPr>
              <w:pStyle w:val="7Tablebodycopy"/>
              <w:rPr>
                <w:rFonts w:cs="Arial"/>
                <w:color w:val="000000"/>
                <w:shd w:val="clear" w:color="auto" w:fill="99FF33"/>
              </w:rPr>
            </w:pPr>
          </w:p>
          <w:p w:rsidR="004F5340" w:rsidRDefault="004F5340" w:rsidP="0089451A">
            <w:pPr>
              <w:pStyle w:val="7Tablebodycopy"/>
              <w:rPr>
                <w:rFonts w:cs="Arial"/>
                <w:color w:val="000000"/>
                <w:shd w:val="clear" w:color="auto" w:fill="99FF33"/>
              </w:rPr>
            </w:pPr>
          </w:p>
          <w:p w:rsidR="004F5340" w:rsidRDefault="004F5340" w:rsidP="0089451A">
            <w:pPr>
              <w:pStyle w:val="7Tablebodycopy"/>
              <w:rPr>
                <w:rFonts w:cs="Arial"/>
                <w:color w:val="000000"/>
                <w:shd w:val="clear" w:color="auto" w:fill="99FF33"/>
              </w:rPr>
            </w:pPr>
          </w:p>
          <w:p w:rsidR="004F5340" w:rsidRDefault="004F5340" w:rsidP="0089451A">
            <w:pPr>
              <w:pStyle w:val="7Tablebodycopy"/>
              <w:rPr>
                <w:rFonts w:cs="Arial"/>
                <w:color w:val="000000"/>
                <w:shd w:val="clear" w:color="auto" w:fill="99FF33"/>
              </w:rPr>
            </w:pPr>
          </w:p>
          <w:p w:rsidR="004F5340" w:rsidRDefault="004F5340" w:rsidP="0089451A">
            <w:pPr>
              <w:pStyle w:val="7Tablebodycopy"/>
              <w:rPr>
                <w:rFonts w:cs="Arial"/>
                <w:color w:val="000000"/>
                <w:shd w:val="clear" w:color="auto" w:fill="99FF33"/>
              </w:rPr>
            </w:pPr>
          </w:p>
          <w:p w:rsidR="004F5340" w:rsidRDefault="004F5340" w:rsidP="0089451A">
            <w:pPr>
              <w:pStyle w:val="7Tablebodycopy"/>
              <w:rPr>
                <w:rFonts w:cs="Arial"/>
                <w:color w:val="000000"/>
                <w:shd w:val="clear" w:color="auto" w:fill="99FF33"/>
              </w:rPr>
            </w:pPr>
          </w:p>
          <w:p w:rsidR="004F5340" w:rsidRDefault="004F5340" w:rsidP="0089451A">
            <w:pPr>
              <w:pStyle w:val="7Tablebodycopy"/>
              <w:rPr>
                <w:rFonts w:cs="Arial"/>
                <w:color w:val="000000"/>
                <w:shd w:val="clear" w:color="auto" w:fill="99FF33"/>
              </w:rPr>
            </w:pPr>
          </w:p>
          <w:p w:rsidR="004F5340" w:rsidRDefault="004F5340" w:rsidP="0089451A">
            <w:pPr>
              <w:pStyle w:val="7Tablebodycopy"/>
              <w:rPr>
                <w:rFonts w:cs="Arial"/>
                <w:color w:val="000000"/>
                <w:shd w:val="clear" w:color="auto" w:fill="99FF33"/>
              </w:rPr>
            </w:pPr>
          </w:p>
          <w:p w:rsidR="004F5340" w:rsidRDefault="004F5340" w:rsidP="0089451A">
            <w:pPr>
              <w:pStyle w:val="7Tablebodycopy"/>
              <w:rPr>
                <w:rFonts w:cs="Arial"/>
                <w:color w:val="000000"/>
                <w:shd w:val="clear" w:color="auto" w:fill="99FF33"/>
              </w:rPr>
            </w:pPr>
          </w:p>
          <w:p w:rsidR="004F5340" w:rsidRDefault="004F5340" w:rsidP="0089451A">
            <w:pPr>
              <w:pStyle w:val="7Tablebodycopy"/>
              <w:rPr>
                <w:rFonts w:cs="Arial"/>
                <w:color w:val="000000"/>
                <w:shd w:val="clear" w:color="auto" w:fill="99FF33"/>
              </w:rPr>
            </w:pPr>
          </w:p>
          <w:p w:rsidR="004F5340" w:rsidRDefault="004F5340" w:rsidP="0089451A">
            <w:pPr>
              <w:pStyle w:val="7Tablebodycopy"/>
              <w:rPr>
                <w:rFonts w:cs="Arial"/>
                <w:color w:val="000000"/>
                <w:shd w:val="clear" w:color="auto" w:fill="99FF33"/>
              </w:rPr>
            </w:pPr>
          </w:p>
          <w:p w:rsidR="004F5340" w:rsidRDefault="004F5340" w:rsidP="0089451A">
            <w:pPr>
              <w:pStyle w:val="7Tablebodycopy"/>
              <w:rPr>
                <w:rFonts w:cs="Arial"/>
                <w:color w:val="000000"/>
                <w:shd w:val="clear" w:color="auto" w:fill="99FF33"/>
              </w:rPr>
            </w:pPr>
            <w:r>
              <w:rPr>
                <w:rFonts w:cs="Arial"/>
                <w:color w:val="000000"/>
                <w:shd w:val="clear" w:color="auto" w:fill="99FF33"/>
              </w:rPr>
              <w:t xml:space="preserve">Staff will use PPE if they have to use physical intervention </w:t>
            </w:r>
          </w:p>
          <w:p w:rsidR="004F5340" w:rsidRDefault="004F5340" w:rsidP="0089451A">
            <w:pPr>
              <w:pStyle w:val="7Tablebodycopy"/>
            </w:pPr>
            <w:r>
              <w:rPr>
                <w:rFonts w:cs="Arial"/>
                <w:color w:val="000000"/>
                <w:shd w:val="clear" w:color="auto" w:fill="99FF33"/>
              </w:rPr>
              <w:t xml:space="preserve">Defusing strategies to be used </w:t>
            </w:r>
          </w:p>
        </w:tc>
        <w:tc>
          <w:tcPr>
            <w:tcW w:w="636" w:type="pct"/>
          </w:tcPr>
          <w:p w:rsidR="00B968C2" w:rsidRDefault="008E5663" w:rsidP="0089451A">
            <w:pPr>
              <w:pStyle w:val="7Tablebodycopy"/>
            </w:pPr>
            <w:r>
              <w:lastRenderedPageBreak/>
              <w:t>HT</w:t>
            </w:r>
          </w:p>
          <w:p w:rsidR="008E5663" w:rsidRDefault="008E5663" w:rsidP="0089451A">
            <w:pPr>
              <w:pStyle w:val="7Tablebodycopy"/>
            </w:pPr>
          </w:p>
          <w:p w:rsidR="008E5663" w:rsidRDefault="008E5663" w:rsidP="0089451A">
            <w:pPr>
              <w:pStyle w:val="7Tablebodycopy"/>
            </w:pPr>
          </w:p>
          <w:p w:rsidR="008E5663" w:rsidRDefault="008E5663" w:rsidP="0089451A">
            <w:pPr>
              <w:pStyle w:val="7Tablebodycopy"/>
            </w:pPr>
            <w:r>
              <w:t>HT</w:t>
            </w:r>
          </w:p>
          <w:p w:rsidR="008E5663" w:rsidRDefault="008E5663" w:rsidP="0089451A">
            <w:pPr>
              <w:pStyle w:val="7Tablebodycopy"/>
            </w:pPr>
          </w:p>
          <w:p w:rsidR="008E5663" w:rsidRDefault="008E5663" w:rsidP="0089451A">
            <w:pPr>
              <w:pStyle w:val="7Tablebodycopy"/>
            </w:pPr>
          </w:p>
          <w:p w:rsidR="008E5663" w:rsidRDefault="008E5663" w:rsidP="0089451A">
            <w:pPr>
              <w:pStyle w:val="7Tablebodycopy"/>
            </w:pPr>
            <w:r>
              <w:t>SLT</w:t>
            </w:r>
          </w:p>
          <w:p w:rsidR="008E5663" w:rsidRDefault="008E5663" w:rsidP="0089451A">
            <w:pPr>
              <w:pStyle w:val="7Tablebodycopy"/>
            </w:pPr>
          </w:p>
          <w:p w:rsidR="008E5663" w:rsidRDefault="008E5663" w:rsidP="0089451A">
            <w:pPr>
              <w:pStyle w:val="7Tablebodycopy"/>
            </w:pPr>
          </w:p>
          <w:p w:rsidR="008E5663" w:rsidRDefault="008E5663" w:rsidP="0089451A">
            <w:pPr>
              <w:pStyle w:val="7Tablebodycopy"/>
            </w:pPr>
          </w:p>
          <w:p w:rsidR="008E5663" w:rsidRDefault="008E5663" w:rsidP="0089451A">
            <w:pPr>
              <w:pStyle w:val="7Tablebodycopy"/>
            </w:pPr>
          </w:p>
          <w:p w:rsidR="008E5663" w:rsidRDefault="008E5663" w:rsidP="0089451A">
            <w:pPr>
              <w:pStyle w:val="7Tablebodycopy"/>
            </w:pPr>
            <w:r>
              <w:t>HT</w:t>
            </w:r>
          </w:p>
          <w:p w:rsidR="00057772" w:rsidRDefault="00057772" w:rsidP="0089451A">
            <w:pPr>
              <w:pStyle w:val="7Tablebodycopy"/>
            </w:pPr>
          </w:p>
          <w:p w:rsidR="00057772" w:rsidRDefault="00057772" w:rsidP="0089451A">
            <w:pPr>
              <w:pStyle w:val="7Tablebodycopy"/>
            </w:pPr>
          </w:p>
          <w:p w:rsidR="00057772" w:rsidRDefault="00057772" w:rsidP="0089451A">
            <w:pPr>
              <w:pStyle w:val="7Tablebodycopy"/>
            </w:pPr>
          </w:p>
          <w:p w:rsidR="00057772" w:rsidRDefault="00057772" w:rsidP="0089451A">
            <w:pPr>
              <w:pStyle w:val="7Tablebodycopy"/>
            </w:pPr>
            <w:r>
              <w:t xml:space="preserve">All Staff </w:t>
            </w:r>
          </w:p>
          <w:p w:rsidR="00057772" w:rsidRPr="00057772" w:rsidRDefault="00057772" w:rsidP="0089451A">
            <w:pPr>
              <w:pStyle w:val="7Tablebodycopy"/>
            </w:pPr>
          </w:p>
          <w:p w:rsidR="00057772" w:rsidRDefault="00763286" w:rsidP="0089451A">
            <w:pPr>
              <w:pStyle w:val="7Tablebodycopy"/>
            </w:pPr>
            <w:r>
              <w:t>SLT</w:t>
            </w:r>
          </w:p>
          <w:p w:rsidR="00763286" w:rsidRDefault="00763286" w:rsidP="0089451A">
            <w:pPr>
              <w:pStyle w:val="7Tablebodycopy"/>
            </w:pPr>
          </w:p>
          <w:p w:rsidR="00763286" w:rsidRDefault="00763286" w:rsidP="0089451A">
            <w:pPr>
              <w:pStyle w:val="7Tablebodycopy"/>
            </w:pPr>
          </w:p>
          <w:p w:rsidR="00763286" w:rsidRDefault="00763286" w:rsidP="0089451A">
            <w:pPr>
              <w:pStyle w:val="7Tablebodycopy"/>
            </w:pPr>
          </w:p>
          <w:p w:rsidR="00763286" w:rsidRDefault="00763286" w:rsidP="0089451A">
            <w:pPr>
              <w:pStyle w:val="7Tablebodycopy"/>
            </w:pPr>
            <w:r>
              <w:t>PLT</w:t>
            </w:r>
          </w:p>
          <w:p w:rsidR="00763286" w:rsidRDefault="00763286" w:rsidP="0089451A">
            <w:pPr>
              <w:pStyle w:val="7Tablebodycopy"/>
            </w:pPr>
          </w:p>
          <w:p w:rsidR="00763286" w:rsidRDefault="00763286" w:rsidP="0089451A">
            <w:pPr>
              <w:pStyle w:val="7Tablebodycopy"/>
            </w:pPr>
          </w:p>
          <w:p w:rsidR="00763286" w:rsidRDefault="00763286" w:rsidP="0089451A">
            <w:pPr>
              <w:pStyle w:val="7Tablebodycopy"/>
            </w:pPr>
          </w:p>
          <w:p w:rsidR="00763286" w:rsidRDefault="00763286" w:rsidP="0089451A">
            <w:pPr>
              <w:pStyle w:val="7Tablebodycopy"/>
            </w:pPr>
          </w:p>
          <w:p w:rsidR="00763286" w:rsidRDefault="00763286" w:rsidP="0089451A">
            <w:pPr>
              <w:pStyle w:val="7Tablebodycopy"/>
            </w:pPr>
          </w:p>
          <w:p w:rsidR="00763286" w:rsidRDefault="00763286" w:rsidP="0089451A">
            <w:pPr>
              <w:pStyle w:val="7Tablebodycopy"/>
            </w:pPr>
          </w:p>
          <w:p w:rsidR="00763286" w:rsidRDefault="00763286" w:rsidP="0089451A">
            <w:pPr>
              <w:pStyle w:val="7Tablebodycopy"/>
            </w:pPr>
          </w:p>
          <w:p w:rsidR="00763286" w:rsidRDefault="00763286" w:rsidP="0089451A">
            <w:pPr>
              <w:pStyle w:val="7Tablebodycopy"/>
            </w:pPr>
          </w:p>
          <w:p w:rsidR="00763286" w:rsidRDefault="00763286" w:rsidP="0089451A">
            <w:pPr>
              <w:pStyle w:val="7Tablebodycopy"/>
            </w:pPr>
          </w:p>
          <w:p w:rsidR="00763286" w:rsidRDefault="00763286" w:rsidP="0089451A">
            <w:pPr>
              <w:pStyle w:val="7Tablebodycopy"/>
            </w:pPr>
          </w:p>
          <w:p w:rsidR="00763286" w:rsidRDefault="00763286" w:rsidP="0089451A">
            <w:pPr>
              <w:pStyle w:val="7Tablebodycopy"/>
            </w:pPr>
            <w:r>
              <w:t>HT + PO</w:t>
            </w:r>
          </w:p>
          <w:p w:rsidR="00763286" w:rsidRDefault="00763286" w:rsidP="0089451A">
            <w:pPr>
              <w:pStyle w:val="7Tablebodycopy"/>
            </w:pPr>
          </w:p>
          <w:p w:rsidR="00763286" w:rsidRDefault="00763286" w:rsidP="0089451A">
            <w:pPr>
              <w:pStyle w:val="7Tablebodycopy"/>
            </w:pPr>
          </w:p>
          <w:p w:rsidR="00763286" w:rsidRDefault="00763286" w:rsidP="0089451A">
            <w:pPr>
              <w:pStyle w:val="7Tablebodycopy"/>
            </w:pPr>
            <w:r>
              <w:t>SLT</w:t>
            </w:r>
          </w:p>
          <w:p w:rsidR="00763286" w:rsidRDefault="00763286" w:rsidP="0089451A">
            <w:pPr>
              <w:pStyle w:val="7Tablebodycopy"/>
            </w:pPr>
          </w:p>
          <w:p w:rsidR="00763286" w:rsidRDefault="00763286" w:rsidP="0089451A">
            <w:pPr>
              <w:pStyle w:val="7Tablebodycopy"/>
            </w:pPr>
          </w:p>
          <w:p w:rsidR="00763286" w:rsidRDefault="00763286" w:rsidP="0089451A">
            <w:pPr>
              <w:pStyle w:val="7Tablebodycopy"/>
            </w:pPr>
          </w:p>
          <w:p w:rsidR="00763286" w:rsidRDefault="00763286" w:rsidP="0089451A">
            <w:pPr>
              <w:pStyle w:val="7Tablebodycopy"/>
            </w:pPr>
          </w:p>
          <w:p w:rsidR="00763286" w:rsidRDefault="00763286" w:rsidP="0089451A">
            <w:pPr>
              <w:pStyle w:val="7Tablebodycopy"/>
            </w:pPr>
          </w:p>
          <w:p w:rsidR="00763286" w:rsidRDefault="00763286" w:rsidP="0089451A">
            <w:pPr>
              <w:pStyle w:val="7Tablebodycopy"/>
            </w:pPr>
          </w:p>
          <w:p w:rsidR="00763286" w:rsidRDefault="00763286" w:rsidP="0089451A">
            <w:pPr>
              <w:pStyle w:val="7Tablebodycopy"/>
            </w:pPr>
          </w:p>
          <w:p w:rsidR="00763286" w:rsidRDefault="00763286" w:rsidP="0089451A">
            <w:pPr>
              <w:pStyle w:val="7Tablebodycopy"/>
            </w:pPr>
          </w:p>
          <w:p w:rsidR="00763286" w:rsidRDefault="00763286" w:rsidP="0089451A">
            <w:pPr>
              <w:pStyle w:val="7Tablebodycopy"/>
            </w:pPr>
          </w:p>
          <w:p w:rsidR="00763286" w:rsidRDefault="00763286" w:rsidP="0089451A">
            <w:pPr>
              <w:pStyle w:val="7Tablebodycopy"/>
            </w:pPr>
          </w:p>
          <w:p w:rsidR="00763286" w:rsidRDefault="00763286" w:rsidP="0089451A">
            <w:pPr>
              <w:pStyle w:val="7Tablebodycopy"/>
            </w:pPr>
          </w:p>
          <w:p w:rsidR="00763286" w:rsidRDefault="00763286" w:rsidP="0089451A">
            <w:pPr>
              <w:pStyle w:val="7Tablebodycopy"/>
            </w:pPr>
          </w:p>
          <w:p w:rsidR="00763286" w:rsidRDefault="00763286" w:rsidP="0089451A">
            <w:pPr>
              <w:pStyle w:val="7Tablebodycopy"/>
            </w:pPr>
          </w:p>
          <w:p w:rsidR="00763286" w:rsidRDefault="00763286" w:rsidP="0089451A">
            <w:pPr>
              <w:pStyle w:val="7Tablebodycopy"/>
            </w:pPr>
          </w:p>
          <w:p w:rsidR="00763286" w:rsidRDefault="00763286" w:rsidP="0089451A">
            <w:pPr>
              <w:pStyle w:val="7Tablebodycopy"/>
            </w:pPr>
          </w:p>
          <w:p w:rsidR="00763286" w:rsidRDefault="00763286" w:rsidP="0089451A">
            <w:pPr>
              <w:pStyle w:val="7Tablebodycopy"/>
            </w:pPr>
          </w:p>
          <w:p w:rsidR="00763286" w:rsidRDefault="00763286" w:rsidP="0089451A">
            <w:pPr>
              <w:pStyle w:val="7Tablebodycopy"/>
            </w:pPr>
          </w:p>
          <w:p w:rsidR="00763286" w:rsidRDefault="00763286" w:rsidP="0089451A">
            <w:pPr>
              <w:pStyle w:val="7Tablebodycopy"/>
            </w:pPr>
          </w:p>
          <w:p w:rsidR="00763286" w:rsidRDefault="00763286" w:rsidP="0089451A">
            <w:pPr>
              <w:pStyle w:val="7Tablebodycopy"/>
            </w:pPr>
          </w:p>
          <w:p w:rsidR="00763286" w:rsidRDefault="00763286" w:rsidP="0089451A">
            <w:pPr>
              <w:pStyle w:val="7Tablebodycopy"/>
            </w:pPr>
          </w:p>
          <w:p w:rsidR="00763286" w:rsidRDefault="00763286" w:rsidP="0089451A">
            <w:pPr>
              <w:pStyle w:val="7Tablebodycopy"/>
            </w:pPr>
          </w:p>
          <w:p w:rsidR="00763286" w:rsidRDefault="00763286" w:rsidP="0089451A">
            <w:pPr>
              <w:pStyle w:val="7Tablebodycopy"/>
            </w:pPr>
            <w:r>
              <w:t>HT</w:t>
            </w: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r>
              <w:t>HT and SAO</w:t>
            </w: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A675EB" w:rsidRDefault="00A675EB" w:rsidP="0089451A">
            <w:pPr>
              <w:pStyle w:val="7Tablebodycopy"/>
            </w:pPr>
            <w:r>
              <w:lastRenderedPageBreak/>
              <w:t>SLT</w:t>
            </w:r>
          </w:p>
          <w:p w:rsidR="00A675EB" w:rsidRDefault="00A675EB" w:rsidP="0089451A">
            <w:pPr>
              <w:pStyle w:val="7Tablebodycopy"/>
            </w:pPr>
          </w:p>
          <w:p w:rsidR="0040130C" w:rsidRDefault="0040130C" w:rsidP="0089451A">
            <w:pPr>
              <w:pStyle w:val="7Tablebodycopy"/>
            </w:pPr>
            <w:r>
              <w:t>HT –identifying staff and monitoring the controls</w:t>
            </w:r>
          </w:p>
          <w:p w:rsidR="004F5340" w:rsidRDefault="004F5340" w:rsidP="0089451A">
            <w:pPr>
              <w:pStyle w:val="7Tablebodycopy"/>
            </w:pPr>
          </w:p>
          <w:p w:rsidR="004F5340" w:rsidRDefault="004F5340" w:rsidP="0089451A">
            <w:pPr>
              <w:pStyle w:val="7Tablebodycopy"/>
            </w:pPr>
          </w:p>
          <w:p w:rsidR="004F5340" w:rsidRDefault="004F5340" w:rsidP="0089451A">
            <w:pPr>
              <w:pStyle w:val="7Tablebodycopy"/>
            </w:pPr>
          </w:p>
          <w:p w:rsidR="004F5340" w:rsidRDefault="004F5340" w:rsidP="0089451A">
            <w:pPr>
              <w:pStyle w:val="7Tablebodycopy"/>
            </w:pPr>
          </w:p>
          <w:p w:rsidR="004F5340" w:rsidRDefault="004F5340" w:rsidP="0089451A">
            <w:pPr>
              <w:pStyle w:val="7Tablebodycopy"/>
            </w:pPr>
          </w:p>
          <w:p w:rsidR="004F5340" w:rsidRDefault="004F5340" w:rsidP="0089451A">
            <w:pPr>
              <w:pStyle w:val="7Tablebodycopy"/>
            </w:pPr>
          </w:p>
          <w:p w:rsidR="004F5340" w:rsidRDefault="004F5340" w:rsidP="0089451A">
            <w:pPr>
              <w:pStyle w:val="7Tablebodycopy"/>
            </w:pPr>
          </w:p>
          <w:p w:rsidR="004F5340" w:rsidRDefault="004F5340" w:rsidP="0089451A">
            <w:pPr>
              <w:pStyle w:val="7Tablebodycopy"/>
            </w:pPr>
          </w:p>
          <w:p w:rsidR="004F5340" w:rsidRDefault="004F5340" w:rsidP="0089451A">
            <w:pPr>
              <w:pStyle w:val="7Tablebodycopy"/>
            </w:pPr>
          </w:p>
          <w:p w:rsidR="004F5340" w:rsidRDefault="004F5340" w:rsidP="0089451A">
            <w:pPr>
              <w:pStyle w:val="7Tablebodycopy"/>
            </w:pPr>
          </w:p>
          <w:p w:rsidR="004F5340" w:rsidRDefault="004F5340" w:rsidP="0089451A">
            <w:pPr>
              <w:pStyle w:val="7Tablebodycopy"/>
            </w:pPr>
          </w:p>
          <w:p w:rsidR="00A675EB" w:rsidRDefault="00A675EB" w:rsidP="0089451A">
            <w:pPr>
              <w:pStyle w:val="7Tablebodycopy"/>
            </w:pPr>
          </w:p>
          <w:p w:rsidR="004F5340" w:rsidRDefault="004F5340" w:rsidP="0089451A">
            <w:pPr>
              <w:pStyle w:val="7Tablebodycopy"/>
            </w:pPr>
            <w:r>
              <w:t>SLT/All staff</w:t>
            </w:r>
          </w:p>
        </w:tc>
        <w:tc>
          <w:tcPr>
            <w:tcW w:w="675" w:type="pct"/>
          </w:tcPr>
          <w:p w:rsidR="00B968C2" w:rsidRDefault="008E5663" w:rsidP="0089451A">
            <w:pPr>
              <w:pStyle w:val="7Tablebodycopy"/>
            </w:pPr>
            <w:r>
              <w:lastRenderedPageBreak/>
              <w:t>01.09.20</w:t>
            </w:r>
          </w:p>
          <w:p w:rsidR="008E5663" w:rsidRDefault="008E5663" w:rsidP="0089451A">
            <w:pPr>
              <w:pStyle w:val="7Tablebodycopy"/>
            </w:pPr>
          </w:p>
          <w:p w:rsidR="008E5663" w:rsidRDefault="008E5663" w:rsidP="0089451A">
            <w:pPr>
              <w:pStyle w:val="7Tablebodycopy"/>
            </w:pPr>
          </w:p>
          <w:p w:rsidR="008E5663" w:rsidRDefault="008E5663" w:rsidP="0089451A">
            <w:pPr>
              <w:pStyle w:val="7Tablebodycopy"/>
            </w:pPr>
            <w:r>
              <w:t>01.09.20</w:t>
            </w:r>
          </w:p>
          <w:p w:rsidR="008E5663" w:rsidRDefault="008E5663" w:rsidP="0089451A">
            <w:pPr>
              <w:pStyle w:val="7Tablebodycopy"/>
            </w:pPr>
          </w:p>
          <w:p w:rsidR="008E5663" w:rsidRDefault="008E5663" w:rsidP="0089451A">
            <w:pPr>
              <w:pStyle w:val="7Tablebodycopy"/>
            </w:pPr>
          </w:p>
          <w:p w:rsidR="008E5663" w:rsidRDefault="008E5663" w:rsidP="0089451A">
            <w:pPr>
              <w:pStyle w:val="7Tablebodycopy"/>
            </w:pPr>
            <w:r>
              <w:t>01.09.20</w:t>
            </w:r>
          </w:p>
          <w:p w:rsidR="008E5663" w:rsidRDefault="008E5663" w:rsidP="0089451A">
            <w:pPr>
              <w:pStyle w:val="7Tablebodycopy"/>
            </w:pPr>
          </w:p>
          <w:p w:rsidR="008E5663" w:rsidRDefault="008E5663" w:rsidP="0089451A">
            <w:pPr>
              <w:pStyle w:val="7Tablebodycopy"/>
            </w:pPr>
          </w:p>
          <w:p w:rsidR="008E5663" w:rsidRDefault="008E5663" w:rsidP="0089451A">
            <w:pPr>
              <w:pStyle w:val="7Tablebodycopy"/>
            </w:pPr>
            <w:r>
              <w:t>01.09.20</w:t>
            </w:r>
          </w:p>
          <w:p w:rsidR="007D555B" w:rsidRDefault="007D555B" w:rsidP="0089451A">
            <w:pPr>
              <w:pStyle w:val="7Tablebodycopy"/>
            </w:pPr>
          </w:p>
          <w:p w:rsidR="007D555B" w:rsidRDefault="007D555B" w:rsidP="0089451A">
            <w:pPr>
              <w:pStyle w:val="7Tablebodycopy"/>
            </w:pPr>
          </w:p>
          <w:p w:rsidR="007D555B" w:rsidRDefault="007D555B" w:rsidP="0089451A">
            <w:pPr>
              <w:pStyle w:val="7Tablebodycopy"/>
            </w:pPr>
            <w:r>
              <w:t>01.09.20</w:t>
            </w:r>
          </w:p>
          <w:p w:rsidR="007D555B" w:rsidRDefault="007D555B" w:rsidP="0089451A">
            <w:pPr>
              <w:pStyle w:val="7Tablebodycopy"/>
            </w:pPr>
          </w:p>
          <w:p w:rsidR="007D555B" w:rsidRDefault="007D555B" w:rsidP="0089451A">
            <w:pPr>
              <w:pStyle w:val="7Tablebodycopy"/>
            </w:pPr>
          </w:p>
          <w:p w:rsidR="007D555B" w:rsidRDefault="007D555B" w:rsidP="0089451A">
            <w:pPr>
              <w:pStyle w:val="7Tablebodycopy"/>
            </w:pPr>
          </w:p>
          <w:p w:rsidR="007D555B" w:rsidRDefault="007D555B" w:rsidP="0089451A">
            <w:pPr>
              <w:pStyle w:val="7Tablebodycopy"/>
            </w:pPr>
          </w:p>
          <w:p w:rsidR="007D555B" w:rsidRDefault="007D555B" w:rsidP="0089451A">
            <w:pPr>
              <w:pStyle w:val="7Tablebodycopy"/>
            </w:pPr>
          </w:p>
          <w:p w:rsidR="007D555B" w:rsidRDefault="007D555B" w:rsidP="0089451A">
            <w:pPr>
              <w:pStyle w:val="7Tablebodycopy"/>
            </w:pPr>
          </w:p>
          <w:p w:rsidR="007D555B" w:rsidRDefault="007D555B" w:rsidP="0089451A">
            <w:pPr>
              <w:pStyle w:val="7Tablebodycopy"/>
            </w:pPr>
          </w:p>
          <w:p w:rsidR="007D555B" w:rsidRDefault="007D555B" w:rsidP="0089451A">
            <w:pPr>
              <w:pStyle w:val="7Tablebodycopy"/>
            </w:pPr>
          </w:p>
          <w:p w:rsidR="007D555B" w:rsidRDefault="007D555B" w:rsidP="0089451A">
            <w:pPr>
              <w:pStyle w:val="7Tablebodycopy"/>
            </w:pPr>
          </w:p>
          <w:p w:rsidR="007D555B" w:rsidRDefault="007D555B" w:rsidP="0089451A">
            <w:pPr>
              <w:pStyle w:val="7Tablebodycopy"/>
            </w:pPr>
          </w:p>
          <w:p w:rsidR="007D555B" w:rsidRDefault="007D555B" w:rsidP="0089451A">
            <w:pPr>
              <w:pStyle w:val="7Tablebodycopy"/>
            </w:pPr>
          </w:p>
          <w:p w:rsidR="007D555B" w:rsidRDefault="007D555B" w:rsidP="0089451A">
            <w:pPr>
              <w:pStyle w:val="7Tablebodycopy"/>
            </w:pPr>
          </w:p>
          <w:p w:rsidR="007D555B" w:rsidRDefault="007D555B" w:rsidP="0089451A">
            <w:pPr>
              <w:pStyle w:val="7Tablebodycopy"/>
            </w:pPr>
          </w:p>
          <w:p w:rsidR="007D555B" w:rsidRDefault="007D555B" w:rsidP="0089451A">
            <w:pPr>
              <w:pStyle w:val="7Tablebodycopy"/>
            </w:pPr>
          </w:p>
          <w:p w:rsidR="007D555B" w:rsidRDefault="007D555B" w:rsidP="0089451A">
            <w:pPr>
              <w:pStyle w:val="7Tablebodycopy"/>
            </w:pPr>
          </w:p>
          <w:p w:rsidR="007D555B" w:rsidRDefault="007D555B" w:rsidP="0089451A">
            <w:pPr>
              <w:pStyle w:val="7Tablebodycopy"/>
            </w:pPr>
          </w:p>
          <w:p w:rsidR="00687D60" w:rsidRDefault="00687D60" w:rsidP="0089451A">
            <w:pPr>
              <w:pStyle w:val="7Tablebodycopy"/>
            </w:pPr>
          </w:p>
          <w:p w:rsidR="00687D60" w:rsidRDefault="00687D60" w:rsidP="0089451A">
            <w:pPr>
              <w:pStyle w:val="7Tablebodycopy"/>
            </w:pPr>
          </w:p>
          <w:p w:rsidR="003132BA" w:rsidRDefault="003132BA" w:rsidP="0089451A">
            <w:pPr>
              <w:pStyle w:val="7Tablebodycopy"/>
            </w:pPr>
          </w:p>
          <w:p w:rsidR="00687D60" w:rsidRDefault="00687D60" w:rsidP="0089451A">
            <w:pPr>
              <w:pStyle w:val="7Tablebodycopy"/>
            </w:pPr>
            <w:r>
              <w:t xml:space="preserve">ASAP when necessary </w:t>
            </w:r>
            <w:r w:rsidR="00A675EB">
              <w:t>–last one was 15.02.21</w:t>
            </w: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687D60">
            <w:pPr>
              <w:pStyle w:val="7Tablebodycopy"/>
            </w:pPr>
            <w:r>
              <w:t xml:space="preserve">ASAP when necessary </w:t>
            </w:r>
          </w:p>
          <w:p w:rsidR="0040130C" w:rsidRDefault="0040130C" w:rsidP="00687D60">
            <w:pPr>
              <w:pStyle w:val="7Tablebodycopy"/>
            </w:pPr>
          </w:p>
          <w:p w:rsidR="0040130C" w:rsidRDefault="0040130C" w:rsidP="00687D60">
            <w:pPr>
              <w:pStyle w:val="7Tablebodycopy"/>
            </w:pPr>
            <w:r>
              <w:t>From 25.01.21</w:t>
            </w:r>
          </w:p>
          <w:p w:rsidR="0040130C" w:rsidRDefault="0040130C" w:rsidP="00687D60">
            <w:pPr>
              <w:pStyle w:val="7Tablebodycopy"/>
            </w:pPr>
          </w:p>
          <w:p w:rsidR="0040130C" w:rsidRDefault="0040130C" w:rsidP="00687D60">
            <w:pPr>
              <w:pStyle w:val="7Tablebodycopy"/>
            </w:pPr>
          </w:p>
          <w:p w:rsidR="0040130C" w:rsidRDefault="00A675EB" w:rsidP="00687D60">
            <w:pPr>
              <w:pStyle w:val="7Tablebodycopy"/>
            </w:pPr>
            <w:r>
              <w:lastRenderedPageBreak/>
              <w:t>01.03.21</w:t>
            </w:r>
          </w:p>
          <w:p w:rsidR="00A675EB" w:rsidRDefault="00A675EB" w:rsidP="00687D60">
            <w:pPr>
              <w:pStyle w:val="7Tablebodycopy"/>
            </w:pPr>
          </w:p>
          <w:p w:rsidR="0040130C" w:rsidRDefault="0040130C" w:rsidP="00687D60">
            <w:pPr>
              <w:pStyle w:val="7Tablebodycopy"/>
            </w:pPr>
            <w:r>
              <w:t xml:space="preserve"> 25.01.21</w:t>
            </w:r>
          </w:p>
          <w:p w:rsidR="004F5340" w:rsidRDefault="004F5340" w:rsidP="00687D60">
            <w:pPr>
              <w:pStyle w:val="7Tablebodycopy"/>
            </w:pPr>
          </w:p>
          <w:p w:rsidR="004F5340" w:rsidRDefault="004F5340" w:rsidP="00687D60">
            <w:pPr>
              <w:pStyle w:val="7Tablebodycopy"/>
            </w:pPr>
          </w:p>
          <w:p w:rsidR="004F5340" w:rsidRDefault="004F5340" w:rsidP="00687D60">
            <w:pPr>
              <w:pStyle w:val="7Tablebodycopy"/>
            </w:pPr>
          </w:p>
          <w:p w:rsidR="004F5340" w:rsidRDefault="004F5340" w:rsidP="00687D60">
            <w:pPr>
              <w:pStyle w:val="7Tablebodycopy"/>
            </w:pPr>
          </w:p>
          <w:p w:rsidR="004F5340" w:rsidRDefault="004F5340" w:rsidP="00687D60">
            <w:pPr>
              <w:pStyle w:val="7Tablebodycopy"/>
            </w:pPr>
          </w:p>
          <w:p w:rsidR="004F5340" w:rsidRDefault="004F5340" w:rsidP="00687D60">
            <w:pPr>
              <w:pStyle w:val="7Tablebodycopy"/>
            </w:pPr>
          </w:p>
          <w:p w:rsidR="004F5340" w:rsidRDefault="004F5340" w:rsidP="00687D60">
            <w:pPr>
              <w:pStyle w:val="7Tablebodycopy"/>
            </w:pPr>
          </w:p>
          <w:p w:rsidR="004F5340" w:rsidRDefault="004F5340" w:rsidP="00687D60">
            <w:pPr>
              <w:pStyle w:val="7Tablebodycopy"/>
            </w:pPr>
          </w:p>
          <w:p w:rsidR="004F5340" w:rsidRDefault="004F5340" w:rsidP="00687D60">
            <w:pPr>
              <w:pStyle w:val="7Tablebodycopy"/>
            </w:pPr>
          </w:p>
          <w:p w:rsidR="004F5340" w:rsidRDefault="004F5340" w:rsidP="00687D60">
            <w:pPr>
              <w:pStyle w:val="7Tablebodycopy"/>
            </w:pPr>
          </w:p>
          <w:p w:rsidR="004F5340" w:rsidRDefault="004F5340" w:rsidP="00687D60">
            <w:pPr>
              <w:pStyle w:val="7Tablebodycopy"/>
            </w:pPr>
          </w:p>
          <w:p w:rsidR="004F5340" w:rsidRDefault="004F5340" w:rsidP="00687D60">
            <w:pPr>
              <w:pStyle w:val="7Tablebodycopy"/>
            </w:pPr>
          </w:p>
          <w:p w:rsidR="004F5340" w:rsidRDefault="004F5340" w:rsidP="00687D60">
            <w:pPr>
              <w:pStyle w:val="7Tablebodycopy"/>
            </w:pPr>
          </w:p>
          <w:p w:rsidR="00A675EB" w:rsidRDefault="00A675EB" w:rsidP="00687D60">
            <w:pPr>
              <w:pStyle w:val="7Tablebodycopy"/>
            </w:pPr>
          </w:p>
          <w:p w:rsidR="004F5340" w:rsidRDefault="004F5340" w:rsidP="00687D60">
            <w:pPr>
              <w:pStyle w:val="7Tablebodycopy"/>
            </w:pPr>
            <w:r>
              <w:t>01.09.20</w:t>
            </w:r>
          </w:p>
          <w:p w:rsidR="00687D60" w:rsidRDefault="00687D60" w:rsidP="0089451A">
            <w:pPr>
              <w:pStyle w:val="7Tablebodycopy"/>
            </w:pPr>
          </w:p>
        </w:tc>
        <w:tc>
          <w:tcPr>
            <w:tcW w:w="817" w:type="pct"/>
          </w:tcPr>
          <w:p w:rsidR="00CB5976" w:rsidRDefault="00CB5976" w:rsidP="0089451A">
            <w:pPr>
              <w:pStyle w:val="7Tablebodycopy"/>
            </w:pPr>
          </w:p>
          <w:p w:rsidR="00CB5976" w:rsidRDefault="00CB5976" w:rsidP="0089451A">
            <w:pPr>
              <w:pStyle w:val="7Tablebodycopy"/>
            </w:pPr>
          </w:p>
          <w:p w:rsidR="00CB5976" w:rsidRDefault="00CB5976" w:rsidP="0089451A">
            <w:pPr>
              <w:pStyle w:val="7Tablebodycopy"/>
            </w:pPr>
          </w:p>
          <w:p w:rsidR="00CB5976" w:rsidRDefault="00CB5976" w:rsidP="0089451A">
            <w:pPr>
              <w:pStyle w:val="7Tablebodycopy"/>
            </w:pPr>
          </w:p>
          <w:p w:rsidR="00CB5976" w:rsidRDefault="00CB5976" w:rsidP="0089451A">
            <w:pPr>
              <w:pStyle w:val="7Tablebodycopy"/>
            </w:pPr>
          </w:p>
          <w:p w:rsidR="00CB5976" w:rsidRDefault="00CB5976" w:rsidP="0089451A">
            <w:pPr>
              <w:pStyle w:val="7Tablebodycopy"/>
            </w:pPr>
          </w:p>
          <w:p w:rsidR="00CB5976" w:rsidRDefault="00CB5976" w:rsidP="0089451A">
            <w:pPr>
              <w:pStyle w:val="7Tablebodycopy"/>
            </w:pPr>
          </w:p>
          <w:p w:rsidR="00CB5976" w:rsidRDefault="00CB5976" w:rsidP="0089451A">
            <w:pPr>
              <w:pStyle w:val="7Tablebodycopy"/>
            </w:pPr>
          </w:p>
          <w:p w:rsidR="00CB5976" w:rsidRDefault="00CB5976" w:rsidP="0089451A">
            <w:pPr>
              <w:pStyle w:val="7Tablebodycopy"/>
            </w:pPr>
          </w:p>
          <w:p w:rsidR="00CB5976" w:rsidRDefault="00CB5976" w:rsidP="0089451A">
            <w:pPr>
              <w:pStyle w:val="7Tablebodycopy"/>
            </w:pPr>
          </w:p>
          <w:p w:rsidR="00CB5976" w:rsidRDefault="00CB5976" w:rsidP="0089451A">
            <w:pPr>
              <w:pStyle w:val="7Tablebodycopy"/>
            </w:pPr>
          </w:p>
          <w:p w:rsidR="008E5663" w:rsidRDefault="008E5663" w:rsidP="0089451A">
            <w:pPr>
              <w:pStyle w:val="7Tablebodycopy"/>
            </w:pPr>
          </w:p>
          <w:p w:rsidR="008E5663" w:rsidRDefault="008E5663" w:rsidP="0089451A">
            <w:pPr>
              <w:pStyle w:val="7Tablebodycopy"/>
            </w:pPr>
          </w:p>
          <w:p w:rsidR="008E5663" w:rsidRDefault="008E5663" w:rsidP="0089451A">
            <w:pPr>
              <w:pStyle w:val="7Tablebodycopy"/>
            </w:pPr>
          </w:p>
          <w:p w:rsidR="008E5663" w:rsidRDefault="008E5663" w:rsidP="0089451A">
            <w:pPr>
              <w:pStyle w:val="7Tablebodycopy"/>
            </w:pPr>
          </w:p>
          <w:p w:rsidR="008E5663" w:rsidRDefault="008E5663" w:rsidP="0089451A">
            <w:pPr>
              <w:pStyle w:val="7Tablebodycopy"/>
            </w:pPr>
          </w:p>
          <w:p w:rsidR="008E5663" w:rsidRDefault="008E5663" w:rsidP="0089451A">
            <w:pPr>
              <w:pStyle w:val="7Tablebodycopy"/>
            </w:pPr>
          </w:p>
          <w:p w:rsidR="003132BA" w:rsidRDefault="00A33B51" w:rsidP="0089451A">
            <w:pPr>
              <w:pStyle w:val="7Tablebodycopy"/>
            </w:pPr>
            <w:r>
              <w:t>Stored in PO Offi</w:t>
            </w:r>
            <w:r w:rsidR="00986BC0">
              <w:t xml:space="preserve">ce </w:t>
            </w:r>
          </w:p>
          <w:p w:rsidR="004F5340" w:rsidRDefault="004F5340" w:rsidP="0089451A">
            <w:pPr>
              <w:pStyle w:val="7Tablebodycopy"/>
            </w:pPr>
            <w:r>
              <w:t xml:space="preserve">Home testing kits available to parents/carers to test pupils </w:t>
            </w:r>
          </w:p>
          <w:p w:rsidR="003132BA" w:rsidRDefault="003132BA" w:rsidP="0089451A">
            <w:pPr>
              <w:pStyle w:val="7Tablebodycopy"/>
            </w:pPr>
          </w:p>
          <w:p w:rsidR="00687D60" w:rsidRDefault="00687D60" w:rsidP="0089451A">
            <w:pPr>
              <w:pStyle w:val="7Tablebodycopy"/>
            </w:pPr>
          </w:p>
          <w:p w:rsidR="00986BC0" w:rsidRDefault="00986BC0" w:rsidP="0089451A">
            <w:pPr>
              <w:pStyle w:val="7Tablebodycopy"/>
            </w:pPr>
          </w:p>
          <w:p w:rsidR="00986BC0" w:rsidRDefault="00986BC0" w:rsidP="0089451A">
            <w:pPr>
              <w:pStyle w:val="7Tablebodycopy"/>
            </w:pPr>
            <w:r>
              <w:t>This will probably be the PLT H&amp;S Manager and HT</w:t>
            </w: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BB711B" w:rsidP="0089451A">
            <w:pPr>
              <w:pStyle w:val="7Tablebodycopy"/>
            </w:pPr>
            <w:r>
              <w:t xml:space="preserve">Flow Chart </w:t>
            </w:r>
            <w:r w:rsidR="00687D60">
              <w:t xml:space="preserve">devised for staff </w:t>
            </w:r>
            <w:r>
              <w:t>by HT</w:t>
            </w: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40130C" w:rsidRDefault="0040130C" w:rsidP="0089451A">
            <w:pPr>
              <w:pStyle w:val="7Tablebodycopy"/>
            </w:pPr>
          </w:p>
          <w:p w:rsidR="00A675EB" w:rsidRDefault="00A675EB" w:rsidP="0089451A">
            <w:pPr>
              <w:pStyle w:val="7Tablebodycopy"/>
            </w:pPr>
          </w:p>
          <w:p w:rsidR="00A675EB" w:rsidRDefault="00A675EB" w:rsidP="0089451A">
            <w:pPr>
              <w:pStyle w:val="7Tablebodycopy"/>
            </w:pPr>
          </w:p>
          <w:p w:rsidR="00A675EB" w:rsidRDefault="00A675EB" w:rsidP="0089451A">
            <w:pPr>
              <w:pStyle w:val="7Tablebodycopy"/>
            </w:pPr>
          </w:p>
          <w:p w:rsidR="00A675EB" w:rsidRDefault="00A675EB" w:rsidP="0089451A">
            <w:pPr>
              <w:pStyle w:val="7Tablebodycopy"/>
            </w:pPr>
          </w:p>
          <w:p w:rsidR="0040130C" w:rsidRDefault="0040130C" w:rsidP="0089451A">
            <w:pPr>
              <w:pStyle w:val="7Tablebodycopy"/>
            </w:pPr>
            <w:r>
              <w:t>Email with training video sent to staff. Staff CPD given by HT on 25.01.21</w:t>
            </w:r>
            <w:r w:rsidR="000A39A8">
              <w:t xml:space="preserve">.  </w:t>
            </w:r>
            <w:r>
              <w:t>Staff report results to HT/</w:t>
            </w:r>
            <w:proofErr w:type="spellStart"/>
            <w:r>
              <w:t>SAO.Any</w:t>
            </w:r>
            <w:proofErr w:type="spellEnd"/>
            <w:r>
              <w:t xml:space="preserve"> negative results result in staff </w:t>
            </w:r>
            <w:proofErr w:type="spellStart"/>
            <w:r>
              <w:t>self isolating</w:t>
            </w:r>
            <w:proofErr w:type="spellEnd"/>
            <w:r>
              <w:t xml:space="preserve"> and booking a PCR test. PHE to be contacted if there i</w:t>
            </w:r>
            <w:r w:rsidR="000A39A8">
              <w:t xml:space="preserve">s a positive result. </w:t>
            </w:r>
          </w:p>
          <w:p w:rsidR="000A39A8" w:rsidRDefault="000A39A8" w:rsidP="0089451A">
            <w:pPr>
              <w:pStyle w:val="7Tablebodycopy"/>
            </w:pPr>
            <w:r>
              <w:t>LFD test kits given to non-PLT staff working on-site (those with SLAs)</w:t>
            </w:r>
          </w:p>
          <w:p w:rsidR="004F5340" w:rsidRDefault="004F5340" w:rsidP="0089451A">
            <w:pPr>
              <w:pStyle w:val="7Tablebodycopy"/>
            </w:pPr>
          </w:p>
          <w:p w:rsidR="004F5340" w:rsidRDefault="004F5340" w:rsidP="0089451A">
            <w:pPr>
              <w:pStyle w:val="7Tablebodycopy"/>
            </w:pPr>
            <w:r>
              <w:t xml:space="preserve">Each pupils has an individual Risk Assessment. </w:t>
            </w:r>
          </w:p>
          <w:p w:rsidR="004F5340" w:rsidRDefault="004F5340" w:rsidP="0089451A">
            <w:pPr>
              <w:pStyle w:val="7Tablebodycopy"/>
            </w:pPr>
            <w:r>
              <w:t>Staff to maintain skills vis regular MAPA CPD</w:t>
            </w:r>
          </w:p>
        </w:tc>
      </w:tr>
    </w:tbl>
    <w:p w:rsidR="00763286" w:rsidRDefault="00763286" w:rsidP="00B968C2">
      <w:pPr>
        <w:rPr>
          <w:b/>
          <w:sz w:val="20"/>
          <w:szCs w:val="20"/>
        </w:rPr>
      </w:pPr>
    </w:p>
    <w:tbl>
      <w:tblPr>
        <w:tblW w:w="4907" w:type="pc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CellMar>
          <w:top w:w="113" w:type="dxa"/>
          <w:bottom w:w="113" w:type="dxa"/>
        </w:tblCellMar>
        <w:tblLook w:val="04A0" w:firstRow="1" w:lastRow="0" w:firstColumn="1" w:lastColumn="0" w:noHBand="0" w:noVBand="1"/>
      </w:tblPr>
      <w:tblGrid>
        <w:gridCol w:w="1399"/>
        <w:gridCol w:w="1473"/>
        <w:gridCol w:w="4991"/>
        <w:gridCol w:w="1741"/>
        <w:gridCol w:w="1848"/>
        <w:gridCol w:w="2237"/>
      </w:tblGrid>
      <w:tr w:rsidR="00763286" w:rsidTr="004F5340">
        <w:trPr>
          <w:trHeight w:val="2996"/>
        </w:trPr>
        <w:tc>
          <w:tcPr>
            <w:tcW w:w="511" w:type="pct"/>
          </w:tcPr>
          <w:p w:rsidR="00763286" w:rsidRDefault="00763286" w:rsidP="0089451A">
            <w:pPr>
              <w:pStyle w:val="7Tablebodycopy"/>
            </w:pPr>
            <w:r w:rsidRPr="00617B61">
              <w:rPr>
                <w:rFonts w:cs="Calibri"/>
              </w:rPr>
              <w:lastRenderedPageBreak/>
              <w:t xml:space="preserve">Contact </w:t>
            </w:r>
            <w:r>
              <w:rPr>
                <w:rFonts w:cs="Calibri"/>
              </w:rPr>
              <w:t>with coronavirus when getting to and from school</w:t>
            </w:r>
          </w:p>
        </w:tc>
        <w:tc>
          <w:tcPr>
            <w:tcW w:w="538" w:type="pct"/>
            <w:vMerge/>
          </w:tcPr>
          <w:p w:rsidR="004A2E56" w:rsidRPr="0060272D" w:rsidRDefault="004A2E56" w:rsidP="004A2E56">
            <w:pPr>
              <w:pStyle w:val="7Tablecopybulleted"/>
              <w:ind w:left="199" w:hanging="171"/>
            </w:pPr>
            <w:r w:rsidRPr="0060272D">
              <w:t>Staff</w:t>
            </w:r>
          </w:p>
          <w:p w:rsidR="004A2E56" w:rsidRPr="0060272D" w:rsidRDefault="004A2E56" w:rsidP="004A2E56">
            <w:pPr>
              <w:pStyle w:val="7Tablecopybulleted"/>
              <w:ind w:left="199" w:hanging="171"/>
            </w:pPr>
            <w:r w:rsidRPr="0060272D">
              <w:t>Pupils</w:t>
            </w:r>
          </w:p>
          <w:p w:rsidR="004A2E56" w:rsidRPr="0060272D" w:rsidRDefault="004A2E56" w:rsidP="004A2E56">
            <w:pPr>
              <w:pStyle w:val="7Tablecopybulleted"/>
              <w:ind w:left="199" w:hanging="171"/>
            </w:pPr>
            <w:r w:rsidRPr="0060272D">
              <w:t>Contractors</w:t>
            </w:r>
          </w:p>
          <w:p w:rsidR="00763286" w:rsidRDefault="004A2E56" w:rsidP="004A2E56">
            <w:pPr>
              <w:pStyle w:val="7Tablecopybulleted"/>
              <w:ind w:left="340"/>
            </w:pPr>
            <w:r w:rsidRPr="0060272D">
              <w:t>Visitors</w:t>
            </w: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ind w:left="1162" w:hanging="170"/>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r>
              <w:t xml:space="preserve">Staff </w:t>
            </w:r>
          </w:p>
          <w:p w:rsidR="00497388" w:rsidRDefault="00497388" w:rsidP="00497388">
            <w:pPr>
              <w:pStyle w:val="7Tablecopybulleted"/>
              <w:numPr>
                <w:ilvl w:val="0"/>
                <w:numId w:val="0"/>
              </w:numPr>
            </w:pPr>
            <w:r>
              <w:t xml:space="preserve">Pupils </w:t>
            </w:r>
          </w:p>
          <w:p w:rsidR="00497388" w:rsidRDefault="00497388" w:rsidP="00497388">
            <w:pPr>
              <w:pStyle w:val="7Tablecopybulleted"/>
              <w:numPr>
                <w:ilvl w:val="0"/>
                <w:numId w:val="0"/>
              </w:numPr>
            </w:pPr>
            <w:r>
              <w:t xml:space="preserve">Contractors </w:t>
            </w:r>
          </w:p>
          <w:p w:rsidR="00497388" w:rsidRDefault="00497388" w:rsidP="00497388">
            <w:pPr>
              <w:pStyle w:val="7Tablecopybulleted"/>
              <w:numPr>
                <w:ilvl w:val="0"/>
                <w:numId w:val="0"/>
              </w:numPr>
            </w:pPr>
            <w:r>
              <w:t>Visitors</w:t>
            </w: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0A39A8" w:rsidRDefault="000A39A8" w:rsidP="00497388">
            <w:pPr>
              <w:pStyle w:val="7Tablecopybulleted"/>
              <w:numPr>
                <w:ilvl w:val="0"/>
                <w:numId w:val="0"/>
              </w:numPr>
            </w:pPr>
          </w:p>
          <w:p w:rsidR="000A39A8" w:rsidRDefault="000A39A8" w:rsidP="00497388">
            <w:pPr>
              <w:pStyle w:val="7Tablecopybulleted"/>
              <w:numPr>
                <w:ilvl w:val="0"/>
                <w:numId w:val="0"/>
              </w:numPr>
            </w:pPr>
          </w:p>
          <w:p w:rsidR="000A39A8" w:rsidRDefault="000A39A8" w:rsidP="00497388">
            <w:pPr>
              <w:pStyle w:val="7Tablecopybulleted"/>
              <w:numPr>
                <w:ilvl w:val="0"/>
                <w:numId w:val="0"/>
              </w:numPr>
            </w:pPr>
          </w:p>
          <w:p w:rsidR="000A39A8" w:rsidRDefault="000A39A8" w:rsidP="00497388">
            <w:pPr>
              <w:pStyle w:val="7Tablecopybulleted"/>
              <w:numPr>
                <w:ilvl w:val="0"/>
                <w:numId w:val="0"/>
              </w:numPr>
            </w:pPr>
          </w:p>
          <w:p w:rsidR="000A39A8" w:rsidRDefault="000A39A8" w:rsidP="00497388">
            <w:pPr>
              <w:pStyle w:val="7Tablecopybulleted"/>
              <w:numPr>
                <w:ilvl w:val="0"/>
                <w:numId w:val="0"/>
              </w:numPr>
            </w:pPr>
          </w:p>
          <w:p w:rsidR="00A675EB" w:rsidRDefault="00A675EB" w:rsidP="00497388">
            <w:pPr>
              <w:pStyle w:val="7Tablecopybulleted"/>
              <w:numPr>
                <w:ilvl w:val="0"/>
                <w:numId w:val="0"/>
              </w:numPr>
            </w:pPr>
          </w:p>
          <w:p w:rsidR="00A675EB" w:rsidRDefault="00A675EB" w:rsidP="00497388">
            <w:pPr>
              <w:pStyle w:val="7Tablecopybulleted"/>
              <w:numPr>
                <w:ilvl w:val="0"/>
                <w:numId w:val="0"/>
              </w:numPr>
            </w:pPr>
          </w:p>
          <w:p w:rsidR="00A675EB" w:rsidRDefault="00A675EB" w:rsidP="00497388">
            <w:pPr>
              <w:pStyle w:val="7Tablecopybulleted"/>
              <w:numPr>
                <w:ilvl w:val="0"/>
                <w:numId w:val="0"/>
              </w:numPr>
            </w:pPr>
          </w:p>
          <w:p w:rsidR="00497388" w:rsidRDefault="00497388" w:rsidP="00497388">
            <w:pPr>
              <w:pStyle w:val="7Tablecopybulleted"/>
              <w:numPr>
                <w:ilvl w:val="0"/>
                <w:numId w:val="0"/>
              </w:numPr>
            </w:pPr>
            <w:r>
              <w:t xml:space="preserve">Staff </w:t>
            </w:r>
          </w:p>
          <w:p w:rsidR="00497388" w:rsidRDefault="00497388" w:rsidP="00497388">
            <w:pPr>
              <w:pStyle w:val="7Tablecopybulleted"/>
              <w:numPr>
                <w:ilvl w:val="0"/>
                <w:numId w:val="0"/>
              </w:numPr>
            </w:pPr>
            <w:r>
              <w:t xml:space="preserve">Pupils </w:t>
            </w:r>
          </w:p>
          <w:p w:rsidR="00497388" w:rsidRDefault="00497388" w:rsidP="00497388">
            <w:pPr>
              <w:pStyle w:val="7Tablecopybulleted"/>
              <w:numPr>
                <w:ilvl w:val="0"/>
                <w:numId w:val="0"/>
              </w:numPr>
            </w:pPr>
            <w:r>
              <w:t>Contractors</w:t>
            </w:r>
          </w:p>
          <w:p w:rsidR="00497388" w:rsidRDefault="00497388" w:rsidP="00497388">
            <w:pPr>
              <w:pStyle w:val="7Tablecopybulleted"/>
              <w:numPr>
                <w:ilvl w:val="0"/>
                <w:numId w:val="0"/>
              </w:numPr>
            </w:pPr>
            <w:r>
              <w:t>Visitors</w:t>
            </w: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r>
              <w:t xml:space="preserve">Staff </w:t>
            </w:r>
          </w:p>
          <w:p w:rsidR="00497388" w:rsidRDefault="00497388" w:rsidP="00497388">
            <w:pPr>
              <w:pStyle w:val="7Tablecopybulleted"/>
              <w:numPr>
                <w:ilvl w:val="0"/>
                <w:numId w:val="0"/>
              </w:numPr>
            </w:pPr>
            <w:r>
              <w:t xml:space="preserve">Pupils </w:t>
            </w:r>
          </w:p>
          <w:p w:rsidR="00497388" w:rsidRDefault="00497388" w:rsidP="00497388">
            <w:pPr>
              <w:pStyle w:val="7Tablecopybulleted"/>
              <w:numPr>
                <w:ilvl w:val="0"/>
                <w:numId w:val="0"/>
              </w:numPr>
            </w:pPr>
            <w:r>
              <w:t xml:space="preserve">Contractors </w:t>
            </w:r>
          </w:p>
          <w:p w:rsidR="00497388" w:rsidRDefault="00497388" w:rsidP="00497388">
            <w:pPr>
              <w:pStyle w:val="7Tablecopybulleted"/>
              <w:numPr>
                <w:ilvl w:val="0"/>
                <w:numId w:val="0"/>
              </w:numPr>
            </w:pPr>
            <w:r>
              <w:t>Visitors</w:t>
            </w: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r>
              <w:t xml:space="preserve">Staff </w:t>
            </w:r>
          </w:p>
          <w:p w:rsidR="00497388" w:rsidRDefault="00497388" w:rsidP="00497388">
            <w:pPr>
              <w:pStyle w:val="7Tablecopybulleted"/>
              <w:numPr>
                <w:ilvl w:val="0"/>
                <w:numId w:val="0"/>
              </w:numPr>
            </w:pPr>
            <w:r>
              <w:t xml:space="preserve">Pupils </w:t>
            </w:r>
          </w:p>
          <w:p w:rsidR="00497388" w:rsidRDefault="00497388" w:rsidP="00497388">
            <w:pPr>
              <w:pStyle w:val="7Tablecopybulleted"/>
              <w:numPr>
                <w:ilvl w:val="0"/>
                <w:numId w:val="0"/>
              </w:numPr>
            </w:pPr>
            <w:r>
              <w:t>Contractors</w:t>
            </w:r>
          </w:p>
          <w:p w:rsidR="00497388" w:rsidRDefault="00497388" w:rsidP="00497388">
            <w:pPr>
              <w:pStyle w:val="7Tablecopybulleted"/>
              <w:numPr>
                <w:ilvl w:val="0"/>
                <w:numId w:val="0"/>
              </w:numPr>
            </w:pPr>
            <w:r>
              <w:t>Visitors</w:t>
            </w: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785577" w:rsidRDefault="00785577" w:rsidP="00497388">
            <w:pPr>
              <w:pStyle w:val="7Tablecopybulleted"/>
              <w:numPr>
                <w:ilvl w:val="0"/>
                <w:numId w:val="0"/>
              </w:numPr>
            </w:pPr>
          </w:p>
          <w:p w:rsidR="00497388" w:rsidRDefault="00497388" w:rsidP="00497388">
            <w:pPr>
              <w:pStyle w:val="7Tablecopybulleted"/>
              <w:numPr>
                <w:ilvl w:val="0"/>
                <w:numId w:val="0"/>
              </w:numPr>
            </w:pPr>
            <w:r>
              <w:t xml:space="preserve">Staff </w:t>
            </w:r>
          </w:p>
          <w:p w:rsidR="00497388" w:rsidRDefault="00497388" w:rsidP="00497388">
            <w:pPr>
              <w:pStyle w:val="7Tablecopybulleted"/>
              <w:numPr>
                <w:ilvl w:val="0"/>
                <w:numId w:val="0"/>
              </w:numPr>
            </w:pPr>
            <w:r>
              <w:t xml:space="preserve">Pupils </w:t>
            </w:r>
          </w:p>
          <w:p w:rsidR="00497388" w:rsidRDefault="00497388" w:rsidP="00497388">
            <w:pPr>
              <w:pStyle w:val="7Tablecopybulleted"/>
              <w:numPr>
                <w:ilvl w:val="0"/>
                <w:numId w:val="0"/>
              </w:numPr>
            </w:pPr>
            <w:r>
              <w:t>Contractors</w:t>
            </w:r>
          </w:p>
          <w:p w:rsidR="00497388" w:rsidRDefault="00497388" w:rsidP="00497388">
            <w:pPr>
              <w:pStyle w:val="7Tablecopybulleted"/>
              <w:numPr>
                <w:ilvl w:val="0"/>
                <w:numId w:val="0"/>
              </w:numPr>
            </w:pPr>
            <w:r>
              <w:t>Visitors</w:t>
            </w: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785577" w:rsidRDefault="00785577" w:rsidP="00497388">
            <w:pPr>
              <w:pStyle w:val="7Tablecopybulleted"/>
              <w:numPr>
                <w:ilvl w:val="0"/>
                <w:numId w:val="0"/>
              </w:numPr>
            </w:pPr>
          </w:p>
          <w:p w:rsidR="00E63DB6" w:rsidRDefault="00E63DB6" w:rsidP="00497388">
            <w:pPr>
              <w:pStyle w:val="7Tablecopybulleted"/>
              <w:numPr>
                <w:ilvl w:val="0"/>
                <w:numId w:val="0"/>
              </w:numPr>
            </w:pPr>
          </w:p>
          <w:p w:rsidR="00E63DB6" w:rsidRDefault="00E63DB6" w:rsidP="00497388">
            <w:pPr>
              <w:pStyle w:val="7Tablecopybulleted"/>
              <w:numPr>
                <w:ilvl w:val="0"/>
                <w:numId w:val="0"/>
              </w:numPr>
            </w:pPr>
          </w:p>
          <w:p w:rsidR="00E63DB6" w:rsidRDefault="00E63DB6" w:rsidP="00497388">
            <w:pPr>
              <w:pStyle w:val="7Tablecopybulleted"/>
              <w:numPr>
                <w:ilvl w:val="0"/>
                <w:numId w:val="0"/>
              </w:numPr>
            </w:pPr>
          </w:p>
          <w:p w:rsidR="00E63DB6" w:rsidRDefault="00E63DB6" w:rsidP="00497388">
            <w:pPr>
              <w:pStyle w:val="7Tablecopybulleted"/>
              <w:numPr>
                <w:ilvl w:val="0"/>
                <w:numId w:val="0"/>
              </w:numPr>
            </w:pPr>
          </w:p>
          <w:p w:rsidR="00E63DB6" w:rsidRDefault="00E63DB6" w:rsidP="00497388">
            <w:pPr>
              <w:pStyle w:val="7Tablecopybulleted"/>
              <w:numPr>
                <w:ilvl w:val="0"/>
                <w:numId w:val="0"/>
              </w:numPr>
            </w:pPr>
          </w:p>
          <w:p w:rsidR="00E63DB6" w:rsidRDefault="00E63DB6" w:rsidP="00497388">
            <w:pPr>
              <w:pStyle w:val="7Tablecopybulleted"/>
              <w:numPr>
                <w:ilvl w:val="0"/>
                <w:numId w:val="0"/>
              </w:numPr>
            </w:pPr>
          </w:p>
          <w:p w:rsidR="00E63DB6" w:rsidRDefault="00E63DB6" w:rsidP="00497388">
            <w:pPr>
              <w:pStyle w:val="7Tablecopybulleted"/>
              <w:numPr>
                <w:ilvl w:val="0"/>
                <w:numId w:val="0"/>
              </w:numPr>
            </w:pPr>
          </w:p>
          <w:p w:rsidR="00497388" w:rsidRDefault="00497388" w:rsidP="00497388">
            <w:pPr>
              <w:pStyle w:val="7Tablecopybulleted"/>
              <w:numPr>
                <w:ilvl w:val="0"/>
                <w:numId w:val="0"/>
              </w:numPr>
            </w:pPr>
            <w:bookmarkStart w:id="0" w:name="_GoBack"/>
            <w:bookmarkEnd w:id="0"/>
            <w:r>
              <w:t xml:space="preserve">Staff </w:t>
            </w:r>
          </w:p>
          <w:p w:rsidR="00497388" w:rsidRDefault="00497388" w:rsidP="00497388">
            <w:pPr>
              <w:pStyle w:val="7Tablecopybulleted"/>
              <w:numPr>
                <w:ilvl w:val="0"/>
                <w:numId w:val="0"/>
              </w:numPr>
            </w:pPr>
            <w:r>
              <w:t xml:space="preserve">Pupils </w:t>
            </w:r>
          </w:p>
          <w:p w:rsidR="00497388" w:rsidRDefault="00497388" w:rsidP="00497388">
            <w:pPr>
              <w:pStyle w:val="7Tablecopybulleted"/>
              <w:numPr>
                <w:ilvl w:val="0"/>
                <w:numId w:val="0"/>
              </w:numPr>
            </w:pPr>
            <w:r>
              <w:t>Contractors</w:t>
            </w:r>
          </w:p>
          <w:p w:rsidR="00497388" w:rsidRDefault="00497388" w:rsidP="00497388">
            <w:pPr>
              <w:pStyle w:val="7Tablecopybulleted"/>
              <w:numPr>
                <w:ilvl w:val="0"/>
                <w:numId w:val="0"/>
              </w:numPr>
            </w:pPr>
            <w:r>
              <w:t>Visitors</w:t>
            </w: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p>
          <w:p w:rsidR="00497388" w:rsidRDefault="00497388" w:rsidP="00497388">
            <w:pPr>
              <w:pStyle w:val="7Tablecopybulleted"/>
              <w:numPr>
                <w:ilvl w:val="0"/>
                <w:numId w:val="0"/>
              </w:numPr>
            </w:pPr>
            <w:r>
              <w:t xml:space="preserve">Staff </w:t>
            </w:r>
          </w:p>
          <w:p w:rsidR="00497388" w:rsidRDefault="00497388" w:rsidP="00497388">
            <w:pPr>
              <w:pStyle w:val="7Tablecopybulleted"/>
              <w:numPr>
                <w:ilvl w:val="0"/>
                <w:numId w:val="0"/>
              </w:numPr>
            </w:pPr>
            <w:r>
              <w:t xml:space="preserve">Pupils </w:t>
            </w:r>
          </w:p>
          <w:p w:rsidR="00497388" w:rsidRDefault="00497388" w:rsidP="00497388">
            <w:pPr>
              <w:pStyle w:val="7Tablecopybulleted"/>
              <w:numPr>
                <w:ilvl w:val="0"/>
                <w:numId w:val="0"/>
              </w:numPr>
            </w:pPr>
            <w:r>
              <w:t>Contractors</w:t>
            </w:r>
          </w:p>
          <w:p w:rsidR="00497388" w:rsidRDefault="00497388" w:rsidP="00497388">
            <w:pPr>
              <w:pStyle w:val="7Tablecopybulleted"/>
              <w:numPr>
                <w:ilvl w:val="0"/>
                <w:numId w:val="0"/>
              </w:numPr>
            </w:pPr>
            <w:r>
              <w:t>Visitors</w:t>
            </w:r>
          </w:p>
        </w:tc>
        <w:tc>
          <w:tcPr>
            <w:tcW w:w="1823" w:type="pct"/>
            <w:shd w:val="clear" w:color="auto" w:fill="auto"/>
          </w:tcPr>
          <w:p w:rsidR="00763286" w:rsidRPr="004A40DF" w:rsidRDefault="00763286" w:rsidP="0089451A">
            <w:pPr>
              <w:pStyle w:val="7Tablebodycopy"/>
              <w:spacing w:after="120"/>
              <w:rPr>
                <w:highlight w:val="green"/>
              </w:rPr>
            </w:pPr>
            <w:r w:rsidRPr="004F5340">
              <w:rPr>
                <w:color w:val="FFFFFF" w:themeColor="background1"/>
                <w:shd w:val="clear" w:color="auto" w:fill="FF0000"/>
              </w:rPr>
              <w:lastRenderedPageBreak/>
              <w:t>Everyone will be encouraged to walk or cycle into school</w:t>
            </w:r>
            <w:r w:rsidRPr="004A40DF">
              <w:rPr>
                <w:color w:val="FFFFFF" w:themeColor="background1"/>
                <w:highlight w:val="green"/>
                <w:shd w:val="clear" w:color="auto" w:fill="FF0000"/>
              </w:rPr>
              <w:t xml:space="preserve">, </w:t>
            </w:r>
            <w:r w:rsidRPr="004A40DF">
              <w:rPr>
                <w:highlight w:val="green"/>
                <w:shd w:val="clear" w:color="auto" w:fill="99FF33"/>
              </w:rPr>
              <w:t>and asked to avoid taking public transport during peak times if possible.</w:t>
            </w:r>
            <w:r w:rsidR="00D64B03" w:rsidRPr="004A40DF">
              <w:rPr>
                <w:highlight w:val="green"/>
                <w:shd w:val="clear" w:color="auto" w:fill="99FF33"/>
              </w:rPr>
              <w:t xml:space="preserve"> </w:t>
            </w:r>
            <w:r w:rsidRPr="004A40DF">
              <w:rPr>
                <w:highlight w:val="green"/>
                <w:shd w:val="clear" w:color="auto" w:fill="99FF33"/>
              </w:rPr>
              <w:t>We have additional bike</w:t>
            </w:r>
            <w:r w:rsidRPr="004A40DF">
              <w:rPr>
                <w:highlight w:val="green"/>
              </w:rPr>
              <w:t xml:space="preserve"> </w:t>
            </w:r>
            <w:r w:rsidRPr="004A40DF">
              <w:rPr>
                <w:highlight w:val="green"/>
                <w:shd w:val="clear" w:color="auto" w:fill="99FF33"/>
              </w:rPr>
              <w:t>storage and</w:t>
            </w:r>
            <w:r w:rsidRPr="004A40DF">
              <w:rPr>
                <w:highlight w:val="green"/>
              </w:rPr>
              <w:t xml:space="preserve"> </w:t>
            </w:r>
            <w:r w:rsidRPr="004A40DF">
              <w:rPr>
                <w:b/>
                <w:highlight w:val="green"/>
                <w:shd w:val="clear" w:color="auto" w:fill="99FF33"/>
              </w:rPr>
              <w:t>have agreed later starting times for those</w:t>
            </w:r>
            <w:r w:rsidRPr="004A40DF">
              <w:rPr>
                <w:highlight w:val="green"/>
                <w:shd w:val="clear" w:color="auto" w:fill="99FF33"/>
              </w:rPr>
              <w:t xml:space="preserve"> pupils who need to use public transport and</w:t>
            </w:r>
            <w:r w:rsidRPr="004A40DF">
              <w:rPr>
                <w:highlight w:val="green"/>
              </w:rPr>
              <w:t xml:space="preserve"> live 1 mile+ from school.</w:t>
            </w:r>
            <w:r w:rsidRPr="004A40DF">
              <w:rPr>
                <w:highlight w:val="green"/>
                <w:shd w:val="clear" w:color="auto" w:fill="FFC000"/>
              </w:rPr>
              <w:t xml:space="preserve">. </w:t>
            </w:r>
            <w:r w:rsidR="00D64B03" w:rsidRPr="004A40DF">
              <w:rPr>
                <w:highlight w:val="green"/>
                <w:shd w:val="clear" w:color="auto" w:fill="FFC000"/>
              </w:rPr>
              <w:t>We are also supporting parents of Lambeth pupils with EHCPs to request transport from Lambeth SEN</w:t>
            </w:r>
            <w:r w:rsidRPr="004A40DF">
              <w:rPr>
                <w:highlight w:val="green"/>
              </w:rPr>
              <w:t xml:space="preserve">  Anyone who needs to take public transport will be referred to </w:t>
            </w:r>
            <w:hyperlink r:id="rId9" w:anchor="public-transport" w:history="1">
              <w:r w:rsidRPr="004A40DF">
                <w:rPr>
                  <w:rStyle w:val="Hyperlink"/>
                  <w:highlight w:val="green"/>
                </w:rPr>
                <w:t>government guidance</w:t>
              </w:r>
            </w:hyperlink>
            <w:r w:rsidRPr="004A40DF">
              <w:rPr>
                <w:highlight w:val="green"/>
              </w:rPr>
              <w:t>.</w:t>
            </w:r>
          </w:p>
          <w:p w:rsidR="00763286" w:rsidRPr="004F5340" w:rsidRDefault="00763286" w:rsidP="004F5340">
            <w:pPr>
              <w:pStyle w:val="7Tablebodycopy"/>
            </w:pPr>
            <w:r w:rsidRPr="004F5340">
              <w:t>For dedicated school transport (i.e. buses, minivans), discussions will be held with the providers to make sure their staff:</w:t>
            </w:r>
          </w:p>
          <w:p w:rsidR="00763286" w:rsidRPr="004F5340" w:rsidRDefault="00763286" w:rsidP="004F5340">
            <w:pPr>
              <w:pStyle w:val="7Tablebodycopy"/>
              <w:numPr>
                <w:ilvl w:val="0"/>
                <w:numId w:val="3"/>
              </w:numPr>
              <w:shd w:val="clear" w:color="auto" w:fill="FFFFFF" w:themeFill="background1"/>
              <w:ind w:left="459" w:hanging="218"/>
              <w:rPr>
                <w:highlight w:val="green"/>
              </w:rPr>
            </w:pPr>
            <w:r w:rsidRPr="004F5340">
              <w:rPr>
                <w:highlight w:val="green"/>
              </w:rPr>
              <w:t>Follow hygiene rules</w:t>
            </w:r>
          </w:p>
          <w:p w:rsidR="00763286" w:rsidRPr="004F5340" w:rsidRDefault="00763286" w:rsidP="004F5340">
            <w:pPr>
              <w:pStyle w:val="7Tablebodycopy"/>
              <w:numPr>
                <w:ilvl w:val="0"/>
                <w:numId w:val="3"/>
              </w:numPr>
              <w:shd w:val="clear" w:color="auto" w:fill="FFFFFF" w:themeFill="background1"/>
              <w:ind w:left="459" w:hanging="218"/>
              <w:rPr>
                <w:highlight w:val="green"/>
              </w:rPr>
            </w:pPr>
            <w:r w:rsidRPr="004F5340">
              <w:rPr>
                <w:highlight w:val="green"/>
              </w:rPr>
              <w:t>Try to keep their distance from passengers where possible</w:t>
            </w:r>
          </w:p>
          <w:p w:rsidR="00763286" w:rsidRPr="004A40DF" w:rsidRDefault="00763286" w:rsidP="004A40DF">
            <w:pPr>
              <w:pStyle w:val="7Tablebodycopy"/>
              <w:numPr>
                <w:ilvl w:val="0"/>
                <w:numId w:val="3"/>
              </w:numPr>
              <w:shd w:val="clear" w:color="auto" w:fill="C00000"/>
              <w:spacing w:after="120"/>
              <w:ind w:left="459" w:hanging="218"/>
              <w:rPr>
                <w:highlight w:val="green"/>
              </w:rPr>
            </w:pPr>
            <w:r w:rsidRPr="004A40DF">
              <w:rPr>
                <w:highlight w:val="green"/>
                <w:shd w:val="clear" w:color="auto" w:fill="FFFFFF" w:themeFill="background1"/>
              </w:rPr>
              <w:t>Do not work if they or a member of their</w:t>
            </w:r>
            <w:r w:rsidRPr="004A40DF">
              <w:rPr>
                <w:highlight w:val="green"/>
              </w:rPr>
              <w:t xml:space="preserve"> </w:t>
            </w:r>
            <w:r w:rsidRPr="004A40DF">
              <w:rPr>
                <w:color w:val="000000" w:themeColor="text1"/>
                <w:highlight w:val="green"/>
              </w:rPr>
              <w:t>household are displaying coronavirus symptoms</w:t>
            </w:r>
          </w:p>
          <w:p w:rsidR="00763286" w:rsidRPr="004A40DF" w:rsidRDefault="00763286" w:rsidP="004A40DF">
            <w:pPr>
              <w:pStyle w:val="7Tablebodycopy"/>
              <w:shd w:val="clear" w:color="auto" w:fill="FFFFFF" w:themeFill="background1"/>
              <w:spacing w:after="120"/>
            </w:pPr>
            <w:r w:rsidRPr="004A40DF">
              <w:t>In addition, the school will work with providers, pupils and parents/carers as appropriate to ensure that, wherever possible:</w:t>
            </w:r>
          </w:p>
          <w:p w:rsidR="00763286" w:rsidRPr="004A40DF" w:rsidRDefault="00763286" w:rsidP="004A40DF">
            <w:pPr>
              <w:pStyle w:val="7Tablebodycopy"/>
              <w:numPr>
                <w:ilvl w:val="0"/>
                <w:numId w:val="4"/>
              </w:numPr>
              <w:shd w:val="clear" w:color="auto" w:fill="FFC000"/>
              <w:ind w:left="459" w:hanging="284"/>
              <w:rPr>
                <w:highlight w:val="green"/>
              </w:rPr>
            </w:pPr>
            <w:r w:rsidRPr="004A40DF">
              <w:rPr>
                <w:highlight w:val="green"/>
              </w:rPr>
              <w:t>Pupils are grouped together on transport to reflect the groups that are adopted within school</w:t>
            </w:r>
          </w:p>
          <w:p w:rsidR="00763286" w:rsidRPr="004A40DF" w:rsidRDefault="00763286" w:rsidP="004A40DF">
            <w:pPr>
              <w:pStyle w:val="7Tablebodycopy"/>
              <w:numPr>
                <w:ilvl w:val="0"/>
                <w:numId w:val="4"/>
              </w:numPr>
              <w:shd w:val="clear" w:color="auto" w:fill="FFFFFF" w:themeFill="background1"/>
              <w:ind w:left="459" w:hanging="284"/>
              <w:rPr>
                <w:highlight w:val="green"/>
              </w:rPr>
            </w:pPr>
            <w:r w:rsidRPr="004A40DF">
              <w:rPr>
                <w:highlight w:val="green"/>
              </w:rPr>
              <w:t>Hand sanitiser is available upon boarding and/or disembarking</w:t>
            </w:r>
          </w:p>
          <w:p w:rsidR="00763286" w:rsidRPr="004A40DF" w:rsidRDefault="00763286" w:rsidP="004A40DF">
            <w:pPr>
              <w:pStyle w:val="7Tablebodycopy"/>
              <w:numPr>
                <w:ilvl w:val="0"/>
                <w:numId w:val="4"/>
              </w:numPr>
              <w:shd w:val="clear" w:color="auto" w:fill="FFFFFF" w:themeFill="background1"/>
              <w:ind w:left="459" w:hanging="284"/>
              <w:rPr>
                <w:highlight w:val="green"/>
              </w:rPr>
            </w:pPr>
            <w:r w:rsidRPr="004A40DF">
              <w:rPr>
                <w:highlight w:val="green"/>
              </w:rPr>
              <w:t>There is additional cleaning of vehicles</w:t>
            </w:r>
          </w:p>
          <w:p w:rsidR="00763286" w:rsidRPr="004A40DF" w:rsidRDefault="00763286" w:rsidP="003132BA">
            <w:pPr>
              <w:pStyle w:val="7Tablebodycopy"/>
              <w:numPr>
                <w:ilvl w:val="0"/>
                <w:numId w:val="4"/>
              </w:numPr>
              <w:shd w:val="clear" w:color="auto" w:fill="99FF33"/>
              <w:ind w:left="459" w:hanging="284"/>
              <w:rPr>
                <w:highlight w:val="green"/>
              </w:rPr>
            </w:pPr>
            <w:r w:rsidRPr="004A40DF">
              <w:rPr>
                <w:highlight w:val="green"/>
              </w:rPr>
              <w:t>Queuing and boarding is well organised</w:t>
            </w:r>
          </w:p>
          <w:p w:rsidR="00763286" w:rsidRPr="004A40DF" w:rsidRDefault="00763286" w:rsidP="004A40DF">
            <w:pPr>
              <w:pStyle w:val="7Tablebodycopy"/>
              <w:numPr>
                <w:ilvl w:val="0"/>
                <w:numId w:val="4"/>
              </w:numPr>
              <w:shd w:val="clear" w:color="auto" w:fill="FFC000"/>
              <w:ind w:left="459" w:hanging="284"/>
              <w:rPr>
                <w:color w:val="000000" w:themeColor="text1"/>
                <w:highlight w:val="green"/>
              </w:rPr>
            </w:pPr>
            <w:r w:rsidRPr="004A40DF">
              <w:rPr>
                <w:color w:val="000000" w:themeColor="text1"/>
                <w:highlight w:val="green"/>
              </w:rPr>
              <w:t>Pupils practise distancing within vehicles</w:t>
            </w:r>
          </w:p>
          <w:p w:rsidR="00D64B03" w:rsidRPr="004A40DF" w:rsidRDefault="00D64B03" w:rsidP="0089451A">
            <w:pPr>
              <w:pStyle w:val="7Tablebodycopy"/>
              <w:rPr>
                <w:highlight w:val="green"/>
              </w:rPr>
            </w:pPr>
          </w:p>
          <w:p w:rsidR="00027688" w:rsidRPr="004A40DF" w:rsidRDefault="00027688" w:rsidP="0089451A">
            <w:pPr>
              <w:pStyle w:val="7Tablebodycopy"/>
              <w:rPr>
                <w:highlight w:val="green"/>
              </w:rPr>
            </w:pPr>
          </w:p>
          <w:p w:rsidR="00027688" w:rsidRPr="004A40DF" w:rsidRDefault="00027688" w:rsidP="0089451A">
            <w:pPr>
              <w:pStyle w:val="7Tablebodycopy"/>
              <w:rPr>
                <w:highlight w:val="green"/>
              </w:rPr>
            </w:pPr>
          </w:p>
          <w:p w:rsidR="00763286" w:rsidRPr="004A40DF" w:rsidRDefault="00763286" w:rsidP="003132BA">
            <w:pPr>
              <w:pStyle w:val="7Tablebodycopy"/>
              <w:shd w:val="clear" w:color="auto" w:fill="99FF33"/>
              <w:rPr>
                <w:highlight w:val="green"/>
              </w:rPr>
            </w:pPr>
            <w:r w:rsidRPr="004A40DF">
              <w:rPr>
                <w:highlight w:val="green"/>
              </w:rPr>
              <w:t>Parents/carers who need to drop off and pick up pupils will be told through messages and signage:</w:t>
            </w:r>
          </w:p>
          <w:p w:rsidR="00027688" w:rsidRPr="004A40DF" w:rsidRDefault="00763286" w:rsidP="004A40DF">
            <w:pPr>
              <w:pStyle w:val="7Tablecopybulleted"/>
              <w:shd w:val="clear" w:color="auto" w:fill="FFFFFF" w:themeFill="background1"/>
              <w:ind w:left="340"/>
              <w:rPr>
                <w:highlight w:val="green"/>
              </w:rPr>
            </w:pPr>
            <w:r w:rsidRPr="004A40DF">
              <w:rPr>
                <w:highlight w:val="green"/>
              </w:rPr>
              <w:lastRenderedPageBreak/>
              <w:t>Their allocated drop off and collection times</w:t>
            </w:r>
          </w:p>
          <w:p w:rsidR="00027688" w:rsidRPr="004A40DF" w:rsidRDefault="00763286" w:rsidP="004A40DF">
            <w:pPr>
              <w:pStyle w:val="7Tablecopybulleted"/>
              <w:shd w:val="clear" w:color="auto" w:fill="FFFFFF" w:themeFill="background1"/>
              <w:ind w:left="340"/>
              <w:rPr>
                <w:highlight w:val="green"/>
              </w:rPr>
            </w:pPr>
            <w:r w:rsidRPr="004A40DF">
              <w:rPr>
                <w:highlight w:val="green"/>
              </w:rPr>
              <w:t xml:space="preserve">The protocols for minimising adult to adult contact </w:t>
            </w:r>
            <w:r w:rsidR="00027688" w:rsidRPr="004A40DF">
              <w:rPr>
                <w:highlight w:val="green"/>
              </w:rPr>
              <w:t>– Oak Park to us</w:t>
            </w:r>
            <w:r w:rsidR="000A39A8" w:rsidRPr="004A40DF">
              <w:rPr>
                <w:highlight w:val="green"/>
              </w:rPr>
              <w:t xml:space="preserve">e the main entrance, KPA </w:t>
            </w:r>
            <w:r w:rsidR="00027688" w:rsidRPr="004A40DF">
              <w:rPr>
                <w:highlight w:val="green"/>
              </w:rPr>
              <w:t xml:space="preserve">to use the </w:t>
            </w:r>
            <w:proofErr w:type="spellStart"/>
            <w:r w:rsidR="00027688" w:rsidRPr="004A40DF">
              <w:rPr>
                <w:highlight w:val="green"/>
              </w:rPr>
              <w:t>Meadcroft</w:t>
            </w:r>
            <w:proofErr w:type="spellEnd"/>
            <w:r w:rsidR="00027688" w:rsidRPr="004A40DF">
              <w:rPr>
                <w:highlight w:val="green"/>
              </w:rPr>
              <w:t xml:space="preserve"> Rd entrance. </w:t>
            </w:r>
          </w:p>
          <w:p w:rsidR="00763286" w:rsidRPr="004A40DF" w:rsidRDefault="00027688" w:rsidP="004A40DF">
            <w:pPr>
              <w:pStyle w:val="7Tablecopybulleted"/>
              <w:shd w:val="clear" w:color="auto" w:fill="FFFFFF" w:themeFill="background1"/>
              <w:ind w:left="340"/>
              <w:rPr>
                <w:highlight w:val="green"/>
              </w:rPr>
            </w:pPr>
            <w:r w:rsidRPr="004A40DF">
              <w:rPr>
                <w:highlight w:val="green"/>
              </w:rPr>
              <w:t>Social dis</w:t>
            </w:r>
            <w:r w:rsidR="00687D60" w:rsidRPr="004A40DF">
              <w:rPr>
                <w:highlight w:val="green"/>
              </w:rPr>
              <w:t>tancing markers are placed outsi</w:t>
            </w:r>
            <w:r w:rsidRPr="004A40DF">
              <w:rPr>
                <w:highlight w:val="green"/>
              </w:rPr>
              <w:t>de both entrances.</w:t>
            </w:r>
          </w:p>
          <w:p w:rsidR="00763286" w:rsidRPr="004A40DF" w:rsidRDefault="00763286" w:rsidP="004A40DF">
            <w:pPr>
              <w:pStyle w:val="7Tablecopybulleted"/>
              <w:shd w:val="clear" w:color="auto" w:fill="FFFFFF" w:themeFill="background1"/>
              <w:ind w:left="340"/>
              <w:rPr>
                <w:highlight w:val="green"/>
              </w:rPr>
            </w:pPr>
            <w:r w:rsidRPr="004A40DF">
              <w:rPr>
                <w:highlight w:val="green"/>
              </w:rPr>
              <w:t>That only one parent/carer should attend</w:t>
            </w:r>
          </w:p>
          <w:p w:rsidR="00763286" w:rsidRPr="004A40DF" w:rsidRDefault="00763286" w:rsidP="004A40DF">
            <w:pPr>
              <w:pStyle w:val="7Tablecopybulleted"/>
              <w:shd w:val="clear" w:color="auto" w:fill="FFFFFF" w:themeFill="background1"/>
              <w:spacing w:after="120"/>
              <w:ind w:left="340"/>
              <w:rPr>
                <w:highlight w:val="green"/>
              </w:rPr>
            </w:pPr>
            <w:r w:rsidRPr="004A40DF">
              <w:rPr>
                <w:highlight w:val="green"/>
              </w:rPr>
              <w:t>Not to gather at entrance gates or doors, or enter the site unless they have a pre-arranged appointment</w:t>
            </w:r>
          </w:p>
          <w:p w:rsidR="00763286" w:rsidRPr="004A40DF" w:rsidRDefault="00763286" w:rsidP="004A40DF">
            <w:pPr>
              <w:pStyle w:val="7Tablebodycopy"/>
              <w:shd w:val="clear" w:color="auto" w:fill="FFFFFF" w:themeFill="background1"/>
              <w:spacing w:after="120"/>
              <w:rPr>
                <w:highlight w:val="green"/>
              </w:rPr>
            </w:pPr>
            <w:r w:rsidRPr="004A40DF">
              <w:rPr>
                <w:highlight w:val="green"/>
              </w:rPr>
              <w:t>Anyone wearing non-disposable face coverings when arriving to school will be expected to bring a plastic bag to keep these in during the school day. If they’re using disposable face coverings, these will be put in a covered bin.</w:t>
            </w:r>
          </w:p>
          <w:p w:rsidR="00763286" w:rsidRPr="004A40DF" w:rsidRDefault="00763286" w:rsidP="004A40DF">
            <w:pPr>
              <w:pStyle w:val="7Tablebodycopy"/>
              <w:shd w:val="clear" w:color="auto" w:fill="FFFFFF" w:themeFill="background1"/>
              <w:spacing w:after="120"/>
              <w:rPr>
                <w:highlight w:val="green"/>
              </w:rPr>
            </w:pPr>
            <w:r w:rsidRPr="004A40DF">
              <w:rPr>
                <w:highlight w:val="green"/>
              </w:rPr>
              <w:t>Pupils wearing any sort of face covering when arriving to school will wash their hands on arrival (as all pupils will), dispose of/store the covering, and wash their hands again before going to their classroom.</w:t>
            </w:r>
          </w:p>
          <w:p w:rsidR="00763286" w:rsidRPr="004A40DF" w:rsidRDefault="00763286" w:rsidP="004A40DF">
            <w:pPr>
              <w:pStyle w:val="7Tablebodycopy"/>
              <w:shd w:val="clear" w:color="auto" w:fill="FFFFFF" w:themeFill="background1"/>
              <w:rPr>
                <w:highlight w:val="green"/>
              </w:rPr>
            </w:pPr>
            <w:r w:rsidRPr="004A40DF">
              <w:rPr>
                <w:highlight w:val="green"/>
              </w:rPr>
              <w:t>Pupils will be made aware that they mustn’t touch the front of the covering during use or removal.</w:t>
            </w:r>
          </w:p>
        </w:tc>
        <w:tc>
          <w:tcPr>
            <w:tcW w:w="636" w:type="pct"/>
          </w:tcPr>
          <w:p w:rsidR="00763286" w:rsidRDefault="00763286" w:rsidP="0089451A">
            <w:pPr>
              <w:pStyle w:val="7Tablebodycopy"/>
            </w:pPr>
          </w:p>
          <w:p w:rsidR="00687D60" w:rsidRDefault="00687D60" w:rsidP="0089451A">
            <w:pPr>
              <w:pStyle w:val="7Tablebodycopy"/>
            </w:pPr>
          </w:p>
          <w:p w:rsidR="00687D60" w:rsidRDefault="00687D60" w:rsidP="0089451A">
            <w:pPr>
              <w:pStyle w:val="7Tablebodycopy"/>
            </w:pPr>
            <w:r>
              <w:t>HT</w:t>
            </w: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r>
              <w:t>HT</w:t>
            </w: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r>
              <w:lastRenderedPageBreak/>
              <w:t>HT + PO</w:t>
            </w:r>
          </w:p>
          <w:p w:rsidR="003132BA" w:rsidRDefault="003132BA" w:rsidP="0089451A">
            <w:pPr>
              <w:pStyle w:val="7Tablebodycopy"/>
            </w:pPr>
          </w:p>
          <w:p w:rsidR="003132BA" w:rsidRDefault="003132BA" w:rsidP="0089451A">
            <w:pPr>
              <w:pStyle w:val="7Tablebodycopy"/>
            </w:pPr>
          </w:p>
          <w:p w:rsidR="003132BA" w:rsidRDefault="003132BA" w:rsidP="0089451A">
            <w:pPr>
              <w:pStyle w:val="7Tablebodycopy"/>
            </w:pPr>
          </w:p>
          <w:p w:rsidR="003132BA" w:rsidRDefault="003132BA" w:rsidP="0089451A">
            <w:pPr>
              <w:pStyle w:val="7Tablebodycopy"/>
            </w:pPr>
          </w:p>
          <w:p w:rsidR="003132BA" w:rsidRDefault="003132BA" w:rsidP="0089451A">
            <w:pPr>
              <w:pStyle w:val="7Tablebodycopy"/>
            </w:pPr>
          </w:p>
          <w:p w:rsidR="003132BA" w:rsidRDefault="003132BA" w:rsidP="0089451A">
            <w:pPr>
              <w:pStyle w:val="7Tablebodycopy"/>
            </w:pPr>
          </w:p>
          <w:p w:rsidR="003132BA" w:rsidRDefault="003132BA" w:rsidP="0089451A">
            <w:pPr>
              <w:pStyle w:val="7Tablebodycopy"/>
            </w:pPr>
          </w:p>
          <w:p w:rsidR="003132BA" w:rsidRDefault="003132BA" w:rsidP="0089451A">
            <w:pPr>
              <w:pStyle w:val="7Tablebodycopy"/>
            </w:pPr>
          </w:p>
          <w:p w:rsidR="003132BA" w:rsidRDefault="003132BA" w:rsidP="0089451A">
            <w:pPr>
              <w:pStyle w:val="7Tablebodycopy"/>
            </w:pPr>
          </w:p>
          <w:p w:rsidR="003132BA" w:rsidRDefault="003132BA" w:rsidP="0089451A">
            <w:pPr>
              <w:pStyle w:val="7Tablebodycopy"/>
            </w:pPr>
          </w:p>
          <w:p w:rsidR="003132BA" w:rsidRDefault="003132BA" w:rsidP="0089451A">
            <w:pPr>
              <w:pStyle w:val="7Tablebodycopy"/>
            </w:pPr>
          </w:p>
          <w:p w:rsidR="003132BA" w:rsidRDefault="003132BA" w:rsidP="0089451A">
            <w:pPr>
              <w:pStyle w:val="7Tablebodycopy"/>
            </w:pPr>
            <w:r>
              <w:t xml:space="preserve">HT + PO </w:t>
            </w:r>
          </w:p>
          <w:p w:rsidR="003132BA" w:rsidRDefault="003132BA" w:rsidP="0089451A">
            <w:pPr>
              <w:pStyle w:val="7Tablebodycopy"/>
            </w:pPr>
            <w:r>
              <w:t xml:space="preserve">All Staff </w:t>
            </w:r>
          </w:p>
        </w:tc>
        <w:tc>
          <w:tcPr>
            <w:tcW w:w="675" w:type="pct"/>
          </w:tcPr>
          <w:p w:rsidR="00763286" w:rsidRDefault="00763286" w:rsidP="0089451A">
            <w:pPr>
              <w:pStyle w:val="7Tablebodycopy"/>
            </w:pPr>
          </w:p>
          <w:p w:rsidR="00687D60" w:rsidRDefault="00687D60" w:rsidP="0089451A">
            <w:pPr>
              <w:pStyle w:val="7Tablebodycopy"/>
            </w:pPr>
          </w:p>
          <w:p w:rsidR="00687D60" w:rsidRDefault="00687D60" w:rsidP="0089451A">
            <w:pPr>
              <w:pStyle w:val="7Tablebodycopy"/>
            </w:pPr>
            <w:r>
              <w:t xml:space="preserve">01.09.20 </w:t>
            </w: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r>
              <w:t>01.09.20</w:t>
            </w: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p>
          <w:p w:rsidR="00687D60" w:rsidRDefault="00687D60" w:rsidP="0089451A">
            <w:pPr>
              <w:pStyle w:val="7Tablebodycopy"/>
            </w:pPr>
            <w:r>
              <w:lastRenderedPageBreak/>
              <w:t xml:space="preserve">31.08.20 </w:t>
            </w:r>
          </w:p>
          <w:p w:rsidR="003132BA" w:rsidRDefault="003132BA" w:rsidP="0089451A">
            <w:pPr>
              <w:pStyle w:val="7Tablebodycopy"/>
            </w:pPr>
          </w:p>
          <w:p w:rsidR="003132BA" w:rsidRDefault="003132BA" w:rsidP="0089451A">
            <w:pPr>
              <w:pStyle w:val="7Tablebodycopy"/>
            </w:pPr>
          </w:p>
          <w:p w:rsidR="003132BA" w:rsidRDefault="003132BA" w:rsidP="0089451A">
            <w:pPr>
              <w:pStyle w:val="7Tablebodycopy"/>
            </w:pPr>
          </w:p>
          <w:p w:rsidR="003132BA" w:rsidRDefault="003132BA" w:rsidP="0089451A">
            <w:pPr>
              <w:pStyle w:val="7Tablebodycopy"/>
            </w:pPr>
          </w:p>
          <w:p w:rsidR="003132BA" w:rsidRDefault="003132BA" w:rsidP="0089451A">
            <w:pPr>
              <w:pStyle w:val="7Tablebodycopy"/>
            </w:pPr>
          </w:p>
          <w:p w:rsidR="003132BA" w:rsidRDefault="003132BA" w:rsidP="0089451A">
            <w:pPr>
              <w:pStyle w:val="7Tablebodycopy"/>
            </w:pPr>
          </w:p>
          <w:p w:rsidR="003132BA" w:rsidRDefault="003132BA" w:rsidP="0089451A">
            <w:pPr>
              <w:pStyle w:val="7Tablebodycopy"/>
            </w:pPr>
          </w:p>
          <w:p w:rsidR="003132BA" w:rsidRDefault="003132BA" w:rsidP="0089451A">
            <w:pPr>
              <w:pStyle w:val="7Tablebodycopy"/>
            </w:pPr>
          </w:p>
          <w:p w:rsidR="003132BA" w:rsidRDefault="003132BA" w:rsidP="0089451A">
            <w:pPr>
              <w:pStyle w:val="7Tablebodycopy"/>
            </w:pPr>
          </w:p>
          <w:p w:rsidR="003132BA" w:rsidRDefault="003132BA" w:rsidP="0089451A">
            <w:pPr>
              <w:pStyle w:val="7Tablebodycopy"/>
            </w:pPr>
          </w:p>
          <w:p w:rsidR="003132BA" w:rsidRDefault="003132BA" w:rsidP="0089451A">
            <w:pPr>
              <w:pStyle w:val="7Tablebodycopy"/>
            </w:pPr>
          </w:p>
          <w:p w:rsidR="003132BA" w:rsidRDefault="003132BA" w:rsidP="0089451A">
            <w:pPr>
              <w:pStyle w:val="7Tablebodycopy"/>
            </w:pPr>
            <w:r>
              <w:t>01.09.20</w:t>
            </w:r>
          </w:p>
        </w:tc>
        <w:tc>
          <w:tcPr>
            <w:tcW w:w="817" w:type="pct"/>
          </w:tcPr>
          <w:p w:rsidR="00986BC0" w:rsidRDefault="004F5340" w:rsidP="0089451A">
            <w:pPr>
              <w:pStyle w:val="7Tablebodycopy"/>
            </w:pPr>
            <w:r>
              <w:lastRenderedPageBreak/>
              <w:t>We are not a local provision.</w:t>
            </w:r>
          </w:p>
          <w:p w:rsidR="00986BC0" w:rsidRDefault="00986BC0" w:rsidP="0089451A">
            <w:pPr>
              <w:pStyle w:val="7Tablebodycopy"/>
            </w:pPr>
          </w:p>
          <w:p w:rsidR="00027688" w:rsidRDefault="00027688" w:rsidP="0089451A">
            <w:pPr>
              <w:pStyle w:val="7Tablebodycopy"/>
            </w:pPr>
          </w:p>
          <w:p w:rsidR="00BB711B" w:rsidRDefault="00BB711B" w:rsidP="0089451A">
            <w:pPr>
              <w:pStyle w:val="7Tablebodycopy"/>
            </w:pPr>
          </w:p>
          <w:p w:rsidR="00BB711B" w:rsidRDefault="00BB711B" w:rsidP="0089451A">
            <w:pPr>
              <w:pStyle w:val="7Tablebodycopy"/>
            </w:pPr>
          </w:p>
          <w:p w:rsidR="00BB711B" w:rsidRDefault="00BB711B" w:rsidP="0089451A">
            <w:pPr>
              <w:pStyle w:val="7Tablebodycopy"/>
            </w:pPr>
          </w:p>
          <w:p w:rsidR="00BB711B" w:rsidRDefault="00BB711B" w:rsidP="0089451A">
            <w:pPr>
              <w:pStyle w:val="7Tablebodycopy"/>
            </w:pPr>
          </w:p>
          <w:p w:rsidR="000A39A8" w:rsidRDefault="000A39A8" w:rsidP="0089451A">
            <w:pPr>
              <w:pStyle w:val="7Tablebodycopy"/>
            </w:pPr>
          </w:p>
          <w:p w:rsidR="000A39A8" w:rsidRDefault="000A39A8" w:rsidP="0089451A">
            <w:pPr>
              <w:pStyle w:val="7Tablebodycopy"/>
            </w:pPr>
          </w:p>
          <w:p w:rsidR="00BB711B" w:rsidRDefault="00BB711B" w:rsidP="0089451A">
            <w:pPr>
              <w:pStyle w:val="7Tablebodycopy"/>
            </w:pPr>
            <w:r>
              <w:t>Risk Assessment undertaken by Lambeth SEN transport</w:t>
            </w:r>
            <w:r w:rsidR="00986BC0">
              <w:t xml:space="preserve">. We cannot control the measures put in place by the cab firms but have informed them of bubbles. </w:t>
            </w:r>
          </w:p>
          <w:p w:rsidR="00A33B51" w:rsidRDefault="00A33B51" w:rsidP="0089451A">
            <w:pPr>
              <w:pStyle w:val="7Tablebodycopy"/>
            </w:pPr>
          </w:p>
          <w:p w:rsidR="00A33B51" w:rsidRDefault="00A33B51" w:rsidP="0089451A">
            <w:pPr>
              <w:pStyle w:val="7Tablebodycopy"/>
            </w:pPr>
          </w:p>
          <w:p w:rsidR="00A33B51" w:rsidRDefault="00A33B51" w:rsidP="0089451A">
            <w:pPr>
              <w:pStyle w:val="7Tablebodycopy"/>
            </w:pPr>
            <w:r>
              <w:t xml:space="preserve">Pupils to wash hands before they get into the cabs at the end of each day </w:t>
            </w:r>
          </w:p>
          <w:p w:rsidR="00027688" w:rsidRDefault="00027688" w:rsidP="0089451A">
            <w:pPr>
              <w:pStyle w:val="7Tablebodycopy"/>
            </w:pPr>
          </w:p>
          <w:p w:rsidR="00027688" w:rsidRDefault="00027688" w:rsidP="0089451A">
            <w:pPr>
              <w:pStyle w:val="7Tablebodycopy"/>
            </w:pPr>
          </w:p>
          <w:p w:rsidR="00027688" w:rsidRDefault="00027688" w:rsidP="0089451A">
            <w:pPr>
              <w:pStyle w:val="7Tablebodycopy"/>
            </w:pPr>
          </w:p>
          <w:p w:rsidR="00027688" w:rsidRDefault="00027688" w:rsidP="0089451A">
            <w:pPr>
              <w:pStyle w:val="7Tablebodycopy"/>
            </w:pPr>
          </w:p>
          <w:p w:rsidR="00027688" w:rsidRDefault="00027688" w:rsidP="0089451A">
            <w:pPr>
              <w:pStyle w:val="7Tablebodycopy"/>
            </w:pPr>
          </w:p>
          <w:p w:rsidR="00027688" w:rsidRDefault="00027688" w:rsidP="0089451A">
            <w:pPr>
              <w:pStyle w:val="7Tablebodycopy"/>
            </w:pPr>
          </w:p>
          <w:p w:rsidR="00027688" w:rsidRDefault="00027688" w:rsidP="0089451A">
            <w:pPr>
              <w:pStyle w:val="7Tablebodycopy"/>
            </w:pPr>
          </w:p>
          <w:p w:rsidR="00027688" w:rsidRDefault="00027688" w:rsidP="0089451A">
            <w:pPr>
              <w:pStyle w:val="7Tablebodycopy"/>
            </w:pPr>
          </w:p>
          <w:p w:rsidR="00027688" w:rsidRDefault="00027688" w:rsidP="0089451A">
            <w:pPr>
              <w:pStyle w:val="7Tablebodycopy"/>
            </w:pPr>
          </w:p>
          <w:p w:rsidR="00027688" w:rsidRDefault="00027688" w:rsidP="0089451A">
            <w:pPr>
              <w:pStyle w:val="7Tablebodycopy"/>
            </w:pPr>
          </w:p>
          <w:p w:rsidR="00027688" w:rsidRDefault="00027688" w:rsidP="0089451A">
            <w:pPr>
              <w:pStyle w:val="7Tablebodycopy"/>
            </w:pPr>
          </w:p>
          <w:p w:rsidR="00027688" w:rsidRDefault="00027688" w:rsidP="0089451A">
            <w:pPr>
              <w:pStyle w:val="7Tablebodycopy"/>
            </w:pPr>
          </w:p>
          <w:p w:rsidR="00027688" w:rsidRDefault="00027688" w:rsidP="0089451A">
            <w:pPr>
              <w:pStyle w:val="7Tablebodycopy"/>
            </w:pPr>
          </w:p>
          <w:p w:rsidR="00027688" w:rsidRDefault="00027688" w:rsidP="0089451A">
            <w:pPr>
              <w:pStyle w:val="7Tablebodycopy"/>
            </w:pPr>
          </w:p>
          <w:p w:rsidR="00027688" w:rsidRDefault="00027688" w:rsidP="0089451A">
            <w:pPr>
              <w:pStyle w:val="7Tablebodycopy"/>
            </w:pPr>
          </w:p>
          <w:p w:rsidR="00027688" w:rsidRDefault="00027688" w:rsidP="0089451A">
            <w:pPr>
              <w:pStyle w:val="7Tablebodycopy"/>
            </w:pPr>
          </w:p>
          <w:p w:rsidR="00986BC0" w:rsidRDefault="00986BC0" w:rsidP="0089451A">
            <w:pPr>
              <w:pStyle w:val="7Tablebodycopy"/>
            </w:pPr>
          </w:p>
          <w:p w:rsidR="00986BC0" w:rsidRDefault="00986BC0" w:rsidP="0089451A">
            <w:pPr>
              <w:pStyle w:val="7Tablebodycopy"/>
            </w:pPr>
          </w:p>
          <w:p w:rsidR="003132BA" w:rsidRDefault="00986BC0" w:rsidP="0089451A">
            <w:pPr>
              <w:pStyle w:val="7Tablebodycopy"/>
            </w:pPr>
            <w:r>
              <w:t xml:space="preserve">Parents/carers /cab teams are allowed in the playground-to prevent gathering in the street/exit </w:t>
            </w:r>
          </w:p>
          <w:p w:rsidR="003132BA" w:rsidRDefault="003132BA" w:rsidP="0089451A">
            <w:pPr>
              <w:pStyle w:val="7Tablebodycopy"/>
            </w:pPr>
          </w:p>
          <w:p w:rsidR="003132BA" w:rsidRDefault="003132BA" w:rsidP="0089451A">
            <w:pPr>
              <w:pStyle w:val="7Tablebodycopy"/>
            </w:pPr>
          </w:p>
          <w:p w:rsidR="00986BC0" w:rsidRDefault="00986BC0" w:rsidP="0089451A">
            <w:pPr>
              <w:pStyle w:val="7Tablebodycopy"/>
            </w:pPr>
          </w:p>
          <w:p w:rsidR="00027688" w:rsidRDefault="00027688" w:rsidP="0089451A">
            <w:pPr>
              <w:pStyle w:val="7Tablebodycopy"/>
            </w:pPr>
            <w:r>
              <w:t xml:space="preserve">PO to provide additional lidded bins </w:t>
            </w:r>
          </w:p>
          <w:p w:rsidR="003132BA" w:rsidRDefault="003132BA" w:rsidP="0089451A">
            <w:pPr>
              <w:pStyle w:val="7Tablebodycopy"/>
            </w:pPr>
          </w:p>
          <w:p w:rsidR="003132BA" w:rsidRDefault="003132BA" w:rsidP="0089451A">
            <w:pPr>
              <w:pStyle w:val="7Tablebodycopy"/>
            </w:pPr>
          </w:p>
        </w:tc>
      </w:tr>
      <w:tr w:rsidR="00763286" w:rsidTr="003132BA">
        <w:tc>
          <w:tcPr>
            <w:tcW w:w="511" w:type="pct"/>
          </w:tcPr>
          <w:p w:rsidR="00763286" w:rsidRPr="00617B61" w:rsidRDefault="00763286" w:rsidP="0089451A">
            <w:pPr>
              <w:pStyle w:val="7Tablebodycopy"/>
              <w:rPr>
                <w:rFonts w:cs="Calibri"/>
              </w:rPr>
            </w:pPr>
            <w:r>
              <w:rPr>
                <w:rFonts w:cs="Calibri"/>
              </w:rPr>
              <w:lastRenderedPageBreak/>
              <w:t>Spreading infection due to touch, sneezes and coughs</w:t>
            </w:r>
          </w:p>
        </w:tc>
        <w:tc>
          <w:tcPr>
            <w:tcW w:w="538" w:type="pct"/>
            <w:vMerge/>
          </w:tcPr>
          <w:p w:rsidR="00763286" w:rsidRDefault="00763286" w:rsidP="00763286">
            <w:pPr>
              <w:pStyle w:val="7Tablecopybulleted"/>
              <w:ind w:left="340"/>
            </w:pPr>
          </w:p>
        </w:tc>
        <w:tc>
          <w:tcPr>
            <w:tcW w:w="1823" w:type="pct"/>
          </w:tcPr>
          <w:p w:rsidR="00763286" w:rsidRPr="004A40DF" w:rsidRDefault="00763286" w:rsidP="0089451A">
            <w:pPr>
              <w:pStyle w:val="7Tablebodycopy"/>
              <w:spacing w:after="120"/>
              <w:rPr>
                <w:highlight w:val="green"/>
              </w:rPr>
            </w:pPr>
            <w:r w:rsidRPr="004A40DF">
              <w:rPr>
                <w:highlight w:val="green"/>
                <w:shd w:val="clear" w:color="auto" w:fill="99FF33"/>
              </w:rPr>
              <w:t>Handwashing facilities will be provided.</w:t>
            </w:r>
            <w:r w:rsidRPr="004A40DF">
              <w:rPr>
                <w:highlight w:val="green"/>
              </w:rPr>
              <w:t xml:space="preserve"> </w:t>
            </w:r>
            <w:r w:rsidR="00027688" w:rsidRPr="004A40DF">
              <w:rPr>
                <w:highlight w:val="green"/>
                <w:shd w:val="clear" w:color="auto" w:fill="FFC000"/>
              </w:rPr>
              <w:t>All classrooms have a sink</w:t>
            </w:r>
            <w:r w:rsidR="00027688" w:rsidRPr="004A40DF">
              <w:rPr>
                <w:highlight w:val="green"/>
                <w:shd w:val="clear" w:color="auto" w:fill="99FF33"/>
              </w:rPr>
              <w:t xml:space="preserve">. Hand sanitisers are in all rooms and placed at both entrances </w:t>
            </w:r>
            <w:r w:rsidR="007D555B" w:rsidRPr="004A40DF">
              <w:rPr>
                <w:highlight w:val="green"/>
                <w:shd w:val="clear" w:color="auto" w:fill="FFC000"/>
              </w:rPr>
              <w:t>All pupils will use hand sanitiser on arrival before entering the building</w:t>
            </w:r>
            <w:r w:rsidR="007D555B" w:rsidRPr="004A40DF">
              <w:rPr>
                <w:highlight w:val="green"/>
              </w:rPr>
              <w:t xml:space="preserve"> . </w:t>
            </w:r>
          </w:p>
          <w:p w:rsidR="00763286" w:rsidRPr="004A40DF" w:rsidRDefault="00763286" w:rsidP="004A40DF">
            <w:pPr>
              <w:pStyle w:val="7Tablebodycopy"/>
              <w:rPr>
                <w:highlight w:val="green"/>
              </w:rPr>
            </w:pPr>
            <w:r w:rsidRPr="004A40DF">
              <w:rPr>
                <w:highlight w:val="green"/>
              </w:rPr>
              <w:t>Everyone in school will:</w:t>
            </w:r>
          </w:p>
          <w:p w:rsidR="00763286" w:rsidRPr="004A40DF" w:rsidRDefault="00763286" w:rsidP="004A40DF">
            <w:pPr>
              <w:pStyle w:val="7Tablecopybulleted"/>
              <w:ind w:left="340"/>
              <w:rPr>
                <w:highlight w:val="green"/>
              </w:rPr>
            </w:pPr>
            <w:r w:rsidRPr="004A40DF">
              <w:rPr>
                <w:highlight w:val="green"/>
              </w:rPr>
              <w:t xml:space="preserve">Frequently wash their hands with soap and water for 20 seconds and dry thoroughly using </w:t>
            </w:r>
            <w:hyperlink r:id="rId10" w:history="1">
              <w:r w:rsidRPr="004A40DF">
                <w:rPr>
                  <w:rStyle w:val="Hyperlink"/>
                  <w:highlight w:val="green"/>
                </w:rPr>
                <w:t xml:space="preserve">NHS </w:t>
              </w:r>
              <w:r w:rsidRPr="004A40DF">
                <w:rPr>
                  <w:rStyle w:val="Hyperlink"/>
                  <w:highlight w:val="green"/>
                </w:rPr>
                <w:lastRenderedPageBreak/>
                <w:t>guidelines</w:t>
              </w:r>
            </w:hyperlink>
            <w:r w:rsidRPr="004A40DF">
              <w:rPr>
                <w:highlight w:val="green"/>
              </w:rPr>
              <w:t>, or use alcohol-based hand sanitiser to cover all parts of their hands</w:t>
            </w:r>
          </w:p>
          <w:p w:rsidR="00763286" w:rsidRPr="004A40DF" w:rsidRDefault="00763286" w:rsidP="004A40DF">
            <w:pPr>
              <w:pStyle w:val="7Tablecopybulleted"/>
              <w:ind w:left="340"/>
              <w:rPr>
                <w:highlight w:val="green"/>
              </w:rPr>
            </w:pPr>
            <w:r w:rsidRPr="004A40DF">
              <w:rPr>
                <w:highlight w:val="green"/>
              </w:rPr>
              <w:t>Clean their hands on arrival, after breaks, if they change rooms, before and after eating, and after sneezing or coughing</w:t>
            </w:r>
          </w:p>
          <w:p w:rsidR="00763286" w:rsidRPr="004A40DF" w:rsidRDefault="00763286" w:rsidP="004A40DF">
            <w:pPr>
              <w:pStyle w:val="7Tablecopybulleted"/>
              <w:ind w:left="340"/>
              <w:rPr>
                <w:highlight w:val="green"/>
              </w:rPr>
            </w:pPr>
            <w:r w:rsidRPr="004A40DF">
              <w:rPr>
                <w:highlight w:val="green"/>
              </w:rPr>
              <w:t>Be encouraged not to touch their mouth, eyes and nose</w:t>
            </w:r>
          </w:p>
          <w:p w:rsidR="00763286" w:rsidRPr="004A40DF" w:rsidRDefault="00763286" w:rsidP="004A40DF">
            <w:pPr>
              <w:pStyle w:val="7Tablecopybulleted"/>
              <w:spacing w:after="120"/>
              <w:ind w:left="340"/>
              <w:rPr>
                <w:highlight w:val="green"/>
              </w:rPr>
            </w:pPr>
            <w:r w:rsidRPr="004A40DF">
              <w:rPr>
                <w:highlight w:val="green"/>
              </w:rPr>
              <w:t>Use a tissue or elbow to cough or sneeze, and use bins for tissue waste</w:t>
            </w:r>
          </w:p>
          <w:p w:rsidR="00763286" w:rsidRPr="004A40DF" w:rsidRDefault="00763286" w:rsidP="004A40DF">
            <w:pPr>
              <w:pStyle w:val="1bodycopy"/>
              <w:rPr>
                <w:highlight w:val="green"/>
              </w:rPr>
            </w:pPr>
            <w:r w:rsidRPr="004A40DF">
              <w:rPr>
                <w:highlight w:val="green"/>
              </w:rPr>
              <w:t>Pupils will be encouraged to learn and practise these habits in lessons and by posters put up across the school.</w:t>
            </w:r>
          </w:p>
          <w:p w:rsidR="00763286" w:rsidRPr="004A40DF" w:rsidRDefault="00763286" w:rsidP="004A40DF">
            <w:pPr>
              <w:pStyle w:val="1bodycopy"/>
              <w:rPr>
                <w:highlight w:val="green"/>
              </w:rPr>
            </w:pPr>
            <w:r w:rsidRPr="004A40DF">
              <w:rPr>
                <w:highlight w:val="green"/>
              </w:rPr>
              <w:t>Help will be available for any pupils who have trouble cleaning their hands independently. Skin friendly cleaning wipes can be used as an alternative. Young children will be supervised during hand washing.</w:t>
            </w:r>
          </w:p>
          <w:p w:rsidR="007D555B" w:rsidRPr="004A40DF" w:rsidRDefault="007D555B" w:rsidP="004A40DF">
            <w:pPr>
              <w:pStyle w:val="1bodycopy"/>
              <w:shd w:val="clear" w:color="auto" w:fill="FFFFFF" w:themeFill="background1"/>
              <w:rPr>
                <w:highlight w:val="green"/>
              </w:rPr>
            </w:pPr>
            <w:r w:rsidRPr="004A40DF">
              <w:rPr>
                <w:highlight w:val="green"/>
              </w:rPr>
              <w:t xml:space="preserve">Staff working with children who spit will wear visors. Gloves will be worn by staff if pupils are struggling to maintain good respiratory hygiene and they need support with this. </w:t>
            </w:r>
          </w:p>
          <w:p w:rsidR="00763286" w:rsidRPr="004A40DF" w:rsidRDefault="00763286" w:rsidP="004A40DF">
            <w:pPr>
              <w:pStyle w:val="1bodycopy"/>
              <w:shd w:val="clear" w:color="auto" w:fill="FFFFFF" w:themeFill="background1"/>
              <w:rPr>
                <w:highlight w:val="green"/>
              </w:rPr>
            </w:pPr>
            <w:r w:rsidRPr="004A40DF">
              <w:rPr>
                <w:highlight w:val="green"/>
              </w:rPr>
              <w:t>Supplies for soap, hand sanitiser and disposable paper towels and tissues will be topped up regularly and monitored to make sure they’re not close to running out.</w:t>
            </w:r>
          </w:p>
          <w:p w:rsidR="00763286" w:rsidRDefault="00763286" w:rsidP="004A40DF">
            <w:pPr>
              <w:pStyle w:val="1bodycopy"/>
              <w:shd w:val="clear" w:color="auto" w:fill="FFFFFF" w:themeFill="background1"/>
              <w:rPr>
                <w:highlight w:val="green"/>
              </w:rPr>
            </w:pPr>
            <w:r w:rsidRPr="004A40DF">
              <w:rPr>
                <w:highlight w:val="green"/>
              </w:rPr>
              <w:t>Lidded bins for tissues, preferably operated by a foot pedal, will be emptied throughout the day.</w:t>
            </w:r>
          </w:p>
          <w:p w:rsidR="00A675EB" w:rsidRDefault="00A675EB" w:rsidP="004A40DF">
            <w:pPr>
              <w:pStyle w:val="1bodycopy"/>
              <w:shd w:val="clear" w:color="auto" w:fill="FFFFFF" w:themeFill="background1"/>
              <w:rPr>
                <w:highlight w:val="green"/>
              </w:rPr>
            </w:pPr>
            <w:r>
              <w:rPr>
                <w:highlight w:val="green"/>
              </w:rPr>
              <w:t xml:space="preserve">Pupils to sanitise hands after lunch before playtime </w:t>
            </w:r>
          </w:p>
          <w:p w:rsidR="00785577" w:rsidRDefault="00785577" w:rsidP="004A40DF">
            <w:pPr>
              <w:pStyle w:val="1bodycopy"/>
              <w:shd w:val="clear" w:color="auto" w:fill="FFFFFF" w:themeFill="background1"/>
              <w:rPr>
                <w:highlight w:val="green"/>
              </w:rPr>
            </w:pPr>
          </w:p>
          <w:p w:rsidR="00785577" w:rsidRPr="004A40DF" w:rsidRDefault="00785577" w:rsidP="004A40DF">
            <w:pPr>
              <w:pStyle w:val="1bodycopy"/>
              <w:shd w:val="clear" w:color="auto" w:fill="FFFFFF" w:themeFill="background1"/>
              <w:rPr>
                <w:highlight w:val="green"/>
              </w:rPr>
            </w:pPr>
            <w:r>
              <w:rPr>
                <w:highlight w:val="green"/>
              </w:rPr>
              <w:t xml:space="preserve">Additional PSHE lessons on respiratory hygiene and preventative measures in school/ at home/ in the community </w:t>
            </w:r>
          </w:p>
        </w:tc>
        <w:tc>
          <w:tcPr>
            <w:tcW w:w="636" w:type="pct"/>
            <w:shd w:val="clear" w:color="auto" w:fill="FFFFFF" w:themeFill="background1"/>
          </w:tcPr>
          <w:p w:rsidR="00763286" w:rsidRDefault="0025554D" w:rsidP="0089451A">
            <w:pPr>
              <w:pStyle w:val="7Tablebodycopy"/>
            </w:pPr>
            <w:r>
              <w:lastRenderedPageBreak/>
              <w:t>SLT + PO</w:t>
            </w: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r>
              <w:t xml:space="preserve">All Staff + Pupils </w:t>
            </w: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r>
              <w:t>All Teachers + LAs</w:t>
            </w: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r>
              <w:t>PO</w:t>
            </w:r>
          </w:p>
          <w:p w:rsidR="00A675EB" w:rsidRDefault="00A675EB" w:rsidP="0089451A">
            <w:pPr>
              <w:pStyle w:val="7Tablebodycopy"/>
            </w:pPr>
          </w:p>
          <w:p w:rsidR="00A675EB" w:rsidRDefault="00A675EB" w:rsidP="0089451A">
            <w:pPr>
              <w:pStyle w:val="7Tablebodycopy"/>
            </w:pPr>
          </w:p>
          <w:p w:rsidR="00A675EB" w:rsidRDefault="00A675EB" w:rsidP="0089451A">
            <w:pPr>
              <w:pStyle w:val="7Tablebodycopy"/>
            </w:pPr>
          </w:p>
          <w:p w:rsidR="00A675EB" w:rsidRDefault="00A675EB" w:rsidP="0089451A">
            <w:pPr>
              <w:pStyle w:val="7Tablebodycopy"/>
            </w:pPr>
          </w:p>
          <w:p w:rsidR="00A675EB" w:rsidRDefault="00A675EB" w:rsidP="0089451A">
            <w:pPr>
              <w:pStyle w:val="7Tablebodycopy"/>
            </w:pPr>
            <w:r>
              <w:t xml:space="preserve">Staff on lunch duty </w:t>
            </w:r>
          </w:p>
          <w:p w:rsidR="0025554D" w:rsidRDefault="0025554D" w:rsidP="0089451A">
            <w:pPr>
              <w:pStyle w:val="7Tablebodycopy"/>
            </w:pPr>
          </w:p>
          <w:p w:rsidR="00785577" w:rsidRDefault="00785577" w:rsidP="0089451A">
            <w:pPr>
              <w:pStyle w:val="7Tablebodycopy"/>
            </w:pPr>
            <w:r>
              <w:t>Class teachers</w:t>
            </w: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tc>
        <w:tc>
          <w:tcPr>
            <w:tcW w:w="675" w:type="pct"/>
          </w:tcPr>
          <w:p w:rsidR="00763286" w:rsidRDefault="003132BA" w:rsidP="0089451A">
            <w:pPr>
              <w:pStyle w:val="7Tablebodycopy"/>
            </w:pPr>
            <w:r>
              <w:lastRenderedPageBreak/>
              <w:t xml:space="preserve">01.09.20 </w:t>
            </w: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r>
              <w:t>01.09.20</w:t>
            </w: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r>
              <w:t>01.09.20</w:t>
            </w: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r>
              <w:t>01.09.20</w:t>
            </w:r>
          </w:p>
          <w:p w:rsidR="00A675EB" w:rsidRDefault="00A675EB" w:rsidP="0089451A">
            <w:pPr>
              <w:pStyle w:val="7Tablebodycopy"/>
            </w:pPr>
          </w:p>
          <w:p w:rsidR="00A675EB" w:rsidRDefault="00A675EB" w:rsidP="0089451A">
            <w:pPr>
              <w:pStyle w:val="7Tablebodycopy"/>
            </w:pPr>
          </w:p>
          <w:p w:rsidR="00A675EB" w:rsidRDefault="00A675EB" w:rsidP="0089451A">
            <w:pPr>
              <w:pStyle w:val="7Tablebodycopy"/>
            </w:pPr>
          </w:p>
          <w:p w:rsidR="00A675EB" w:rsidRDefault="00A675EB" w:rsidP="0089451A">
            <w:pPr>
              <w:pStyle w:val="7Tablebodycopy"/>
            </w:pPr>
            <w:r>
              <w:t>01.03.21</w:t>
            </w:r>
          </w:p>
          <w:p w:rsidR="00785577" w:rsidRDefault="00785577" w:rsidP="0089451A">
            <w:pPr>
              <w:pStyle w:val="7Tablebodycopy"/>
            </w:pPr>
          </w:p>
          <w:p w:rsidR="00785577" w:rsidRDefault="00785577" w:rsidP="0089451A">
            <w:pPr>
              <w:pStyle w:val="7Tablebodycopy"/>
            </w:pPr>
          </w:p>
          <w:p w:rsidR="00785577" w:rsidRDefault="00785577" w:rsidP="0089451A">
            <w:pPr>
              <w:pStyle w:val="7Tablebodycopy"/>
            </w:pPr>
          </w:p>
          <w:p w:rsidR="00785577" w:rsidRDefault="00785577" w:rsidP="0089451A">
            <w:pPr>
              <w:pStyle w:val="7Tablebodycopy"/>
            </w:pPr>
            <w:r>
              <w:t>On-going</w:t>
            </w:r>
          </w:p>
        </w:tc>
        <w:tc>
          <w:tcPr>
            <w:tcW w:w="817" w:type="pct"/>
          </w:tcPr>
          <w:p w:rsidR="00763286" w:rsidRDefault="000A39A8" w:rsidP="0089451A">
            <w:pPr>
              <w:pStyle w:val="7Tablebodycopy"/>
            </w:pPr>
            <w:r>
              <w:lastRenderedPageBreak/>
              <w:t xml:space="preserve">H&amp;S Manager and PO </w:t>
            </w:r>
            <w:r w:rsidR="003132BA">
              <w:t xml:space="preserve"> to organise a sink for Red Class and Sick Bay </w:t>
            </w: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E0068D" w:rsidP="0089451A">
            <w:pPr>
              <w:pStyle w:val="7Tablebodycopy"/>
            </w:pPr>
            <w:r w:rsidRPr="00E0068D">
              <w:t xml:space="preserve">Reviews </w:t>
            </w:r>
            <w:r w:rsidR="0025554D" w:rsidRPr="00E0068D">
              <w:t xml:space="preserve">of individual pupil </w:t>
            </w:r>
            <w:r w:rsidR="0025554D">
              <w:t>and staff RAs</w:t>
            </w:r>
            <w:r>
              <w:t xml:space="preserve"> have been undertaken and will be ongoing.</w:t>
            </w:r>
          </w:p>
          <w:p w:rsidR="00A675EB" w:rsidRDefault="00A675EB" w:rsidP="0089451A">
            <w:pPr>
              <w:pStyle w:val="7Tablebodycopy"/>
            </w:pPr>
          </w:p>
          <w:p w:rsidR="00A675EB" w:rsidRDefault="00A675EB"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tc>
      </w:tr>
      <w:tr w:rsidR="00763286" w:rsidTr="00986BC0">
        <w:tc>
          <w:tcPr>
            <w:tcW w:w="511" w:type="pct"/>
          </w:tcPr>
          <w:p w:rsidR="00763286" w:rsidRDefault="00763286" w:rsidP="0089451A">
            <w:pPr>
              <w:pStyle w:val="7Tablebodycopy"/>
              <w:rPr>
                <w:rFonts w:cs="Calibri"/>
              </w:rPr>
            </w:pPr>
            <w:r>
              <w:rPr>
                <w:rFonts w:cs="Calibri"/>
              </w:rPr>
              <w:lastRenderedPageBreak/>
              <w:t xml:space="preserve">Spreading infection through contact with coronavirus on surfaces </w:t>
            </w:r>
          </w:p>
        </w:tc>
        <w:tc>
          <w:tcPr>
            <w:tcW w:w="538" w:type="pct"/>
            <w:vMerge/>
          </w:tcPr>
          <w:p w:rsidR="00763286" w:rsidRDefault="00763286" w:rsidP="00763286">
            <w:pPr>
              <w:pStyle w:val="7Tablecopybulleted"/>
              <w:ind w:left="340"/>
            </w:pPr>
          </w:p>
        </w:tc>
        <w:tc>
          <w:tcPr>
            <w:tcW w:w="1823" w:type="pct"/>
            <w:shd w:val="clear" w:color="auto" w:fill="FFFFFF" w:themeFill="background1"/>
          </w:tcPr>
          <w:p w:rsidR="00763286" w:rsidRPr="004A40DF" w:rsidRDefault="00763286" w:rsidP="004A40DF">
            <w:pPr>
              <w:pStyle w:val="7Tablebodycopy"/>
              <w:shd w:val="clear" w:color="auto" w:fill="FFFFFF" w:themeFill="background1"/>
              <w:rPr>
                <w:highlight w:val="green"/>
              </w:rPr>
            </w:pPr>
            <w:r w:rsidRPr="004A40DF">
              <w:rPr>
                <w:highlight w:val="green"/>
              </w:rPr>
              <w:t>Cleaning staff will regularly clean frequently touched surfaces using standard cleaning products (e.g. bleach, detergent), including:</w:t>
            </w:r>
          </w:p>
          <w:p w:rsidR="00763286" w:rsidRPr="004A40DF" w:rsidRDefault="00763286" w:rsidP="004A40DF">
            <w:pPr>
              <w:pStyle w:val="7Tablecopybulleted"/>
              <w:shd w:val="clear" w:color="auto" w:fill="FFFFFF" w:themeFill="background1"/>
              <w:ind w:left="340"/>
              <w:rPr>
                <w:highlight w:val="green"/>
                <w:lang w:eastAsia="en-GB"/>
              </w:rPr>
            </w:pPr>
            <w:r w:rsidRPr="004A40DF">
              <w:rPr>
                <w:highlight w:val="green"/>
                <w:lang w:eastAsia="en-GB"/>
              </w:rPr>
              <w:t>Ba</w:t>
            </w:r>
            <w:r w:rsidR="007D555B" w:rsidRPr="004A40DF">
              <w:rPr>
                <w:highlight w:val="green"/>
                <w:lang w:eastAsia="en-GB"/>
              </w:rPr>
              <w:t>n</w:t>
            </w:r>
            <w:r w:rsidRPr="004A40DF">
              <w:rPr>
                <w:highlight w:val="green"/>
                <w:lang w:eastAsia="en-GB"/>
              </w:rPr>
              <w:t>nisters</w:t>
            </w:r>
          </w:p>
          <w:p w:rsidR="00763286" w:rsidRPr="004A40DF" w:rsidRDefault="00763286" w:rsidP="004A40DF">
            <w:pPr>
              <w:pStyle w:val="7Tablecopybulleted"/>
              <w:shd w:val="clear" w:color="auto" w:fill="FFFFFF" w:themeFill="background1"/>
              <w:ind w:left="340"/>
              <w:rPr>
                <w:highlight w:val="green"/>
                <w:lang w:eastAsia="en-GB"/>
              </w:rPr>
            </w:pPr>
            <w:r w:rsidRPr="004A40DF">
              <w:rPr>
                <w:highlight w:val="green"/>
                <w:lang w:eastAsia="en-GB"/>
              </w:rPr>
              <w:t>Classroom desks and tables </w:t>
            </w:r>
          </w:p>
          <w:p w:rsidR="00763286" w:rsidRPr="004A40DF" w:rsidRDefault="00763286" w:rsidP="004A40DF">
            <w:pPr>
              <w:pStyle w:val="7Tablecopybulleted"/>
              <w:shd w:val="clear" w:color="auto" w:fill="FFFFFF" w:themeFill="background1"/>
              <w:ind w:left="340"/>
              <w:rPr>
                <w:highlight w:val="green"/>
                <w:lang w:eastAsia="en-GB"/>
              </w:rPr>
            </w:pPr>
            <w:r w:rsidRPr="004A40DF">
              <w:rPr>
                <w:highlight w:val="green"/>
                <w:lang w:eastAsia="en-GB"/>
              </w:rPr>
              <w:t>Bathroom facilities (including taps and flush buttons)</w:t>
            </w:r>
          </w:p>
          <w:p w:rsidR="00763286" w:rsidRPr="004A40DF" w:rsidRDefault="00763286" w:rsidP="004A40DF">
            <w:pPr>
              <w:pStyle w:val="7Tablecopybulleted"/>
              <w:shd w:val="clear" w:color="auto" w:fill="FFFFFF" w:themeFill="background1"/>
              <w:ind w:left="340"/>
              <w:rPr>
                <w:highlight w:val="green"/>
                <w:lang w:eastAsia="en-GB"/>
              </w:rPr>
            </w:pPr>
            <w:r w:rsidRPr="004A40DF">
              <w:rPr>
                <w:highlight w:val="green"/>
                <w:lang w:eastAsia="en-GB"/>
              </w:rPr>
              <w:t>Door and window handles </w:t>
            </w:r>
          </w:p>
          <w:p w:rsidR="00763286" w:rsidRPr="004A40DF" w:rsidRDefault="00763286" w:rsidP="004A40DF">
            <w:pPr>
              <w:pStyle w:val="7Tablecopybulleted"/>
              <w:shd w:val="clear" w:color="auto" w:fill="FFFFFF" w:themeFill="background1"/>
              <w:ind w:left="340"/>
              <w:rPr>
                <w:highlight w:val="green"/>
                <w:lang w:eastAsia="en-GB"/>
              </w:rPr>
            </w:pPr>
            <w:r w:rsidRPr="004A40DF">
              <w:rPr>
                <w:highlight w:val="green"/>
                <w:lang w:eastAsia="en-GB"/>
              </w:rPr>
              <w:t>Furniture </w:t>
            </w:r>
          </w:p>
          <w:p w:rsidR="00763286" w:rsidRPr="004A40DF" w:rsidRDefault="00763286" w:rsidP="004A40DF">
            <w:pPr>
              <w:pStyle w:val="7Tablecopybulleted"/>
              <w:shd w:val="clear" w:color="auto" w:fill="FFFFFF" w:themeFill="background1"/>
              <w:ind w:left="340"/>
              <w:rPr>
                <w:highlight w:val="green"/>
                <w:lang w:eastAsia="en-GB"/>
              </w:rPr>
            </w:pPr>
            <w:r w:rsidRPr="004A40DF">
              <w:rPr>
                <w:highlight w:val="green"/>
                <w:lang w:eastAsia="en-GB"/>
              </w:rPr>
              <w:t>Light switches </w:t>
            </w:r>
          </w:p>
          <w:p w:rsidR="00763286" w:rsidRPr="004A40DF" w:rsidRDefault="00763286" w:rsidP="00986BC0">
            <w:pPr>
              <w:pStyle w:val="7Tablecopybulleted"/>
              <w:ind w:left="340"/>
              <w:rPr>
                <w:highlight w:val="green"/>
                <w:lang w:eastAsia="en-GB"/>
              </w:rPr>
            </w:pPr>
            <w:r w:rsidRPr="004A40DF">
              <w:rPr>
                <w:highlight w:val="green"/>
                <w:lang w:eastAsia="en-GB"/>
              </w:rPr>
              <w:t>Teaching and learning aids </w:t>
            </w:r>
          </w:p>
          <w:p w:rsidR="00763286" w:rsidRPr="004A40DF" w:rsidRDefault="00763286" w:rsidP="00986BC0">
            <w:pPr>
              <w:pStyle w:val="7Tablecopybulleted"/>
              <w:ind w:left="340"/>
              <w:rPr>
                <w:highlight w:val="green"/>
                <w:lang w:eastAsia="en-GB"/>
              </w:rPr>
            </w:pPr>
            <w:r w:rsidRPr="004A40DF">
              <w:rPr>
                <w:highlight w:val="green"/>
                <w:lang w:eastAsia="en-GB"/>
              </w:rPr>
              <w:t>Books and games and other classroom-based resources</w:t>
            </w:r>
          </w:p>
          <w:p w:rsidR="00763286" w:rsidRPr="004A40DF" w:rsidRDefault="00763286" w:rsidP="00986BC0">
            <w:pPr>
              <w:pStyle w:val="7Tablecopybulleted"/>
              <w:ind w:left="340"/>
              <w:rPr>
                <w:highlight w:val="green"/>
                <w:lang w:eastAsia="en-GB"/>
              </w:rPr>
            </w:pPr>
            <w:r w:rsidRPr="004A40DF">
              <w:rPr>
                <w:highlight w:val="green"/>
                <w:lang w:eastAsia="en-GB"/>
              </w:rPr>
              <w:t>Computer equipment (including keyboards and mouse)</w:t>
            </w:r>
          </w:p>
          <w:p w:rsidR="00763286" w:rsidRPr="004A40DF" w:rsidRDefault="00763286" w:rsidP="000A39A8">
            <w:pPr>
              <w:pStyle w:val="7Tablecopybulleted"/>
              <w:shd w:val="clear" w:color="auto" w:fill="92D050"/>
              <w:ind w:left="340"/>
              <w:rPr>
                <w:highlight w:val="green"/>
                <w:lang w:eastAsia="en-GB"/>
              </w:rPr>
            </w:pPr>
            <w:r w:rsidRPr="004A40DF">
              <w:rPr>
                <w:highlight w:val="green"/>
                <w:lang w:eastAsia="en-GB"/>
              </w:rPr>
              <w:t>Sports equipment </w:t>
            </w:r>
          </w:p>
          <w:p w:rsidR="00763286" w:rsidRPr="004A40DF" w:rsidRDefault="00763286" w:rsidP="00986BC0">
            <w:pPr>
              <w:pStyle w:val="7Tablecopybulleted"/>
              <w:ind w:left="340"/>
              <w:rPr>
                <w:highlight w:val="green"/>
                <w:lang w:eastAsia="en-GB"/>
              </w:rPr>
            </w:pPr>
            <w:r w:rsidRPr="004A40DF">
              <w:rPr>
                <w:highlight w:val="green"/>
                <w:lang w:eastAsia="en-GB"/>
              </w:rPr>
              <w:t>Hard toys</w:t>
            </w:r>
          </w:p>
          <w:p w:rsidR="00763286" w:rsidRPr="004A40DF" w:rsidRDefault="00763286" w:rsidP="00986BC0">
            <w:pPr>
              <w:pStyle w:val="7Tablecopybulleted"/>
              <w:ind w:left="340"/>
              <w:rPr>
                <w:highlight w:val="green"/>
                <w:lang w:eastAsia="en-GB"/>
              </w:rPr>
            </w:pPr>
            <w:r w:rsidRPr="004A40DF">
              <w:rPr>
                <w:highlight w:val="green"/>
                <w:lang w:eastAsia="en-GB"/>
              </w:rPr>
              <w:t>Telephones </w:t>
            </w:r>
          </w:p>
          <w:p w:rsidR="00763286" w:rsidRPr="004A40DF" w:rsidRDefault="00763286" w:rsidP="00986BC0">
            <w:pPr>
              <w:pStyle w:val="7Tablecopybulleted"/>
              <w:spacing w:after="120"/>
              <w:ind w:left="340"/>
              <w:rPr>
                <w:highlight w:val="green"/>
                <w:lang w:eastAsia="en-GB"/>
              </w:rPr>
            </w:pPr>
            <w:r w:rsidRPr="004A40DF">
              <w:rPr>
                <w:highlight w:val="green"/>
                <w:lang w:eastAsia="en-GB"/>
              </w:rPr>
              <w:t>Fingerprint scanners</w:t>
            </w:r>
          </w:p>
          <w:p w:rsidR="00763286" w:rsidRPr="004A40DF" w:rsidRDefault="000A39A8" w:rsidP="000A39A8">
            <w:pPr>
              <w:pStyle w:val="7Tablecopybulleted"/>
              <w:shd w:val="clear" w:color="auto" w:fill="FFFFFF" w:themeFill="background1"/>
              <w:spacing w:after="120"/>
              <w:ind w:left="340"/>
              <w:rPr>
                <w:highlight w:val="green"/>
                <w:lang w:eastAsia="en-GB"/>
              </w:rPr>
            </w:pPr>
            <w:r w:rsidRPr="004A40DF">
              <w:rPr>
                <w:highlight w:val="green"/>
                <w:lang w:eastAsia="en-GB"/>
              </w:rPr>
              <w:t>Outdoor play equipment</w:t>
            </w:r>
          </w:p>
          <w:p w:rsidR="00763286" w:rsidRPr="004A40DF" w:rsidRDefault="00763286" w:rsidP="004A40DF">
            <w:pPr>
              <w:pStyle w:val="7Tablebodycopy"/>
              <w:shd w:val="clear" w:color="auto" w:fill="FFFFFF" w:themeFill="background1"/>
              <w:spacing w:after="120"/>
              <w:rPr>
                <w:highlight w:val="green"/>
                <w:lang w:eastAsia="en-GB"/>
              </w:rPr>
            </w:pPr>
            <w:r w:rsidRPr="004A40DF">
              <w:rPr>
                <w:highlight w:val="green"/>
                <w:lang w:eastAsia="en-GB"/>
              </w:rPr>
              <w:t xml:space="preserve">Items that need laundering (e.g. towels, flannels, bedding) will be washed regularly in accordance with the manufacturer’s instructions, on the warmest water </w:t>
            </w:r>
            <w:r w:rsidRPr="004A40DF">
              <w:rPr>
                <w:highlight w:val="green"/>
                <w:lang w:eastAsia="en-GB"/>
              </w:rPr>
              <w:lastRenderedPageBreak/>
              <w:t>setting. These items will not be shared between children between washes.</w:t>
            </w:r>
          </w:p>
          <w:p w:rsidR="0025554D" w:rsidRPr="004A40DF" w:rsidRDefault="00763286" w:rsidP="004A40DF">
            <w:pPr>
              <w:pStyle w:val="7Tablebodycopy"/>
              <w:shd w:val="clear" w:color="auto" w:fill="FFFFFF" w:themeFill="background1"/>
              <w:spacing w:after="120"/>
              <w:rPr>
                <w:highlight w:val="green"/>
              </w:rPr>
            </w:pPr>
            <w:r w:rsidRPr="004A40DF">
              <w:rPr>
                <w:highlight w:val="green"/>
              </w:rPr>
              <w:t>Pupils and parents/carers will be asked to limit the amount of equipment they bring into school each day to essentials like bags, lunch boxes, hats, coats, book</w:t>
            </w:r>
            <w:r w:rsidR="0025554D" w:rsidRPr="004A40DF">
              <w:rPr>
                <w:highlight w:val="green"/>
              </w:rPr>
              <w:t>s, stationery and mobile phones.</w:t>
            </w:r>
          </w:p>
          <w:p w:rsidR="007D555B" w:rsidRPr="004A40DF" w:rsidRDefault="00763286" w:rsidP="004A40DF">
            <w:pPr>
              <w:pStyle w:val="7Tablebodycopy"/>
              <w:shd w:val="clear" w:color="auto" w:fill="FFFFFF" w:themeFill="background1"/>
              <w:spacing w:after="120"/>
              <w:rPr>
                <w:highlight w:val="green"/>
              </w:rPr>
            </w:pPr>
            <w:r w:rsidRPr="004A40DF">
              <w:rPr>
                <w:highlight w:val="green"/>
                <w:lang w:eastAsia="en-GB"/>
              </w:rPr>
              <w:t xml:space="preserve">Areas of the school that are used by pupils will be cleaned thoroughly at the end of the day. </w:t>
            </w:r>
            <w:r w:rsidR="007D555B" w:rsidRPr="004A40DF">
              <w:rPr>
                <w:highlight w:val="green"/>
                <w:lang w:eastAsia="en-GB"/>
              </w:rPr>
              <w:t>This is classrooms/ the lunch hall and toilets.</w:t>
            </w:r>
          </w:p>
          <w:p w:rsidR="00763286" w:rsidRPr="004A40DF" w:rsidRDefault="007D555B" w:rsidP="004A40DF">
            <w:pPr>
              <w:pStyle w:val="7Tablebodycopy"/>
              <w:shd w:val="clear" w:color="auto" w:fill="FFFFFF" w:themeFill="background1"/>
              <w:spacing w:after="120"/>
              <w:rPr>
                <w:highlight w:val="green"/>
                <w:lang w:eastAsia="en-GB"/>
              </w:rPr>
            </w:pPr>
            <w:r w:rsidRPr="004A40DF">
              <w:rPr>
                <w:highlight w:val="green"/>
                <w:lang w:eastAsia="en-GB"/>
              </w:rPr>
              <w:t xml:space="preserve"> </w:t>
            </w:r>
            <w:r w:rsidR="00763286" w:rsidRPr="004A40DF">
              <w:rPr>
                <w:highlight w:val="green"/>
                <w:lang w:eastAsia="en-GB"/>
              </w:rPr>
              <w:t>Areas of the school not in use will be shut off to make cleaning more manageable.</w:t>
            </w:r>
          </w:p>
          <w:p w:rsidR="00763286" w:rsidRPr="004A40DF" w:rsidRDefault="00763286" w:rsidP="000A39A8">
            <w:pPr>
              <w:pStyle w:val="7Tablebodycopy"/>
              <w:spacing w:after="120"/>
              <w:rPr>
                <w:highlight w:val="green"/>
              </w:rPr>
            </w:pPr>
            <w:r w:rsidRPr="004A40DF">
              <w:rPr>
                <w:highlight w:val="green"/>
              </w:rPr>
              <w:t>Any resources shared between groups, such as sports, art and science equipment, will be either:</w:t>
            </w:r>
          </w:p>
          <w:p w:rsidR="00763286" w:rsidRPr="004A40DF" w:rsidRDefault="00763286" w:rsidP="000A39A8">
            <w:pPr>
              <w:pStyle w:val="7Tablecopybulleted"/>
              <w:ind w:left="340"/>
              <w:rPr>
                <w:highlight w:val="green"/>
              </w:rPr>
            </w:pPr>
            <w:r w:rsidRPr="004A40DF">
              <w:rPr>
                <w:highlight w:val="green"/>
              </w:rPr>
              <w:t>Cleaned frequently and meticulously, and always between groups using them; or</w:t>
            </w:r>
          </w:p>
          <w:p w:rsidR="00763286" w:rsidRPr="004A40DF" w:rsidRDefault="00763286" w:rsidP="000A39A8">
            <w:pPr>
              <w:pStyle w:val="7Tablecopybulleted"/>
              <w:ind w:left="340"/>
              <w:rPr>
                <w:highlight w:val="green"/>
              </w:rPr>
            </w:pPr>
            <w:r w:rsidRPr="004A40DF">
              <w:rPr>
                <w:highlight w:val="green"/>
              </w:rPr>
              <w:t>Rotated so they can be unused and out of reach for 48 hours (72 hours for plastics) between use by different groups</w:t>
            </w:r>
          </w:p>
          <w:p w:rsidR="00763286" w:rsidRPr="004A40DF" w:rsidRDefault="00763286" w:rsidP="000A39A8">
            <w:pPr>
              <w:pStyle w:val="7Tablebodycopy"/>
              <w:spacing w:after="120"/>
              <w:rPr>
                <w:highlight w:val="green"/>
              </w:rPr>
            </w:pPr>
            <w:r w:rsidRPr="004A40DF">
              <w:rPr>
                <w:highlight w:val="green"/>
              </w:rPr>
              <w:t>The same rules will be followed for books and other shared resources that pupils or staff take home. However, unnecessary sharing will be avoided, especially where it doesn't contribute to pupil education and development.</w:t>
            </w:r>
          </w:p>
          <w:p w:rsidR="00763286" w:rsidRPr="004A40DF" w:rsidRDefault="00763286" w:rsidP="004A40DF">
            <w:pPr>
              <w:pStyle w:val="7Tablebodycopy"/>
              <w:shd w:val="clear" w:color="auto" w:fill="FFFFFF" w:themeFill="background1"/>
              <w:spacing w:after="120"/>
              <w:rPr>
                <w:highlight w:val="green"/>
              </w:rPr>
            </w:pPr>
            <w:r w:rsidRPr="004A40DF">
              <w:rPr>
                <w:highlight w:val="green"/>
              </w:rPr>
              <w:t>Individual and very frequently used equipment, like pens and pencils, will not be shared.</w:t>
            </w:r>
          </w:p>
          <w:p w:rsidR="00763286" w:rsidRPr="004A40DF" w:rsidRDefault="00763286" w:rsidP="004A40DF">
            <w:pPr>
              <w:pStyle w:val="7Tablebodycopy"/>
              <w:shd w:val="clear" w:color="auto" w:fill="FFFFFF" w:themeFill="background1"/>
              <w:rPr>
                <w:highlight w:val="green"/>
              </w:rPr>
            </w:pPr>
            <w:r w:rsidRPr="004A40DF">
              <w:rPr>
                <w:highlight w:val="green"/>
              </w:rPr>
              <w:t>Therapy equipment, such as physiotherapy or sensory equipment, will be cleaned between each use. If this is not possible or practical, it will be:</w:t>
            </w:r>
          </w:p>
          <w:p w:rsidR="00763286" w:rsidRPr="004A40DF" w:rsidRDefault="00763286" w:rsidP="004A40DF">
            <w:pPr>
              <w:pStyle w:val="7Tablebodycopy"/>
              <w:numPr>
                <w:ilvl w:val="0"/>
                <w:numId w:val="5"/>
              </w:numPr>
              <w:shd w:val="clear" w:color="auto" w:fill="FFFFFF" w:themeFill="background1"/>
              <w:rPr>
                <w:highlight w:val="green"/>
              </w:rPr>
            </w:pPr>
            <w:r w:rsidRPr="004A40DF">
              <w:rPr>
                <w:highlight w:val="green"/>
              </w:rPr>
              <w:t>Restricted to one user; or</w:t>
            </w:r>
          </w:p>
          <w:p w:rsidR="00763286" w:rsidRPr="004A40DF" w:rsidRDefault="00763286" w:rsidP="004A40DF">
            <w:pPr>
              <w:pStyle w:val="7Tablebodycopy"/>
              <w:numPr>
                <w:ilvl w:val="0"/>
                <w:numId w:val="5"/>
              </w:numPr>
              <w:shd w:val="clear" w:color="auto" w:fill="FFFFFF" w:themeFill="background1"/>
              <w:spacing w:after="120"/>
              <w:ind w:left="743" w:hanging="329"/>
              <w:rPr>
                <w:highlight w:val="green"/>
              </w:rPr>
            </w:pPr>
            <w:r w:rsidRPr="004A40DF">
              <w:rPr>
                <w:highlight w:val="green"/>
              </w:rPr>
              <w:t>Rotated so it can be unused for 48 hours (72 hours for plastics) between use by different individuals</w:t>
            </w:r>
          </w:p>
          <w:p w:rsidR="00763286" w:rsidRPr="004A40DF" w:rsidRDefault="00763286" w:rsidP="00986BC0">
            <w:pPr>
              <w:pStyle w:val="7Tablebodycopy"/>
              <w:spacing w:after="120"/>
              <w:rPr>
                <w:highlight w:val="green"/>
              </w:rPr>
            </w:pPr>
            <w:r w:rsidRPr="004A40DF">
              <w:rPr>
                <w:highlight w:val="green"/>
              </w:rPr>
              <w:lastRenderedPageBreak/>
              <w:t>Shared rooms, such as halls and dining areas, will be cleaned between different groups using them.</w:t>
            </w:r>
          </w:p>
          <w:p w:rsidR="00763286" w:rsidRPr="004A40DF" w:rsidRDefault="00763286" w:rsidP="004A40DF">
            <w:pPr>
              <w:pStyle w:val="7Tablebodycopy"/>
              <w:shd w:val="clear" w:color="auto" w:fill="FFFFFF" w:themeFill="background1"/>
              <w:spacing w:after="120"/>
              <w:rPr>
                <w:highlight w:val="green"/>
              </w:rPr>
            </w:pPr>
            <w:r w:rsidRPr="004A40DF">
              <w:rPr>
                <w:highlight w:val="green"/>
              </w:rPr>
              <w:t xml:space="preserve">If a person with coronavirus symptoms comes into school, a deep clean will take place in the areas that the person has been in, following </w:t>
            </w:r>
            <w:hyperlink r:id="rId11" w:history="1">
              <w:r w:rsidRPr="004A40DF">
                <w:rPr>
                  <w:rStyle w:val="Hyperlink"/>
                  <w:highlight w:val="green"/>
                </w:rPr>
                <w:t>decontamination guidance</w:t>
              </w:r>
            </w:hyperlink>
            <w:r w:rsidRPr="004A40DF">
              <w:rPr>
                <w:highlight w:val="green"/>
              </w:rPr>
              <w:t>.</w:t>
            </w:r>
          </w:p>
          <w:p w:rsidR="00763286" w:rsidRPr="004A40DF" w:rsidRDefault="00763286" w:rsidP="004A40DF">
            <w:pPr>
              <w:pStyle w:val="7Tablebodycopy"/>
              <w:shd w:val="clear" w:color="auto" w:fill="FFFFFF" w:themeFill="background1"/>
              <w:spacing w:after="120"/>
              <w:rPr>
                <w:highlight w:val="green"/>
              </w:rPr>
            </w:pPr>
            <w:r w:rsidRPr="004A40DF">
              <w:rPr>
                <w:highlight w:val="green"/>
              </w:rPr>
              <w:t>Cleaning supplies will be topped up regularly and monitored to make sure they’re not close to running out.</w:t>
            </w:r>
          </w:p>
          <w:p w:rsidR="00763286" w:rsidRPr="004A40DF" w:rsidRDefault="00763286" w:rsidP="004A40DF">
            <w:pPr>
              <w:pStyle w:val="7Tablebodycopy"/>
              <w:shd w:val="clear" w:color="auto" w:fill="FFFFFF" w:themeFill="background1"/>
              <w:spacing w:after="120"/>
              <w:rPr>
                <w:highlight w:val="green"/>
                <w:lang w:eastAsia="en-GB"/>
              </w:rPr>
            </w:pPr>
            <w:r w:rsidRPr="004A40DF">
              <w:rPr>
                <w:highlight w:val="green"/>
                <w:lang w:eastAsia="en-GB"/>
              </w:rPr>
              <w:t>Teachers will wash their hands and surfaces before and after handling pupils’ books.</w:t>
            </w:r>
          </w:p>
        </w:tc>
        <w:tc>
          <w:tcPr>
            <w:tcW w:w="636" w:type="pct"/>
          </w:tcPr>
          <w:p w:rsidR="00763286" w:rsidRDefault="0025554D" w:rsidP="0089451A">
            <w:pPr>
              <w:pStyle w:val="7Tablebodycopy"/>
            </w:pPr>
            <w:r>
              <w:lastRenderedPageBreak/>
              <w:t>PO</w:t>
            </w: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r>
              <w:t xml:space="preserve">All Staff </w:t>
            </w: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r>
              <w:t xml:space="preserve">All Staff </w:t>
            </w: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r>
              <w:t>PO</w:t>
            </w: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r>
              <w:t xml:space="preserve">All Staff </w:t>
            </w: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tc>
        <w:tc>
          <w:tcPr>
            <w:tcW w:w="675" w:type="pct"/>
          </w:tcPr>
          <w:p w:rsidR="00763286" w:rsidRDefault="0025554D" w:rsidP="0089451A">
            <w:pPr>
              <w:pStyle w:val="7Tablebodycopy"/>
            </w:pPr>
            <w:r>
              <w:lastRenderedPageBreak/>
              <w:t>24.08.20</w:t>
            </w: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r>
              <w:t>01.09.20</w:t>
            </w: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r>
              <w:t>01.09.20</w:t>
            </w: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r>
              <w:t>24.08.20</w:t>
            </w: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r>
              <w:t>02.09.20</w:t>
            </w:r>
          </w:p>
        </w:tc>
        <w:tc>
          <w:tcPr>
            <w:tcW w:w="817" w:type="pct"/>
          </w:tcPr>
          <w:p w:rsidR="00763286" w:rsidRDefault="00763286"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986BC0" w:rsidRDefault="00986BC0" w:rsidP="0089451A">
            <w:pPr>
              <w:pStyle w:val="7Tablebodycopy"/>
            </w:pPr>
          </w:p>
          <w:p w:rsidR="00986BC0" w:rsidRDefault="00986BC0" w:rsidP="0089451A">
            <w:pPr>
              <w:pStyle w:val="7Tablebodycopy"/>
            </w:pPr>
          </w:p>
          <w:p w:rsidR="00986BC0" w:rsidRDefault="00986BC0" w:rsidP="0089451A">
            <w:pPr>
              <w:pStyle w:val="7Tablebodycopy"/>
            </w:pPr>
          </w:p>
          <w:p w:rsidR="00986BC0" w:rsidRDefault="00986BC0" w:rsidP="0089451A">
            <w:pPr>
              <w:pStyle w:val="7Tablebodycopy"/>
            </w:pPr>
          </w:p>
          <w:p w:rsidR="00986BC0" w:rsidRDefault="00986BC0" w:rsidP="0089451A">
            <w:pPr>
              <w:pStyle w:val="7Tablebodycopy"/>
            </w:pPr>
          </w:p>
          <w:p w:rsidR="00986BC0" w:rsidRDefault="00986BC0" w:rsidP="0089451A">
            <w:pPr>
              <w:pStyle w:val="7Tablebodycopy"/>
            </w:pPr>
          </w:p>
          <w:p w:rsidR="00986BC0" w:rsidRDefault="00986BC0" w:rsidP="0089451A">
            <w:pPr>
              <w:pStyle w:val="7Tablebodycopy"/>
            </w:pPr>
          </w:p>
          <w:p w:rsidR="00A33B51" w:rsidRDefault="00A33B51" w:rsidP="0089451A">
            <w:pPr>
              <w:pStyle w:val="7Tablebodycopy"/>
            </w:pPr>
          </w:p>
          <w:p w:rsidR="0025554D" w:rsidRDefault="00A33B51" w:rsidP="0089451A">
            <w:pPr>
              <w:pStyle w:val="7Tablebodycopy"/>
            </w:pPr>
            <w:r>
              <w:t xml:space="preserve">Equipment is placed in bags at the end of each </w:t>
            </w:r>
            <w:proofErr w:type="spellStart"/>
            <w:r>
              <w:t>breaktime</w:t>
            </w:r>
            <w:proofErr w:type="spellEnd"/>
            <w:r>
              <w:t xml:space="preserve"> so that bubbles only use their own equipment.</w:t>
            </w:r>
          </w:p>
          <w:p w:rsidR="00A33B51" w:rsidRDefault="00A33B51" w:rsidP="0089451A">
            <w:pPr>
              <w:pStyle w:val="7Tablebodycopy"/>
            </w:pPr>
            <w:r>
              <w:t>Disinfectant spray is used at the end of PE sessions.</w:t>
            </w:r>
          </w:p>
          <w:p w:rsidR="00A33B51" w:rsidRDefault="00A33B51" w:rsidP="0089451A">
            <w:pPr>
              <w:pStyle w:val="7Tablebodycopy"/>
            </w:pPr>
            <w:r>
              <w:t xml:space="preserve">Pupils all have hand sanitiser on after play and then wash their hands using soap and </w:t>
            </w:r>
            <w:r>
              <w:lastRenderedPageBreak/>
              <w:t>water before they enter the classroom</w:t>
            </w: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25554D" w:rsidRDefault="0025554D" w:rsidP="0089451A">
            <w:pPr>
              <w:pStyle w:val="7Tablebodycopy"/>
            </w:pPr>
          </w:p>
          <w:p w:rsidR="00986BC0" w:rsidRDefault="00986BC0" w:rsidP="0089451A">
            <w:pPr>
              <w:pStyle w:val="7Tablebodycopy"/>
            </w:pPr>
          </w:p>
          <w:p w:rsidR="00986BC0" w:rsidRDefault="00986BC0" w:rsidP="0089451A">
            <w:pPr>
              <w:pStyle w:val="7Tablebodycopy"/>
            </w:pPr>
            <w:r>
              <w:t xml:space="preserve">Library not open to pupils </w:t>
            </w:r>
          </w:p>
          <w:p w:rsidR="0025554D" w:rsidRDefault="0025554D" w:rsidP="0089451A">
            <w:pPr>
              <w:pStyle w:val="7Tablebodycopy"/>
            </w:pPr>
          </w:p>
          <w:p w:rsidR="0025554D" w:rsidRDefault="0025554D" w:rsidP="0089451A">
            <w:pPr>
              <w:pStyle w:val="7Tablebodycopy"/>
            </w:pPr>
          </w:p>
          <w:p w:rsidR="00986BC0" w:rsidRDefault="00986BC0" w:rsidP="0089451A">
            <w:pPr>
              <w:pStyle w:val="7Tablebodycopy"/>
            </w:pPr>
          </w:p>
          <w:p w:rsidR="00986BC0" w:rsidRDefault="00986BC0" w:rsidP="0089451A">
            <w:pPr>
              <w:pStyle w:val="7Tablebodycopy"/>
            </w:pPr>
          </w:p>
          <w:p w:rsidR="00986BC0" w:rsidRDefault="00986BC0" w:rsidP="0089451A">
            <w:pPr>
              <w:pStyle w:val="7Tablebodycopy"/>
            </w:pPr>
          </w:p>
          <w:p w:rsidR="00986BC0" w:rsidRDefault="00986BC0" w:rsidP="0089451A">
            <w:pPr>
              <w:pStyle w:val="7Tablebodycopy"/>
            </w:pPr>
          </w:p>
          <w:p w:rsidR="00986BC0" w:rsidRDefault="00986BC0" w:rsidP="0089451A">
            <w:pPr>
              <w:pStyle w:val="7Tablebodycopy"/>
            </w:pPr>
          </w:p>
          <w:p w:rsidR="00986BC0" w:rsidRDefault="00986BC0" w:rsidP="0089451A">
            <w:pPr>
              <w:pStyle w:val="7Tablebodycopy"/>
            </w:pPr>
          </w:p>
          <w:p w:rsidR="00986BC0" w:rsidRDefault="000A39A8" w:rsidP="0089451A">
            <w:pPr>
              <w:pStyle w:val="7Tablebodycopy"/>
            </w:pPr>
            <w:r>
              <w:t>Each bubble has their own playground bag. All pupils have their own pencil cases.</w:t>
            </w:r>
            <w:r w:rsidR="00986BC0">
              <w:t>.</w:t>
            </w:r>
          </w:p>
          <w:p w:rsidR="00986BC0" w:rsidRDefault="00986BC0" w:rsidP="0089451A">
            <w:pPr>
              <w:pStyle w:val="7Tablebodycopy"/>
            </w:pPr>
          </w:p>
          <w:p w:rsidR="00986BC0" w:rsidRDefault="00986BC0" w:rsidP="0089451A">
            <w:pPr>
              <w:pStyle w:val="7Tablebodycopy"/>
            </w:pPr>
          </w:p>
          <w:p w:rsidR="00986BC0" w:rsidRDefault="00986BC0" w:rsidP="0089451A">
            <w:pPr>
              <w:pStyle w:val="7Tablebodycopy"/>
            </w:pPr>
          </w:p>
          <w:p w:rsidR="00986BC0" w:rsidRDefault="00986BC0" w:rsidP="0089451A">
            <w:pPr>
              <w:pStyle w:val="7Tablebodycopy"/>
            </w:pPr>
          </w:p>
          <w:p w:rsidR="00986BC0" w:rsidRDefault="00986BC0" w:rsidP="0089451A">
            <w:pPr>
              <w:pStyle w:val="7Tablebodycopy"/>
            </w:pPr>
            <w:r>
              <w:t>If the gym is used –doors and windows are open.</w:t>
            </w:r>
          </w:p>
          <w:p w:rsidR="00986BC0" w:rsidRDefault="00986BC0" w:rsidP="0089451A">
            <w:pPr>
              <w:pStyle w:val="7Tablebodycopy"/>
            </w:pPr>
          </w:p>
          <w:p w:rsidR="0025554D" w:rsidRDefault="00E0068D" w:rsidP="0089451A">
            <w:pPr>
              <w:pStyle w:val="7Tablebodycopy"/>
            </w:pPr>
            <w:r>
              <w:t>Discussion</w:t>
            </w:r>
            <w:r w:rsidR="0025554D">
              <w:t xml:space="preserve"> with staff on 01.09.20</w:t>
            </w:r>
            <w:r w:rsidR="000A39A8">
              <w:t>/04.01.21</w:t>
            </w:r>
          </w:p>
          <w:p w:rsidR="00785577" w:rsidRDefault="00785577" w:rsidP="0089451A">
            <w:pPr>
              <w:pStyle w:val="7Tablebodycopy"/>
            </w:pPr>
          </w:p>
          <w:p w:rsidR="00A675EB" w:rsidRDefault="00A675EB" w:rsidP="0089451A">
            <w:pPr>
              <w:pStyle w:val="7Tablebodycopy"/>
            </w:pPr>
            <w:r>
              <w:t>Staff to contact PO if more PPE/ cleaning equipment is required in areas/rooms.</w:t>
            </w:r>
          </w:p>
        </w:tc>
      </w:tr>
      <w:tr w:rsidR="00763286" w:rsidTr="00C75073">
        <w:tc>
          <w:tcPr>
            <w:tcW w:w="511" w:type="pct"/>
          </w:tcPr>
          <w:p w:rsidR="00763286" w:rsidRDefault="00763286" w:rsidP="0089451A">
            <w:pPr>
              <w:pStyle w:val="7Tablebodycopy"/>
              <w:rPr>
                <w:rFonts w:cs="Calibri"/>
              </w:rPr>
            </w:pPr>
            <w:r>
              <w:rPr>
                <w:rFonts w:cs="Calibri"/>
              </w:rPr>
              <w:lastRenderedPageBreak/>
              <w:t>Spreading infection due to excessive contact and mixing between pupils and staff in lessons</w:t>
            </w:r>
          </w:p>
        </w:tc>
        <w:tc>
          <w:tcPr>
            <w:tcW w:w="538" w:type="pct"/>
            <w:vMerge/>
          </w:tcPr>
          <w:p w:rsidR="00763286" w:rsidRDefault="00763286" w:rsidP="00763286">
            <w:pPr>
              <w:pStyle w:val="7Tablecopybulleted"/>
              <w:ind w:left="340"/>
            </w:pPr>
          </w:p>
        </w:tc>
        <w:tc>
          <w:tcPr>
            <w:tcW w:w="1823" w:type="pct"/>
            <w:shd w:val="clear" w:color="auto" w:fill="auto"/>
          </w:tcPr>
          <w:p w:rsidR="00C75073" w:rsidRPr="004A40DF" w:rsidRDefault="00C75073" w:rsidP="00C75073">
            <w:pPr>
              <w:pStyle w:val="7Tablecopybulleted"/>
              <w:numPr>
                <w:ilvl w:val="0"/>
                <w:numId w:val="0"/>
              </w:numPr>
              <w:rPr>
                <w:highlight w:val="green"/>
              </w:rPr>
            </w:pPr>
            <w:r w:rsidRPr="004A40DF">
              <w:rPr>
                <w:highlight w:val="green"/>
              </w:rPr>
              <w:t xml:space="preserve">Classes have been put into bubbles </w:t>
            </w:r>
          </w:p>
          <w:p w:rsidR="00763286" w:rsidRPr="004A40DF" w:rsidRDefault="00763286" w:rsidP="0089451A">
            <w:pPr>
              <w:pStyle w:val="7Tablebodycopy"/>
              <w:spacing w:after="120"/>
              <w:rPr>
                <w:highlight w:val="green"/>
              </w:rPr>
            </w:pPr>
            <w:r w:rsidRPr="004A40DF">
              <w:rPr>
                <w:highlight w:val="green"/>
              </w:rPr>
              <w:t xml:space="preserve"> Where pupils are old enough and capable enough, they will be taught and reminded to maintain their distance and not touch staff or peers. </w:t>
            </w:r>
          </w:p>
          <w:p w:rsidR="00763286" w:rsidRPr="004A40DF" w:rsidRDefault="00763286" w:rsidP="0089451A">
            <w:pPr>
              <w:pStyle w:val="7Tablebodycopy"/>
              <w:spacing w:after="120"/>
              <w:rPr>
                <w:highlight w:val="green"/>
              </w:rPr>
            </w:pPr>
            <w:r w:rsidRPr="004A40DF">
              <w:rPr>
                <w:highlight w:val="green"/>
              </w:rPr>
              <w:t>Pupils will be seated side-by-side and facing forwards, and unnecessary furniture will be moved out of classrooms to allow for this.</w:t>
            </w:r>
          </w:p>
          <w:p w:rsidR="00763286" w:rsidRPr="004A40DF" w:rsidRDefault="00763286" w:rsidP="0089451A">
            <w:pPr>
              <w:pStyle w:val="7Tablebodycopy"/>
              <w:spacing w:after="120"/>
              <w:rPr>
                <w:highlight w:val="green"/>
              </w:rPr>
            </w:pPr>
            <w:r w:rsidRPr="004A40DF">
              <w:rPr>
                <w:highlight w:val="green"/>
              </w:rPr>
              <w:t>Lessons that involve singing, chanting, shouting or playing instruments (particularly wind or brass instruments) will be limited to no more than 15 pupils, and will take place outside wherever possible (if taking place inside, the space will be well ventilated). Pupils will be positioned either back-to-back or side-to-side at an appropriate distance. Instruments won’t be shared. Singing or instrument playing won’t take place in any larger groups such as choirs or assemblies.</w:t>
            </w:r>
          </w:p>
          <w:p w:rsidR="00763286" w:rsidRPr="004A40DF" w:rsidRDefault="00763286" w:rsidP="0089451A">
            <w:pPr>
              <w:pStyle w:val="7Tablebodycopy"/>
              <w:spacing w:after="120"/>
              <w:rPr>
                <w:highlight w:val="green"/>
              </w:rPr>
            </w:pPr>
            <w:r w:rsidRPr="004A40DF">
              <w:rPr>
                <w:highlight w:val="green"/>
              </w:rPr>
              <w:t xml:space="preserve">For physical activity, contact sports will be avoided. Outdoor sports will be prioritised where possible, or large indoor spaces used where it is not. Distance </w:t>
            </w:r>
            <w:r w:rsidRPr="004A40DF">
              <w:rPr>
                <w:highlight w:val="green"/>
              </w:rPr>
              <w:lastRenderedPageBreak/>
              <w:t>between pupils will be maximised as much as possible.</w:t>
            </w:r>
          </w:p>
          <w:p w:rsidR="00763286" w:rsidRPr="004A40DF" w:rsidRDefault="00763286" w:rsidP="0089451A">
            <w:pPr>
              <w:pStyle w:val="7Tablebodycopy"/>
              <w:spacing w:after="120"/>
              <w:rPr>
                <w:highlight w:val="green"/>
              </w:rPr>
            </w:pPr>
            <w:r w:rsidRPr="004A40DF">
              <w:rPr>
                <w:highlight w:val="green"/>
              </w:rPr>
              <w:t>Staff can work across different groups in order to deliver the school timetable, but they will keep their distance from pupils and other staff as much as they can (ideally 2 metres apart). This won’t always be possible, particularly when working with younger children, but close face-to-face contact will be avoided, and time spent within 1 metre will be minimised.</w:t>
            </w:r>
          </w:p>
          <w:p w:rsidR="00763286" w:rsidRPr="004A40DF" w:rsidRDefault="00763286" w:rsidP="0089451A">
            <w:pPr>
              <w:pStyle w:val="7Tablebodycopy"/>
              <w:spacing w:after="120"/>
              <w:rPr>
                <w:highlight w:val="green"/>
              </w:rPr>
            </w:pPr>
            <w:r w:rsidRPr="004A40DF">
              <w:rPr>
                <w:highlight w:val="green"/>
              </w:rPr>
              <w:t>Any pupils with complex needs or who need close contact care will have the same support as normal as distancing isn’t possible here. Staff will be rigorous about hand washing and respiratory hygiene.</w:t>
            </w:r>
          </w:p>
          <w:p w:rsidR="00763286" w:rsidRPr="004A40DF" w:rsidRDefault="00763286" w:rsidP="0089451A">
            <w:pPr>
              <w:pStyle w:val="7Tablebodycopy"/>
              <w:spacing w:after="120"/>
              <w:rPr>
                <w:highlight w:val="green"/>
              </w:rPr>
            </w:pPr>
            <w:r w:rsidRPr="004A40DF">
              <w:rPr>
                <w:highlight w:val="green"/>
              </w:rPr>
              <w:t>Supply teachers, peripatetic teachers and other temporary staff will be told to minimise contact and maintain as much distance as possible from other staff. The number of temporary staff entering the school premises will be kept to a minimum.</w:t>
            </w:r>
          </w:p>
          <w:p w:rsidR="00763286" w:rsidRPr="004A40DF" w:rsidRDefault="00763286" w:rsidP="0089451A">
            <w:pPr>
              <w:pStyle w:val="7Tablebodycopy"/>
              <w:rPr>
                <w:highlight w:val="green"/>
              </w:rPr>
            </w:pPr>
            <w:r w:rsidRPr="004A40DF">
              <w:rPr>
                <w:highlight w:val="green"/>
              </w:rPr>
              <w:t>Specialists, therapists, clinicians and other support staff for pupils with SEND should provide interventions as usual. These staff will be advised to be rigorous about hand washing and respiratory hygiene.</w:t>
            </w:r>
          </w:p>
        </w:tc>
        <w:tc>
          <w:tcPr>
            <w:tcW w:w="636" w:type="pct"/>
          </w:tcPr>
          <w:p w:rsidR="00763286" w:rsidRDefault="00C75073" w:rsidP="0089451A">
            <w:pPr>
              <w:pStyle w:val="7Tablebodycopy"/>
            </w:pPr>
            <w:r>
              <w:lastRenderedPageBreak/>
              <w:t xml:space="preserve">All Staff </w:t>
            </w:r>
          </w:p>
        </w:tc>
        <w:tc>
          <w:tcPr>
            <w:tcW w:w="675" w:type="pct"/>
          </w:tcPr>
          <w:p w:rsidR="00763286" w:rsidRDefault="00C75073" w:rsidP="0089451A">
            <w:pPr>
              <w:pStyle w:val="7Tablebodycopy"/>
            </w:pPr>
            <w:r>
              <w:t>01.09.20</w:t>
            </w:r>
          </w:p>
        </w:tc>
        <w:tc>
          <w:tcPr>
            <w:tcW w:w="817" w:type="pct"/>
          </w:tcPr>
          <w:p w:rsidR="00763286" w:rsidRDefault="00C75073" w:rsidP="0089451A">
            <w:pPr>
              <w:pStyle w:val="7Tablebodycopy"/>
            </w:pPr>
            <w:r>
              <w:t>Discussed with all staff on 01.09.20</w:t>
            </w:r>
            <w:r w:rsidR="000A39A8">
              <w:t>/ 04.01.21</w:t>
            </w:r>
          </w:p>
        </w:tc>
      </w:tr>
      <w:tr w:rsidR="00763286" w:rsidTr="0089451A">
        <w:tc>
          <w:tcPr>
            <w:tcW w:w="511" w:type="pct"/>
          </w:tcPr>
          <w:p w:rsidR="00763286" w:rsidRDefault="00763286" w:rsidP="0089451A">
            <w:pPr>
              <w:pStyle w:val="7Tablebodycopy"/>
              <w:rPr>
                <w:rFonts w:cs="Calibri"/>
              </w:rPr>
            </w:pPr>
            <w:r>
              <w:rPr>
                <w:rFonts w:cs="Calibri"/>
              </w:rPr>
              <w:t>Spreading infection due to excessive contact and mixing between pupils and staff around and outside of the school</w:t>
            </w:r>
          </w:p>
        </w:tc>
        <w:tc>
          <w:tcPr>
            <w:tcW w:w="538" w:type="pct"/>
            <w:vMerge/>
          </w:tcPr>
          <w:p w:rsidR="00763286" w:rsidRDefault="00763286" w:rsidP="00763286">
            <w:pPr>
              <w:pStyle w:val="7Tablecopybulleted"/>
              <w:ind w:left="340"/>
            </w:pPr>
          </w:p>
        </w:tc>
        <w:tc>
          <w:tcPr>
            <w:tcW w:w="1823" w:type="pct"/>
          </w:tcPr>
          <w:p w:rsidR="00C75073" w:rsidRPr="004A40DF" w:rsidRDefault="00763286" w:rsidP="0089451A">
            <w:pPr>
              <w:pStyle w:val="7Tablebodycopy"/>
              <w:spacing w:after="120"/>
              <w:rPr>
                <w:highlight w:val="green"/>
              </w:rPr>
            </w:pPr>
            <w:r w:rsidRPr="004A40DF">
              <w:rPr>
                <w:highlight w:val="green"/>
              </w:rPr>
              <w:t xml:space="preserve">Pupils will be kept in the same groups at all times each day, and be kept separate from other groups. </w:t>
            </w:r>
            <w:r w:rsidR="00C75073" w:rsidRPr="004A40DF">
              <w:rPr>
                <w:highlight w:val="green"/>
              </w:rPr>
              <w:t xml:space="preserve">If mixing is necessary –for specialist teaching , then pupils will be kept apart by 2m and will not face each other. </w:t>
            </w:r>
          </w:p>
          <w:p w:rsidR="00763286" w:rsidRPr="004F5340" w:rsidRDefault="00763286" w:rsidP="00C75073">
            <w:pPr>
              <w:pStyle w:val="7Tablebodycopy"/>
              <w:shd w:val="clear" w:color="auto" w:fill="FFC000"/>
              <w:spacing w:after="120"/>
            </w:pPr>
            <w:r w:rsidRPr="004F5340">
              <w:rPr>
                <w:highlight w:val="green"/>
                <w:shd w:val="clear" w:color="auto" w:fill="FFC000"/>
              </w:rPr>
              <w:t>For pupils who routinely attend other settings on a part-time basis, such as an alternative provision setting, the school will work with these other settings to work out a system to keep these pupils safe</w:t>
            </w:r>
            <w:r w:rsidRPr="004F5340">
              <w:rPr>
                <w:highlight w:val="green"/>
              </w:rPr>
              <w:t>.</w:t>
            </w:r>
          </w:p>
          <w:p w:rsidR="00400AA2" w:rsidRPr="004A40DF" w:rsidRDefault="00763286" w:rsidP="00986BC0">
            <w:pPr>
              <w:pStyle w:val="7Tablebodycopy"/>
              <w:spacing w:after="120"/>
              <w:rPr>
                <w:highlight w:val="green"/>
              </w:rPr>
            </w:pPr>
            <w:r w:rsidRPr="004A40DF">
              <w:rPr>
                <w:highlight w:val="green"/>
                <w:shd w:val="clear" w:color="auto" w:fill="FFC000"/>
              </w:rPr>
              <w:lastRenderedPageBreak/>
              <w:t>Pupil groups will have staggered timetables, incl</w:t>
            </w:r>
            <w:r w:rsidR="00400AA2" w:rsidRPr="004A40DF">
              <w:rPr>
                <w:highlight w:val="green"/>
                <w:shd w:val="clear" w:color="auto" w:fill="FFC000"/>
              </w:rPr>
              <w:t xml:space="preserve">uding  break and lunch times and </w:t>
            </w:r>
            <w:r w:rsidRPr="004A40DF">
              <w:rPr>
                <w:highlight w:val="green"/>
                <w:shd w:val="clear" w:color="auto" w:fill="FFC000"/>
              </w:rPr>
              <w:t xml:space="preserve"> </w:t>
            </w:r>
            <w:r w:rsidR="00400AA2" w:rsidRPr="004A40DF">
              <w:rPr>
                <w:highlight w:val="green"/>
                <w:shd w:val="clear" w:color="auto" w:fill="FFC000"/>
              </w:rPr>
              <w:t xml:space="preserve">separate </w:t>
            </w:r>
            <w:r w:rsidRPr="004A40DF">
              <w:rPr>
                <w:highlight w:val="green"/>
                <w:shd w:val="clear" w:color="auto" w:fill="FFC000"/>
              </w:rPr>
              <w:t>assemblies, to avoid too many pupils being in one place at the same time.</w:t>
            </w:r>
            <w:r w:rsidRPr="004A40DF">
              <w:rPr>
                <w:highlight w:val="green"/>
              </w:rPr>
              <w:t xml:space="preserve"> </w:t>
            </w:r>
          </w:p>
          <w:p w:rsidR="00E66788" w:rsidRPr="004A40DF" w:rsidRDefault="00E66788" w:rsidP="00986BC0">
            <w:pPr>
              <w:pStyle w:val="7Tablebodycopy"/>
              <w:shd w:val="clear" w:color="auto" w:fill="FFFFFF" w:themeFill="background1"/>
              <w:spacing w:after="120"/>
              <w:rPr>
                <w:highlight w:val="green"/>
              </w:rPr>
            </w:pPr>
            <w:r w:rsidRPr="004A40DF">
              <w:rPr>
                <w:highlight w:val="green"/>
              </w:rPr>
              <w:t xml:space="preserve">Timetable has been amended and will be under review </w:t>
            </w:r>
          </w:p>
          <w:p w:rsidR="00E66788" w:rsidRPr="004A40DF" w:rsidRDefault="00E66788" w:rsidP="0089451A">
            <w:pPr>
              <w:pStyle w:val="7Tablebodycopy"/>
              <w:spacing w:after="120"/>
              <w:rPr>
                <w:highlight w:val="green"/>
              </w:rPr>
            </w:pPr>
          </w:p>
          <w:p w:rsidR="00763286" w:rsidRPr="004A40DF" w:rsidRDefault="00763286" w:rsidP="0089451A">
            <w:pPr>
              <w:pStyle w:val="7Tablebodycopy"/>
              <w:spacing w:after="120"/>
              <w:rPr>
                <w:highlight w:val="green"/>
              </w:rPr>
            </w:pPr>
            <w:r w:rsidRPr="004A40DF">
              <w:rPr>
                <w:highlight w:val="green"/>
              </w:rPr>
              <w:t>Movement around the school site will be kept to a minimum.</w:t>
            </w:r>
          </w:p>
          <w:p w:rsidR="00763286" w:rsidRPr="004A40DF" w:rsidRDefault="00763286" w:rsidP="0089451A">
            <w:pPr>
              <w:pStyle w:val="7Tablebodycopy"/>
              <w:spacing w:after="120"/>
              <w:rPr>
                <w:highlight w:val="green"/>
              </w:rPr>
            </w:pPr>
            <w:r w:rsidRPr="004A40DF">
              <w:rPr>
                <w:highlight w:val="green"/>
              </w:rPr>
              <w:t>Pupils will be supervised at all times to ensure mixing between groups doesn’t occur, and they will be reminded about the rules throughout the day.</w:t>
            </w:r>
          </w:p>
          <w:p w:rsidR="00E66788" w:rsidRPr="004A40DF" w:rsidRDefault="00763286" w:rsidP="0089451A">
            <w:pPr>
              <w:pStyle w:val="7Tablebodycopy"/>
              <w:spacing w:after="120"/>
              <w:rPr>
                <w:highlight w:val="green"/>
              </w:rPr>
            </w:pPr>
            <w:r w:rsidRPr="004A40DF">
              <w:rPr>
                <w:highlight w:val="green"/>
              </w:rPr>
              <w:t xml:space="preserve">Rooms will be accessed directly from outside where </w:t>
            </w:r>
            <w:proofErr w:type="spellStart"/>
            <w:r w:rsidRPr="004A40DF">
              <w:rPr>
                <w:highlight w:val="green"/>
              </w:rPr>
              <w:t>possible,</w:t>
            </w:r>
            <w:r w:rsidR="00E66788" w:rsidRPr="004A40DF">
              <w:rPr>
                <w:highlight w:val="green"/>
              </w:rPr>
              <w:t>and</w:t>
            </w:r>
            <w:proofErr w:type="spellEnd"/>
            <w:r w:rsidR="00E66788" w:rsidRPr="004A40DF">
              <w:rPr>
                <w:highlight w:val="green"/>
              </w:rPr>
              <w:t xml:space="preserve"> a one way system is in place. </w:t>
            </w:r>
            <w:r w:rsidRPr="004A40DF">
              <w:rPr>
                <w:highlight w:val="green"/>
              </w:rPr>
              <w:t xml:space="preserve"> </w:t>
            </w:r>
          </w:p>
          <w:p w:rsidR="00763286" w:rsidRPr="004A40DF" w:rsidRDefault="00763286" w:rsidP="0089451A">
            <w:pPr>
              <w:pStyle w:val="7Tablebodycopy"/>
              <w:spacing w:after="120"/>
              <w:rPr>
                <w:highlight w:val="green"/>
              </w:rPr>
            </w:pPr>
            <w:r w:rsidRPr="004A40DF">
              <w:rPr>
                <w:highlight w:val="green"/>
              </w:rPr>
              <w:t>All shared rooms, such as sport halls and dining areas, will be kept at half capacity to allow groups to keep apart when using them. They will be cleaned between each use. For dining areas, if this wouldn’t be possible, lunch will be brought to pupils in their classrooms.</w:t>
            </w:r>
          </w:p>
          <w:p w:rsidR="00763286" w:rsidRPr="004A40DF" w:rsidRDefault="00763286" w:rsidP="0089451A">
            <w:pPr>
              <w:pStyle w:val="7Tablebodycopy"/>
              <w:spacing w:after="120"/>
              <w:rPr>
                <w:highlight w:val="green"/>
              </w:rPr>
            </w:pPr>
            <w:r w:rsidRPr="004A40DF">
              <w:rPr>
                <w:highlight w:val="green"/>
              </w:rPr>
              <w:t xml:space="preserve">Toilet use will be managed to avoid </w:t>
            </w:r>
            <w:proofErr w:type="spellStart"/>
            <w:r w:rsidRPr="004A40DF">
              <w:rPr>
                <w:highlight w:val="green"/>
              </w:rPr>
              <w:t>crowding.</w:t>
            </w:r>
            <w:r w:rsidR="00E66788" w:rsidRPr="004A40DF">
              <w:rPr>
                <w:highlight w:val="green"/>
              </w:rPr>
              <w:t>Pupils</w:t>
            </w:r>
            <w:proofErr w:type="spellEnd"/>
            <w:r w:rsidR="00E66788" w:rsidRPr="004A40DF">
              <w:rPr>
                <w:highlight w:val="green"/>
              </w:rPr>
              <w:t xml:space="preserve"> will be encouraged to go during their </w:t>
            </w:r>
            <w:proofErr w:type="spellStart"/>
            <w:r w:rsidR="00E66788" w:rsidRPr="004A40DF">
              <w:rPr>
                <w:highlight w:val="green"/>
              </w:rPr>
              <w:t>breaktimes</w:t>
            </w:r>
            <w:proofErr w:type="spellEnd"/>
            <w:r w:rsidR="00E66788" w:rsidRPr="004A40DF">
              <w:rPr>
                <w:highlight w:val="green"/>
              </w:rPr>
              <w:t>.</w:t>
            </w:r>
            <w:r w:rsidRPr="004A40DF">
              <w:rPr>
                <w:highlight w:val="green"/>
              </w:rPr>
              <w:t xml:space="preserve"> </w:t>
            </w:r>
          </w:p>
          <w:p w:rsidR="00763286" w:rsidRPr="004A40DF" w:rsidRDefault="00763286" w:rsidP="0089451A">
            <w:pPr>
              <w:pStyle w:val="7Tablebodycopy"/>
              <w:spacing w:after="120"/>
              <w:rPr>
                <w:highlight w:val="green"/>
              </w:rPr>
            </w:pPr>
            <w:r w:rsidRPr="004A40DF">
              <w:rPr>
                <w:highlight w:val="green"/>
              </w:rPr>
              <w:t>Staff use of staff rooms and offices will be staggered to limit occupancy.</w:t>
            </w:r>
          </w:p>
          <w:p w:rsidR="00763286" w:rsidRPr="004A40DF" w:rsidRDefault="00763286" w:rsidP="0089451A">
            <w:pPr>
              <w:pStyle w:val="7Tablebodycopy"/>
              <w:rPr>
                <w:highlight w:val="green"/>
              </w:rPr>
            </w:pPr>
            <w:r w:rsidRPr="004A40DF">
              <w:rPr>
                <w:highlight w:val="green"/>
              </w:rPr>
              <w:t>Visitors to the site, such as contractors, will have guidance on physical distancing and hygiene explained to them on or before arrival. Visits will happen outside of school hours wherever possible. A record will be kept of all visitors.</w:t>
            </w:r>
          </w:p>
          <w:p w:rsidR="00E66788" w:rsidRPr="004A40DF" w:rsidRDefault="00E66788" w:rsidP="0089451A">
            <w:pPr>
              <w:pStyle w:val="7Tablebodycopy"/>
              <w:rPr>
                <w:highlight w:val="green"/>
              </w:rPr>
            </w:pPr>
          </w:p>
          <w:p w:rsidR="00A11657" w:rsidRPr="004A40DF" w:rsidRDefault="00A11657" w:rsidP="0089451A">
            <w:pPr>
              <w:pStyle w:val="7Tablebodycopy"/>
              <w:rPr>
                <w:highlight w:val="green"/>
              </w:rPr>
            </w:pPr>
          </w:p>
          <w:p w:rsidR="00A11657" w:rsidRPr="004A40DF" w:rsidRDefault="00A11657" w:rsidP="0089451A">
            <w:pPr>
              <w:pStyle w:val="7Tablebodycopy"/>
              <w:rPr>
                <w:highlight w:val="green"/>
              </w:rPr>
            </w:pPr>
          </w:p>
          <w:p w:rsidR="00763286" w:rsidRPr="004A40DF" w:rsidRDefault="00763286" w:rsidP="00E66788">
            <w:pPr>
              <w:pStyle w:val="7Tablebodycopy"/>
              <w:shd w:val="clear" w:color="auto" w:fill="FFC000"/>
              <w:rPr>
                <w:highlight w:val="green"/>
              </w:rPr>
            </w:pPr>
            <w:r w:rsidRPr="004A40DF">
              <w:rPr>
                <w:highlight w:val="green"/>
              </w:rPr>
              <w:lastRenderedPageBreak/>
              <w:t>Non-overnight domestic educational visits can take place in the same pupil groups, but only subject to a separate risk assessment that considers the coronavirus measures in place at the destination.</w:t>
            </w:r>
          </w:p>
          <w:p w:rsidR="00763286" w:rsidRPr="004A40DF" w:rsidRDefault="00763286" w:rsidP="0089451A">
            <w:pPr>
              <w:pStyle w:val="7Tablebodycopy"/>
              <w:rPr>
                <w:highlight w:val="green"/>
              </w:rPr>
            </w:pPr>
          </w:p>
        </w:tc>
        <w:tc>
          <w:tcPr>
            <w:tcW w:w="636" w:type="pct"/>
          </w:tcPr>
          <w:p w:rsidR="00763286" w:rsidRDefault="00C75073" w:rsidP="0089451A">
            <w:pPr>
              <w:pStyle w:val="7Tablebodycopy"/>
            </w:pPr>
            <w:r>
              <w:lastRenderedPageBreak/>
              <w:t xml:space="preserve">All Staff </w:t>
            </w: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r>
              <w:t xml:space="preserve">Admin Team </w:t>
            </w: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r>
              <w:lastRenderedPageBreak/>
              <w:t>HT</w:t>
            </w: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tc>
        <w:tc>
          <w:tcPr>
            <w:tcW w:w="675" w:type="pct"/>
          </w:tcPr>
          <w:p w:rsidR="00763286" w:rsidRDefault="00C75073" w:rsidP="0089451A">
            <w:pPr>
              <w:pStyle w:val="7Tablebodycopy"/>
            </w:pPr>
            <w:r>
              <w:lastRenderedPageBreak/>
              <w:t>01.09.20</w:t>
            </w: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r>
              <w:t>01.09.20</w:t>
            </w: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r>
              <w:lastRenderedPageBreak/>
              <w:t>ASAP when necessary</w:t>
            </w:r>
          </w:p>
        </w:tc>
        <w:tc>
          <w:tcPr>
            <w:tcW w:w="817" w:type="pct"/>
          </w:tcPr>
          <w:p w:rsidR="00763286" w:rsidRDefault="00C75073" w:rsidP="0089451A">
            <w:pPr>
              <w:pStyle w:val="7Tablebodycopy"/>
            </w:pPr>
            <w:r>
              <w:lastRenderedPageBreak/>
              <w:t>Discussed with all staff on 01.09.20</w:t>
            </w:r>
            <w:r w:rsidR="00785577">
              <w:t>/ 04.01.21/ 24.02.21</w:t>
            </w:r>
          </w:p>
          <w:p w:rsidR="00785577" w:rsidRDefault="00785577" w:rsidP="0089451A">
            <w:pPr>
              <w:pStyle w:val="7Tablebodycopy"/>
            </w:pPr>
          </w:p>
          <w:p w:rsidR="00785577" w:rsidRDefault="00785577" w:rsidP="0089451A">
            <w:pPr>
              <w:pStyle w:val="7Tablebodycopy"/>
            </w:pPr>
          </w:p>
          <w:p w:rsidR="00785577" w:rsidRDefault="00785577" w:rsidP="0089451A">
            <w:pPr>
              <w:pStyle w:val="7Tablebodycopy"/>
            </w:pPr>
            <w:r>
              <w:t>SLT to liaise with mainstream schools re any cases in settings</w:t>
            </w:r>
          </w:p>
          <w:p w:rsidR="00785577" w:rsidRDefault="00785577" w:rsidP="0089451A">
            <w:pPr>
              <w:pStyle w:val="7Tablebodycopy"/>
            </w:pPr>
          </w:p>
          <w:p w:rsidR="00785577" w:rsidRDefault="00785577" w:rsidP="0089451A">
            <w:pPr>
              <w:pStyle w:val="7Tablebodycopy"/>
            </w:pPr>
            <w:r>
              <w:lastRenderedPageBreak/>
              <w:t>All assemblies in class</w:t>
            </w:r>
          </w:p>
          <w:p w:rsidR="00C75073" w:rsidRDefault="00C75073" w:rsidP="0089451A">
            <w:pPr>
              <w:pStyle w:val="7Tablebodycopy"/>
            </w:pPr>
          </w:p>
          <w:p w:rsidR="00C75073" w:rsidRDefault="00C75073" w:rsidP="0089451A">
            <w:pPr>
              <w:pStyle w:val="7Tablebodycopy"/>
            </w:pPr>
          </w:p>
          <w:p w:rsidR="00E66788" w:rsidRDefault="00E66788" w:rsidP="0089451A">
            <w:pPr>
              <w:pStyle w:val="7Tablebodycopy"/>
            </w:pPr>
          </w:p>
          <w:p w:rsidR="00E66788" w:rsidRDefault="00E66788" w:rsidP="0089451A">
            <w:pPr>
              <w:pStyle w:val="7Tablebodycopy"/>
            </w:pPr>
          </w:p>
          <w:p w:rsidR="00E66788" w:rsidRDefault="00E66788" w:rsidP="0089451A">
            <w:pPr>
              <w:pStyle w:val="7Tablebodycopy"/>
            </w:pPr>
          </w:p>
          <w:p w:rsidR="00E66788" w:rsidRDefault="00E66788" w:rsidP="0089451A">
            <w:pPr>
              <w:pStyle w:val="7Tablebodycopy"/>
            </w:pPr>
          </w:p>
          <w:p w:rsidR="00E66788" w:rsidRDefault="00E66788" w:rsidP="0089451A">
            <w:pPr>
              <w:pStyle w:val="7Tablebodycopy"/>
            </w:pPr>
          </w:p>
          <w:p w:rsidR="00E66788" w:rsidRDefault="00E66788" w:rsidP="0089451A">
            <w:pPr>
              <w:pStyle w:val="7Tablebodycopy"/>
            </w:pPr>
          </w:p>
          <w:p w:rsidR="00E66788" w:rsidRDefault="00E66788" w:rsidP="0089451A">
            <w:pPr>
              <w:pStyle w:val="7Tablebodycopy"/>
            </w:pPr>
          </w:p>
          <w:p w:rsidR="00E66788" w:rsidRDefault="00E66788" w:rsidP="0089451A">
            <w:pPr>
              <w:pStyle w:val="7Tablebodycopy"/>
            </w:pPr>
          </w:p>
          <w:p w:rsidR="00E66788" w:rsidRDefault="00E66788" w:rsidP="0089451A">
            <w:pPr>
              <w:pStyle w:val="7Tablebodycopy"/>
            </w:pPr>
          </w:p>
          <w:p w:rsidR="00E66788" w:rsidRDefault="00E66788" w:rsidP="0089451A">
            <w:pPr>
              <w:pStyle w:val="7Tablebodycopy"/>
            </w:pPr>
          </w:p>
          <w:p w:rsidR="00E66788" w:rsidRDefault="00E66788" w:rsidP="0089451A">
            <w:pPr>
              <w:pStyle w:val="7Tablebodycopy"/>
            </w:pPr>
          </w:p>
          <w:p w:rsidR="00E66788" w:rsidRDefault="00E66788" w:rsidP="0089451A">
            <w:pPr>
              <w:pStyle w:val="7Tablebodycopy"/>
            </w:pPr>
          </w:p>
          <w:p w:rsidR="00E66788" w:rsidRDefault="00E66788" w:rsidP="0089451A">
            <w:pPr>
              <w:pStyle w:val="7Tablebodycopy"/>
            </w:pPr>
          </w:p>
          <w:p w:rsidR="00E66788" w:rsidRDefault="00E66788" w:rsidP="0089451A">
            <w:pPr>
              <w:pStyle w:val="7Tablebodycopy"/>
            </w:pPr>
          </w:p>
          <w:p w:rsidR="00E66788" w:rsidRDefault="00E66788" w:rsidP="0089451A">
            <w:pPr>
              <w:pStyle w:val="7Tablebodycopy"/>
            </w:pPr>
          </w:p>
          <w:p w:rsidR="00E66788" w:rsidRDefault="00E66788" w:rsidP="0089451A">
            <w:pPr>
              <w:pStyle w:val="7Tablebodycopy"/>
            </w:pPr>
          </w:p>
          <w:p w:rsidR="00E66788" w:rsidRDefault="00E66788" w:rsidP="0089451A">
            <w:pPr>
              <w:pStyle w:val="7Tablebodycopy"/>
            </w:pPr>
          </w:p>
          <w:p w:rsidR="00E66788" w:rsidRDefault="00E66788" w:rsidP="0089451A">
            <w:pPr>
              <w:pStyle w:val="7Tablebodycopy"/>
            </w:pPr>
          </w:p>
          <w:p w:rsidR="00E66788" w:rsidRDefault="00E66788" w:rsidP="0089451A">
            <w:pPr>
              <w:pStyle w:val="7Tablebodycopy"/>
            </w:pPr>
          </w:p>
          <w:p w:rsidR="00E66788" w:rsidRDefault="00E66788" w:rsidP="0089451A">
            <w:pPr>
              <w:pStyle w:val="7Tablebodycopy"/>
            </w:pPr>
          </w:p>
          <w:p w:rsidR="00E66788" w:rsidRDefault="004A40DF" w:rsidP="0089451A">
            <w:pPr>
              <w:pStyle w:val="7Tablebodycopy"/>
            </w:pPr>
            <w:r>
              <w:t>A c</w:t>
            </w:r>
            <w:r w:rsidR="00E66788">
              <w:t>ontac</w:t>
            </w:r>
            <w:r>
              <w:t xml:space="preserve">t sheet is </w:t>
            </w:r>
            <w:r w:rsidR="00986BC0">
              <w:t xml:space="preserve">used for all </w:t>
            </w:r>
            <w:r w:rsidR="00E66788">
              <w:t xml:space="preserve">visitors that contains a </w:t>
            </w:r>
            <w:proofErr w:type="spellStart"/>
            <w:r w:rsidR="00E66788">
              <w:t>tel</w:t>
            </w:r>
            <w:proofErr w:type="spellEnd"/>
            <w:r w:rsidR="00E66788">
              <w:t xml:space="preserve"> no/email for Track and Trace purposes if necessary</w:t>
            </w:r>
            <w:r w:rsidR="00A11657">
              <w:t xml:space="preserve"> </w:t>
            </w:r>
            <w:r w:rsidR="00986BC0">
              <w:t>.</w:t>
            </w:r>
          </w:p>
          <w:p w:rsidR="00E66788" w:rsidRDefault="00E66788" w:rsidP="0089451A">
            <w:pPr>
              <w:pStyle w:val="7Tablebodycopy"/>
            </w:pPr>
          </w:p>
          <w:p w:rsidR="00E0068D" w:rsidRDefault="00E0068D" w:rsidP="0089451A">
            <w:pPr>
              <w:pStyle w:val="7Tablebodycopy"/>
            </w:pPr>
          </w:p>
          <w:p w:rsidR="00E0068D" w:rsidRDefault="00E0068D" w:rsidP="0089451A">
            <w:pPr>
              <w:pStyle w:val="7Tablebodycopy"/>
            </w:pPr>
          </w:p>
          <w:p w:rsidR="00E66788" w:rsidRDefault="00E66788" w:rsidP="0089451A">
            <w:pPr>
              <w:pStyle w:val="7Tablebodycopy"/>
            </w:pPr>
            <w:r>
              <w:t>CEO to agree any trips</w:t>
            </w:r>
          </w:p>
        </w:tc>
      </w:tr>
      <w:tr w:rsidR="00763286" w:rsidTr="0089451A">
        <w:tc>
          <w:tcPr>
            <w:tcW w:w="511" w:type="pct"/>
          </w:tcPr>
          <w:p w:rsidR="00763286" w:rsidRDefault="00763286" w:rsidP="0089451A">
            <w:pPr>
              <w:pStyle w:val="7Tablebodycopy"/>
              <w:rPr>
                <w:rFonts w:cs="Calibri"/>
              </w:rPr>
            </w:pPr>
            <w:r>
              <w:rPr>
                <w:rFonts w:cs="Calibri"/>
              </w:rPr>
              <w:lastRenderedPageBreak/>
              <w:t>Spreading infection due to the school environment</w:t>
            </w:r>
          </w:p>
        </w:tc>
        <w:tc>
          <w:tcPr>
            <w:tcW w:w="538" w:type="pct"/>
            <w:vMerge/>
          </w:tcPr>
          <w:p w:rsidR="00763286" w:rsidRDefault="00763286" w:rsidP="00763286">
            <w:pPr>
              <w:pStyle w:val="7Tablecopybulleted"/>
              <w:ind w:left="340"/>
            </w:pPr>
          </w:p>
        </w:tc>
        <w:tc>
          <w:tcPr>
            <w:tcW w:w="1823" w:type="pct"/>
          </w:tcPr>
          <w:p w:rsidR="00763286" w:rsidRPr="004A40DF" w:rsidRDefault="00E63DB6" w:rsidP="004A40DF">
            <w:pPr>
              <w:pStyle w:val="7Tablebodycopy"/>
              <w:spacing w:after="120"/>
              <w:rPr>
                <w:highlight w:val="green"/>
              </w:rPr>
            </w:pPr>
            <w:hyperlink r:id="rId12" w:history="1">
              <w:r w:rsidR="00763286" w:rsidRPr="004A40DF">
                <w:rPr>
                  <w:rStyle w:val="Hyperlink"/>
                  <w:highlight w:val="green"/>
                </w:rPr>
                <w:t>Checks to the premises</w:t>
              </w:r>
            </w:hyperlink>
            <w:r w:rsidR="00763286" w:rsidRPr="004A40DF">
              <w:rPr>
                <w:highlight w:val="green"/>
              </w:rPr>
              <w:t xml:space="preserve"> will be done to make sure the school is up to health and safety standa</w:t>
            </w:r>
            <w:r w:rsidR="004A40DF" w:rsidRPr="004A40DF">
              <w:rPr>
                <w:highlight w:val="green"/>
              </w:rPr>
              <w:t>rds before opening at the start of each term.</w:t>
            </w:r>
          </w:p>
          <w:p w:rsidR="00A11657" w:rsidRPr="004A40DF" w:rsidRDefault="00A11657" w:rsidP="004A40DF">
            <w:pPr>
              <w:pStyle w:val="7Tablebodycopy"/>
              <w:spacing w:after="120"/>
              <w:rPr>
                <w:highlight w:val="green"/>
              </w:rPr>
            </w:pPr>
          </w:p>
          <w:p w:rsidR="004A40DF" w:rsidRPr="004A40DF" w:rsidRDefault="004A40DF" w:rsidP="004A40DF">
            <w:pPr>
              <w:pStyle w:val="7Tablebodycopy"/>
              <w:spacing w:after="120"/>
              <w:rPr>
                <w:highlight w:val="green"/>
              </w:rPr>
            </w:pPr>
          </w:p>
          <w:p w:rsidR="00763286" w:rsidRPr="004A40DF" w:rsidRDefault="00763286" w:rsidP="004A40DF">
            <w:pPr>
              <w:pStyle w:val="7Tablebodycopy"/>
              <w:shd w:val="clear" w:color="auto" w:fill="FFFFFF" w:themeFill="background1"/>
              <w:spacing w:after="120"/>
              <w:rPr>
                <w:highlight w:val="green"/>
              </w:rPr>
            </w:pPr>
            <w:r w:rsidRPr="004A40DF">
              <w:rPr>
                <w:highlight w:val="green"/>
                <w:shd w:val="clear" w:color="auto" w:fill="92D050"/>
              </w:rPr>
              <w:t>Fire,</w:t>
            </w:r>
            <w:r w:rsidRPr="004A40DF">
              <w:rPr>
                <w:highlight w:val="green"/>
              </w:rPr>
              <w:t xml:space="preserve"> </w:t>
            </w:r>
            <w:r w:rsidRPr="004A40DF">
              <w:rPr>
                <w:highlight w:val="green"/>
                <w:shd w:val="clear" w:color="auto" w:fill="FFC000"/>
              </w:rPr>
              <w:t>first aid</w:t>
            </w:r>
            <w:r w:rsidRPr="004A40DF">
              <w:rPr>
                <w:highlight w:val="green"/>
              </w:rPr>
              <w:t xml:space="preserve"> and emergency procedures will be reviewed to make sure they can still be followed with limited staff and changes to how the school space is being used.</w:t>
            </w:r>
          </w:p>
          <w:p w:rsidR="00763286" w:rsidRPr="004A40DF" w:rsidRDefault="00763286" w:rsidP="0089451A">
            <w:pPr>
              <w:pStyle w:val="7Tablebodycopy"/>
              <w:spacing w:after="120"/>
              <w:rPr>
                <w:highlight w:val="green"/>
              </w:rPr>
            </w:pPr>
            <w:r w:rsidRPr="004A40DF">
              <w:rPr>
                <w:highlight w:val="green"/>
              </w:rPr>
              <w:t>Areas in use will be well ventilated by opening windows or using ventilation units. Doors will be propped open, where fire safety and safeguarding wouldn’t be compromised.</w:t>
            </w:r>
          </w:p>
          <w:p w:rsidR="00763286" w:rsidRPr="004A40DF" w:rsidRDefault="00763286" w:rsidP="0089451A">
            <w:pPr>
              <w:pStyle w:val="7Tablebodycopy"/>
              <w:spacing w:after="120"/>
              <w:rPr>
                <w:highlight w:val="green"/>
              </w:rPr>
            </w:pPr>
          </w:p>
          <w:p w:rsidR="00763286" w:rsidRPr="004A40DF" w:rsidRDefault="00763286" w:rsidP="004A40DF">
            <w:pPr>
              <w:pStyle w:val="7Tablebodycopy"/>
              <w:shd w:val="clear" w:color="auto" w:fill="FFFFFF" w:themeFill="background1"/>
              <w:spacing w:after="120"/>
              <w:rPr>
                <w:highlight w:val="green"/>
              </w:rPr>
            </w:pPr>
            <w:r w:rsidRPr="004A40DF">
              <w:rPr>
                <w:highlight w:val="green"/>
              </w:rPr>
              <w:t>Lidded bins will be provided in classrooms and other key locations to dispose of tissues and any other waste.</w:t>
            </w:r>
          </w:p>
          <w:p w:rsidR="00763286" w:rsidRDefault="00763286" w:rsidP="0089451A">
            <w:pPr>
              <w:pStyle w:val="7Tablebodycopy"/>
              <w:spacing w:after="120"/>
              <w:rPr>
                <w:highlight w:val="green"/>
              </w:rPr>
            </w:pPr>
            <w:r w:rsidRPr="004A40DF">
              <w:rPr>
                <w:highlight w:val="green"/>
              </w:rPr>
              <w:t>Outdoor space will be used for exercise and breaks, and for education where possible.</w:t>
            </w:r>
          </w:p>
          <w:p w:rsidR="00E63DB6" w:rsidRDefault="00E63DB6" w:rsidP="0089451A">
            <w:pPr>
              <w:pStyle w:val="7Tablebodycopy"/>
              <w:spacing w:after="120"/>
              <w:rPr>
                <w:highlight w:val="green"/>
              </w:rPr>
            </w:pPr>
          </w:p>
          <w:p w:rsidR="00E63DB6" w:rsidRPr="004A40DF" w:rsidRDefault="00E63DB6" w:rsidP="0089451A">
            <w:pPr>
              <w:pStyle w:val="7Tablebodycopy"/>
              <w:spacing w:after="120"/>
              <w:rPr>
                <w:highlight w:val="green"/>
              </w:rPr>
            </w:pPr>
            <w:r>
              <w:rPr>
                <w:highlight w:val="green"/>
              </w:rPr>
              <w:t xml:space="preserve">Therapists to use rooms that have ventilation and are big enough for social distancing. Therapists to clean surfaces in between sessions </w:t>
            </w:r>
          </w:p>
          <w:p w:rsidR="00763286" w:rsidRPr="004A40DF" w:rsidRDefault="00763286" w:rsidP="00E66788">
            <w:pPr>
              <w:pStyle w:val="7Tablecopybulleted"/>
              <w:numPr>
                <w:ilvl w:val="0"/>
                <w:numId w:val="0"/>
              </w:numPr>
              <w:ind w:left="1162" w:hanging="170"/>
              <w:rPr>
                <w:highlight w:val="green"/>
              </w:rPr>
            </w:pPr>
          </w:p>
        </w:tc>
        <w:tc>
          <w:tcPr>
            <w:tcW w:w="636" w:type="pct"/>
          </w:tcPr>
          <w:p w:rsidR="00763286" w:rsidRDefault="00A11657" w:rsidP="0089451A">
            <w:pPr>
              <w:pStyle w:val="7Tablebodycopy"/>
            </w:pPr>
            <w:r>
              <w:t>HT + PO</w:t>
            </w: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r>
              <w:t>HT+PO</w:t>
            </w: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r>
              <w:t>PO</w:t>
            </w: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r>
              <w:t>PO</w:t>
            </w:r>
          </w:p>
          <w:p w:rsidR="00A11657" w:rsidRDefault="00A11657" w:rsidP="0089451A">
            <w:pPr>
              <w:pStyle w:val="7Tablebodycopy"/>
            </w:pPr>
          </w:p>
          <w:p w:rsidR="004A40DF" w:rsidRDefault="004A40DF" w:rsidP="0089451A">
            <w:pPr>
              <w:pStyle w:val="7Tablebodycopy"/>
            </w:pPr>
          </w:p>
          <w:p w:rsidR="00A11657" w:rsidRDefault="00A11657" w:rsidP="0089451A">
            <w:pPr>
              <w:pStyle w:val="7Tablebodycopy"/>
            </w:pPr>
            <w:r>
              <w:t xml:space="preserve">All Staff </w:t>
            </w:r>
          </w:p>
        </w:tc>
        <w:tc>
          <w:tcPr>
            <w:tcW w:w="675" w:type="pct"/>
          </w:tcPr>
          <w:p w:rsidR="00763286" w:rsidRDefault="00A11657" w:rsidP="0089451A">
            <w:pPr>
              <w:pStyle w:val="7Tablebodycopy"/>
            </w:pPr>
            <w:r>
              <w:t>By 26.08.20</w:t>
            </w: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r>
              <w:t>By 01.09.20</w:t>
            </w: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r>
              <w:t>01.09.20</w:t>
            </w:r>
          </w:p>
          <w:p w:rsidR="00A11657" w:rsidRDefault="00A11657" w:rsidP="0089451A">
            <w:pPr>
              <w:pStyle w:val="7Tablebodycopy"/>
            </w:pPr>
          </w:p>
          <w:p w:rsidR="004A40DF" w:rsidRDefault="004A40DF" w:rsidP="0089451A">
            <w:pPr>
              <w:pStyle w:val="7Tablebodycopy"/>
            </w:pPr>
          </w:p>
          <w:p w:rsidR="00A11657" w:rsidRDefault="00A11657" w:rsidP="0089451A">
            <w:pPr>
              <w:pStyle w:val="7Tablebodycopy"/>
            </w:pPr>
            <w:r>
              <w:t>01.09.20</w:t>
            </w:r>
          </w:p>
          <w:p w:rsidR="00E63DB6" w:rsidRDefault="00E63DB6" w:rsidP="0089451A">
            <w:pPr>
              <w:pStyle w:val="7Tablebodycopy"/>
            </w:pPr>
          </w:p>
          <w:p w:rsidR="00E63DB6" w:rsidRDefault="00E63DB6" w:rsidP="0089451A">
            <w:pPr>
              <w:pStyle w:val="7Tablebodycopy"/>
            </w:pPr>
          </w:p>
          <w:p w:rsidR="00E63DB6" w:rsidRDefault="00E63DB6" w:rsidP="0089451A">
            <w:pPr>
              <w:pStyle w:val="7Tablebodycopy"/>
            </w:pPr>
          </w:p>
          <w:p w:rsidR="00E63DB6" w:rsidRDefault="00E63DB6" w:rsidP="0089451A">
            <w:pPr>
              <w:pStyle w:val="7Tablebodycopy"/>
            </w:pPr>
            <w:r>
              <w:t>01.09.20</w:t>
            </w:r>
          </w:p>
          <w:p w:rsidR="00A11657" w:rsidRDefault="00A11657" w:rsidP="0089451A">
            <w:pPr>
              <w:pStyle w:val="7Tablebodycopy"/>
            </w:pPr>
          </w:p>
          <w:p w:rsidR="00A11657" w:rsidRDefault="00A11657" w:rsidP="0089451A">
            <w:pPr>
              <w:pStyle w:val="7Tablebodycopy"/>
            </w:pPr>
          </w:p>
        </w:tc>
        <w:tc>
          <w:tcPr>
            <w:tcW w:w="817" w:type="pct"/>
          </w:tcPr>
          <w:p w:rsidR="00A11657" w:rsidRPr="00CB5976" w:rsidRDefault="00E0068D" w:rsidP="0089451A">
            <w:pPr>
              <w:pStyle w:val="7Tablebodycopy"/>
              <w:rPr>
                <w:b/>
                <w:color w:val="00B050"/>
              </w:rPr>
            </w:pPr>
            <w:r w:rsidRPr="00E0068D">
              <w:t xml:space="preserve">Completed </w:t>
            </w:r>
            <w:r w:rsidR="004A40DF">
              <w:t>regularly.</w:t>
            </w:r>
            <w:r w:rsidR="004A40DF" w:rsidRPr="00CB5976">
              <w:rPr>
                <w:b/>
                <w:color w:val="00B050"/>
              </w:rPr>
              <w:t xml:space="preserve"> </w:t>
            </w:r>
          </w:p>
          <w:p w:rsidR="00A11657" w:rsidRPr="00CB5976" w:rsidRDefault="00A11657" w:rsidP="0089451A">
            <w:pPr>
              <w:pStyle w:val="7Tablebodycopy"/>
              <w:rPr>
                <w:b/>
                <w:color w:val="00B050"/>
              </w:rPr>
            </w:pPr>
          </w:p>
          <w:p w:rsidR="00E66788" w:rsidRDefault="00E66788" w:rsidP="0089451A">
            <w:pPr>
              <w:pStyle w:val="7Tablebodycopy"/>
            </w:pPr>
            <w:r>
              <w:t xml:space="preserve">To be discussed with PO and staff </w:t>
            </w:r>
            <w:r w:rsidR="00A33B51">
              <w:t>. Fire drill</w:t>
            </w:r>
            <w:r w:rsidR="004A40DF">
              <w:t>s have taken place</w:t>
            </w:r>
          </w:p>
          <w:p w:rsidR="004A40DF" w:rsidRDefault="004A40DF" w:rsidP="0089451A">
            <w:pPr>
              <w:pStyle w:val="7Tablebodycopy"/>
            </w:pPr>
          </w:p>
          <w:p w:rsidR="00A33B51" w:rsidRDefault="00A33B51" w:rsidP="0089451A">
            <w:pPr>
              <w:pStyle w:val="7Tablebodycopy"/>
            </w:pPr>
            <w:r>
              <w:t xml:space="preserve">HT to meet with first aiders </w:t>
            </w:r>
            <w:r w:rsidR="004A40DF">
              <w:t>on a regular basis</w:t>
            </w:r>
          </w:p>
          <w:p w:rsidR="00E63DB6" w:rsidRDefault="00E63DB6" w:rsidP="0089451A">
            <w:pPr>
              <w:pStyle w:val="7Tablebodycopy"/>
            </w:pPr>
          </w:p>
          <w:p w:rsidR="00E63DB6" w:rsidRDefault="00E63DB6" w:rsidP="0089451A">
            <w:pPr>
              <w:pStyle w:val="7Tablebodycopy"/>
            </w:pPr>
          </w:p>
          <w:p w:rsidR="00E63DB6" w:rsidRDefault="00E63DB6" w:rsidP="0089451A">
            <w:pPr>
              <w:pStyle w:val="7Tablebodycopy"/>
            </w:pPr>
          </w:p>
          <w:p w:rsidR="00E63DB6" w:rsidRDefault="00E63DB6" w:rsidP="0089451A">
            <w:pPr>
              <w:pStyle w:val="7Tablebodycopy"/>
            </w:pPr>
          </w:p>
          <w:p w:rsidR="00E63DB6" w:rsidRDefault="00E63DB6" w:rsidP="0089451A">
            <w:pPr>
              <w:pStyle w:val="7Tablebodycopy"/>
            </w:pPr>
          </w:p>
          <w:p w:rsidR="00E63DB6" w:rsidRDefault="00E63DB6" w:rsidP="0089451A">
            <w:pPr>
              <w:pStyle w:val="7Tablebodycopy"/>
            </w:pPr>
          </w:p>
          <w:p w:rsidR="00E63DB6" w:rsidRDefault="00E63DB6" w:rsidP="0089451A">
            <w:pPr>
              <w:pStyle w:val="7Tablebodycopy"/>
            </w:pPr>
          </w:p>
          <w:p w:rsidR="00E63DB6" w:rsidRDefault="00E63DB6" w:rsidP="0089451A">
            <w:pPr>
              <w:pStyle w:val="7Tablebodycopy"/>
            </w:pPr>
          </w:p>
          <w:p w:rsidR="00E63DB6" w:rsidRDefault="00E63DB6" w:rsidP="0089451A">
            <w:pPr>
              <w:pStyle w:val="7Tablebodycopy"/>
            </w:pPr>
          </w:p>
          <w:p w:rsidR="00E63DB6" w:rsidRDefault="00E63DB6" w:rsidP="0089451A">
            <w:pPr>
              <w:pStyle w:val="7Tablebodycopy"/>
            </w:pPr>
          </w:p>
          <w:p w:rsidR="00E63DB6" w:rsidRDefault="00E63DB6" w:rsidP="0089451A">
            <w:pPr>
              <w:pStyle w:val="7Tablebodycopy"/>
            </w:pPr>
          </w:p>
          <w:p w:rsidR="00E63DB6" w:rsidRDefault="00E63DB6" w:rsidP="0089451A">
            <w:pPr>
              <w:pStyle w:val="7Tablebodycopy"/>
            </w:pPr>
            <w:r>
              <w:t>Therapy to be conducted remotely if necessary.</w:t>
            </w:r>
          </w:p>
          <w:p w:rsidR="00E66788" w:rsidRDefault="00E66788" w:rsidP="0089451A">
            <w:pPr>
              <w:pStyle w:val="7Tablebodycopy"/>
            </w:pPr>
          </w:p>
          <w:p w:rsidR="00E66788" w:rsidRDefault="00E66788" w:rsidP="0089451A">
            <w:pPr>
              <w:pStyle w:val="7Tablebodycopy"/>
            </w:pPr>
          </w:p>
          <w:p w:rsidR="00E66788" w:rsidRDefault="00E66788" w:rsidP="0089451A">
            <w:pPr>
              <w:pStyle w:val="7Tablebodycopy"/>
            </w:pPr>
          </w:p>
          <w:p w:rsidR="004A40DF" w:rsidRDefault="004A40DF" w:rsidP="0089451A">
            <w:pPr>
              <w:pStyle w:val="7Tablebodycopy"/>
            </w:pPr>
          </w:p>
          <w:p w:rsidR="00E66788" w:rsidRDefault="00E66788" w:rsidP="0089451A">
            <w:pPr>
              <w:pStyle w:val="7Tablebodycopy"/>
            </w:pPr>
          </w:p>
          <w:p w:rsidR="00785577" w:rsidRPr="00E0068D" w:rsidRDefault="00785577" w:rsidP="0089451A">
            <w:pPr>
              <w:pStyle w:val="7Tablebodycopy"/>
            </w:pPr>
          </w:p>
        </w:tc>
      </w:tr>
      <w:tr w:rsidR="00763286" w:rsidTr="0089451A">
        <w:tc>
          <w:tcPr>
            <w:tcW w:w="511" w:type="pct"/>
          </w:tcPr>
          <w:p w:rsidR="00763286" w:rsidRDefault="00763286" w:rsidP="0089451A">
            <w:pPr>
              <w:pStyle w:val="7Tablebodycopy"/>
              <w:rPr>
                <w:rFonts w:cs="Calibri"/>
              </w:rPr>
            </w:pPr>
            <w:r>
              <w:rPr>
                <w:rFonts w:cs="Calibri"/>
              </w:rPr>
              <w:lastRenderedPageBreak/>
              <w:t>Spreading infection due to excessive contact and mixing in meetings</w:t>
            </w:r>
          </w:p>
        </w:tc>
        <w:tc>
          <w:tcPr>
            <w:tcW w:w="538" w:type="pct"/>
            <w:vMerge/>
          </w:tcPr>
          <w:p w:rsidR="00763286" w:rsidRDefault="00763286" w:rsidP="00763286">
            <w:pPr>
              <w:pStyle w:val="7Tablecopybulleted"/>
              <w:ind w:left="340"/>
            </w:pPr>
          </w:p>
        </w:tc>
        <w:tc>
          <w:tcPr>
            <w:tcW w:w="1823" w:type="pct"/>
          </w:tcPr>
          <w:p w:rsidR="00763286" w:rsidRPr="004A40DF" w:rsidRDefault="00763286" w:rsidP="0089451A">
            <w:pPr>
              <w:pStyle w:val="7Tablebodycopy"/>
              <w:spacing w:after="120"/>
              <w:rPr>
                <w:highlight w:val="green"/>
              </w:rPr>
            </w:pPr>
            <w:r w:rsidRPr="004A40DF">
              <w:rPr>
                <w:highlight w:val="green"/>
              </w:rPr>
              <w:t>Where possible, all meetings will be conducted by telephone or using video conferencing. This includes meetings with staff, parents/carers, visitors and governors.</w:t>
            </w:r>
          </w:p>
          <w:p w:rsidR="00763286" w:rsidRPr="004A40DF" w:rsidRDefault="00763286" w:rsidP="0089451A">
            <w:pPr>
              <w:pStyle w:val="7Tablebodycopy"/>
              <w:rPr>
                <w:highlight w:val="green"/>
              </w:rPr>
            </w:pPr>
            <w:r w:rsidRPr="004A40DF">
              <w:rPr>
                <w:highlight w:val="green"/>
                <w:shd w:val="clear" w:color="auto" w:fill="FFC000"/>
              </w:rPr>
              <w:t>Where this isn’t possible, essential meetings will be conducted outside, or in a room large enough to allow for social distancing.</w:t>
            </w:r>
          </w:p>
        </w:tc>
        <w:tc>
          <w:tcPr>
            <w:tcW w:w="636" w:type="pct"/>
          </w:tcPr>
          <w:p w:rsidR="00763286" w:rsidRDefault="00A11657" w:rsidP="0089451A">
            <w:pPr>
              <w:pStyle w:val="7Tablebodycopy"/>
            </w:pPr>
            <w:r>
              <w:t xml:space="preserve">All Staff </w:t>
            </w:r>
          </w:p>
        </w:tc>
        <w:tc>
          <w:tcPr>
            <w:tcW w:w="675" w:type="pct"/>
          </w:tcPr>
          <w:p w:rsidR="00763286" w:rsidRDefault="00A11657" w:rsidP="0089451A">
            <w:pPr>
              <w:pStyle w:val="7Tablebodycopy"/>
            </w:pPr>
            <w:r>
              <w:t>01.09.20</w:t>
            </w:r>
          </w:p>
        </w:tc>
        <w:tc>
          <w:tcPr>
            <w:tcW w:w="817" w:type="pct"/>
          </w:tcPr>
          <w:p w:rsidR="00763286" w:rsidRDefault="00763286" w:rsidP="0089451A">
            <w:pPr>
              <w:pStyle w:val="7Tablebodycopy"/>
            </w:pPr>
          </w:p>
          <w:p w:rsidR="00E66788" w:rsidRDefault="00E66788" w:rsidP="0089451A">
            <w:pPr>
              <w:pStyle w:val="7Tablebodycopy"/>
            </w:pPr>
          </w:p>
          <w:p w:rsidR="00E66788" w:rsidRDefault="00E66788" w:rsidP="0089451A">
            <w:pPr>
              <w:pStyle w:val="7Tablebodycopy"/>
            </w:pPr>
          </w:p>
          <w:p w:rsidR="00A11657" w:rsidRDefault="00A11657" w:rsidP="0089451A">
            <w:pPr>
              <w:pStyle w:val="7Tablebodycopy"/>
            </w:pPr>
          </w:p>
        </w:tc>
      </w:tr>
      <w:tr w:rsidR="00763286" w:rsidTr="0089451A">
        <w:tc>
          <w:tcPr>
            <w:tcW w:w="511" w:type="pct"/>
          </w:tcPr>
          <w:p w:rsidR="00763286" w:rsidRDefault="00763286" w:rsidP="0089451A">
            <w:pPr>
              <w:pStyle w:val="7Tablebodycopy"/>
              <w:rPr>
                <w:rFonts w:cs="Calibri"/>
              </w:rPr>
            </w:pPr>
            <w:r>
              <w:rPr>
                <w:rFonts w:cs="Calibri"/>
              </w:rPr>
              <w:t>Individuals vulnerable to serious infection coming into school</w:t>
            </w:r>
          </w:p>
        </w:tc>
        <w:tc>
          <w:tcPr>
            <w:tcW w:w="538" w:type="pct"/>
            <w:vMerge/>
          </w:tcPr>
          <w:p w:rsidR="00763286" w:rsidRDefault="00763286" w:rsidP="0089451A">
            <w:pPr>
              <w:pStyle w:val="7Tablecopybulleted"/>
              <w:numPr>
                <w:ilvl w:val="0"/>
                <w:numId w:val="0"/>
              </w:numPr>
            </w:pPr>
          </w:p>
        </w:tc>
        <w:tc>
          <w:tcPr>
            <w:tcW w:w="1823" w:type="pct"/>
          </w:tcPr>
          <w:p w:rsidR="00763286" w:rsidRPr="004A40DF" w:rsidRDefault="00763286" w:rsidP="0089451A">
            <w:pPr>
              <w:pStyle w:val="7Tablebodycopy"/>
              <w:rPr>
                <w:highlight w:val="green"/>
              </w:rPr>
            </w:pPr>
            <w:r w:rsidRPr="004A40DF">
              <w:rPr>
                <w:highlight w:val="green"/>
              </w:rPr>
              <w:t>The school will continue to follow any shielding guidance in place to decide who should come into school.</w:t>
            </w:r>
          </w:p>
          <w:p w:rsidR="00763286" w:rsidRPr="004A40DF" w:rsidRDefault="00763286" w:rsidP="0089451A">
            <w:pPr>
              <w:pStyle w:val="7Tablebodycopy"/>
              <w:rPr>
                <w:highlight w:val="green"/>
              </w:rPr>
            </w:pPr>
            <w:r w:rsidRPr="004A40DF">
              <w:rPr>
                <w:highlight w:val="green"/>
              </w:rPr>
              <w:t>If the guidance is paused, all staff and pupils are expected to come into school, apart from staff who can continue to work from home (e.g. some admin staff).</w:t>
            </w:r>
          </w:p>
          <w:p w:rsidR="00763286" w:rsidRPr="004A40DF" w:rsidRDefault="00763286" w:rsidP="00E66788">
            <w:pPr>
              <w:pStyle w:val="7Tablebodycopy"/>
              <w:rPr>
                <w:highlight w:val="green"/>
              </w:rPr>
            </w:pPr>
            <w:r w:rsidRPr="004A40DF">
              <w:rPr>
                <w:highlight w:val="green"/>
              </w:rPr>
              <w:t xml:space="preserve">Staff who are clinically vulnerable or clinically extremely vulnerable and coming into school will be placed in the safest possible on-site roles where it’s possible to maintain social distancing. </w:t>
            </w:r>
          </w:p>
        </w:tc>
        <w:tc>
          <w:tcPr>
            <w:tcW w:w="636" w:type="pct"/>
          </w:tcPr>
          <w:p w:rsidR="00763286" w:rsidRDefault="00A11657" w:rsidP="0089451A">
            <w:pPr>
              <w:pStyle w:val="7Tablebodycopy"/>
            </w:pPr>
            <w:r>
              <w:t>SLT</w:t>
            </w: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r>
              <w:t>HT</w:t>
            </w:r>
          </w:p>
        </w:tc>
        <w:tc>
          <w:tcPr>
            <w:tcW w:w="675" w:type="pct"/>
          </w:tcPr>
          <w:p w:rsidR="00763286" w:rsidRDefault="00A11657" w:rsidP="0089451A">
            <w:pPr>
              <w:pStyle w:val="7Tablebodycopy"/>
            </w:pPr>
            <w:r>
              <w:t>01.09.20</w:t>
            </w: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r>
              <w:t xml:space="preserve">As necessary </w:t>
            </w:r>
          </w:p>
        </w:tc>
        <w:tc>
          <w:tcPr>
            <w:tcW w:w="817" w:type="pct"/>
          </w:tcPr>
          <w:p w:rsidR="00763286" w:rsidRDefault="00763286"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p>
          <w:p w:rsidR="00A11657" w:rsidRDefault="00A11657" w:rsidP="0089451A">
            <w:pPr>
              <w:pStyle w:val="7Tablebodycopy"/>
            </w:pPr>
            <w:r>
              <w:t xml:space="preserve">Individual RAs completed for specific members of staff </w:t>
            </w:r>
            <w:r w:rsidR="00E0068D">
              <w:t>–those with health needs and in other ‘at risk’ groups.</w:t>
            </w:r>
          </w:p>
        </w:tc>
      </w:tr>
    </w:tbl>
    <w:p w:rsidR="00763286" w:rsidRPr="00CE42E9" w:rsidRDefault="00763286" w:rsidP="00763286">
      <w:pPr>
        <w:pStyle w:val="1bodycopy"/>
      </w:pPr>
    </w:p>
    <w:p w:rsidR="00763286" w:rsidRPr="00B968C2" w:rsidRDefault="00763286" w:rsidP="00B968C2">
      <w:pPr>
        <w:rPr>
          <w:b/>
          <w:sz w:val="20"/>
          <w:szCs w:val="20"/>
        </w:rPr>
      </w:pPr>
    </w:p>
    <w:sectPr w:rsidR="00763286" w:rsidRPr="00B968C2" w:rsidSect="00B968C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9pt;height:333pt" o:bullet="t">
        <v:imagedata r:id="rId1" o:title="art1EF6"/>
      </v:shape>
    </w:pict>
  </w:numPicBullet>
  <w:abstractNum w:abstractNumId="0" w15:restartNumberingAfterBreak="0">
    <w:nsid w:val="045320AF"/>
    <w:multiLevelType w:val="hybridMultilevel"/>
    <w:tmpl w:val="47D064A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11AA63AE"/>
    <w:multiLevelType w:val="hybridMultilevel"/>
    <w:tmpl w:val="381CD98E"/>
    <w:lvl w:ilvl="0" w:tplc="4B101A06">
      <w:start w:val="1"/>
      <w:numFmt w:val="bullet"/>
      <w:pStyle w:val="7Tablecopybulleted"/>
      <w:lvlText w:val=""/>
      <w:lvlJc w:val="left"/>
      <w:pPr>
        <w:ind w:left="1162" w:hanging="170"/>
      </w:pPr>
      <w:rPr>
        <w:rFonts w:ascii="Symbol" w:hAnsi="Symbol" w:hint="default"/>
      </w:rPr>
    </w:lvl>
    <w:lvl w:ilvl="1" w:tplc="08090003">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92777"/>
    <w:multiLevelType w:val="hybridMultilevel"/>
    <w:tmpl w:val="57B2D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7581A"/>
    <w:multiLevelType w:val="hybridMultilevel"/>
    <w:tmpl w:val="1BBC800C"/>
    <w:lvl w:ilvl="0" w:tplc="7ECA7F4C">
      <w:start w:val="1"/>
      <w:numFmt w:val="bullet"/>
      <w:pStyle w:val="3Bulletedcopypink"/>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7F1B34"/>
    <w:multiLevelType w:val="hybridMultilevel"/>
    <w:tmpl w:val="9F76E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C2"/>
    <w:rsid w:val="00027688"/>
    <w:rsid w:val="00057772"/>
    <w:rsid w:val="00094CA3"/>
    <w:rsid w:val="000A39A8"/>
    <w:rsid w:val="0025554D"/>
    <w:rsid w:val="003132BA"/>
    <w:rsid w:val="0037689A"/>
    <w:rsid w:val="00400AA2"/>
    <w:rsid w:val="0040130C"/>
    <w:rsid w:val="00497388"/>
    <w:rsid w:val="004A2E56"/>
    <w:rsid w:val="004A40DF"/>
    <w:rsid w:val="004F5340"/>
    <w:rsid w:val="00514F03"/>
    <w:rsid w:val="00687D60"/>
    <w:rsid w:val="00763286"/>
    <w:rsid w:val="00785577"/>
    <w:rsid w:val="007D555B"/>
    <w:rsid w:val="008E5663"/>
    <w:rsid w:val="00986BC0"/>
    <w:rsid w:val="009D7BB3"/>
    <w:rsid w:val="00A11657"/>
    <w:rsid w:val="00A33B51"/>
    <w:rsid w:val="00A675EB"/>
    <w:rsid w:val="00AF296C"/>
    <w:rsid w:val="00B968C2"/>
    <w:rsid w:val="00BB711B"/>
    <w:rsid w:val="00C107CD"/>
    <w:rsid w:val="00C75073"/>
    <w:rsid w:val="00CB5976"/>
    <w:rsid w:val="00D64B03"/>
    <w:rsid w:val="00D84FB1"/>
    <w:rsid w:val="00E0068D"/>
    <w:rsid w:val="00E63DB6"/>
    <w:rsid w:val="00E66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7A9A08"/>
  <w15:chartTrackingRefBased/>
  <w15:docId w15:val="{BE1D676B-FCC9-4954-875E-4C09D948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ulletedcopypink">
    <w:name w:val="3 Bulleted copy pink &gt;"/>
    <w:basedOn w:val="Normal"/>
    <w:qFormat/>
    <w:rsid w:val="00B968C2"/>
    <w:pPr>
      <w:numPr>
        <w:numId w:val="1"/>
      </w:numPr>
      <w:spacing w:after="120" w:line="240" w:lineRule="auto"/>
      <w:ind w:left="527" w:hanging="357"/>
    </w:pPr>
    <w:rPr>
      <w:rFonts w:ascii="Arial" w:eastAsia="MS Mincho" w:hAnsi="Arial" w:cs="Arial"/>
      <w:sz w:val="20"/>
      <w:szCs w:val="20"/>
    </w:rPr>
  </w:style>
  <w:style w:type="character" w:styleId="Hyperlink">
    <w:name w:val="Hyperlink"/>
    <w:uiPriority w:val="99"/>
    <w:unhideWhenUsed/>
    <w:qFormat/>
    <w:rsid w:val="00B968C2"/>
    <w:rPr>
      <w:color w:val="0072CC"/>
      <w:u w:val="single"/>
    </w:rPr>
  </w:style>
  <w:style w:type="paragraph" w:customStyle="1" w:styleId="1bodycopy">
    <w:name w:val="1 body copy"/>
    <w:basedOn w:val="Normal"/>
    <w:link w:val="1bodycopyChar"/>
    <w:qFormat/>
    <w:rsid w:val="00B968C2"/>
    <w:pPr>
      <w:spacing w:after="120" w:line="240" w:lineRule="auto"/>
    </w:pPr>
    <w:rPr>
      <w:rFonts w:ascii="Arial" w:eastAsia="MS Mincho" w:hAnsi="Arial" w:cs="Times New Roman"/>
      <w:sz w:val="20"/>
      <w:szCs w:val="24"/>
    </w:rPr>
  </w:style>
  <w:style w:type="character" w:customStyle="1" w:styleId="1bodycopyChar">
    <w:name w:val="1 body copy Char"/>
    <w:link w:val="1bodycopy"/>
    <w:rsid w:val="00B968C2"/>
    <w:rPr>
      <w:rFonts w:ascii="Arial" w:eastAsia="MS Mincho" w:hAnsi="Arial" w:cs="Times New Roman"/>
      <w:sz w:val="20"/>
      <w:szCs w:val="24"/>
    </w:rPr>
  </w:style>
  <w:style w:type="paragraph" w:customStyle="1" w:styleId="7TableHeading">
    <w:name w:val="7 Table Heading"/>
    <w:basedOn w:val="Normal"/>
    <w:link w:val="7TableHeadingChar"/>
    <w:qFormat/>
    <w:rsid w:val="00B968C2"/>
    <w:pPr>
      <w:spacing w:after="0" w:line="240" w:lineRule="auto"/>
    </w:pPr>
    <w:rPr>
      <w:rFonts w:ascii="Arial" w:eastAsia="MS Mincho" w:hAnsi="Arial" w:cs="Times New Roman"/>
      <w:sz w:val="20"/>
      <w:szCs w:val="20"/>
    </w:rPr>
  </w:style>
  <w:style w:type="character" w:customStyle="1" w:styleId="7TableHeadingChar">
    <w:name w:val="7 Table Heading Char"/>
    <w:link w:val="7TableHeading"/>
    <w:rsid w:val="00B968C2"/>
    <w:rPr>
      <w:rFonts w:ascii="Arial" w:eastAsia="MS Mincho" w:hAnsi="Arial" w:cs="Times New Roman"/>
      <w:sz w:val="20"/>
      <w:szCs w:val="20"/>
    </w:rPr>
  </w:style>
  <w:style w:type="paragraph" w:customStyle="1" w:styleId="7Tablebodycopy">
    <w:name w:val="7 Table body copy"/>
    <w:basedOn w:val="1bodycopy"/>
    <w:qFormat/>
    <w:rsid w:val="00B968C2"/>
    <w:pPr>
      <w:spacing w:after="60"/>
    </w:pPr>
  </w:style>
  <w:style w:type="paragraph" w:customStyle="1" w:styleId="7Tablecopybulleted">
    <w:name w:val="7 Table copy bulleted"/>
    <w:basedOn w:val="7Tablebodycopy"/>
    <w:qFormat/>
    <w:rsid w:val="00B968C2"/>
    <w:pPr>
      <w:numPr>
        <w:numId w:val="2"/>
      </w:numPr>
    </w:pPr>
  </w:style>
  <w:style w:type="character" w:styleId="FollowedHyperlink">
    <w:name w:val="FollowedHyperlink"/>
    <w:basedOn w:val="DefaultParagraphFont"/>
    <w:uiPriority w:val="99"/>
    <w:semiHidden/>
    <w:unhideWhenUsed/>
    <w:rsid w:val="007632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health-protection-te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vid-19-decontamination-in-non-healthcare-settings/covid-19-decontamination-in-non-healthcare-settings" TargetMode="External"/><Relationship Id="rId12" Type="http://schemas.openxmlformats.org/officeDocument/2006/relationships/hyperlink" Target="https://www.gov.uk/government/publications/managing-school-premises-during-the-coronavirus-outbreak/managing-school-premises-which-are-partially-open-during-the-coronavirus-outbre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coronavirus-covid-19-getting-tested" TargetMode="External"/><Relationship Id="rId11" Type="http://schemas.openxmlformats.org/officeDocument/2006/relationships/hyperlink" Target="https://www.gov.uk/government/publications/covid-19-decontamination-in-non-healthcare-settings/covid-19-decontamination-in-non-healthcare-settings" TargetMode="External"/><Relationship Id="rId5" Type="http://schemas.openxmlformats.org/officeDocument/2006/relationships/hyperlink" Target="https://www.gov.uk/government/publications/covid-19-stay-at-home-guidance/stay-at-home-guidance-for-households-with-possible-coronavirus-covid-19-infection" TargetMode="External"/><Relationship Id="rId10" Type="http://schemas.openxmlformats.org/officeDocument/2006/relationships/hyperlink" Target="https://www.nhs.uk/live-well/healthy-body/best-way-to-wash-your-hands/" TargetMode="External"/><Relationship Id="rId4" Type="http://schemas.openxmlformats.org/officeDocument/2006/relationships/webSettings" Target="webSettings.xml"/><Relationship Id="rId9" Type="http://schemas.openxmlformats.org/officeDocument/2006/relationships/hyperlink" Target="https://www.gov.uk/guidance/coronavirus-covid-19-safer-travel-guidance-for-passenger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3249</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Sturman</dc:creator>
  <cp:keywords/>
  <dc:description/>
  <cp:lastModifiedBy>Anne Sturman</cp:lastModifiedBy>
  <cp:revision>2</cp:revision>
  <dcterms:created xsi:type="dcterms:W3CDTF">2021-02-28T11:54:00Z</dcterms:created>
  <dcterms:modified xsi:type="dcterms:W3CDTF">2021-02-28T11:54:00Z</dcterms:modified>
</cp:coreProperties>
</file>