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38BE51" w14:textId="4AE72E83" w:rsidR="00BA757D" w:rsidRDefault="00907761" w:rsidP="00BA757D">
      <w:pPr>
        <w:jc w:val="center"/>
      </w:pPr>
      <w:r w:rsidRPr="00436780">
        <w:rPr>
          <w:rFonts w:ascii="Tahoma" w:hAnsi="Tahoma" w:cs="Tahoma"/>
          <w:noProof/>
        </w:rPr>
        <mc:AlternateContent>
          <mc:Choice Requires="wpg">
            <w:drawing>
              <wp:anchor distT="0" distB="0" distL="114300" distR="114300" simplePos="0" relativeHeight="251661312" behindDoc="1" locked="0" layoutInCell="1" allowOverlap="1" wp14:anchorId="21F0352D" wp14:editId="659C3642">
                <wp:simplePos x="0" y="0"/>
                <wp:positionH relativeFrom="column">
                  <wp:posOffset>-1219200</wp:posOffset>
                </wp:positionH>
                <wp:positionV relativeFrom="paragraph">
                  <wp:posOffset>-457835</wp:posOffset>
                </wp:positionV>
                <wp:extent cx="8248650" cy="598517"/>
                <wp:effectExtent l="0" t="0" r="6350" b="0"/>
                <wp:wrapNone/>
                <wp:docPr id="1784303248" name="Group 4" descr="Curved accent shapes that collectively build the header design"/>
                <wp:cNvGraphicFramePr/>
                <a:graphic xmlns:a="http://schemas.openxmlformats.org/drawingml/2006/main">
                  <a:graphicData uri="http://schemas.microsoft.com/office/word/2010/wordprocessingGroup">
                    <wpg:wgp>
                      <wpg:cNvGrpSpPr/>
                      <wpg:grpSpPr>
                        <a:xfrm>
                          <a:off x="0" y="0"/>
                          <a:ext cx="8248650" cy="598517"/>
                          <a:chOff x="-7144" y="-7144"/>
                          <a:chExt cx="6005513" cy="1924050"/>
                        </a:xfrm>
                      </wpg:grpSpPr>
                      <wps:wsp>
                        <wps:cNvPr id="79945807" name="Freeform: Shape 20"/>
                        <wps:cNvSpPr/>
                        <wps:spPr>
                          <a:xfrm>
                            <a:off x="2121694" y="-7144"/>
                            <a:ext cx="3876675" cy="1762125"/>
                          </a:xfrm>
                          <a:custGeom>
                            <a:avLst/>
                            <a:gdLst>
                              <a:gd name="connsiteX0" fmla="*/ 3869531 w 3876675"/>
                              <a:gd name="connsiteY0" fmla="*/ 1359694 h 1762125"/>
                              <a:gd name="connsiteX1" fmla="*/ 2359819 w 3876675"/>
                              <a:gd name="connsiteY1" fmla="*/ 1744504 h 1762125"/>
                              <a:gd name="connsiteX2" fmla="*/ 7144 w 3876675"/>
                              <a:gd name="connsiteY2" fmla="*/ 1287304 h 1762125"/>
                              <a:gd name="connsiteX3" fmla="*/ 7144 w 3876675"/>
                              <a:gd name="connsiteY3" fmla="*/ 7144 h 1762125"/>
                              <a:gd name="connsiteX4" fmla="*/ 3869531 w 3876675"/>
                              <a:gd name="connsiteY4" fmla="*/ 7144 h 1762125"/>
                              <a:gd name="connsiteX5" fmla="*/ 3869531 w 3876675"/>
                              <a:gd name="connsiteY5" fmla="*/ 1359694 h 17621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876675" h="1762125">
                                <a:moveTo>
                                  <a:pt x="3869531" y="1359694"/>
                                </a:moveTo>
                                <a:cubicBezTo>
                                  <a:pt x="3869531" y="1359694"/>
                                  <a:pt x="3379946" y="1834039"/>
                                  <a:pt x="2359819" y="1744504"/>
                                </a:cubicBezTo>
                                <a:cubicBezTo>
                                  <a:pt x="1339691" y="1654969"/>
                                  <a:pt x="936784" y="1180624"/>
                                  <a:pt x="7144" y="1287304"/>
                                </a:cubicBezTo>
                                <a:lnTo>
                                  <a:pt x="7144" y="7144"/>
                                </a:lnTo>
                                <a:lnTo>
                                  <a:pt x="3869531" y="7144"/>
                                </a:lnTo>
                                <a:lnTo>
                                  <a:pt x="3869531" y="1359694"/>
                                </a:lnTo>
                                <a:close/>
                              </a:path>
                            </a:pathLst>
                          </a:custGeom>
                          <a:gradFill flip="none" rotWithShape="1">
                            <a:gsLst>
                              <a:gs pos="0">
                                <a:srgbClr val="C70000">
                                  <a:shade val="30000"/>
                                  <a:satMod val="115000"/>
                                  <a:lumMod val="0"/>
                                </a:srgbClr>
                              </a:gs>
                              <a:gs pos="56000">
                                <a:srgbClr val="C70000">
                                  <a:shade val="67500"/>
                                  <a:satMod val="115000"/>
                                </a:srgbClr>
                              </a:gs>
                              <a:gs pos="100000">
                                <a:srgbClr val="C70000">
                                  <a:shade val="100000"/>
                                  <a:satMod val="115000"/>
                                </a:srgbClr>
                              </a:gs>
                            </a:gsLst>
                            <a:lin ang="0" scaled="1"/>
                            <a:tileRect/>
                          </a:gra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4630961" name="Freeform: Shape 22"/>
                        <wps:cNvSpPr/>
                        <wps:spPr>
                          <a:xfrm>
                            <a:off x="-7144" y="-7144"/>
                            <a:ext cx="6000750" cy="1924050"/>
                          </a:xfrm>
                          <a:custGeom>
                            <a:avLst/>
                            <a:gdLst>
                              <a:gd name="connsiteX0" fmla="*/ 7144 w 6000750"/>
                              <a:gd name="connsiteY0" fmla="*/ 1699736 h 1924050"/>
                              <a:gd name="connsiteX1" fmla="*/ 2934176 w 6000750"/>
                              <a:gd name="connsiteY1" fmla="*/ 1484471 h 1924050"/>
                              <a:gd name="connsiteX2" fmla="*/ 5998369 w 6000750"/>
                              <a:gd name="connsiteY2" fmla="*/ 893921 h 1924050"/>
                              <a:gd name="connsiteX3" fmla="*/ 5998369 w 6000750"/>
                              <a:gd name="connsiteY3" fmla="*/ 7144 h 1924050"/>
                              <a:gd name="connsiteX4" fmla="*/ 7144 w 6000750"/>
                              <a:gd name="connsiteY4" fmla="*/ 7144 h 1924050"/>
                              <a:gd name="connsiteX5" fmla="*/ 7144 w 6000750"/>
                              <a:gd name="connsiteY5" fmla="*/ 1699736 h 19240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000750" h="1924050">
                                <a:moveTo>
                                  <a:pt x="7144" y="1699736"/>
                                </a:moveTo>
                                <a:cubicBezTo>
                                  <a:pt x="7144" y="1699736"/>
                                  <a:pt x="1410176" y="2317909"/>
                                  <a:pt x="2934176" y="1484471"/>
                                </a:cubicBezTo>
                                <a:cubicBezTo>
                                  <a:pt x="4459129" y="651986"/>
                                  <a:pt x="5998369" y="893921"/>
                                  <a:pt x="5998369" y="893921"/>
                                </a:cubicBezTo>
                                <a:lnTo>
                                  <a:pt x="5998369" y="7144"/>
                                </a:lnTo>
                                <a:lnTo>
                                  <a:pt x="7144" y="7144"/>
                                </a:lnTo>
                                <a:lnTo>
                                  <a:pt x="7144" y="1699736"/>
                                </a:lnTo>
                                <a:close/>
                              </a:path>
                            </a:pathLst>
                          </a:custGeom>
                          <a:solidFill>
                            <a:schemeClr val="accent1"/>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13547642" name="Freeform: Shape 23"/>
                        <wps:cNvSpPr/>
                        <wps:spPr>
                          <a:xfrm>
                            <a:off x="-7144" y="-7144"/>
                            <a:ext cx="6000750" cy="904875"/>
                          </a:xfrm>
                          <a:custGeom>
                            <a:avLst/>
                            <a:gdLst>
                              <a:gd name="connsiteX0" fmla="*/ 7144 w 6000750"/>
                              <a:gd name="connsiteY0" fmla="*/ 7144 h 904875"/>
                              <a:gd name="connsiteX1" fmla="*/ 7144 w 6000750"/>
                              <a:gd name="connsiteY1" fmla="*/ 613886 h 904875"/>
                              <a:gd name="connsiteX2" fmla="*/ 3546634 w 6000750"/>
                              <a:gd name="connsiteY2" fmla="*/ 574834 h 904875"/>
                              <a:gd name="connsiteX3" fmla="*/ 5998369 w 6000750"/>
                              <a:gd name="connsiteY3" fmla="*/ 893921 h 904875"/>
                              <a:gd name="connsiteX4" fmla="*/ 5998369 w 6000750"/>
                              <a:gd name="connsiteY4" fmla="*/ 7144 h 904875"/>
                              <a:gd name="connsiteX5" fmla="*/ 7144 w 6000750"/>
                              <a:gd name="connsiteY5" fmla="*/ 7144 h 9048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000750" h="904875">
                                <a:moveTo>
                                  <a:pt x="7144" y="7144"/>
                                </a:moveTo>
                                <a:lnTo>
                                  <a:pt x="7144" y="613886"/>
                                </a:lnTo>
                                <a:cubicBezTo>
                                  <a:pt x="647224" y="1034891"/>
                                  <a:pt x="2136934" y="964406"/>
                                  <a:pt x="3546634" y="574834"/>
                                </a:cubicBezTo>
                                <a:cubicBezTo>
                                  <a:pt x="4882039" y="205264"/>
                                  <a:pt x="5998369" y="893921"/>
                                  <a:pt x="5998369" y="893921"/>
                                </a:cubicBezTo>
                                <a:lnTo>
                                  <a:pt x="5998369" y="7144"/>
                                </a:lnTo>
                                <a:lnTo>
                                  <a:pt x="7144" y="7144"/>
                                </a:lnTo>
                                <a:close/>
                              </a:path>
                            </a:pathLst>
                          </a:custGeom>
                          <a:gradFill flip="none" rotWithShape="1">
                            <a:gsLst>
                              <a:gs pos="0">
                                <a:schemeClr val="accent1"/>
                              </a:gs>
                              <a:gs pos="100000">
                                <a:schemeClr val="accent1">
                                  <a:lumMod val="60000"/>
                                  <a:lumOff val="40000"/>
                                </a:schemeClr>
                              </a:gs>
                            </a:gsLst>
                            <a:lin ang="0" scaled="1"/>
                            <a:tileRect/>
                          </a:gra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5930416" name="Freeform: Shape 24"/>
                        <wps:cNvSpPr/>
                        <wps:spPr>
                          <a:xfrm>
                            <a:off x="3176111" y="924401"/>
                            <a:ext cx="2819400" cy="828675"/>
                          </a:xfrm>
                          <a:custGeom>
                            <a:avLst/>
                            <a:gdLst>
                              <a:gd name="connsiteX0" fmla="*/ 7144 w 2819400"/>
                              <a:gd name="connsiteY0" fmla="*/ 481489 h 828675"/>
                              <a:gd name="connsiteX1" fmla="*/ 1305401 w 2819400"/>
                              <a:gd name="connsiteY1" fmla="*/ 812959 h 828675"/>
                              <a:gd name="connsiteX2" fmla="*/ 2815114 w 2819400"/>
                              <a:gd name="connsiteY2" fmla="*/ 428149 h 828675"/>
                              <a:gd name="connsiteX3" fmla="*/ 2815114 w 2819400"/>
                              <a:gd name="connsiteY3" fmla="*/ 7144 h 828675"/>
                              <a:gd name="connsiteX4" fmla="*/ 7144 w 2819400"/>
                              <a:gd name="connsiteY4" fmla="*/ 481489 h 82867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819400" h="828675">
                                <a:moveTo>
                                  <a:pt x="7144" y="481489"/>
                                </a:moveTo>
                                <a:cubicBezTo>
                                  <a:pt x="380524" y="602456"/>
                                  <a:pt x="751999" y="764381"/>
                                  <a:pt x="1305401" y="812959"/>
                                </a:cubicBezTo>
                                <a:cubicBezTo>
                                  <a:pt x="2325529" y="902494"/>
                                  <a:pt x="2815114" y="428149"/>
                                  <a:pt x="2815114" y="428149"/>
                                </a:cubicBezTo>
                                <a:lnTo>
                                  <a:pt x="2815114" y="7144"/>
                                </a:lnTo>
                                <a:cubicBezTo>
                                  <a:pt x="2332196" y="236696"/>
                                  <a:pt x="1376839" y="568166"/>
                                  <a:pt x="7144" y="481489"/>
                                </a:cubicBezTo>
                                <a:close/>
                              </a:path>
                            </a:pathLst>
                          </a:custGeom>
                          <a:gradFill flip="none" rotWithShape="1">
                            <a:gsLst>
                              <a:gs pos="0">
                                <a:srgbClr val="C70000">
                                  <a:shade val="30000"/>
                                  <a:satMod val="115000"/>
                                </a:srgbClr>
                              </a:gs>
                              <a:gs pos="66000">
                                <a:srgbClr val="C70000">
                                  <a:shade val="67500"/>
                                  <a:satMod val="115000"/>
                                  <a:lumMod val="79000"/>
                                </a:srgbClr>
                              </a:gs>
                              <a:gs pos="100000">
                                <a:srgbClr val="C70000">
                                  <a:shade val="100000"/>
                                  <a:satMod val="115000"/>
                                </a:srgbClr>
                              </a:gs>
                            </a:gsLst>
                            <a:lin ang="0" scaled="1"/>
                            <a:tileRect/>
                          </a:gra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group id="Group 4" style="position:absolute;margin-left:-96pt;margin-top:-36.05pt;width:649.5pt;height:47.15pt;z-index:-251655168;mso-width-relative:margin;mso-height-relative:margin" alt="Curved accent shapes that collectively build the header design" coordsize="60055,19240" coordorigin="-71,-71" o:spid="_x0000_s1026" w14:anchorId="1EA195D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">
                <v:shape id="Freeform: Shape 20" style="position:absolute;left:21216;top:-71;width:38767;height:17620;visibility:visible;mso-wrap-style:square;v-text-anchor:middle" coordsize="3876675,1762125" o:spid="_x0000_s1027" fillcolor="black" stroked="f" path="m3869531,1359694v,,-489585,474345,-1509712,384810c1339691,1654969,936784,1180624,7144,1287304l7144,7144r3862387,l3869531,1359694x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">
                  <v:fill type="gradient" color2="#d60000" colors="0 black;36700f #b30000;1 #d60000" angle="90" focus="100%" rotate="t"/>
                  <v:stroke joinstyle="miter"/>
                  <v:path arrowok="t" o:connecttype="custom" o:connectlocs="3869531,1359694;2359819,1744504;7144,1287304;7144,7144;3869531,7144;3869531,1359694" o:connectangles="0,0,0,0,0,0"/>
                </v:shape>
                <v:shape id="Freeform: Shape 22" style="position:absolute;left:-71;top:-71;width:60007;height:19240;visibility:visible;mso-wrap-style:square;v-text-anchor:middle" coordsize="6000750,1924050" o:spid="_x0000_s1028" fillcolor="#4472c4 [3204]" stroked="f" path="m7144,1699736v,,1403032,618173,2927032,-215265c4459129,651986,5998369,893921,5998369,893921r,-886777l7144,7144r,1692592x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">
                  <v:stroke joinstyle="miter"/>
                  <v:path arrowok="t" o:connecttype="custom" o:connectlocs="7144,1699736;2934176,1484471;5998369,893921;5998369,7144;7144,7144;7144,1699736" o:connectangles="0,0,0,0,0,0"/>
                </v:shape>
                <v:shape id="Freeform: Shape 23" style="position:absolute;left:-71;top:-71;width:60007;height:9048;visibility:visible;mso-wrap-style:square;v-text-anchor:middle" coordsize="6000750,904875" o:spid="_x0000_s1029" fillcolor="#4472c4 [3204]" stroked="f" path="m7144,7144r,606742c647224,1034891,2136934,964406,3546634,574834,4882039,205264,5998369,893921,5998369,893921r,-886777l7144,7144x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">
                  <v:fill type="gradient" color2="#8eaadb [1940]" angle="90" focus="100%" rotate="t"/>
                  <v:stroke joinstyle="miter"/>
                  <v:path arrowok="t" o:connecttype="custom" o:connectlocs="7144,7144;7144,613886;3546634,574834;5998369,893921;5998369,7144;7144,7144" o:connectangles="0,0,0,0,0,0"/>
                </v:shape>
                <v:shape id="Freeform: Shape 24" style="position:absolute;left:31761;top:9244;width:28194;height:8286;visibility:visible;mso-wrap-style:square;v-text-anchor:middle" coordsize="2819400,828675" o:spid="_x0000_s1030" fillcolor="#7c0000" stroked="f" path="m7144,481489c380524,602456,751999,764381,1305401,812959,2325529,902494,2815114,428149,2815114,428149r,-421005c2332196,236696,1376839,568166,7144,481489x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">
                  <v:fill type="gradient" color2="#d60000" colors="0 #7c0000;43254f #8e0000;1 #d60000" angle="90" focus="100%" rotate="t"/>
                  <v:stroke joinstyle="miter"/>
                  <v:path arrowok="t" o:connecttype="custom" o:connectlocs="7144,481489;1305401,812959;2815114,428149;2815114,7144;7144,481489" o:connectangles="0,0,0,0,0"/>
                </v:shape>
              </v:group>
            </w:pict>
          </mc:Fallback>
        </mc:AlternateContent>
      </w:r>
    </w:p>
    <w:p w14:paraId="34EA29EE" w14:textId="5A62A050" w:rsidR="00BA757D" w:rsidRDefault="00AB6ECE" w:rsidP="00BA757D">
      <w:r>
        <w:rPr>
          <w:rFonts w:ascii="Arial" w:hAnsi="Arial" w:cs="Arial"/>
          <w:b/>
          <w:noProof/>
          <w:u w:val="single"/>
        </w:rPr>
        <w:drawing>
          <wp:anchor distT="0" distB="0" distL="114300" distR="114300" simplePos="0" relativeHeight="251659264" behindDoc="1" locked="0" layoutInCell="1" allowOverlap="1" wp14:anchorId="397F6C51" wp14:editId="714EA04E">
            <wp:simplePos x="0" y="0"/>
            <wp:positionH relativeFrom="column">
              <wp:posOffset>1558974</wp:posOffset>
            </wp:positionH>
            <wp:positionV relativeFrom="paragraph">
              <wp:posOffset>283845</wp:posOffset>
            </wp:positionV>
            <wp:extent cx="2672862" cy="846405"/>
            <wp:effectExtent l="0" t="0" r="0" b="5080"/>
            <wp:wrapNone/>
            <wp:docPr id="1650521279" name="Picture 1" descr="A logo with blue and re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0521279" name="Picture 1" descr="A logo with blue and red text&#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672862" cy="846405"/>
                    </a:xfrm>
                    <a:prstGeom prst="rect">
                      <a:avLst/>
                    </a:prstGeom>
                  </pic:spPr>
                </pic:pic>
              </a:graphicData>
            </a:graphic>
            <wp14:sizeRelH relativeFrom="page">
              <wp14:pctWidth>0</wp14:pctWidth>
            </wp14:sizeRelH>
            <wp14:sizeRelV relativeFrom="page">
              <wp14:pctHeight>0</wp14:pctHeight>
            </wp14:sizeRelV>
          </wp:anchor>
        </w:drawing>
      </w:r>
    </w:p>
    <w:p w14:paraId="165756B8" w14:textId="7AA656F3" w:rsidR="00BA757D" w:rsidRDefault="00BA757D" w:rsidP="00BA757D"/>
    <w:p w14:paraId="2FA6A0B8" w14:textId="77777777" w:rsidR="00BA757D" w:rsidRDefault="00BA757D" w:rsidP="00BA757D"/>
    <w:p w14:paraId="26707E73" w14:textId="77777777" w:rsidR="00BA757D" w:rsidRDefault="00BA757D" w:rsidP="00BA757D">
      <w:pPr>
        <w:tabs>
          <w:tab w:val="left" w:pos="1827"/>
        </w:tabs>
      </w:pPr>
      <w:r>
        <w:tab/>
      </w:r>
    </w:p>
    <w:p w14:paraId="44AFBFD1" w14:textId="77777777" w:rsidR="00BA757D" w:rsidRDefault="00BA757D" w:rsidP="00BA757D">
      <w:pPr>
        <w:ind w:hanging="153"/>
        <w:jc w:val="center"/>
        <w:rPr>
          <w:rFonts w:ascii="Segoe UI" w:hAnsi="Segoe UI" w:cs="Segoe UI"/>
          <w:b/>
          <w:color w:val="000000" w:themeColor="text1"/>
          <w:sz w:val="72"/>
        </w:rPr>
      </w:pPr>
    </w:p>
    <w:p w14:paraId="255E9E0D" w14:textId="77777777" w:rsidR="00BA757D" w:rsidRDefault="00BA757D" w:rsidP="00BA757D">
      <w:pPr>
        <w:ind w:hanging="153"/>
        <w:jc w:val="center"/>
        <w:rPr>
          <w:rFonts w:ascii="Segoe UI" w:hAnsi="Segoe UI" w:cs="Segoe UI"/>
          <w:b/>
          <w:color w:val="000000" w:themeColor="text1"/>
          <w:sz w:val="72"/>
        </w:rPr>
      </w:pPr>
    </w:p>
    <w:p w14:paraId="0D126E96" w14:textId="4C0D6D13" w:rsidR="00BA757D" w:rsidRDefault="00BA757D" w:rsidP="00BA757D">
      <w:pPr>
        <w:ind w:hanging="153"/>
        <w:jc w:val="center"/>
        <w:rPr>
          <w:rFonts w:ascii="Segoe UI" w:hAnsi="Segoe UI" w:cs="Segoe UI"/>
          <w:b/>
          <w:color w:val="000000" w:themeColor="text1"/>
          <w:sz w:val="52"/>
        </w:rPr>
      </w:pPr>
      <w:r w:rsidRPr="00BA757D">
        <w:rPr>
          <w:rFonts w:ascii="Segoe UI" w:hAnsi="Segoe UI" w:cs="Segoe UI"/>
          <w:b/>
          <w:color w:val="000000" w:themeColor="text1"/>
          <w:sz w:val="52"/>
        </w:rPr>
        <w:t>Code of Conduct for Employees in the Use of Social Networking Sites and Media</w:t>
      </w:r>
    </w:p>
    <w:p w14:paraId="326FF6B6" w14:textId="37E3DA13" w:rsidR="00313ADA" w:rsidRPr="000E7669" w:rsidRDefault="00313ADA" w:rsidP="00313ADA">
      <w:pPr>
        <w:spacing w:before="40" w:after="360"/>
        <w:ind w:left="720" w:right="720" w:hanging="153"/>
        <w:jc w:val="center"/>
        <w:rPr>
          <w:rFonts w:ascii="Segoe UI" w:eastAsia="Franklin Gothic Book" w:hAnsi="Segoe UI" w:cs="Segoe UI"/>
          <w:b/>
          <w:color w:val="4389D7"/>
          <w:kern w:val="20"/>
          <w:sz w:val="56"/>
          <w:lang w:eastAsia="ja-JP"/>
        </w:rPr>
      </w:pPr>
      <w:r w:rsidRPr="000E7669">
        <w:rPr>
          <w:rFonts w:ascii="Segoe UI" w:eastAsia="Franklin Gothic Book" w:hAnsi="Segoe UI" w:cs="Segoe UI"/>
          <w:b/>
          <w:color w:val="4389D7"/>
          <w:kern w:val="20"/>
          <w:sz w:val="56"/>
          <w:lang w:eastAsia="ja-JP"/>
        </w:rPr>
        <w:t xml:space="preserve">   202</w:t>
      </w:r>
      <w:r w:rsidR="00C40671">
        <w:rPr>
          <w:rFonts w:ascii="Segoe UI" w:eastAsia="Franklin Gothic Book" w:hAnsi="Segoe UI" w:cs="Segoe UI"/>
          <w:b/>
          <w:color w:val="4389D7"/>
          <w:kern w:val="20"/>
          <w:sz w:val="56"/>
          <w:lang w:eastAsia="ja-JP"/>
        </w:rPr>
        <w:t>5</w:t>
      </w:r>
      <w:r w:rsidRPr="000E7669">
        <w:rPr>
          <w:rFonts w:ascii="Segoe UI" w:eastAsia="Franklin Gothic Book" w:hAnsi="Segoe UI" w:cs="Segoe UI"/>
          <w:b/>
          <w:color w:val="4389D7"/>
          <w:kern w:val="20"/>
          <w:sz w:val="56"/>
          <w:lang w:eastAsia="ja-JP"/>
        </w:rPr>
        <w:t>-2</w:t>
      </w:r>
      <w:r w:rsidR="00C40671">
        <w:rPr>
          <w:rFonts w:ascii="Segoe UI" w:eastAsia="Franklin Gothic Book" w:hAnsi="Segoe UI" w:cs="Segoe UI"/>
          <w:b/>
          <w:color w:val="4389D7"/>
          <w:kern w:val="20"/>
          <w:sz w:val="56"/>
          <w:lang w:eastAsia="ja-JP"/>
        </w:rPr>
        <w:t>6</w:t>
      </w:r>
    </w:p>
    <w:tbl>
      <w:tblPr>
        <w:tblW w:w="9720" w:type="dxa"/>
        <w:tblInd w:w="108" w:type="dxa"/>
        <w:tblBorders>
          <w:insideH w:val="single" w:sz="18" w:space="0" w:color="FFFFFF"/>
        </w:tblBorders>
        <w:shd w:val="clear" w:color="auto" w:fill="D8DFDE"/>
        <w:tblCellMar>
          <w:top w:w="57" w:type="dxa"/>
          <w:bottom w:w="57" w:type="dxa"/>
        </w:tblCellMar>
        <w:tblLook w:val="04A0" w:firstRow="1" w:lastRow="0" w:firstColumn="1" w:lastColumn="0" w:noHBand="0" w:noVBand="1"/>
      </w:tblPr>
      <w:tblGrid>
        <w:gridCol w:w="2586"/>
        <w:gridCol w:w="3268"/>
        <w:gridCol w:w="3866"/>
      </w:tblGrid>
      <w:tr w:rsidR="00313ADA" w:rsidRPr="00803797" w14:paraId="3235ECCC" w14:textId="77777777" w:rsidTr="65BF3543">
        <w:tc>
          <w:tcPr>
            <w:tcW w:w="2586" w:type="dxa"/>
            <w:tcBorders>
              <w:top w:val="nil"/>
              <w:bottom w:val="single" w:sz="18" w:space="0" w:color="FFFFFF" w:themeColor="background1"/>
            </w:tcBorders>
            <w:shd w:val="clear" w:color="auto" w:fill="D8DFDE"/>
          </w:tcPr>
          <w:p w14:paraId="0C587365" w14:textId="77777777" w:rsidR="00313ADA" w:rsidRPr="00803797" w:rsidRDefault="00313ADA" w:rsidP="0066278A">
            <w:pPr>
              <w:pStyle w:val="1bodycopy10pt"/>
              <w:rPr>
                <w:b/>
                <w:lang w:val="en-GB"/>
              </w:rPr>
            </w:pPr>
            <w:r w:rsidRPr="00803797">
              <w:rPr>
                <w:b/>
                <w:lang w:val="en-GB"/>
              </w:rPr>
              <w:t>Approved by:</w:t>
            </w:r>
          </w:p>
        </w:tc>
        <w:tc>
          <w:tcPr>
            <w:tcW w:w="3268" w:type="dxa"/>
            <w:tcBorders>
              <w:top w:val="nil"/>
              <w:bottom w:val="single" w:sz="18" w:space="0" w:color="FFFFFF" w:themeColor="background1"/>
            </w:tcBorders>
            <w:shd w:val="clear" w:color="auto" w:fill="D8DFDE"/>
          </w:tcPr>
          <w:p w14:paraId="384FA3E9" w14:textId="6DC25F0A" w:rsidR="00313ADA" w:rsidRPr="00803797" w:rsidRDefault="5E30135D" w:rsidP="65BF3543">
            <w:pPr>
              <w:pStyle w:val="1bodycopy11pt"/>
            </w:pPr>
            <w:r w:rsidRPr="65BF3543">
              <w:rPr>
                <w:lang w:val="en-GB"/>
              </w:rPr>
              <w:t>J Hope</w:t>
            </w:r>
          </w:p>
        </w:tc>
        <w:tc>
          <w:tcPr>
            <w:tcW w:w="3866" w:type="dxa"/>
            <w:tcBorders>
              <w:top w:val="nil"/>
              <w:bottom w:val="single" w:sz="18" w:space="0" w:color="FFFFFF" w:themeColor="background1"/>
            </w:tcBorders>
            <w:shd w:val="clear" w:color="auto" w:fill="D8DFDE"/>
          </w:tcPr>
          <w:p w14:paraId="625000A7" w14:textId="001EDB76" w:rsidR="00313ADA" w:rsidRPr="00803797" w:rsidRDefault="00313ADA" w:rsidP="0066278A">
            <w:pPr>
              <w:pStyle w:val="1bodycopy11pt"/>
            </w:pPr>
            <w:r w:rsidRPr="65BF3543">
              <w:rPr>
                <w:b/>
                <w:bCs/>
              </w:rPr>
              <w:t>Date:</w:t>
            </w:r>
            <w:r>
              <w:t xml:space="preserve">  </w:t>
            </w:r>
          </w:p>
        </w:tc>
      </w:tr>
      <w:tr w:rsidR="00313ADA" w:rsidRPr="00803797" w14:paraId="28A98F65" w14:textId="77777777" w:rsidTr="65BF3543">
        <w:tc>
          <w:tcPr>
            <w:tcW w:w="2586" w:type="dxa"/>
            <w:tcBorders>
              <w:top w:val="single" w:sz="18" w:space="0" w:color="FFFFFF" w:themeColor="background1"/>
              <w:bottom w:val="single" w:sz="18" w:space="0" w:color="FFFFFF" w:themeColor="background1"/>
            </w:tcBorders>
            <w:shd w:val="clear" w:color="auto" w:fill="D8DFDE"/>
          </w:tcPr>
          <w:p w14:paraId="59CA17B0" w14:textId="77777777" w:rsidR="00313ADA" w:rsidRPr="001C2A96" w:rsidRDefault="00313ADA" w:rsidP="0066278A">
            <w:pPr>
              <w:pStyle w:val="1bodycopy10pt"/>
              <w:rPr>
                <w:b/>
                <w:lang w:val="en-GB"/>
              </w:rPr>
            </w:pPr>
            <w:r w:rsidRPr="001C2A96">
              <w:rPr>
                <w:b/>
                <w:lang w:val="en-GB"/>
              </w:rPr>
              <w:t>Last reviewed on:</w:t>
            </w:r>
          </w:p>
        </w:tc>
        <w:tc>
          <w:tcPr>
            <w:tcW w:w="7134" w:type="dxa"/>
            <w:gridSpan w:val="2"/>
            <w:tcBorders>
              <w:top w:val="single" w:sz="18" w:space="0" w:color="FFFFFF" w:themeColor="background1"/>
              <w:bottom w:val="single" w:sz="18" w:space="0" w:color="FFFFFF" w:themeColor="background1"/>
            </w:tcBorders>
            <w:shd w:val="clear" w:color="auto" w:fill="D8DFDE"/>
          </w:tcPr>
          <w:p w14:paraId="38FBA303" w14:textId="3D61DC96" w:rsidR="00313ADA" w:rsidRPr="001C2A96" w:rsidRDefault="00C40671" w:rsidP="0066278A">
            <w:pPr>
              <w:pStyle w:val="1bodycopy11pt"/>
              <w:rPr>
                <w:lang w:val="en-GB"/>
              </w:rPr>
            </w:pPr>
            <w:r>
              <w:t>15/01/25</w:t>
            </w:r>
          </w:p>
        </w:tc>
      </w:tr>
      <w:tr w:rsidR="00313ADA" w:rsidRPr="00803797" w14:paraId="6E54AE45" w14:textId="77777777" w:rsidTr="65BF3543">
        <w:tc>
          <w:tcPr>
            <w:tcW w:w="2586" w:type="dxa"/>
            <w:tcBorders>
              <w:top w:val="single" w:sz="18" w:space="0" w:color="FFFFFF" w:themeColor="background1"/>
              <w:bottom w:val="nil"/>
            </w:tcBorders>
            <w:shd w:val="clear" w:color="auto" w:fill="D8DFDE"/>
          </w:tcPr>
          <w:p w14:paraId="0BEEDF59" w14:textId="77777777" w:rsidR="00313ADA" w:rsidRPr="00803797" w:rsidRDefault="00313ADA" w:rsidP="0066278A">
            <w:pPr>
              <w:pStyle w:val="1bodycopy10pt"/>
              <w:rPr>
                <w:b/>
                <w:lang w:val="en-GB"/>
              </w:rPr>
            </w:pPr>
            <w:r w:rsidRPr="00803797">
              <w:rPr>
                <w:b/>
                <w:lang w:val="en-GB"/>
              </w:rPr>
              <w:t>Next review due by:</w:t>
            </w:r>
          </w:p>
        </w:tc>
        <w:tc>
          <w:tcPr>
            <w:tcW w:w="7134" w:type="dxa"/>
            <w:gridSpan w:val="2"/>
            <w:tcBorders>
              <w:top w:val="single" w:sz="18" w:space="0" w:color="FFFFFF" w:themeColor="background1"/>
              <w:bottom w:val="nil"/>
            </w:tcBorders>
            <w:shd w:val="clear" w:color="auto" w:fill="D8DFDE"/>
          </w:tcPr>
          <w:p w14:paraId="65FB2203" w14:textId="498F1B39" w:rsidR="00313ADA" w:rsidRPr="00803797" w:rsidRDefault="00313ADA" w:rsidP="0066278A">
            <w:pPr>
              <w:pStyle w:val="1bodycopy11pt"/>
              <w:rPr>
                <w:highlight w:val="yellow"/>
                <w:lang w:val="en-GB"/>
              </w:rPr>
            </w:pPr>
            <w:r w:rsidRPr="009740F1">
              <w:rPr>
                <w:lang w:val="en-GB"/>
              </w:rPr>
              <w:t>3</w:t>
            </w:r>
            <w:r w:rsidRPr="009740F1">
              <w:t>1/10/2</w:t>
            </w:r>
            <w:r w:rsidR="00C40671">
              <w:t>6</w:t>
            </w:r>
          </w:p>
        </w:tc>
      </w:tr>
    </w:tbl>
    <w:p w14:paraId="41AE7D76" w14:textId="77777777" w:rsidR="00313ADA" w:rsidRPr="004B21EC" w:rsidRDefault="00313ADA" w:rsidP="00313ADA">
      <w:pPr>
        <w:spacing w:before="115"/>
        <w:rPr>
          <w:rFonts w:ascii="Tahoma" w:eastAsia="Franklin Gothic Book" w:hAnsi="Tahoma" w:cs="Tahoma"/>
          <w:color w:val="657C9C" w:themeColor="text2" w:themeTint="BF"/>
          <w:kern w:val="20"/>
          <w:lang w:eastAsia="ja-JP"/>
        </w:rPr>
      </w:pPr>
    </w:p>
    <w:p w14:paraId="5E0FDD06" w14:textId="77777777" w:rsidR="00313ADA" w:rsidRDefault="00313ADA" w:rsidP="00313ADA">
      <w:pPr>
        <w:spacing w:before="115"/>
        <w:jc w:val="center"/>
        <w:rPr>
          <w:rFonts w:ascii="Tahoma" w:eastAsia="Franklin Gothic Book" w:hAnsi="Tahoma" w:cs="Tahoma"/>
          <w:color w:val="657C9C" w:themeColor="text2" w:themeTint="BF"/>
          <w:kern w:val="20"/>
          <w:lang w:eastAsia="ja-JP"/>
        </w:rPr>
      </w:pPr>
    </w:p>
    <w:p w14:paraId="219F221F" w14:textId="77777777" w:rsidR="00313ADA" w:rsidRDefault="00313ADA" w:rsidP="00313ADA">
      <w:pPr>
        <w:spacing w:before="115"/>
        <w:jc w:val="center"/>
        <w:rPr>
          <w:rFonts w:ascii="Tahoma" w:eastAsia="Franklin Gothic Book" w:hAnsi="Tahoma" w:cs="Tahoma"/>
          <w:color w:val="657C9C" w:themeColor="text2" w:themeTint="BF"/>
          <w:kern w:val="20"/>
          <w:lang w:eastAsia="ja-JP"/>
        </w:rPr>
      </w:pPr>
    </w:p>
    <w:p w14:paraId="395044A0" w14:textId="77777777" w:rsidR="00313ADA" w:rsidRDefault="00313ADA" w:rsidP="005461C4">
      <w:pPr>
        <w:spacing w:before="115"/>
        <w:rPr>
          <w:rFonts w:ascii="Tahoma" w:eastAsia="Franklin Gothic Book" w:hAnsi="Tahoma" w:cs="Tahoma"/>
          <w:color w:val="657C9C" w:themeColor="text2" w:themeTint="BF"/>
          <w:kern w:val="20"/>
          <w:lang w:eastAsia="ja-JP"/>
        </w:rPr>
      </w:pPr>
    </w:p>
    <w:p w14:paraId="57658364" w14:textId="77777777" w:rsidR="00313ADA" w:rsidRPr="00417D60" w:rsidRDefault="00313ADA" w:rsidP="00313ADA">
      <w:pPr>
        <w:spacing w:before="115"/>
        <w:jc w:val="center"/>
        <w:rPr>
          <w:rFonts w:ascii="Tahoma" w:eastAsia="Franklin Gothic Book" w:hAnsi="Tahoma" w:cs="Tahoma"/>
          <w:color w:val="657C9C" w:themeColor="text2" w:themeTint="BF"/>
          <w:kern w:val="20"/>
          <w:lang w:eastAsia="ja-JP"/>
        </w:rPr>
      </w:pPr>
      <w:r w:rsidRPr="00417D60">
        <w:rPr>
          <w:rFonts w:ascii="Tahoma" w:eastAsia="Franklin Gothic Book" w:hAnsi="Tahoma" w:cs="Tahoma"/>
          <w:color w:val="657C9C" w:themeColor="text2" w:themeTint="BF"/>
          <w:kern w:val="20"/>
          <w:lang w:eastAsia="ja-JP"/>
        </w:rPr>
        <w:t>The Key Educational Trust</w:t>
      </w:r>
    </w:p>
    <w:p w14:paraId="6C6E884A" w14:textId="77777777" w:rsidR="00313ADA" w:rsidRPr="00417D60" w:rsidRDefault="00313ADA" w:rsidP="00313ADA">
      <w:pPr>
        <w:spacing w:before="115"/>
        <w:jc w:val="center"/>
        <w:rPr>
          <w:rFonts w:ascii="Tahoma" w:eastAsia="Franklin Gothic Book" w:hAnsi="Tahoma" w:cs="Tahoma"/>
          <w:color w:val="657C9C" w:themeColor="text2" w:themeTint="BF"/>
          <w:kern w:val="20"/>
          <w:lang w:eastAsia="ja-JP"/>
        </w:rPr>
      </w:pPr>
      <w:r w:rsidRPr="00417D60">
        <w:rPr>
          <w:rFonts w:ascii="Tahoma" w:eastAsia="Franklin Gothic Book" w:hAnsi="Tahoma" w:cs="Tahoma"/>
          <w:color w:val="657C9C" w:themeColor="text2" w:themeTint="BF"/>
          <w:kern w:val="20"/>
          <w:lang w:eastAsia="ja-JP"/>
        </w:rPr>
        <w:t>c/o Christ Church Academy,</w:t>
      </w:r>
    </w:p>
    <w:p w14:paraId="676F6D7A" w14:textId="77777777" w:rsidR="00313ADA" w:rsidRPr="00417D60" w:rsidRDefault="00313ADA" w:rsidP="00313ADA">
      <w:pPr>
        <w:spacing w:before="115"/>
        <w:jc w:val="center"/>
        <w:rPr>
          <w:rFonts w:ascii="Tahoma" w:eastAsia="Franklin Gothic Book" w:hAnsi="Tahoma" w:cs="Tahoma"/>
          <w:color w:val="657C9C" w:themeColor="text2" w:themeTint="BF"/>
          <w:kern w:val="20"/>
          <w:lang w:eastAsia="ja-JP"/>
        </w:rPr>
      </w:pPr>
      <w:r w:rsidRPr="00417D60">
        <w:rPr>
          <w:rFonts w:ascii="Tahoma" w:eastAsia="Franklin Gothic Book" w:hAnsi="Tahoma" w:cs="Tahoma"/>
          <w:color w:val="657C9C" w:themeColor="text2" w:themeTint="BF"/>
          <w:kern w:val="20"/>
          <w:lang w:eastAsia="ja-JP"/>
        </w:rPr>
        <w:t xml:space="preserve">Old </w:t>
      </w:r>
      <w:r>
        <w:rPr>
          <w:rFonts w:ascii="Tahoma" w:eastAsia="Franklin Gothic Book" w:hAnsi="Tahoma" w:cs="Tahoma"/>
          <w:color w:val="657C9C" w:themeColor="text2" w:themeTint="BF"/>
          <w:kern w:val="20"/>
          <w:lang w:eastAsia="ja-JP"/>
        </w:rPr>
        <w:t>R</w:t>
      </w:r>
      <w:r w:rsidRPr="00417D60">
        <w:rPr>
          <w:rFonts w:ascii="Tahoma" w:eastAsia="Franklin Gothic Book" w:hAnsi="Tahoma" w:cs="Tahoma"/>
          <w:color w:val="657C9C" w:themeColor="text2" w:themeTint="BF"/>
          <w:kern w:val="20"/>
          <w:lang w:eastAsia="ja-JP"/>
        </w:rPr>
        <w:t>oad, Stone, Staffordshire, ST15 8JD</w:t>
      </w:r>
    </w:p>
    <w:p w14:paraId="38C7BF0E" w14:textId="77777777" w:rsidR="00313ADA" w:rsidRDefault="00313ADA" w:rsidP="00313ADA">
      <w:pPr>
        <w:spacing w:before="115"/>
        <w:jc w:val="center"/>
      </w:pPr>
      <w:hyperlink r:id="rId11" w:tgtFrame="_blank" w:history="1">
        <w:r>
          <w:rPr>
            <w:rStyle w:val="normaltextrun"/>
            <w:rFonts w:ascii="Tahoma" w:hAnsi="Tahoma" w:cs="Tahoma"/>
            <w:color w:val="0563C1"/>
            <w:u w:val="single"/>
            <w:shd w:val="clear" w:color="auto" w:fill="FFFFFF"/>
            <w:lang w:val="en-US"/>
          </w:rPr>
          <w:t>https://www.theket.uk</w:t>
        </w:r>
      </w:hyperlink>
    </w:p>
    <w:p w14:paraId="36F4C6DB" w14:textId="1E02D6D0" w:rsidR="00EB35BC" w:rsidRDefault="00313ADA" w:rsidP="00313ADA">
      <w:pPr>
        <w:spacing w:before="115"/>
        <w:jc w:val="center"/>
        <w:rPr>
          <w:rFonts w:ascii="Tahoma" w:eastAsia="Franklin Gothic Book" w:hAnsi="Tahoma" w:cs="Tahoma"/>
          <w:color w:val="657C9C" w:themeColor="text2" w:themeTint="BF"/>
          <w:kern w:val="20"/>
          <w:lang w:eastAsia="ja-JP"/>
        </w:rPr>
      </w:pPr>
      <w:r w:rsidRPr="00417D60">
        <w:rPr>
          <w:rFonts w:ascii="Tahoma" w:eastAsia="Franklin Gothic Book" w:hAnsi="Tahoma" w:cs="Tahoma"/>
          <w:color w:val="657C9C" w:themeColor="text2" w:themeTint="BF"/>
          <w:kern w:val="20"/>
          <w:lang w:eastAsia="ja-JP"/>
        </w:rPr>
        <w:t>T: 01785 334900</w:t>
      </w:r>
    </w:p>
    <w:p w14:paraId="4FB4919E" w14:textId="77777777" w:rsidR="005461C4" w:rsidRDefault="005461C4" w:rsidP="00313ADA">
      <w:pPr>
        <w:spacing w:before="115"/>
        <w:jc w:val="center"/>
        <w:rPr>
          <w:rFonts w:ascii="Tahoma" w:eastAsia="Franklin Gothic Book" w:hAnsi="Tahoma" w:cs="Tahoma"/>
          <w:color w:val="657C9C" w:themeColor="text2" w:themeTint="BF"/>
          <w:kern w:val="20"/>
          <w:lang w:eastAsia="ja-JP"/>
        </w:rPr>
      </w:pPr>
    </w:p>
    <w:p w14:paraId="76127B83" w14:textId="77777777" w:rsidR="005461C4" w:rsidRPr="00313ADA" w:rsidRDefault="005461C4" w:rsidP="00313ADA">
      <w:pPr>
        <w:spacing w:before="115"/>
        <w:jc w:val="center"/>
        <w:rPr>
          <w:rFonts w:ascii="Tahoma" w:eastAsia="Franklin Gothic Book" w:hAnsi="Tahoma" w:cs="Tahoma"/>
          <w:color w:val="657C9C" w:themeColor="text2" w:themeTint="BF"/>
          <w:kern w:val="20"/>
          <w:lang w:eastAsia="ja-JP"/>
        </w:rPr>
      </w:pPr>
    </w:p>
    <w:p w14:paraId="5941A66A" w14:textId="7364BD51" w:rsidR="00EB35BC" w:rsidRDefault="00EB35BC">
      <w:r>
        <w:rPr>
          <w:rFonts w:ascii="Lexia-Regular" w:eastAsia="Times New Roman" w:hAnsi="Lexia-Regular" w:cs="Times New Roman"/>
          <w:color w:val="1C2B39"/>
          <w:sz w:val="27"/>
          <w:szCs w:val="27"/>
          <w:u w:val="single"/>
          <w:lang w:eastAsia="en-GB"/>
        </w:rPr>
        <w:t>Overview</w:t>
      </w:r>
    </w:p>
    <w:p w14:paraId="4BEC10FC" w14:textId="77777777" w:rsidR="00887EB6" w:rsidRPr="00887EB6" w:rsidRDefault="00887EB6" w:rsidP="00887EB6">
      <w:pPr>
        <w:shd w:val="clear" w:color="auto" w:fill="FFFFFF"/>
        <w:spacing w:before="100" w:beforeAutospacing="1" w:after="100" w:afterAutospacing="1" w:line="240" w:lineRule="auto"/>
        <w:rPr>
          <w:rFonts w:ascii="Arial" w:eastAsia="Times New Roman" w:hAnsi="Arial" w:cs="Arial"/>
          <w:color w:val="000000"/>
          <w:sz w:val="24"/>
          <w:szCs w:val="24"/>
          <w:lang w:eastAsia="en-GB"/>
        </w:rPr>
      </w:pPr>
      <w:r w:rsidRPr="00887EB6">
        <w:rPr>
          <w:rFonts w:ascii="Arial" w:eastAsia="Times New Roman" w:hAnsi="Arial" w:cs="Arial"/>
          <w:color w:val="000000"/>
          <w:sz w:val="24"/>
          <w:szCs w:val="24"/>
          <w:lang w:eastAsia="en-GB"/>
        </w:rPr>
        <w:t xml:space="preserve">The </w:t>
      </w:r>
      <w:r>
        <w:rPr>
          <w:rFonts w:ascii="Arial" w:eastAsia="Times New Roman" w:hAnsi="Arial" w:cs="Arial"/>
          <w:color w:val="000000"/>
          <w:sz w:val="24"/>
          <w:szCs w:val="24"/>
          <w:lang w:eastAsia="en-GB"/>
        </w:rPr>
        <w:t>Key Educational Trust</w:t>
      </w:r>
      <w:r w:rsidRPr="00887EB6">
        <w:rPr>
          <w:rFonts w:ascii="Arial" w:eastAsia="Times New Roman" w:hAnsi="Arial" w:cs="Arial"/>
          <w:color w:val="000000"/>
          <w:sz w:val="24"/>
          <w:szCs w:val="24"/>
          <w:lang w:eastAsia="en-GB"/>
        </w:rPr>
        <w:t xml:space="preserve"> recognises and embraces the numerous benefits and opportunities that social media offers. While employees are encouraged to engage, collaborate and innovate through social media, they should also be aware that there are some associated risks, especially around issues of safeguarding, bullying and personal reputation.</w:t>
      </w:r>
    </w:p>
    <w:p w14:paraId="3A546AEA" w14:textId="77777777" w:rsidR="00887EB6" w:rsidRPr="00887EB6" w:rsidRDefault="00887EB6" w:rsidP="00887EB6">
      <w:pPr>
        <w:shd w:val="clear" w:color="auto" w:fill="FFFFFF"/>
        <w:spacing w:before="100" w:beforeAutospacing="1" w:after="100" w:afterAutospacing="1" w:line="240" w:lineRule="auto"/>
        <w:outlineLvl w:val="2"/>
        <w:rPr>
          <w:rFonts w:ascii="Lexia-Regular" w:eastAsia="Times New Roman" w:hAnsi="Lexia-Regular" w:cs="Times New Roman"/>
          <w:color w:val="1C2B39"/>
          <w:sz w:val="27"/>
          <w:szCs w:val="27"/>
          <w:u w:val="single"/>
          <w:lang w:eastAsia="en-GB"/>
        </w:rPr>
      </w:pPr>
      <w:r w:rsidRPr="00887EB6">
        <w:rPr>
          <w:rFonts w:ascii="Lexia-Regular" w:eastAsia="Times New Roman" w:hAnsi="Lexia-Regular" w:cs="Times New Roman"/>
          <w:color w:val="1C2B39"/>
          <w:sz w:val="27"/>
          <w:szCs w:val="27"/>
          <w:u w:val="single"/>
          <w:lang w:eastAsia="en-GB"/>
        </w:rPr>
        <w:t>Purpose of the policy</w:t>
      </w:r>
    </w:p>
    <w:p w14:paraId="539664E7" w14:textId="77777777" w:rsidR="00887EB6" w:rsidRPr="00887EB6" w:rsidRDefault="00887EB6" w:rsidP="00887EB6">
      <w:pPr>
        <w:numPr>
          <w:ilvl w:val="0"/>
          <w:numId w:val="1"/>
        </w:numPr>
        <w:shd w:val="clear" w:color="auto" w:fill="FFFFFF"/>
        <w:spacing w:after="0" w:line="240" w:lineRule="auto"/>
        <w:rPr>
          <w:rFonts w:ascii="Arial" w:eastAsia="Times New Roman" w:hAnsi="Arial" w:cs="Arial"/>
          <w:color w:val="000000"/>
          <w:sz w:val="24"/>
          <w:szCs w:val="24"/>
          <w:lang w:eastAsia="en-GB"/>
        </w:rPr>
      </w:pPr>
      <w:r w:rsidRPr="00887EB6">
        <w:rPr>
          <w:rFonts w:ascii="Arial" w:eastAsia="Times New Roman" w:hAnsi="Arial" w:cs="Arial"/>
          <w:color w:val="000000"/>
          <w:sz w:val="24"/>
          <w:szCs w:val="24"/>
          <w:lang w:eastAsia="en-GB"/>
        </w:rPr>
        <w:t>The purpose of this policy is to encourage good practice, to protect the school/trust and its employees, and to promote the effective use of social media as part of the school/trust activities.</w:t>
      </w:r>
    </w:p>
    <w:p w14:paraId="4BA9E036" w14:textId="77777777" w:rsidR="00887EB6" w:rsidRPr="00887EB6" w:rsidRDefault="00887EB6" w:rsidP="00887EB6">
      <w:pPr>
        <w:numPr>
          <w:ilvl w:val="0"/>
          <w:numId w:val="1"/>
        </w:numPr>
        <w:shd w:val="clear" w:color="auto" w:fill="FFFFFF"/>
        <w:spacing w:after="0" w:line="240" w:lineRule="auto"/>
        <w:rPr>
          <w:rFonts w:ascii="Arial" w:eastAsia="Times New Roman" w:hAnsi="Arial" w:cs="Arial"/>
          <w:color w:val="000000"/>
          <w:sz w:val="24"/>
          <w:szCs w:val="24"/>
          <w:lang w:eastAsia="en-GB"/>
        </w:rPr>
      </w:pPr>
      <w:r w:rsidRPr="00887EB6">
        <w:rPr>
          <w:rFonts w:ascii="Arial" w:eastAsia="Times New Roman" w:hAnsi="Arial" w:cs="Arial"/>
          <w:color w:val="000000"/>
          <w:sz w:val="24"/>
          <w:szCs w:val="24"/>
          <w:lang w:eastAsia="en-GB"/>
        </w:rPr>
        <w:t>This policy covers personal and professional use of social media and aims to encourage its safe use by the school and its employees.</w:t>
      </w:r>
    </w:p>
    <w:p w14:paraId="4F0B5FD8" w14:textId="77777777" w:rsidR="00887EB6" w:rsidRPr="00887EB6" w:rsidRDefault="00887EB6" w:rsidP="00887EB6">
      <w:pPr>
        <w:numPr>
          <w:ilvl w:val="0"/>
          <w:numId w:val="1"/>
        </w:numPr>
        <w:shd w:val="clear" w:color="auto" w:fill="FFFFFF"/>
        <w:spacing w:after="0" w:line="240" w:lineRule="auto"/>
        <w:rPr>
          <w:rFonts w:ascii="Arial" w:eastAsia="Times New Roman" w:hAnsi="Arial" w:cs="Arial"/>
          <w:color w:val="000000"/>
          <w:sz w:val="24"/>
          <w:szCs w:val="24"/>
          <w:lang w:eastAsia="en-GB"/>
        </w:rPr>
      </w:pPr>
      <w:r w:rsidRPr="00887EB6">
        <w:rPr>
          <w:rFonts w:ascii="Arial" w:eastAsia="Times New Roman" w:hAnsi="Arial" w:cs="Arial"/>
          <w:color w:val="000000"/>
          <w:sz w:val="24"/>
          <w:szCs w:val="24"/>
          <w:lang w:eastAsia="en-GB"/>
        </w:rPr>
        <w:t>The policy applies regardless of whether the social media is accessed using the school’s IT facilities and equipment, or equipment belonging to members of staff.</w:t>
      </w:r>
    </w:p>
    <w:p w14:paraId="0268AE59" w14:textId="77777777" w:rsidR="00887EB6" w:rsidRPr="00887EB6" w:rsidRDefault="00887EB6" w:rsidP="00887EB6">
      <w:pPr>
        <w:numPr>
          <w:ilvl w:val="0"/>
          <w:numId w:val="1"/>
        </w:numPr>
        <w:shd w:val="clear" w:color="auto" w:fill="FFFFFF"/>
        <w:spacing w:after="0" w:line="240" w:lineRule="auto"/>
        <w:rPr>
          <w:rFonts w:ascii="Arial" w:eastAsia="Times New Roman" w:hAnsi="Arial" w:cs="Arial"/>
          <w:color w:val="000000"/>
          <w:sz w:val="24"/>
          <w:szCs w:val="24"/>
          <w:lang w:eastAsia="en-GB"/>
        </w:rPr>
      </w:pPr>
      <w:r w:rsidRPr="00887EB6">
        <w:rPr>
          <w:rFonts w:ascii="Arial" w:eastAsia="Times New Roman" w:hAnsi="Arial" w:cs="Arial"/>
          <w:color w:val="000000"/>
          <w:sz w:val="24"/>
          <w:szCs w:val="24"/>
          <w:lang w:eastAsia="en-GB"/>
        </w:rPr>
        <w:t>Personal communications via social media accounts that are likely to have a negative impact on professional standards or the school’s reputation are within the scope of this policy.</w:t>
      </w:r>
    </w:p>
    <w:p w14:paraId="04F54DC0" w14:textId="77777777" w:rsidR="00887EB6" w:rsidRPr="00887EB6" w:rsidRDefault="00887EB6" w:rsidP="00887EB6">
      <w:pPr>
        <w:numPr>
          <w:ilvl w:val="0"/>
          <w:numId w:val="1"/>
        </w:numPr>
        <w:shd w:val="clear" w:color="auto" w:fill="FFFFFF"/>
        <w:spacing w:after="0" w:line="240" w:lineRule="auto"/>
        <w:rPr>
          <w:rFonts w:ascii="Arial" w:eastAsia="Times New Roman" w:hAnsi="Arial" w:cs="Arial"/>
          <w:color w:val="000000"/>
          <w:sz w:val="24"/>
          <w:szCs w:val="24"/>
          <w:lang w:eastAsia="en-GB"/>
        </w:rPr>
      </w:pPr>
      <w:r w:rsidRPr="00887EB6">
        <w:rPr>
          <w:rFonts w:ascii="Arial" w:eastAsia="Times New Roman" w:hAnsi="Arial" w:cs="Arial"/>
          <w:color w:val="000000"/>
          <w:sz w:val="24"/>
          <w:szCs w:val="24"/>
          <w:lang w:eastAsia="en-GB"/>
        </w:rPr>
        <w:t>This policy covers all individuals working at all levels and grades, including full-time and part-time employees, fixed-term employees and agency workers.</w:t>
      </w:r>
    </w:p>
    <w:p w14:paraId="51B461D1" w14:textId="77777777" w:rsidR="00887EB6" w:rsidRPr="00887EB6" w:rsidRDefault="00887EB6" w:rsidP="00887EB6">
      <w:pPr>
        <w:shd w:val="clear" w:color="auto" w:fill="FFFFFF"/>
        <w:spacing w:before="100" w:beforeAutospacing="1" w:after="100" w:afterAutospacing="1" w:line="240" w:lineRule="auto"/>
        <w:outlineLvl w:val="2"/>
        <w:rPr>
          <w:rFonts w:ascii="Lexia-Regular" w:eastAsia="Times New Roman" w:hAnsi="Lexia-Regular" w:cs="Times New Roman"/>
          <w:color w:val="1C2B39"/>
          <w:sz w:val="27"/>
          <w:szCs w:val="27"/>
          <w:u w:val="single"/>
          <w:lang w:eastAsia="en-GB"/>
        </w:rPr>
      </w:pPr>
      <w:r w:rsidRPr="00887EB6">
        <w:rPr>
          <w:rFonts w:ascii="Lexia-Regular" w:eastAsia="Times New Roman" w:hAnsi="Lexia-Regular" w:cs="Times New Roman"/>
          <w:color w:val="1C2B39"/>
          <w:sz w:val="27"/>
          <w:szCs w:val="27"/>
          <w:u w:val="single"/>
          <w:lang w:eastAsia="en-GB"/>
        </w:rPr>
        <w:t>Roles, responsibilities and procedure</w:t>
      </w:r>
    </w:p>
    <w:p w14:paraId="10198010" w14:textId="77777777" w:rsidR="00887EB6" w:rsidRPr="00887EB6" w:rsidRDefault="00887EB6" w:rsidP="00887EB6">
      <w:pPr>
        <w:shd w:val="clear" w:color="auto" w:fill="FFFFFF"/>
        <w:spacing w:before="100" w:beforeAutospacing="1" w:after="100" w:afterAutospacing="1" w:line="240" w:lineRule="auto"/>
        <w:rPr>
          <w:rFonts w:ascii="Arial" w:eastAsia="Times New Roman" w:hAnsi="Arial" w:cs="Arial"/>
          <w:color w:val="000000"/>
          <w:sz w:val="24"/>
          <w:szCs w:val="24"/>
          <w:lang w:eastAsia="en-GB"/>
        </w:rPr>
      </w:pPr>
      <w:r w:rsidRPr="00887EB6">
        <w:rPr>
          <w:rFonts w:ascii="Arial" w:eastAsia="Times New Roman" w:hAnsi="Arial" w:cs="Arial"/>
          <w:b/>
          <w:bCs/>
          <w:color w:val="000000"/>
          <w:sz w:val="24"/>
          <w:szCs w:val="24"/>
          <w:lang w:eastAsia="en-GB"/>
        </w:rPr>
        <w:t>Employees should:</w:t>
      </w:r>
    </w:p>
    <w:p w14:paraId="3D5294A5" w14:textId="77777777" w:rsidR="00887EB6" w:rsidRPr="00887EB6" w:rsidRDefault="00887EB6" w:rsidP="00887EB6">
      <w:pPr>
        <w:numPr>
          <w:ilvl w:val="0"/>
          <w:numId w:val="2"/>
        </w:numPr>
        <w:shd w:val="clear" w:color="auto" w:fill="FFFFFF"/>
        <w:spacing w:after="0" w:line="240" w:lineRule="auto"/>
        <w:rPr>
          <w:rFonts w:ascii="Arial" w:eastAsia="Times New Roman" w:hAnsi="Arial" w:cs="Arial"/>
          <w:color w:val="000000"/>
          <w:sz w:val="24"/>
          <w:szCs w:val="24"/>
          <w:lang w:eastAsia="en-GB"/>
        </w:rPr>
      </w:pPr>
      <w:r w:rsidRPr="00887EB6">
        <w:rPr>
          <w:rFonts w:ascii="Arial" w:eastAsia="Times New Roman" w:hAnsi="Arial" w:cs="Arial"/>
          <w:color w:val="000000"/>
          <w:sz w:val="24"/>
          <w:szCs w:val="24"/>
          <w:lang w:eastAsia="en-GB"/>
        </w:rPr>
        <w:t xml:space="preserve">be aware of their online reputation and recognise that their online activity can be seen by others including parents, pupils and colleagues on social </w:t>
      </w:r>
      <w:proofErr w:type="gramStart"/>
      <w:r w:rsidRPr="00887EB6">
        <w:rPr>
          <w:rFonts w:ascii="Arial" w:eastAsia="Times New Roman" w:hAnsi="Arial" w:cs="Arial"/>
          <w:color w:val="000000"/>
          <w:sz w:val="24"/>
          <w:szCs w:val="24"/>
          <w:lang w:eastAsia="en-GB"/>
        </w:rPr>
        <w:t>media;</w:t>
      </w:r>
      <w:proofErr w:type="gramEnd"/>
    </w:p>
    <w:p w14:paraId="241D4593" w14:textId="77777777" w:rsidR="00887EB6" w:rsidRPr="00887EB6" w:rsidRDefault="00887EB6" w:rsidP="00887EB6">
      <w:pPr>
        <w:numPr>
          <w:ilvl w:val="0"/>
          <w:numId w:val="2"/>
        </w:numPr>
        <w:shd w:val="clear" w:color="auto" w:fill="FFFFFF"/>
        <w:spacing w:after="0" w:line="240" w:lineRule="auto"/>
        <w:rPr>
          <w:rFonts w:ascii="Arial" w:eastAsia="Times New Roman" w:hAnsi="Arial" w:cs="Arial"/>
          <w:color w:val="000000"/>
          <w:sz w:val="24"/>
          <w:szCs w:val="24"/>
          <w:lang w:eastAsia="en-GB"/>
        </w:rPr>
      </w:pPr>
      <w:r w:rsidRPr="00887EB6">
        <w:rPr>
          <w:rFonts w:ascii="Arial" w:eastAsia="Times New Roman" w:hAnsi="Arial" w:cs="Arial"/>
          <w:color w:val="000000"/>
          <w:sz w:val="24"/>
          <w:szCs w:val="24"/>
          <w:lang w:eastAsia="en-GB"/>
        </w:rPr>
        <w:t xml:space="preserve">ensure that any use of social media is carried out in line with this policy and other relevant policies, i.e. those of the </w:t>
      </w:r>
      <w:proofErr w:type="gramStart"/>
      <w:r w:rsidRPr="00887EB6">
        <w:rPr>
          <w:rFonts w:ascii="Arial" w:eastAsia="Times New Roman" w:hAnsi="Arial" w:cs="Arial"/>
          <w:color w:val="000000"/>
          <w:sz w:val="24"/>
          <w:szCs w:val="24"/>
          <w:lang w:eastAsia="en-GB"/>
        </w:rPr>
        <w:t>employer;</w:t>
      </w:r>
      <w:proofErr w:type="gramEnd"/>
    </w:p>
    <w:p w14:paraId="1202E4C2" w14:textId="77777777" w:rsidR="00887EB6" w:rsidRPr="00887EB6" w:rsidRDefault="00887EB6" w:rsidP="00887EB6">
      <w:pPr>
        <w:numPr>
          <w:ilvl w:val="0"/>
          <w:numId w:val="2"/>
        </w:numPr>
        <w:shd w:val="clear" w:color="auto" w:fill="FFFFFF"/>
        <w:spacing w:after="0" w:line="240" w:lineRule="auto"/>
        <w:rPr>
          <w:rFonts w:ascii="Arial" w:eastAsia="Times New Roman" w:hAnsi="Arial" w:cs="Arial"/>
          <w:color w:val="000000"/>
          <w:sz w:val="24"/>
          <w:szCs w:val="24"/>
          <w:lang w:eastAsia="en-GB"/>
        </w:rPr>
      </w:pPr>
      <w:r w:rsidRPr="00887EB6">
        <w:rPr>
          <w:rFonts w:ascii="Arial" w:eastAsia="Times New Roman" w:hAnsi="Arial" w:cs="Arial"/>
          <w:color w:val="000000"/>
          <w:sz w:val="24"/>
          <w:szCs w:val="24"/>
          <w:lang w:eastAsia="en-GB"/>
        </w:rPr>
        <w:t xml:space="preserve">be aware that any excessive use of social media in school/college may result in disciplinary </w:t>
      </w:r>
      <w:proofErr w:type="gramStart"/>
      <w:r w:rsidRPr="00887EB6">
        <w:rPr>
          <w:rFonts w:ascii="Arial" w:eastAsia="Times New Roman" w:hAnsi="Arial" w:cs="Arial"/>
          <w:color w:val="000000"/>
          <w:sz w:val="24"/>
          <w:szCs w:val="24"/>
          <w:lang w:eastAsia="en-GB"/>
        </w:rPr>
        <w:t>action;</w:t>
      </w:r>
      <w:proofErr w:type="gramEnd"/>
    </w:p>
    <w:p w14:paraId="140E9D7A" w14:textId="77777777" w:rsidR="00887EB6" w:rsidRPr="00887EB6" w:rsidRDefault="00887EB6" w:rsidP="00887EB6">
      <w:pPr>
        <w:numPr>
          <w:ilvl w:val="0"/>
          <w:numId w:val="2"/>
        </w:numPr>
        <w:shd w:val="clear" w:color="auto" w:fill="FFFFFF"/>
        <w:spacing w:after="0" w:line="240" w:lineRule="auto"/>
        <w:rPr>
          <w:rFonts w:ascii="Arial" w:eastAsia="Times New Roman" w:hAnsi="Arial" w:cs="Arial"/>
          <w:color w:val="000000"/>
          <w:sz w:val="24"/>
          <w:szCs w:val="24"/>
          <w:lang w:eastAsia="en-GB"/>
        </w:rPr>
      </w:pPr>
      <w:r w:rsidRPr="00887EB6">
        <w:rPr>
          <w:rFonts w:ascii="Arial" w:eastAsia="Times New Roman" w:hAnsi="Arial" w:cs="Arial"/>
          <w:color w:val="000000"/>
          <w:sz w:val="24"/>
          <w:szCs w:val="24"/>
          <w:lang w:eastAsia="en-GB"/>
        </w:rPr>
        <w:t>be responsible for their words and actions in an online environment. They are therefore advised to consider whether any comment, photograph or video that they are about to post on a social networking site is something that they want pupils, colleagues, other employees of the trust, or even future employers, to read. If in doubt, don’t post it!</w:t>
      </w:r>
    </w:p>
    <w:p w14:paraId="0FBC113D" w14:textId="77777777" w:rsidR="00887EB6" w:rsidRPr="00887EB6" w:rsidRDefault="00887EB6" w:rsidP="00887EB6">
      <w:pPr>
        <w:shd w:val="clear" w:color="auto" w:fill="FFFFFF"/>
        <w:spacing w:before="100" w:beforeAutospacing="1" w:after="100" w:afterAutospacing="1" w:line="240" w:lineRule="auto"/>
        <w:rPr>
          <w:rFonts w:ascii="Arial" w:eastAsia="Times New Roman" w:hAnsi="Arial" w:cs="Arial"/>
          <w:color w:val="000000"/>
          <w:sz w:val="24"/>
          <w:szCs w:val="24"/>
          <w:lang w:eastAsia="en-GB"/>
        </w:rPr>
      </w:pPr>
      <w:r w:rsidRPr="00887EB6">
        <w:rPr>
          <w:rFonts w:ascii="Arial" w:eastAsia="Times New Roman" w:hAnsi="Arial" w:cs="Arial"/>
          <w:b/>
          <w:bCs/>
          <w:color w:val="000000"/>
          <w:sz w:val="24"/>
          <w:szCs w:val="24"/>
          <w:lang w:eastAsia="en-GB"/>
        </w:rPr>
        <w:t>Managers are responsible for:</w:t>
      </w:r>
    </w:p>
    <w:p w14:paraId="3CEE0250" w14:textId="77777777" w:rsidR="00887EB6" w:rsidRPr="00887EB6" w:rsidRDefault="00887EB6" w:rsidP="00887EB6">
      <w:pPr>
        <w:numPr>
          <w:ilvl w:val="0"/>
          <w:numId w:val="3"/>
        </w:numPr>
        <w:shd w:val="clear" w:color="auto" w:fill="FFFFFF"/>
        <w:spacing w:after="0" w:line="240" w:lineRule="auto"/>
        <w:rPr>
          <w:rFonts w:ascii="Arial" w:eastAsia="Times New Roman" w:hAnsi="Arial" w:cs="Arial"/>
          <w:color w:val="000000"/>
          <w:sz w:val="24"/>
          <w:szCs w:val="24"/>
          <w:lang w:eastAsia="en-GB"/>
        </w:rPr>
      </w:pPr>
      <w:r w:rsidRPr="00887EB6">
        <w:rPr>
          <w:rFonts w:ascii="Arial" w:eastAsia="Times New Roman" w:hAnsi="Arial" w:cs="Arial"/>
          <w:color w:val="000000"/>
          <w:sz w:val="24"/>
          <w:szCs w:val="24"/>
          <w:lang w:eastAsia="en-GB"/>
        </w:rPr>
        <w:t xml:space="preserve">addressing any concerns and/or questions employees may have on the use of social </w:t>
      </w:r>
      <w:proofErr w:type="gramStart"/>
      <w:r w:rsidRPr="00887EB6">
        <w:rPr>
          <w:rFonts w:ascii="Arial" w:eastAsia="Times New Roman" w:hAnsi="Arial" w:cs="Arial"/>
          <w:color w:val="000000"/>
          <w:sz w:val="24"/>
          <w:szCs w:val="24"/>
          <w:lang w:eastAsia="en-GB"/>
        </w:rPr>
        <w:t>media;</w:t>
      </w:r>
      <w:proofErr w:type="gramEnd"/>
    </w:p>
    <w:p w14:paraId="11DB96E6" w14:textId="77777777" w:rsidR="00887EB6" w:rsidRPr="00887EB6" w:rsidRDefault="00887EB6" w:rsidP="00887EB6">
      <w:pPr>
        <w:numPr>
          <w:ilvl w:val="0"/>
          <w:numId w:val="3"/>
        </w:numPr>
        <w:shd w:val="clear" w:color="auto" w:fill="FFFFFF"/>
        <w:spacing w:after="0" w:line="240" w:lineRule="auto"/>
        <w:rPr>
          <w:rFonts w:ascii="Arial" w:eastAsia="Times New Roman" w:hAnsi="Arial" w:cs="Arial"/>
          <w:color w:val="000000"/>
          <w:sz w:val="24"/>
          <w:szCs w:val="24"/>
          <w:lang w:eastAsia="en-GB"/>
        </w:rPr>
      </w:pPr>
      <w:r w:rsidRPr="00887EB6">
        <w:rPr>
          <w:rFonts w:ascii="Arial" w:eastAsia="Times New Roman" w:hAnsi="Arial" w:cs="Arial"/>
          <w:color w:val="000000"/>
          <w:sz w:val="24"/>
          <w:szCs w:val="24"/>
          <w:lang w:eastAsia="en-GB"/>
        </w:rPr>
        <w:t>operating within the boundaries of this policy and ensuring that all staff understand the standards of behaviour expected of them.</w:t>
      </w:r>
    </w:p>
    <w:p w14:paraId="68B3D627" w14:textId="77777777" w:rsidR="005461C4" w:rsidRDefault="005461C4" w:rsidP="00887EB6">
      <w:pPr>
        <w:shd w:val="clear" w:color="auto" w:fill="FFFFFF"/>
        <w:spacing w:before="100" w:beforeAutospacing="1" w:after="100" w:afterAutospacing="1" w:line="240" w:lineRule="auto"/>
        <w:rPr>
          <w:rFonts w:ascii="Arial" w:eastAsia="Times New Roman" w:hAnsi="Arial" w:cs="Arial"/>
          <w:b/>
          <w:bCs/>
          <w:color w:val="000000"/>
          <w:sz w:val="24"/>
          <w:szCs w:val="24"/>
          <w:lang w:eastAsia="en-GB"/>
        </w:rPr>
      </w:pPr>
    </w:p>
    <w:p w14:paraId="3038B53F" w14:textId="3E193931" w:rsidR="00887EB6" w:rsidRPr="00887EB6" w:rsidRDefault="00887EB6" w:rsidP="00887EB6">
      <w:pPr>
        <w:shd w:val="clear" w:color="auto" w:fill="FFFFFF"/>
        <w:spacing w:before="100" w:beforeAutospacing="1" w:after="100" w:afterAutospacing="1" w:line="240" w:lineRule="auto"/>
        <w:rPr>
          <w:rFonts w:ascii="Arial" w:eastAsia="Times New Roman" w:hAnsi="Arial" w:cs="Arial"/>
          <w:color w:val="000000"/>
          <w:sz w:val="24"/>
          <w:szCs w:val="24"/>
          <w:lang w:eastAsia="en-GB"/>
        </w:rPr>
      </w:pPr>
      <w:r w:rsidRPr="00887EB6">
        <w:rPr>
          <w:rFonts w:ascii="Arial" w:eastAsia="Times New Roman" w:hAnsi="Arial" w:cs="Arial"/>
          <w:b/>
          <w:bCs/>
          <w:color w:val="000000"/>
          <w:sz w:val="24"/>
          <w:szCs w:val="24"/>
          <w:lang w:eastAsia="en-GB"/>
        </w:rPr>
        <w:t xml:space="preserve">Human resources (HR) </w:t>
      </w:r>
      <w:proofErr w:type="gramStart"/>
      <w:r w:rsidRPr="00887EB6">
        <w:rPr>
          <w:rFonts w:ascii="Arial" w:eastAsia="Times New Roman" w:hAnsi="Arial" w:cs="Arial"/>
          <w:b/>
          <w:bCs/>
          <w:color w:val="000000"/>
          <w:sz w:val="24"/>
          <w:szCs w:val="24"/>
          <w:lang w:eastAsia="en-GB"/>
        </w:rPr>
        <w:t>is</w:t>
      </w:r>
      <w:proofErr w:type="gramEnd"/>
      <w:r w:rsidRPr="00887EB6">
        <w:rPr>
          <w:rFonts w:ascii="Arial" w:eastAsia="Times New Roman" w:hAnsi="Arial" w:cs="Arial"/>
          <w:b/>
          <w:bCs/>
          <w:color w:val="000000"/>
          <w:sz w:val="24"/>
          <w:szCs w:val="24"/>
          <w:lang w:eastAsia="en-GB"/>
        </w:rPr>
        <w:t xml:space="preserve"> responsible for:</w:t>
      </w:r>
    </w:p>
    <w:p w14:paraId="0A8DF480" w14:textId="77777777" w:rsidR="00887EB6" w:rsidRPr="00887EB6" w:rsidRDefault="00887EB6" w:rsidP="00887EB6">
      <w:pPr>
        <w:numPr>
          <w:ilvl w:val="0"/>
          <w:numId w:val="4"/>
        </w:numPr>
        <w:shd w:val="clear" w:color="auto" w:fill="FFFFFF"/>
        <w:spacing w:after="0" w:line="240" w:lineRule="auto"/>
        <w:rPr>
          <w:rFonts w:ascii="Arial" w:eastAsia="Times New Roman" w:hAnsi="Arial" w:cs="Arial"/>
          <w:color w:val="000000"/>
          <w:sz w:val="24"/>
          <w:szCs w:val="24"/>
          <w:lang w:eastAsia="en-GB"/>
        </w:rPr>
      </w:pPr>
      <w:r w:rsidRPr="00887EB6">
        <w:rPr>
          <w:rFonts w:ascii="Arial" w:eastAsia="Times New Roman" w:hAnsi="Arial" w:cs="Arial"/>
          <w:color w:val="000000"/>
          <w:sz w:val="24"/>
          <w:szCs w:val="24"/>
          <w:lang w:eastAsia="en-GB"/>
        </w:rPr>
        <w:t xml:space="preserve">giving specialist advice on the use of social </w:t>
      </w:r>
      <w:proofErr w:type="gramStart"/>
      <w:r w:rsidRPr="00887EB6">
        <w:rPr>
          <w:rFonts w:ascii="Arial" w:eastAsia="Times New Roman" w:hAnsi="Arial" w:cs="Arial"/>
          <w:color w:val="000000"/>
          <w:sz w:val="24"/>
          <w:szCs w:val="24"/>
          <w:lang w:eastAsia="en-GB"/>
        </w:rPr>
        <w:t>media;</w:t>
      </w:r>
      <w:proofErr w:type="gramEnd"/>
    </w:p>
    <w:p w14:paraId="02E99856" w14:textId="77777777" w:rsidR="00887EB6" w:rsidRPr="00887EB6" w:rsidRDefault="00887EB6" w:rsidP="00887EB6">
      <w:pPr>
        <w:numPr>
          <w:ilvl w:val="0"/>
          <w:numId w:val="4"/>
        </w:numPr>
        <w:shd w:val="clear" w:color="auto" w:fill="FFFFFF"/>
        <w:spacing w:after="0" w:line="240" w:lineRule="auto"/>
        <w:rPr>
          <w:rFonts w:ascii="Arial" w:eastAsia="Times New Roman" w:hAnsi="Arial" w:cs="Arial"/>
          <w:color w:val="000000"/>
          <w:sz w:val="24"/>
          <w:szCs w:val="24"/>
          <w:lang w:eastAsia="en-GB"/>
        </w:rPr>
      </w:pPr>
      <w:r w:rsidRPr="00887EB6">
        <w:rPr>
          <w:rFonts w:ascii="Arial" w:eastAsia="Times New Roman" w:hAnsi="Arial" w:cs="Arial"/>
          <w:color w:val="000000"/>
          <w:sz w:val="24"/>
          <w:szCs w:val="24"/>
          <w:lang w:eastAsia="en-GB"/>
        </w:rPr>
        <w:t>implementing and reviewing this policy.</w:t>
      </w:r>
    </w:p>
    <w:p w14:paraId="5685D9CE" w14:textId="77777777" w:rsidR="00887EB6" w:rsidRPr="00887EB6" w:rsidRDefault="00887EB6" w:rsidP="00887EB6">
      <w:pPr>
        <w:shd w:val="clear" w:color="auto" w:fill="FFFFFF"/>
        <w:spacing w:before="100" w:beforeAutospacing="1" w:after="100" w:afterAutospacing="1" w:line="240" w:lineRule="auto"/>
        <w:outlineLvl w:val="2"/>
        <w:rPr>
          <w:rFonts w:ascii="Lexia-Regular" w:eastAsia="Times New Roman" w:hAnsi="Lexia-Regular" w:cs="Times New Roman"/>
          <w:color w:val="1C2B39"/>
          <w:sz w:val="27"/>
          <w:szCs w:val="27"/>
          <w:u w:val="single"/>
          <w:lang w:eastAsia="en-GB"/>
        </w:rPr>
      </w:pPr>
      <w:r w:rsidRPr="00887EB6">
        <w:rPr>
          <w:rFonts w:ascii="Lexia-Regular" w:eastAsia="Times New Roman" w:hAnsi="Lexia-Regular" w:cs="Times New Roman"/>
          <w:color w:val="1C2B39"/>
          <w:sz w:val="27"/>
          <w:szCs w:val="27"/>
          <w:u w:val="single"/>
          <w:lang w:eastAsia="en-GB"/>
        </w:rPr>
        <w:t>Definition of social media</w:t>
      </w:r>
    </w:p>
    <w:p w14:paraId="6801A760" w14:textId="77777777" w:rsidR="00887EB6" w:rsidRPr="00887EB6" w:rsidRDefault="00887EB6" w:rsidP="00887EB6">
      <w:pPr>
        <w:shd w:val="clear" w:color="auto" w:fill="FFFFFF"/>
        <w:spacing w:before="100" w:beforeAutospacing="1" w:after="100" w:afterAutospacing="1" w:line="240" w:lineRule="auto"/>
        <w:rPr>
          <w:rFonts w:ascii="Arial" w:eastAsia="Times New Roman" w:hAnsi="Arial" w:cs="Arial"/>
          <w:color w:val="000000"/>
          <w:sz w:val="24"/>
          <w:szCs w:val="24"/>
          <w:lang w:eastAsia="en-GB"/>
        </w:rPr>
      </w:pPr>
      <w:r w:rsidRPr="00887EB6">
        <w:rPr>
          <w:rFonts w:ascii="Arial" w:eastAsia="Times New Roman" w:hAnsi="Arial" w:cs="Arial"/>
          <w:color w:val="000000"/>
          <w:sz w:val="24"/>
          <w:szCs w:val="24"/>
          <w:lang w:eastAsia="en-GB"/>
        </w:rPr>
        <w:t>Social media is a broad term for any kind of online platform which enables people to directly interact with each other. It allows people to share information, ideas and views. Examples of social media include blogs, Facebook, LinkedIn, Twitter, Google+, Instagram, Myspace, Flickr and YouTube.</w:t>
      </w:r>
    </w:p>
    <w:p w14:paraId="227F022A" w14:textId="77777777" w:rsidR="00887EB6" w:rsidRPr="00887EB6" w:rsidRDefault="00887EB6" w:rsidP="00887EB6">
      <w:pPr>
        <w:shd w:val="clear" w:color="auto" w:fill="FFFFFF"/>
        <w:spacing w:before="100" w:beforeAutospacing="1" w:after="100" w:afterAutospacing="1" w:line="240" w:lineRule="auto"/>
        <w:outlineLvl w:val="2"/>
        <w:rPr>
          <w:rFonts w:ascii="Lexia-Regular" w:eastAsia="Times New Roman" w:hAnsi="Lexia-Regular" w:cs="Times New Roman"/>
          <w:color w:val="1C2B39"/>
          <w:sz w:val="27"/>
          <w:szCs w:val="27"/>
          <w:u w:val="single"/>
          <w:lang w:eastAsia="en-GB"/>
        </w:rPr>
      </w:pPr>
      <w:r w:rsidRPr="00887EB6">
        <w:rPr>
          <w:rFonts w:ascii="Lexia-Regular" w:eastAsia="Times New Roman" w:hAnsi="Lexia-Regular" w:cs="Times New Roman"/>
          <w:color w:val="1C2B39"/>
          <w:sz w:val="27"/>
          <w:szCs w:val="27"/>
          <w:u w:val="single"/>
          <w:lang w:eastAsia="en-GB"/>
        </w:rPr>
        <w:t>Acceptable use</w:t>
      </w:r>
    </w:p>
    <w:p w14:paraId="7D82DB7F" w14:textId="77777777" w:rsidR="00887EB6" w:rsidRPr="00887EB6" w:rsidRDefault="00887EB6" w:rsidP="00887EB6">
      <w:pPr>
        <w:shd w:val="clear" w:color="auto" w:fill="FFFFFF"/>
        <w:spacing w:before="100" w:beforeAutospacing="1" w:after="100" w:afterAutospacing="1" w:line="240" w:lineRule="auto"/>
        <w:rPr>
          <w:rFonts w:ascii="Arial" w:eastAsia="Times New Roman" w:hAnsi="Arial" w:cs="Arial"/>
          <w:color w:val="000000"/>
          <w:sz w:val="24"/>
          <w:szCs w:val="24"/>
          <w:lang w:eastAsia="en-GB"/>
        </w:rPr>
      </w:pPr>
      <w:r w:rsidRPr="00887EB6">
        <w:rPr>
          <w:rFonts w:ascii="Arial" w:eastAsia="Times New Roman" w:hAnsi="Arial" w:cs="Arial"/>
          <w:color w:val="000000"/>
          <w:sz w:val="24"/>
          <w:szCs w:val="24"/>
          <w:lang w:eastAsia="en-GB"/>
        </w:rPr>
        <w:t>Employees should be aware that content uploaded to social media is not private. Even if you restrict it to ‘friends’, there is still capacity for it to be re-posted or distributed beyond the intended recipients. Therefore, employees using social media should conduct themselves with professionalism and respect.</w:t>
      </w:r>
    </w:p>
    <w:p w14:paraId="202B99F7" w14:textId="326EAD4D" w:rsidR="00887EB6" w:rsidRPr="00887EB6" w:rsidRDefault="00887EB6" w:rsidP="00887EB6">
      <w:pPr>
        <w:shd w:val="clear" w:color="auto" w:fill="FFFFFF"/>
        <w:spacing w:before="100" w:beforeAutospacing="1" w:after="100" w:afterAutospacing="1" w:line="240" w:lineRule="auto"/>
        <w:rPr>
          <w:rFonts w:ascii="Arial" w:eastAsia="Times New Roman" w:hAnsi="Arial" w:cs="Arial"/>
          <w:color w:val="000000"/>
          <w:sz w:val="24"/>
          <w:szCs w:val="24"/>
          <w:lang w:eastAsia="en-GB"/>
        </w:rPr>
      </w:pPr>
      <w:r w:rsidRPr="00887EB6">
        <w:rPr>
          <w:rFonts w:ascii="Arial" w:eastAsia="Times New Roman" w:hAnsi="Arial" w:cs="Arial"/>
          <w:b/>
          <w:bCs/>
          <w:color w:val="000000"/>
          <w:sz w:val="24"/>
          <w:szCs w:val="24"/>
          <w:lang w:eastAsia="en-GB"/>
        </w:rPr>
        <w:t xml:space="preserve">Employees </w:t>
      </w:r>
      <w:r w:rsidR="0081550C">
        <w:rPr>
          <w:rFonts w:ascii="Arial" w:eastAsia="Times New Roman" w:hAnsi="Arial" w:cs="Arial"/>
          <w:b/>
          <w:bCs/>
          <w:color w:val="000000"/>
          <w:sz w:val="24"/>
          <w:szCs w:val="24"/>
          <w:lang w:eastAsia="en-GB"/>
        </w:rPr>
        <w:t>must</w:t>
      </w:r>
      <w:r w:rsidRPr="00887EB6">
        <w:rPr>
          <w:rFonts w:ascii="Arial" w:eastAsia="Times New Roman" w:hAnsi="Arial" w:cs="Arial"/>
          <w:b/>
          <w:bCs/>
          <w:color w:val="000000"/>
          <w:sz w:val="24"/>
          <w:szCs w:val="24"/>
          <w:lang w:eastAsia="en-GB"/>
        </w:rPr>
        <w:t xml:space="preserve"> not upload any content on to social media sites that:</w:t>
      </w:r>
    </w:p>
    <w:p w14:paraId="43BE51E7" w14:textId="77777777" w:rsidR="00887EB6" w:rsidRPr="00887EB6" w:rsidRDefault="00887EB6" w:rsidP="00887EB6">
      <w:pPr>
        <w:numPr>
          <w:ilvl w:val="0"/>
          <w:numId w:val="5"/>
        </w:numPr>
        <w:shd w:val="clear" w:color="auto" w:fill="FFFFFF"/>
        <w:spacing w:after="0" w:line="240" w:lineRule="auto"/>
        <w:rPr>
          <w:rFonts w:ascii="Arial" w:eastAsia="Times New Roman" w:hAnsi="Arial" w:cs="Arial"/>
          <w:color w:val="000000"/>
          <w:sz w:val="24"/>
          <w:szCs w:val="24"/>
          <w:lang w:eastAsia="en-GB"/>
        </w:rPr>
      </w:pPr>
      <w:r w:rsidRPr="00887EB6">
        <w:rPr>
          <w:rFonts w:ascii="Arial" w:eastAsia="Times New Roman" w:hAnsi="Arial" w:cs="Arial"/>
          <w:color w:val="000000"/>
          <w:sz w:val="24"/>
          <w:szCs w:val="24"/>
          <w:lang w:eastAsia="en-GB"/>
        </w:rPr>
        <w:t>is confidential to the school/trust or its staff</w:t>
      </w:r>
    </w:p>
    <w:p w14:paraId="7758D518" w14:textId="77777777" w:rsidR="00887EB6" w:rsidRPr="00887EB6" w:rsidRDefault="00887EB6" w:rsidP="00887EB6">
      <w:pPr>
        <w:numPr>
          <w:ilvl w:val="0"/>
          <w:numId w:val="5"/>
        </w:numPr>
        <w:shd w:val="clear" w:color="auto" w:fill="FFFFFF"/>
        <w:spacing w:after="0" w:line="240" w:lineRule="auto"/>
        <w:rPr>
          <w:rFonts w:ascii="Arial" w:eastAsia="Times New Roman" w:hAnsi="Arial" w:cs="Arial"/>
          <w:color w:val="000000"/>
          <w:sz w:val="24"/>
          <w:szCs w:val="24"/>
          <w:lang w:eastAsia="en-GB"/>
        </w:rPr>
      </w:pPr>
      <w:r w:rsidRPr="00887EB6">
        <w:rPr>
          <w:rFonts w:ascii="Arial" w:eastAsia="Times New Roman" w:hAnsi="Arial" w:cs="Arial"/>
          <w:color w:val="000000"/>
          <w:sz w:val="24"/>
          <w:szCs w:val="24"/>
          <w:lang w:eastAsia="en-GB"/>
        </w:rPr>
        <w:t>amounts to bullying</w:t>
      </w:r>
    </w:p>
    <w:p w14:paraId="25F3F32E" w14:textId="77777777" w:rsidR="00887EB6" w:rsidRPr="00887EB6" w:rsidRDefault="00887EB6" w:rsidP="00887EB6">
      <w:pPr>
        <w:numPr>
          <w:ilvl w:val="0"/>
          <w:numId w:val="5"/>
        </w:numPr>
        <w:shd w:val="clear" w:color="auto" w:fill="FFFFFF"/>
        <w:spacing w:after="0" w:line="240" w:lineRule="auto"/>
        <w:rPr>
          <w:rFonts w:ascii="Arial" w:eastAsia="Times New Roman" w:hAnsi="Arial" w:cs="Arial"/>
          <w:color w:val="000000"/>
          <w:sz w:val="24"/>
          <w:szCs w:val="24"/>
          <w:lang w:eastAsia="en-GB"/>
        </w:rPr>
      </w:pPr>
      <w:r w:rsidRPr="00887EB6">
        <w:rPr>
          <w:rFonts w:ascii="Arial" w:eastAsia="Times New Roman" w:hAnsi="Arial" w:cs="Arial"/>
          <w:color w:val="000000"/>
          <w:sz w:val="24"/>
          <w:szCs w:val="24"/>
          <w:lang w:eastAsia="en-GB"/>
        </w:rPr>
        <w:t>amounts to unlawful discrimination, harassment or victimisation</w:t>
      </w:r>
    </w:p>
    <w:p w14:paraId="1AC4F020" w14:textId="77777777" w:rsidR="00887EB6" w:rsidRPr="00887EB6" w:rsidRDefault="00887EB6" w:rsidP="00887EB6">
      <w:pPr>
        <w:numPr>
          <w:ilvl w:val="0"/>
          <w:numId w:val="5"/>
        </w:numPr>
        <w:shd w:val="clear" w:color="auto" w:fill="FFFFFF"/>
        <w:spacing w:after="0" w:line="240" w:lineRule="auto"/>
        <w:rPr>
          <w:rFonts w:ascii="Arial" w:eastAsia="Times New Roman" w:hAnsi="Arial" w:cs="Arial"/>
          <w:color w:val="000000"/>
          <w:sz w:val="24"/>
          <w:szCs w:val="24"/>
          <w:lang w:eastAsia="en-GB"/>
        </w:rPr>
      </w:pPr>
      <w:r w:rsidRPr="00887EB6">
        <w:rPr>
          <w:rFonts w:ascii="Arial" w:eastAsia="Times New Roman" w:hAnsi="Arial" w:cs="Arial"/>
          <w:color w:val="000000"/>
          <w:sz w:val="24"/>
          <w:szCs w:val="24"/>
          <w:lang w:eastAsia="en-GB"/>
        </w:rPr>
        <w:t>brings the school/trust into disrepute</w:t>
      </w:r>
    </w:p>
    <w:p w14:paraId="103CA8E3" w14:textId="77777777" w:rsidR="00887EB6" w:rsidRPr="00887EB6" w:rsidRDefault="00887EB6" w:rsidP="00887EB6">
      <w:pPr>
        <w:numPr>
          <w:ilvl w:val="0"/>
          <w:numId w:val="5"/>
        </w:numPr>
        <w:shd w:val="clear" w:color="auto" w:fill="FFFFFF"/>
        <w:spacing w:after="0" w:line="240" w:lineRule="auto"/>
        <w:rPr>
          <w:rFonts w:ascii="Arial" w:eastAsia="Times New Roman" w:hAnsi="Arial" w:cs="Arial"/>
          <w:color w:val="000000"/>
          <w:sz w:val="24"/>
          <w:szCs w:val="24"/>
          <w:lang w:eastAsia="en-GB"/>
        </w:rPr>
      </w:pPr>
      <w:r w:rsidRPr="00887EB6">
        <w:rPr>
          <w:rFonts w:ascii="Arial" w:eastAsia="Times New Roman" w:hAnsi="Arial" w:cs="Arial"/>
          <w:color w:val="000000"/>
          <w:sz w:val="24"/>
          <w:szCs w:val="24"/>
          <w:lang w:eastAsia="en-GB"/>
        </w:rPr>
        <w:t>contains lewd, sexually explicit, threatening or similarly inappropriate or offensive comments, images or video clips</w:t>
      </w:r>
    </w:p>
    <w:p w14:paraId="0227B4DB" w14:textId="77777777" w:rsidR="00887EB6" w:rsidRPr="00887EB6" w:rsidRDefault="00887EB6" w:rsidP="00887EB6">
      <w:pPr>
        <w:numPr>
          <w:ilvl w:val="0"/>
          <w:numId w:val="5"/>
        </w:numPr>
        <w:shd w:val="clear" w:color="auto" w:fill="FFFFFF"/>
        <w:spacing w:after="0" w:line="240" w:lineRule="auto"/>
        <w:rPr>
          <w:rFonts w:ascii="Arial" w:eastAsia="Times New Roman" w:hAnsi="Arial" w:cs="Arial"/>
          <w:color w:val="000000"/>
          <w:sz w:val="24"/>
          <w:szCs w:val="24"/>
          <w:lang w:eastAsia="en-GB"/>
        </w:rPr>
      </w:pPr>
      <w:r w:rsidRPr="00887EB6">
        <w:rPr>
          <w:rFonts w:ascii="Arial" w:eastAsia="Times New Roman" w:hAnsi="Arial" w:cs="Arial"/>
          <w:color w:val="000000"/>
          <w:sz w:val="24"/>
          <w:szCs w:val="24"/>
          <w:lang w:eastAsia="en-GB"/>
        </w:rPr>
        <w:t>undermines the reputation of the school and/or individuals</w:t>
      </w:r>
    </w:p>
    <w:p w14:paraId="4851E55D" w14:textId="77777777" w:rsidR="00887EB6" w:rsidRPr="00887EB6" w:rsidRDefault="00887EB6" w:rsidP="00887EB6">
      <w:pPr>
        <w:numPr>
          <w:ilvl w:val="0"/>
          <w:numId w:val="5"/>
        </w:numPr>
        <w:shd w:val="clear" w:color="auto" w:fill="FFFFFF"/>
        <w:spacing w:after="0" w:line="240" w:lineRule="auto"/>
        <w:rPr>
          <w:rFonts w:ascii="Arial" w:eastAsia="Times New Roman" w:hAnsi="Arial" w:cs="Arial"/>
          <w:color w:val="000000"/>
          <w:sz w:val="24"/>
          <w:szCs w:val="24"/>
          <w:lang w:eastAsia="en-GB"/>
        </w:rPr>
      </w:pPr>
      <w:r w:rsidRPr="00887EB6">
        <w:rPr>
          <w:rFonts w:ascii="Arial" w:eastAsia="Times New Roman" w:hAnsi="Arial" w:cs="Arial"/>
          <w:color w:val="000000"/>
          <w:sz w:val="24"/>
          <w:szCs w:val="24"/>
          <w:lang w:eastAsia="en-GB"/>
        </w:rPr>
        <w:t>is defamatory or knowingly false</w:t>
      </w:r>
    </w:p>
    <w:p w14:paraId="08D8F649" w14:textId="77777777" w:rsidR="00887EB6" w:rsidRPr="00887EB6" w:rsidRDefault="00887EB6" w:rsidP="00887EB6">
      <w:pPr>
        <w:numPr>
          <w:ilvl w:val="0"/>
          <w:numId w:val="5"/>
        </w:numPr>
        <w:shd w:val="clear" w:color="auto" w:fill="FFFFFF"/>
        <w:spacing w:after="0" w:line="240" w:lineRule="auto"/>
        <w:rPr>
          <w:rFonts w:ascii="Arial" w:eastAsia="Times New Roman" w:hAnsi="Arial" w:cs="Arial"/>
          <w:color w:val="000000"/>
          <w:sz w:val="24"/>
          <w:szCs w:val="24"/>
          <w:lang w:eastAsia="en-GB"/>
        </w:rPr>
      </w:pPr>
      <w:r w:rsidRPr="00887EB6">
        <w:rPr>
          <w:rFonts w:ascii="Arial" w:eastAsia="Times New Roman" w:hAnsi="Arial" w:cs="Arial"/>
          <w:color w:val="000000"/>
          <w:sz w:val="24"/>
          <w:szCs w:val="24"/>
          <w:lang w:eastAsia="en-GB"/>
        </w:rPr>
        <w:t>breaches copyright</w:t>
      </w:r>
    </w:p>
    <w:p w14:paraId="066CFC4E" w14:textId="77777777" w:rsidR="00887EB6" w:rsidRPr="00887EB6" w:rsidRDefault="00887EB6" w:rsidP="00887EB6">
      <w:pPr>
        <w:numPr>
          <w:ilvl w:val="0"/>
          <w:numId w:val="5"/>
        </w:numPr>
        <w:shd w:val="clear" w:color="auto" w:fill="FFFFFF"/>
        <w:spacing w:after="0" w:line="240" w:lineRule="auto"/>
        <w:rPr>
          <w:rFonts w:ascii="Arial" w:eastAsia="Times New Roman" w:hAnsi="Arial" w:cs="Arial"/>
          <w:color w:val="000000"/>
          <w:sz w:val="24"/>
          <w:szCs w:val="24"/>
          <w:lang w:eastAsia="en-GB"/>
        </w:rPr>
      </w:pPr>
      <w:r w:rsidRPr="00887EB6">
        <w:rPr>
          <w:rFonts w:ascii="Arial" w:eastAsia="Times New Roman" w:hAnsi="Arial" w:cs="Arial"/>
          <w:color w:val="000000"/>
          <w:sz w:val="24"/>
          <w:szCs w:val="24"/>
          <w:lang w:eastAsia="en-GB"/>
        </w:rPr>
        <w:t>is in any other way unlawful.</w:t>
      </w:r>
    </w:p>
    <w:p w14:paraId="1E17EF24" w14:textId="77777777" w:rsidR="00887EB6" w:rsidRPr="00887EB6" w:rsidRDefault="00887EB6" w:rsidP="00887EB6">
      <w:pPr>
        <w:shd w:val="clear" w:color="auto" w:fill="FFFFFF"/>
        <w:spacing w:before="100" w:beforeAutospacing="1" w:after="100" w:afterAutospacing="1" w:line="240" w:lineRule="auto"/>
        <w:rPr>
          <w:rFonts w:ascii="Arial" w:eastAsia="Times New Roman" w:hAnsi="Arial" w:cs="Arial"/>
          <w:color w:val="000000"/>
          <w:sz w:val="24"/>
          <w:szCs w:val="24"/>
          <w:lang w:eastAsia="en-GB"/>
        </w:rPr>
      </w:pPr>
      <w:r w:rsidRPr="00887EB6">
        <w:rPr>
          <w:rFonts w:ascii="Arial" w:eastAsia="Times New Roman" w:hAnsi="Arial" w:cs="Arial"/>
          <w:color w:val="000000"/>
          <w:sz w:val="24"/>
          <w:szCs w:val="24"/>
          <w:lang w:eastAsia="en-GB"/>
        </w:rPr>
        <w:t>Employees should be aware of both professional and social boundaries and should not therefore accept or invite ‘friend’ requests from pupils or ex-pupils under the age of 18, or from parents on their personal social media accounts such as Facebook. All communication with parents via social media should be through the school/trust’s social media accounts. Employees should note that the use of social media accounts during lesson time is not permitted.</w:t>
      </w:r>
    </w:p>
    <w:p w14:paraId="173DF167" w14:textId="77777777" w:rsidR="00887EB6" w:rsidRPr="00887EB6" w:rsidRDefault="00887EB6" w:rsidP="00887EB6">
      <w:pPr>
        <w:shd w:val="clear" w:color="auto" w:fill="FFFFFF"/>
        <w:spacing w:before="100" w:beforeAutospacing="1" w:after="100" w:afterAutospacing="1" w:line="240" w:lineRule="auto"/>
        <w:outlineLvl w:val="2"/>
        <w:rPr>
          <w:rFonts w:ascii="Lexia-Regular" w:eastAsia="Times New Roman" w:hAnsi="Lexia-Regular" w:cs="Times New Roman"/>
          <w:color w:val="1C2B39"/>
          <w:sz w:val="27"/>
          <w:szCs w:val="27"/>
          <w:u w:val="single"/>
          <w:lang w:eastAsia="en-GB"/>
        </w:rPr>
      </w:pPr>
      <w:r w:rsidRPr="00887EB6">
        <w:rPr>
          <w:rFonts w:ascii="Lexia-Regular" w:eastAsia="Times New Roman" w:hAnsi="Lexia-Regular" w:cs="Times New Roman"/>
          <w:color w:val="1C2B39"/>
          <w:sz w:val="27"/>
          <w:szCs w:val="27"/>
          <w:u w:val="single"/>
          <w:lang w:eastAsia="en-GB"/>
        </w:rPr>
        <w:t>Safeguarding</w:t>
      </w:r>
    </w:p>
    <w:p w14:paraId="3E62AE2C" w14:textId="77777777" w:rsidR="00887EB6" w:rsidRPr="00887EB6" w:rsidRDefault="00887EB6" w:rsidP="00887EB6">
      <w:pPr>
        <w:shd w:val="clear" w:color="auto" w:fill="FFFFFF"/>
        <w:spacing w:before="100" w:beforeAutospacing="1" w:after="100" w:afterAutospacing="1" w:line="240" w:lineRule="auto"/>
        <w:rPr>
          <w:rFonts w:ascii="Arial" w:eastAsia="Times New Roman" w:hAnsi="Arial" w:cs="Arial"/>
          <w:color w:val="000000"/>
          <w:sz w:val="24"/>
          <w:szCs w:val="24"/>
          <w:lang w:eastAsia="en-GB"/>
        </w:rPr>
      </w:pPr>
      <w:r w:rsidRPr="00887EB6">
        <w:rPr>
          <w:rFonts w:ascii="Arial" w:eastAsia="Times New Roman" w:hAnsi="Arial" w:cs="Arial"/>
          <w:color w:val="000000"/>
          <w:sz w:val="24"/>
          <w:szCs w:val="24"/>
          <w:lang w:eastAsia="en-GB"/>
        </w:rPr>
        <w:t>The use of social networking sites introduces a range of potential safeguarding risks to children and young people.</w:t>
      </w:r>
    </w:p>
    <w:p w14:paraId="6AC098D6" w14:textId="77777777" w:rsidR="00887EB6" w:rsidRPr="00887EB6" w:rsidRDefault="00887EB6" w:rsidP="00887EB6">
      <w:pPr>
        <w:shd w:val="clear" w:color="auto" w:fill="FFFFFF"/>
        <w:spacing w:before="100" w:beforeAutospacing="1" w:after="100" w:afterAutospacing="1" w:line="240" w:lineRule="auto"/>
        <w:rPr>
          <w:rFonts w:ascii="Arial" w:eastAsia="Times New Roman" w:hAnsi="Arial" w:cs="Arial"/>
          <w:color w:val="000000"/>
          <w:sz w:val="24"/>
          <w:szCs w:val="24"/>
          <w:lang w:eastAsia="en-GB"/>
        </w:rPr>
      </w:pPr>
      <w:r w:rsidRPr="00887EB6">
        <w:rPr>
          <w:rFonts w:ascii="Arial" w:eastAsia="Times New Roman" w:hAnsi="Arial" w:cs="Arial"/>
          <w:b/>
          <w:bCs/>
          <w:color w:val="000000"/>
          <w:sz w:val="24"/>
          <w:szCs w:val="24"/>
          <w:lang w:eastAsia="en-GB"/>
        </w:rPr>
        <w:t>Potential risks can include, but are not limited to:</w:t>
      </w:r>
    </w:p>
    <w:p w14:paraId="79B43530" w14:textId="77777777" w:rsidR="00887EB6" w:rsidRPr="00887EB6" w:rsidRDefault="00887EB6" w:rsidP="00887EB6">
      <w:pPr>
        <w:numPr>
          <w:ilvl w:val="0"/>
          <w:numId w:val="6"/>
        </w:numPr>
        <w:shd w:val="clear" w:color="auto" w:fill="FFFFFF"/>
        <w:spacing w:after="0" w:line="240" w:lineRule="auto"/>
        <w:rPr>
          <w:rFonts w:ascii="Arial" w:eastAsia="Times New Roman" w:hAnsi="Arial" w:cs="Arial"/>
          <w:color w:val="000000"/>
          <w:sz w:val="24"/>
          <w:szCs w:val="24"/>
          <w:lang w:eastAsia="en-GB"/>
        </w:rPr>
      </w:pPr>
      <w:r w:rsidRPr="00887EB6">
        <w:rPr>
          <w:rFonts w:ascii="Arial" w:eastAsia="Times New Roman" w:hAnsi="Arial" w:cs="Arial"/>
          <w:color w:val="000000"/>
          <w:sz w:val="24"/>
          <w:szCs w:val="24"/>
          <w:lang w:eastAsia="en-GB"/>
        </w:rPr>
        <w:t xml:space="preserve">online </w:t>
      </w:r>
      <w:proofErr w:type="gramStart"/>
      <w:r w:rsidRPr="00887EB6">
        <w:rPr>
          <w:rFonts w:ascii="Arial" w:eastAsia="Times New Roman" w:hAnsi="Arial" w:cs="Arial"/>
          <w:color w:val="000000"/>
          <w:sz w:val="24"/>
          <w:szCs w:val="24"/>
          <w:lang w:eastAsia="en-GB"/>
        </w:rPr>
        <w:t>bullying;</w:t>
      </w:r>
      <w:proofErr w:type="gramEnd"/>
    </w:p>
    <w:p w14:paraId="11695E6A" w14:textId="77777777" w:rsidR="00887EB6" w:rsidRPr="00887EB6" w:rsidRDefault="00887EB6" w:rsidP="00887EB6">
      <w:pPr>
        <w:numPr>
          <w:ilvl w:val="0"/>
          <w:numId w:val="6"/>
        </w:numPr>
        <w:shd w:val="clear" w:color="auto" w:fill="FFFFFF"/>
        <w:spacing w:after="0" w:line="240" w:lineRule="auto"/>
        <w:rPr>
          <w:rFonts w:ascii="Arial" w:eastAsia="Times New Roman" w:hAnsi="Arial" w:cs="Arial"/>
          <w:color w:val="000000"/>
          <w:sz w:val="24"/>
          <w:szCs w:val="24"/>
          <w:lang w:eastAsia="en-GB"/>
        </w:rPr>
      </w:pPr>
      <w:r w:rsidRPr="00887EB6">
        <w:rPr>
          <w:rFonts w:ascii="Arial" w:eastAsia="Times New Roman" w:hAnsi="Arial" w:cs="Arial"/>
          <w:color w:val="000000"/>
          <w:sz w:val="24"/>
          <w:szCs w:val="24"/>
          <w:lang w:eastAsia="en-GB"/>
        </w:rPr>
        <w:t xml:space="preserve">grooming, exploitation or </w:t>
      </w:r>
      <w:proofErr w:type="gramStart"/>
      <w:r w:rsidRPr="00887EB6">
        <w:rPr>
          <w:rFonts w:ascii="Arial" w:eastAsia="Times New Roman" w:hAnsi="Arial" w:cs="Arial"/>
          <w:color w:val="000000"/>
          <w:sz w:val="24"/>
          <w:szCs w:val="24"/>
          <w:lang w:eastAsia="en-GB"/>
        </w:rPr>
        <w:t>stalking;</w:t>
      </w:r>
      <w:proofErr w:type="gramEnd"/>
    </w:p>
    <w:p w14:paraId="1257B23F" w14:textId="77777777" w:rsidR="00887EB6" w:rsidRPr="00887EB6" w:rsidRDefault="00887EB6" w:rsidP="00887EB6">
      <w:pPr>
        <w:numPr>
          <w:ilvl w:val="0"/>
          <w:numId w:val="6"/>
        </w:numPr>
        <w:shd w:val="clear" w:color="auto" w:fill="FFFFFF"/>
        <w:spacing w:after="0" w:line="240" w:lineRule="auto"/>
        <w:rPr>
          <w:rFonts w:ascii="Arial" w:eastAsia="Times New Roman" w:hAnsi="Arial" w:cs="Arial"/>
          <w:color w:val="000000"/>
          <w:sz w:val="24"/>
          <w:szCs w:val="24"/>
          <w:lang w:eastAsia="en-GB"/>
        </w:rPr>
      </w:pPr>
      <w:r w:rsidRPr="00887EB6">
        <w:rPr>
          <w:rFonts w:ascii="Arial" w:eastAsia="Times New Roman" w:hAnsi="Arial" w:cs="Arial"/>
          <w:color w:val="000000"/>
          <w:sz w:val="24"/>
          <w:szCs w:val="24"/>
          <w:lang w:eastAsia="en-GB"/>
        </w:rPr>
        <w:t xml:space="preserve">exposure to inappropriate material or hateful </w:t>
      </w:r>
      <w:proofErr w:type="gramStart"/>
      <w:r w:rsidRPr="00887EB6">
        <w:rPr>
          <w:rFonts w:ascii="Arial" w:eastAsia="Times New Roman" w:hAnsi="Arial" w:cs="Arial"/>
          <w:color w:val="000000"/>
          <w:sz w:val="24"/>
          <w:szCs w:val="24"/>
          <w:lang w:eastAsia="en-GB"/>
        </w:rPr>
        <w:t>language;</w:t>
      </w:r>
      <w:proofErr w:type="gramEnd"/>
    </w:p>
    <w:p w14:paraId="495DD508" w14:textId="77777777" w:rsidR="00887EB6" w:rsidRPr="00887EB6" w:rsidRDefault="00887EB6" w:rsidP="00887EB6">
      <w:pPr>
        <w:numPr>
          <w:ilvl w:val="0"/>
          <w:numId w:val="6"/>
        </w:numPr>
        <w:shd w:val="clear" w:color="auto" w:fill="FFFFFF"/>
        <w:spacing w:after="0" w:line="240" w:lineRule="auto"/>
        <w:rPr>
          <w:rFonts w:ascii="Arial" w:eastAsia="Times New Roman" w:hAnsi="Arial" w:cs="Arial"/>
          <w:color w:val="000000"/>
          <w:sz w:val="24"/>
          <w:szCs w:val="24"/>
          <w:lang w:eastAsia="en-GB"/>
        </w:rPr>
      </w:pPr>
      <w:r w:rsidRPr="00887EB6">
        <w:rPr>
          <w:rFonts w:ascii="Arial" w:eastAsia="Times New Roman" w:hAnsi="Arial" w:cs="Arial"/>
          <w:color w:val="000000"/>
          <w:sz w:val="24"/>
          <w:szCs w:val="24"/>
          <w:lang w:eastAsia="en-GB"/>
        </w:rPr>
        <w:t>encouraging violent behaviour, self-harm or risk taking.</w:t>
      </w:r>
    </w:p>
    <w:p w14:paraId="2FC26BF3" w14:textId="77777777" w:rsidR="00887EB6" w:rsidRPr="00887EB6" w:rsidRDefault="00887EB6" w:rsidP="00887EB6">
      <w:pPr>
        <w:shd w:val="clear" w:color="auto" w:fill="FFFFFF"/>
        <w:spacing w:before="100" w:beforeAutospacing="1" w:after="100" w:afterAutospacing="1" w:line="240" w:lineRule="auto"/>
        <w:rPr>
          <w:rFonts w:ascii="Arial" w:eastAsia="Times New Roman" w:hAnsi="Arial" w:cs="Arial"/>
          <w:color w:val="000000"/>
          <w:sz w:val="24"/>
          <w:szCs w:val="24"/>
          <w:lang w:eastAsia="en-GB"/>
        </w:rPr>
      </w:pPr>
      <w:r w:rsidRPr="00887EB6">
        <w:rPr>
          <w:rFonts w:ascii="Arial" w:eastAsia="Times New Roman" w:hAnsi="Arial" w:cs="Arial"/>
          <w:b/>
          <w:bCs/>
          <w:color w:val="000000"/>
          <w:sz w:val="24"/>
          <w:szCs w:val="24"/>
          <w:lang w:eastAsia="en-GB"/>
        </w:rPr>
        <w:t xml:space="preserve">In order to mitigate these risks, there are steps you can take to promote safety </w:t>
      </w:r>
      <w:proofErr w:type="gramStart"/>
      <w:r w:rsidRPr="00887EB6">
        <w:rPr>
          <w:rFonts w:ascii="Arial" w:eastAsia="Times New Roman" w:hAnsi="Arial" w:cs="Arial"/>
          <w:b/>
          <w:bCs/>
          <w:color w:val="000000"/>
          <w:sz w:val="24"/>
          <w:szCs w:val="24"/>
          <w:lang w:eastAsia="en-GB"/>
        </w:rPr>
        <w:t>on line</w:t>
      </w:r>
      <w:proofErr w:type="gramEnd"/>
      <w:r w:rsidRPr="00887EB6">
        <w:rPr>
          <w:rFonts w:ascii="Arial" w:eastAsia="Times New Roman" w:hAnsi="Arial" w:cs="Arial"/>
          <w:b/>
          <w:bCs/>
          <w:color w:val="000000"/>
          <w:sz w:val="24"/>
          <w:szCs w:val="24"/>
          <w:lang w:eastAsia="en-GB"/>
        </w:rPr>
        <w:t>:</w:t>
      </w:r>
    </w:p>
    <w:p w14:paraId="50B40D29" w14:textId="77777777" w:rsidR="00887EB6" w:rsidRPr="00887EB6" w:rsidRDefault="00887EB6" w:rsidP="00887EB6">
      <w:pPr>
        <w:numPr>
          <w:ilvl w:val="0"/>
          <w:numId w:val="7"/>
        </w:numPr>
        <w:shd w:val="clear" w:color="auto" w:fill="FFFFFF"/>
        <w:spacing w:after="0" w:line="240" w:lineRule="auto"/>
        <w:rPr>
          <w:rFonts w:ascii="Arial" w:eastAsia="Times New Roman" w:hAnsi="Arial" w:cs="Arial"/>
          <w:color w:val="000000"/>
          <w:sz w:val="24"/>
          <w:szCs w:val="24"/>
          <w:lang w:eastAsia="en-GB"/>
        </w:rPr>
      </w:pPr>
      <w:r w:rsidRPr="00887EB6">
        <w:rPr>
          <w:rFonts w:ascii="Arial" w:eastAsia="Times New Roman" w:hAnsi="Arial" w:cs="Arial"/>
          <w:color w:val="000000"/>
          <w:sz w:val="24"/>
          <w:szCs w:val="24"/>
          <w:lang w:eastAsia="en-GB"/>
        </w:rPr>
        <w:t>You should not use any information in an attempt to locate or meet a child.</w:t>
      </w:r>
    </w:p>
    <w:p w14:paraId="2669CD77" w14:textId="77777777" w:rsidR="00887EB6" w:rsidRPr="00887EB6" w:rsidRDefault="00887EB6" w:rsidP="00887EB6">
      <w:pPr>
        <w:numPr>
          <w:ilvl w:val="0"/>
          <w:numId w:val="7"/>
        </w:numPr>
        <w:shd w:val="clear" w:color="auto" w:fill="FFFFFF"/>
        <w:spacing w:after="0" w:line="240" w:lineRule="auto"/>
        <w:rPr>
          <w:rFonts w:ascii="Arial" w:eastAsia="Times New Roman" w:hAnsi="Arial" w:cs="Arial"/>
          <w:color w:val="000000"/>
          <w:sz w:val="24"/>
          <w:szCs w:val="24"/>
          <w:lang w:eastAsia="en-GB"/>
        </w:rPr>
      </w:pPr>
      <w:r w:rsidRPr="00887EB6">
        <w:rPr>
          <w:rFonts w:ascii="Arial" w:eastAsia="Times New Roman" w:hAnsi="Arial" w:cs="Arial"/>
          <w:color w:val="000000"/>
          <w:sz w:val="24"/>
          <w:szCs w:val="24"/>
          <w:lang w:eastAsia="en-GB"/>
        </w:rPr>
        <w:t>Ensure that any messages, photos or information comply with existing policies.</w:t>
      </w:r>
    </w:p>
    <w:p w14:paraId="43FC1377" w14:textId="77777777" w:rsidR="00887EB6" w:rsidRPr="00887EB6" w:rsidRDefault="00887EB6" w:rsidP="00887EB6">
      <w:pPr>
        <w:shd w:val="clear" w:color="auto" w:fill="FFFFFF"/>
        <w:spacing w:before="100" w:beforeAutospacing="1" w:after="100" w:afterAutospacing="1" w:line="240" w:lineRule="auto"/>
        <w:rPr>
          <w:rFonts w:ascii="Arial" w:eastAsia="Times New Roman" w:hAnsi="Arial" w:cs="Arial"/>
          <w:color w:val="000000"/>
          <w:sz w:val="24"/>
          <w:szCs w:val="24"/>
          <w:lang w:eastAsia="en-GB"/>
        </w:rPr>
      </w:pPr>
      <w:r w:rsidRPr="00887EB6">
        <w:rPr>
          <w:rFonts w:ascii="Arial" w:eastAsia="Times New Roman" w:hAnsi="Arial" w:cs="Arial"/>
          <w:b/>
          <w:bCs/>
          <w:color w:val="000000"/>
          <w:sz w:val="24"/>
          <w:szCs w:val="24"/>
          <w:lang w:eastAsia="en-GB"/>
        </w:rPr>
        <w:t>Reporting safeguarding concerns</w:t>
      </w:r>
    </w:p>
    <w:p w14:paraId="38838FC7" w14:textId="77777777" w:rsidR="00887EB6" w:rsidRPr="00887EB6" w:rsidRDefault="00887EB6" w:rsidP="00887EB6">
      <w:pPr>
        <w:numPr>
          <w:ilvl w:val="0"/>
          <w:numId w:val="8"/>
        </w:numPr>
        <w:shd w:val="clear" w:color="auto" w:fill="FFFFFF"/>
        <w:spacing w:after="0" w:line="240" w:lineRule="auto"/>
        <w:rPr>
          <w:rFonts w:ascii="Arial" w:eastAsia="Times New Roman" w:hAnsi="Arial" w:cs="Arial"/>
          <w:color w:val="000000"/>
          <w:sz w:val="24"/>
          <w:szCs w:val="24"/>
          <w:lang w:eastAsia="en-GB"/>
        </w:rPr>
      </w:pPr>
      <w:r w:rsidRPr="00887EB6">
        <w:rPr>
          <w:rFonts w:ascii="Arial" w:eastAsia="Times New Roman" w:hAnsi="Arial" w:cs="Arial"/>
          <w:color w:val="000000"/>
          <w:sz w:val="24"/>
          <w:szCs w:val="24"/>
          <w:lang w:eastAsia="en-GB"/>
        </w:rPr>
        <w:t>Any content or online activity which raises a safeguarding concern must be reported to the lead safeguarding officer in the school/trust.</w:t>
      </w:r>
    </w:p>
    <w:p w14:paraId="2A2F8D13" w14:textId="77777777" w:rsidR="00887EB6" w:rsidRPr="00887EB6" w:rsidRDefault="00887EB6" w:rsidP="00887EB6">
      <w:pPr>
        <w:numPr>
          <w:ilvl w:val="0"/>
          <w:numId w:val="8"/>
        </w:numPr>
        <w:shd w:val="clear" w:color="auto" w:fill="FFFFFF"/>
        <w:spacing w:after="0" w:line="240" w:lineRule="auto"/>
        <w:rPr>
          <w:rFonts w:ascii="Arial" w:eastAsia="Times New Roman" w:hAnsi="Arial" w:cs="Arial"/>
          <w:color w:val="000000"/>
          <w:sz w:val="24"/>
          <w:szCs w:val="24"/>
          <w:lang w:eastAsia="en-GB"/>
        </w:rPr>
      </w:pPr>
      <w:r w:rsidRPr="00887EB6">
        <w:rPr>
          <w:rFonts w:ascii="Arial" w:eastAsia="Times New Roman" w:hAnsi="Arial" w:cs="Arial"/>
          <w:color w:val="000000"/>
          <w:sz w:val="24"/>
          <w:szCs w:val="24"/>
          <w:lang w:eastAsia="en-GB"/>
        </w:rPr>
        <w:t>Any online concerns should be reported as soon as identified as urgent steps may need to be taken to support the child.</w:t>
      </w:r>
    </w:p>
    <w:p w14:paraId="7D43EC30" w14:textId="77777777" w:rsidR="00887EB6" w:rsidRPr="00887EB6" w:rsidRDefault="00887EB6" w:rsidP="00887EB6">
      <w:pPr>
        <w:numPr>
          <w:ilvl w:val="0"/>
          <w:numId w:val="8"/>
        </w:numPr>
        <w:shd w:val="clear" w:color="auto" w:fill="FFFFFF"/>
        <w:spacing w:after="0" w:line="240" w:lineRule="auto"/>
        <w:rPr>
          <w:rFonts w:ascii="Arial" w:eastAsia="Times New Roman" w:hAnsi="Arial" w:cs="Arial"/>
          <w:color w:val="000000"/>
          <w:sz w:val="24"/>
          <w:szCs w:val="24"/>
          <w:lang w:eastAsia="en-GB"/>
        </w:rPr>
      </w:pPr>
      <w:r w:rsidRPr="00887EB6">
        <w:rPr>
          <w:rFonts w:ascii="Arial" w:eastAsia="Times New Roman" w:hAnsi="Arial" w:cs="Arial"/>
          <w:color w:val="000000"/>
          <w:sz w:val="24"/>
          <w:szCs w:val="24"/>
          <w:lang w:eastAsia="en-GB"/>
        </w:rPr>
        <w:t>With regard to personal safeguarding, you should report any harassment or abuse you receive online while using your work accounts.</w:t>
      </w:r>
    </w:p>
    <w:p w14:paraId="31C8E8EC" w14:textId="77777777" w:rsidR="00887EB6" w:rsidRPr="00887EB6" w:rsidRDefault="00887EB6" w:rsidP="00887EB6">
      <w:pPr>
        <w:shd w:val="clear" w:color="auto" w:fill="FFFFFF"/>
        <w:spacing w:before="100" w:beforeAutospacing="1" w:after="100" w:afterAutospacing="1" w:line="240" w:lineRule="auto"/>
        <w:outlineLvl w:val="2"/>
        <w:rPr>
          <w:rFonts w:ascii="Lexia-Regular" w:eastAsia="Times New Roman" w:hAnsi="Lexia-Regular" w:cs="Times New Roman"/>
          <w:color w:val="1C2B39"/>
          <w:sz w:val="27"/>
          <w:szCs w:val="27"/>
          <w:u w:val="single"/>
          <w:lang w:eastAsia="en-GB"/>
        </w:rPr>
      </w:pPr>
      <w:r w:rsidRPr="00887EB6">
        <w:rPr>
          <w:rFonts w:ascii="Lexia-Regular" w:eastAsia="Times New Roman" w:hAnsi="Lexia-Regular" w:cs="Times New Roman"/>
          <w:color w:val="1C2B39"/>
          <w:sz w:val="27"/>
          <w:szCs w:val="27"/>
          <w:u w:val="single"/>
          <w:lang w:eastAsia="en-GB"/>
        </w:rPr>
        <w:t>Reporting, responding and recording cyberbullying incidents</w:t>
      </w:r>
    </w:p>
    <w:p w14:paraId="039C6667" w14:textId="77777777" w:rsidR="00887EB6" w:rsidRPr="00887EB6" w:rsidRDefault="00887EB6" w:rsidP="00887EB6">
      <w:pPr>
        <w:numPr>
          <w:ilvl w:val="0"/>
          <w:numId w:val="9"/>
        </w:numPr>
        <w:shd w:val="clear" w:color="auto" w:fill="FFFFFF"/>
        <w:spacing w:after="0" w:line="240" w:lineRule="auto"/>
        <w:rPr>
          <w:rFonts w:ascii="Arial" w:eastAsia="Times New Roman" w:hAnsi="Arial" w:cs="Arial"/>
          <w:color w:val="000000"/>
          <w:sz w:val="24"/>
          <w:szCs w:val="24"/>
          <w:lang w:eastAsia="en-GB"/>
        </w:rPr>
      </w:pPr>
      <w:r w:rsidRPr="00887EB6">
        <w:rPr>
          <w:rFonts w:ascii="Arial" w:eastAsia="Times New Roman" w:hAnsi="Arial" w:cs="Arial"/>
          <w:color w:val="000000"/>
          <w:sz w:val="24"/>
          <w:szCs w:val="24"/>
          <w:lang w:eastAsia="en-GB"/>
        </w:rPr>
        <w:t>Staff should never engage with cyberbullying incidents. If in the course of your employment with this school/trust, you discover a website containing inaccurate, inappropriate or inflammatory written material relating to you, or images of you which have been taken and/or which are being used without your permission, you should immediately report this to a senior manager at your school.</w:t>
      </w:r>
    </w:p>
    <w:p w14:paraId="22112788" w14:textId="77777777" w:rsidR="00887EB6" w:rsidRPr="00887EB6" w:rsidRDefault="00887EB6" w:rsidP="00887EB6">
      <w:pPr>
        <w:numPr>
          <w:ilvl w:val="0"/>
          <w:numId w:val="9"/>
        </w:numPr>
        <w:shd w:val="clear" w:color="auto" w:fill="FFFFFF"/>
        <w:spacing w:after="0" w:line="240" w:lineRule="auto"/>
        <w:rPr>
          <w:rFonts w:ascii="Arial" w:eastAsia="Times New Roman" w:hAnsi="Arial" w:cs="Arial"/>
          <w:color w:val="000000"/>
          <w:sz w:val="24"/>
          <w:szCs w:val="24"/>
          <w:lang w:eastAsia="en-GB"/>
        </w:rPr>
      </w:pPr>
      <w:r w:rsidRPr="00887EB6">
        <w:rPr>
          <w:rFonts w:ascii="Arial" w:eastAsia="Times New Roman" w:hAnsi="Arial" w:cs="Arial"/>
          <w:color w:val="000000"/>
          <w:sz w:val="24"/>
          <w:szCs w:val="24"/>
          <w:lang w:eastAsia="en-GB"/>
        </w:rPr>
        <w:t>Staff should keep any records of the abuse such as text, emails, voicemail, website or social media. If appropriate, screen prints of messages or web pages could be taken and the time, date and address of site should be recorded.</w:t>
      </w:r>
    </w:p>
    <w:p w14:paraId="07264308" w14:textId="77777777" w:rsidR="00887EB6" w:rsidRPr="00887EB6" w:rsidRDefault="00887EB6" w:rsidP="00887EB6">
      <w:pPr>
        <w:shd w:val="clear" w:color="auto" w:fill="FFFFFF"/>
        <w:spacing w:before="100" w:beforeAutospacing="1" w:after="100" w:afterAutospacing="1" w:line="240" w:lineRule="auto"/>
        <w:outlineLvl w:val="2"/>
        <w:rPr>
          <w:rFonts w:ascii="Lexia-Regular" w:eastAsia="Times New Roman" w:hAnsi="Lexia-Regular" w:cs="Times New Roman"/>
          <w:color w:val="1C2B39"/>
          <w:sz w:val="27"/>
          <w:szCs w:val="27"/>
          <w:u w:val="single"/>
          <w:lang w:eastAsia="en-GB"/>
        </w:rPr>
      </w:pPr>
      <w:r w:rsidRPr="00887EB6">
        <w:rPr>
          <w:rFonts w:ascii="Lexia-Regular" w:eastAsia="Times New Roman" w:hAnsi="Lexia-Regular" w:cs="Times New Roman"/>
          <w:color w:val="1C2B39"/>
          <w:sz w:val="27"/>
          <w:szCs w:val="27"/>
          <w:u w:val="single"/>
          <w:lang w:eastAsia="en-GB"/>
        </w:rPr>
        <w:t>Action by employer: inappropriate use of social media</w:t>
      </w:r>
    </w:p>
    <w:p w14:paraId="61E64D57" w14:textId="77777777" w:rsidR="00887EB6" w:rsidRPr="00887EB6" w:rsidRDefault="00887EB6" w:rsidP="00887EB6">
      <w:pPr>
        <w:numPr>
          <w:ilvl w:val="0"/>
          <w:numId w:val="10"/>
        </w:numPr>
        <w:shd w:val="clear" w:color="auto" w:fill="FFFFFF"/>
        <w:spacing w:after="0" w:line="240" w:lineRule="auto"/>
        <w:rPr>
          <w:rFonts w:ascii="Arial" w:eastAsia="Times New Roman" w:hAnsi="Arial" w:cs="Arial"/>
          <w:color w:val="000000"/>
          <w:sz w:val="24"/>
          <w:szCs w:val="24"/>
          <w:lang w:eastAsia="en-GB"/>
        </w:rPr>
      </w:pPr>
      <w:r w:rsidRPr="00887EB6">
        <w:rPr>
          <w:rFonts w:ascii="Arial" w:eastAsia="Times New Roman" w:hAnsi="Arial" w:cs="Arial"/>
          <w:color w:val="000000"/>
          <w:sz w:val="24"/>
          <w:szCs w:val="24"/>
          <w:lang w:eastAsia="en-GB"/>
        </w:rPr>
        <w:t>Following a report of inappropriate use of social media, the senior manager will conduct a prompt investigation.</w:t>
      </w:r>
    </w:p>
    <w:p w14:paraId="5B31EEBA" w14:textId="77777777" w:rsidR="00887EB6" w:rsidRPr="00887EB6" w:rsidRDefault="00887EB6" w:rsidP="00887EB6">
      <w:pPr>
        <w:numPr>
          <w:ilvl w:val="0"/>
          <w:numId w:val="10"/>
        </w:numPr>
        <w:shd w:val="clear" w:color="auto" w:fill="FFFFFF"/>
        <w:spacing w:after="0" w:line="240" w:lineRule="auto"/>
        <w:rPr>
          <w:rFonts w:ascii="Arial" w:eastAsia="Times New Roman" w:hAnsi="Arial" w:cs="Arial"/>
          <w:color w:val="000000"/>
          <w:sz w:val="24"/>
          <w:szCs w:val="24"/>
          <w:lang w:eastAsia="en-GB"/>
        </w:rPr>
      </w:pPr>
      <w:r w:rsidRPr="00887EB6">
        <w:rPr>
          <w:rFonts w:ascii="Arial" w:eastAsia="Times New Roman" w:hAnsi="Arial" w:cs="Arial"/>
          <w:color w:val="000000"/>
          <w:sz w:val="24"/>
          <w:szCs w:val="24"/>
          <w:lang w:eastAsia="en-GB"/>
        </w:rPr>
        <w:t>If in the course of the investigation, it is found that a pupil submitted the material to the website, that pupil will be disciplined in line with the school’s behaviour policy.</w:t>
      </w:r>
    </w:p>
    <w:p w14:paraId="25A03388" w14:textId="77777777" w:rsidR="00887EB6" w:rsidRPr="00887EB6" w:rsidRDefault="00887EB6" w:rsidP="00887EB6">
      <w:pPr>
        <w:numPr>
          <w:ilvl w:val="0"/>
          <w:numId w:val="10"/>
        </w:numPr>
        <w:shd w:val="clear" w:color="auto" w:fill="FFFFFF"/>
        <w:spacing w:after="0" w:line="240" w:lineRule="auto"/>
        <w:rPr>
          <w:rFonts w:ascii="Arial" w:eastAsia="Times New Roman" w:hAnsi="Arial" w:cs="Arial"/>
          <w:color w:val="000000"/>
          <w:sz w:val="24"/>
          <w:szCs w:val="24"/>
          <w:lang w:eastAsia="en-GB"/>
        </w:rPr>
      </w:pPr>
      <w:r w:rsidRPr="00887EB6">
        <w:rPr>
          <w:rFonts w:ascii="Arial" w:eastAsia="Times New Roman" w:hAnsi="Arial" w:cs="Arial"/>
          <w:color w:val="000000"/>
          <w:sz w:val="24"/>
          <w:szCs w:val="24"/>
          <w:lang w:eastAsia="en-GB"/>
        </w:rPr>
        <w:t xml:space="preserve">The senior manager, where appropriate, will approach the website hosts to ensure the material is either amended or removed as a matter of urgency, </w:t>
      </w:r>
      <w:proofErr w:type="spellStart"/>
      <w:r w:rsidRPr="00887EB6">
        <w:rPr>
          <w:rFonts w:ascii="Arial" w:eastAsia="Times New Roman" w:hAnsi="Arial" w:cs="Arial"/>
          <w:color w:val="000000"/>
          <w:sz w:val="24"/>
          <w:szCs w:val="24"/>
          <w:lang w:eastAsia="en-GB"/>
        </w:rPr>
        <w:t>ie</w:t>
      </w:r>
      <w:proofErr w:type="spellEnd"/>
      <w:r w:rsidRPr="00887EB6">
        <w:rPr>
          <w:rFonts w:ascii="Arial" w:eastAsia="Times New Roman" w:hAnsi="Arial" w:cs="Arial"/>
          <w:color w:val="000000"/>
          <w:sz w:val="24"/>
          <w:szCs w:val="24"/>
          <w:lang w:eastAsia="en-GB"/>
        </w:rPr>
        <w:t xml:space="preserve"> within 24 hours. If the website requires the individual who is complaining to do so personally, the school will give their full support and assistance.</w:t>
      </w:r>
    </w:p>
    <w:p w14:paraId="0DE5B9B5" w14:textId="77777777" w:rsidR="00887EB6" w:rsidRPr="00887EB6" w:rsidRDefault="00887EB6" w:rsidP="00887EB6">
      <w:pPr>
        <w:numPr>
          <w:ilvl w:val="0"/>
          <w:numId w:val="10"/>
        </w:numPr>
        <w:shd w:val="clear" w:color="auto" w:fill="FFFFFF"/>
        <w:spacing w:after="0" w:line="240" w:lineRule="auto"/>
        <w:rPr>
          <w:rFonts w:ascii="Arial" w:eastAsia="Times New Roman" w:hAnsi="Arial" w:cs="Arial"/>
          <w:color w:val="000000"/>
          <w:sz w:val="24"/>
          <w:szCs w:val="24"/>
          <w:lang w:eastAsia="en-GB"/>
        </w:rPr>
      </w:pPr>
      <w:r w:rsidRPr="00887EB6">
        <w:rPr>
          <w:rFonts w:ascii="Arial" w:eastAsia="Times New Roman" w:hAnsi="Arial" w:cs="Arial"/>
          <w:color w:val="000000"/>
          <w:sz w:val="24"/>
          <w:szCs w:val="24"/>
          <w:lang w:eastAsia="en-GB"/>
        </w:rPr>
        <w:t>Checks will be carried out to ensure that the requested amendments or removals are made. If the website(s) does not co-operate, the senior manager will contact the internet service provider (ISP) as the ISP has the ability to block access to certain sites and, in exceptional circumstances, can close down a website.</w:t>
      </w:r>
    </w:p>
    <w:p w14:paraId="41120B4D" w14:textId="77777777" w:rsidR="00887EB6" w:rsidRPr="00887EB6" w:rsidRDefault="00887EB6" w:rsidP="00887EB6">
      <w:pPr>
        <w:numPr>
          <w:ilvl w:val="0"/>
          <w:numId w:val="10"/>
        </w:numPr>
        <w:shd w:val="clear" w:color="auto" w:fill="FFFFFF"/>
        <w:spacing w:after="0" w:line="240" w:lineRule="auto"/>
        <w:rPr>
          <w:rFonts w:ascii="Arial" w:eastAsia="Times New Roman" w:hAnsi="Arial" w:cs="Arial"/>
          <w:color w:val="000000"/>
          <w:sz w:val="24"/>
          <w:szCs w:val="24"/>
          <w:lang w:eastAsia="en-GB"/>
        </w:rPr>
      </w:pPr>
      <w:r w:rsidRPr="00887EB6">
        <w:rPr>
          <w:rFonts w:ascii="Arial" w:eastAsia="Times New Roman" w:hAnsi="Arial" w:cs="Arial"/>
          <w:color w:val="000000"/>
          <w:sz w:val="24"/>
          <w:szCs w:val="24"/>
          <w:lang w:eastAsia="en-GB"/>
        </w:rPr>
        <w:t>If the material is threatening and/or intimidating, senior management will, with the member of staff’s consent, report the matter to the police.</w:t>
      </w:r>
    </w:p>
    <w:p w14:paraId="6C486BCD" w14:textId="77777777" w:rsidR="00887EB6" w:rsidRPr="00887EB6" w:rsidRDefault="00887EB6" w:rsidP="00887EB6">
      <w:pPr>
        <w:numPr>
          <w:ilvl w:val="0"/>
          <w:numId w:val="10"/>
        </w:numPr>
        <w:shd w:val="clear" w:color="auto" w:fill="FFFFFF"/>
        <w:spacing w:after="0" w:line="240" w:lineRule="auto"/>
        <w:rPr>
          <w:rFonts w:ascii="Arial" w:eastAsia="Times New Roman" w:hAnsi="Arial" w:cs="Arial"/>
          <w:color w:val="000000"/>
          <w:sz w:val="24"/>
          <w:szCs w:val="24"/>
          <w:lang w:eastAsia="en-GB"/>
        </w:rPr>
      </w:pPr>
      <w:r w:rsidRPr="00887EB6">
        <w:rPr>
          <w:rFonts w:ascii="Arial" w:eastAsia="Times New Roman" w:hAnsi="Arial" w:cs="Arial"/>
          <w:color w:val="000000"/>
          <w:sz w:val="24"/>
          <w:szCs w:val="24"/>
          <w:lang w:eastAsia="en-GB"/>
        </w:rPr>
        <w:t>The member of staff will be offered full support and appropriate stress counselling.</w:t>
      </w:r>
    </w:p>
    <w:p w14:paraId="315C87B7" w14:textId="77777777" w:rsidR="00887EB6" w:rsidRPr="00887EB6" w:rsidRDefault="00887EB6" w:rsidP="00887EB6">
      <w:pPr>
        <w:shd w:val="clear" w:color="auto" w:fill="FFFFFF"/>
        <w:spacing w:before="100" w:beforeAutospacing="1" w:after="100" w:afterAutospacing="1" w:line="240" w:lineRule="auto"/>
        <w:outlineLvl w:val="2"/>
        <w:rPr>
          <w:rFonts w:ascii="Lexia-Regular" w:eastAsia="Times New Roman" w:hAnsi="Lexia-Regular" w:cs="Times New Roman"/>
          <w:color w:val="1C2B39"/>
          <w:sz w:val="27"/>
          <w:szCs w:val="27"/>
          <w:u w:val="single"/>
          <w:lang w:eastAsia="en-GB"/>
        </w:rPr>
      </w:pPr>
      <w:r w:rsidRPr="00887EB6">
        <w:rPr>
          <w:rFonts w:ascii="Lexia-Regular" w:eastAsia="Times New Roman" w:hAnsi="Lexia-Regular" w:cs="Times New Roman"/>
          <w:color w:val="1C2B39"/>
          <w:sz w:val="27"/>
          <w:szCs w:val="27"/>
          <w:u w:val="single"/>
          <w:lang w:eastAsia="en-GB"/>
        </w:rPr>
        <w:t>Breaches of this policy</w:t>
      </w:r>
    </w:p>
    <w:p w14:paraId="45CF5537" w14:textId="77777777" w:rsidR="00887EB6" w:rsidRPr="00887EB6" w:rsidRDefault="00887EB6" w:rsidP="00887EB6">
      <w:pPr>
        <w:shd w:val="clear" w:color="auto" w:fill="FFFFFF"/>
        <w:spacing w:before="100" w:beforeAutospacing="1" w:after="100" w:afterAutospacing="1" w:line="240" w:lineRule="auto"/>
        <w:rPr>
          <w:rFonts w:ascii="Arial" w:eastAsia="Times New Roman" w:hAnsi="Arial" w:cs="Arial"/>
          <w:color w:val="000000"/>
          <w:sz w:val="24"/>
          <w:szCs w:val="24"/>
          <w:lang w:eastAsia="en-GB"/>
        </w:rPr>
      </w:pPr>
      <w:r w:rsidRPr="00887EB6">
        <w:rPr>
          <w:rFonts w:ascii="Arial" w:eastAsia="Times New Roman" w:hAnsi="Arial" w:cs="Arial"/>
          <w:color w:val="000000"/>
          <w:sz w:val="24"/>
          <w:szCs w:val="24"/>
          <w:lang w:eastAsia="en-GB"/>
        </w:rPr>
        <w:t>Any member of staff suspected of committing a breach of this policy (or if complaints are received about unacceptable use of social networking that has potentially breached this policy) will be investigated in accordance with the school/trust’s bullying or disciplinary procedure. The member of staff will be expected to co-operate with the school’s investigation which may involve:</w:t>
      </w:r>
    </w:p>
    <w:p w14:paraId="3E0501BD" w14:textId="77777777" w:rsidR="00887EB6" w:rsidRPr="00887EB6" w:rsidRDefault="00887EB6" w:rsidP="00887EB6">
      <w:pPr>
        <w:numPr>
          <w:ilvl w:val="0"/>
          <w:numId w:val="11"/>
        </w:numPr>
        <w:shd w:val="clear" w:color="auto" w:fill="FFFFFF"/>
        <w:spacing w:after="0" w:line="240" w:lineRule="auto"/>
        <w:rPr>
          <w:rFonts w:ascii="Arial" w:eastAsia="Times New Roman" w:hAnsi="Arial" w:cs="Arial"/>
          <w:color w:val="000000"/>
          <w:sz w:val="24"/>
          <w:szCs w:val="24"/>
          <w:lang w:eastAsia="en-GB"/>
        </w:rPr>
      </w:pPr>
      <w:r w:rsidRPr="00887EB6">
        <w:rPr>
          <w:rFonts w:ascii="Arial" w:eastAsia="Times New Roman" w:hAnsi="Arial" w:cs="Arial"/>
          <w:color w:val="000000"/>
          <w:sz w:val="24"/>
          <w:szCs w:val="24"/>
          <w:lang w:eastAsia="en-GB"/>
        </w:rPr>
        <w:t xml:space="preserve">handing over relevant passwords and login </w:t>
      </w:r>
      <w:proofErr w:type="gramStart"/>
      <w:r w:rsidRPr="00887EB6">
        <w:rPr>
          <w:rFonts w:ascii="Arial" w:eastAsia="Times New Roman" w:hAnsi="Arial" w:cs="Arial"/>
          <w:color w:val="000000"/>
          <w:sz w:val="24"/>
          <w:szCs w:val="24"/>
          <w:lang w:eastAsia="en-GB"/>
        </w:rPr>
        <w:t>details;</w:t>
      </w:r>
      <w:proofErr w:type="gramEnd"/>
    </w:p>
    <w:p w14:paraId="61207292" w14:textId="77777777" w:rsidR="00887EB6" w:rsidRPr="00887EB6" w:rsidRDefault="00887EB6" w:rsidP="00887EB6">
      <w:pPr>
        <w:numPr>
          <w:ilvl w:val="0"/>
          <w:numId w:val="11"/>
        </w:numPr>
        <w:shd w:val="clear" w:color="auto" w:fill="FFFFFF"/>
        <w:spacing w:after="0" w:line="240" w:lineRule="auto"/>
        <w:rPr>
          <w:rFonts w:ascii="Arial" w:eastAsia="Times New Roman" w:hAnsi="Arial" w:cs="Arial"/>
          <w:color w:val="000000"/>
          <w:sz w:val="24"/>
          <w:szCs w:val="24"/>
          <w:lang w:eastAsia="en-GB"/>
        </w:rPr>
      </w:pPr>
      <w:r w:rsidRPr="00887EB6">
        <w:rPr>
          <w:rFonts w:ascii="Arial" w:eastAsia="Times New Roman" w:hAnsi="Arial" w:cs="Arial"/>
          <w:color w:val="000000"/>
          <w:sz w:val="24"/>
          <w:szCs w:val="24"/>
          <w:lang w:eastAsia="en-GB"/>
        </w:rPr>
        <w:t xml:space="preserve">printing a copy or obtaining a screenshot of the alleged unacceptable </w:t>
      </w:r>
      <w:proofErr w:type="gramStart"/>
      <w:r w:rsidRPr="00887EB6">
        <w:rPr>
          <w:rFonts w:ascii="Arial" w:eastAsia="Times New Roman" w:hAnsi="Arial" w:cs="Arial"/>
          <w:color w:val="000000"/>
          <w:sz w:val="24"/>
          <w:szCs w:val="24"/>
          <w:lang w:eastAsia="en-GB"/>
        </w:rPr>
        <w:t>content;</w:t>
      </w:r>
      <w:proofErr w:type="gramEnd"/>
    </w:p>
    <w:p w14:paraId="34D82CBF" w14:textId="77777777" w:rsidR="00887EB6" w:rsidRPr="00887EB6" w:rsidRDefault="00887EB6" w:rsidP="00887EB6">
      <w:pPr>
        <w:numPr>
          <w:ilvl w:val="0"/>
          <w:numId w:val="11"/>
        </w:numPr>
        <w:shd w:val="clear" w:color="auto" w:fill="FFFFFF"/>
        <w:spacing w:after="0" w:line="240" w:lineRule="auto"/>
        <w:rPr>
          <w:rFonts w:ascii="Arial" w:eastAsia="Times New Roman" w:hAnsi="Arial" w:cs="Arial"/>
          <w:color w:val="000000"/>
          <w:sz w:val="24"/>
          <w:szCs w:val="24"/>
          <w:lang w:eastAsia="en-GB"/>
        </w:rPr>
      </w:pPr>
      <w:r w:rsidRPr="00887EB6">
        <w:rPr>
          <w:rFonts w:ascii="Arial" w:eastAsia="Times New Roman" w:hAnsi="Arial" w:cs="Arial"/>
          <w:color w:val="000000"/>
          <w:sz w:val="24"/>
          <w:szCs w:val="24"/>
          <w:lang w:eastAsia="en-GB"/>
        </w:rPr>
        <w:t>determining that the responsibility or source of the content was in fact the member of staff.</w:t>
      </w:r>
    </w:p>
    <w:p w14:paraId="64396FD4" w14:textId="77777777" w:rsidR="00887EB6" w:rsidRPr="00887EB6" w:rsidRDefault="00887EB6" w:rsidP="00887EB6">
      <w:pPr>
        <w:shd w:val="clear" w:color="auto" w:fill="FFFFFF"/>
        <w:spacing w:before="100" w:beforeAutospacing="1" w:after="100" w:afterAutospacing="1" w:line="240" w:lineRule="auto"/>
        <w:rPr>
          <w:rFonts w:ascii="Arial" w:eastAsia="Times New Roman" w:hAnsi="Arial" w:cs="Arial"/>
          <w:color w:val="000000"/>
          <w:sz w:val="24"/>
          <w:szCs w:val="24"/>
          <w:lang w:eastAsia="en-GB"/>
        </w:rPr>
      </w:pPr>
      <w:r w:rsidRPr="00887EB6">
        <w:rPr>
          <w:rFonts w:ascii="Arial" w:eastAsia="Times New Roman" w:hAnsi="Arial" w:cs="Arial"/>
          <w:color w:val="000000"/>
          <w:sz w:val="24"/>
          <w:szCs w:val="24"/>
          <w:lang w:eastAsia="en-GB"/>
        </w:rPr>
        <w:t>The seriousness of the breach will be considered including the nature of the content, how long the content remained visible on the social media site, the potential for recirculation by others and the impact on the school/trust or the individuals concerned. Staff should be aware that actions online can be in breach of the harassment/IT/equality policies and any online breaches of these policies may also be treated as conduct issues in accordance with the disciplinary procedure. If the outcome of an investigation leads to disciplinary action, the consequences will be dealt with in accordance with the appropriate procedures. Serious breaches could result in the dismissal of the employee. Where conduct is considered to be unlawful, the school will report the matter to the police and other external agencies.</w:t>
      </w:r>
    </w:p>
    <w:p w14:paraId="0A840D0F" w14:textId="77777777" w:rsidR="00887EB6" w:rsidRPr="00887EB6" w:rsidRDefault="00887EB6" w:rsidP="00887EB6">
      <w:pPr>
        <w:shd w:val="clear" w:color="auto" w:fill="FFFFFF"/>
        <w:spacing w:before="100" w:beforeAutospacing="1" w:after="100" w:afterAutospacing="1" w:line="240" w:lineRule="auto"/>
        <w:outlineLvl w:val="2"/>
        <w:rPr>
          <w:rFonts w:ascii="Lexia-Regular" w:eastAsia="Times New Roman" w:hAnsi="Lexia-Regular" w:cs="Times New Roman"/>
          <w:color w:val="1C2B39"/>
          <w:sz w:val="27"/>
          <w:szCs w:val="27"/>
          <w:u w:val="single"/>
          <w:lang w:eastAsia="en-GB"/>
        </w:rPr>
      </w:pPr>
      <w:r w:rsidRPr="00887EB6">
        <w:rPr>
          <w:rFonts w:ascii="Lexia-Regular" w:eastAsia="Times New Roman" w:hAnsi="Lexia-Regular" w:cs="Times New Roman"/>
          <w:color w:val="1C2B39"/>
          <w:sz w:val="27"/>
          <w:szCs w:val="27"/>
          <w:u w:val="single"/>
          <w:lang w:eastAsia="en-GB"/>
        </w:rPr>
        <w:t>Monitoring and review</w:t>
      </w:r>
    </w:p>
    <w:p w14:paraId="06F5A14A" w14:textId="77777777" w:rsidR="00887EB6" w:rsidRPr="00887EB6" w:rsidRDefault="00887EB6" w:rsidP="00887EB6">
      <w:pPr>
        <w:shd w:val="clear" w:color="auto" w:fill="FFFFFF"/>
        <w:spacing w:before="100" w:beforeAutospacing="1" w:after="100" w:afterAutospacing="1" w:line="240" w:lineRule="auto"/>
        <w:rPr>
          <w:rFonts w:ascii="Arial" w:eastAsia="Times New Roman" w:hAnsi="Arial" w:cs="Arial"/>
          <w:color w:val="000000"/>
          <w:sz w:val="24"/>
          <w:szCs w:val="24"/>
          <w:lang w:eastAsia="en-GB"/>
        </w:rPr>
      </w:pPr>
      <w:r w:rsidRPr="00887EB6">
        <w:rPr>
          <w:rFonts w:ascii="Arial" w:eastAsia="Times New Roman" w:hAnsi="Arial" w:cs="Arial"/>
          <w:color w:val="000000"/>
          <w:sz w:val="24"/>
          <w:szCs w:val="24"/>
          <w:lang w:eastAsia="en-GB"/>
        </w:rPr>
        <w:t>If the manager reasonably believes that an employee has breached this policy, from time to time the school will monitor or record communications that are sent or received from within the school/trust’s network.</w:t>
      </w:r>
    </w:p>
    <w:p w14:paraId="18394723" w14:textId="77777777" w:rsidR="00887EB6" w:rsidRPr="00887EB6" w:rsidRDefault="00887EB6" w:rsidP="00887EB6">
      <w:pPr>
        <w:shd w:val="clear" w:color="auto" w:fill="FFFFFF"/>
        <w:spacing w:before="100" w:beforeAutospacing="1" w:after="100" w:afterAutospacing="1" w:line="240" w:lineRule="auto"/>
        <w:rPr>
          <w:rFonts w:ascii="Arial" w:eastAsia="Times New Roman" w:hAnsi="Arial" w:cs="Arial"/>
          <w:color w:val="000000"/>
          <w:sz w:val="24"/>
          <w:szCs w:val="24"/>
          <w:lang w:eastAsia="en-GB"/>
        </w:rPr>
      </w:pPr>
      <w:r w:rsidRPr="00887EB6">
        <w:rPr>
          <w:rFonts w:ascii="Arial" w:eastAsia="Times New Roman" w:hAnsi="Arial" w:cs="Arial"/>
          <w:b/>
          <w:bCs/>
          <w:color w:val="000000"/>
          <w:sz w:val="24"/>
          <w:szCs w:val="24"/>
          <w:lang w:eastAsia="en-GB"/>
        </w:rPr>
        <w:t>This policy will be reviewed on a yearly basis and, in accordance with the following, on an as-and-when-required basis:</w:t>
      </w:r>
    </w:p>
    <w:p w14:paraId="686AC67B" w14:textId="77777777" w:rsidR="00887EB6" w:rsidRPr="00887EB6" w:rsidRDefault="00887EB6" w:rsidP="00887EB6">
      <w:pPr>
        <w:numPr>
          <w:ilvl w:val="0"/>
          <w:numId w:val="12"/>
        </w:numPr>
        <w:shd w:val="clear" w:color="auto" w:fill="FFFFFF"/>
        <w:spacing w:after="0" w:line="240" w:lineRule="auto"/>
        <w:rPr>
          <w:rFonts w:ascii="Arial" w:eastAsia="Times New Roman" w:hAnsi="Arial" w:cs="Arial"/>
          <w:color w:val="000000"/>
          <w:sz w:val="24"/>
          <w:szCs w:val="24"/>
          <w:lang w:eastAsia="en-GB"/>
        </w:rPr>
      </w:pPr>
      <w:r w:rsidRPr="00887EB6">
        <w:rPr>
          <w:rFonts w:ascii="Arial" w:eastAsia="Times New Roman" w:hAnsi="Arial" w:cs="Arial"/>
          <w:color w:val="000000"/>
          <w:sz w:val="24"/>
          <w:szCs w:val="24"/>
          <w:lang w:eastAsia="en-GB"/>
        </w:rPr>
        <w:t xml:space="preserve">legislative </w:t>
      </w:r>
      <w:proofErr w:type="gramStart"/>
      <w:r w:rsidRPr="00887EB6">
        <w:rPr>
          <w:rFonts w:ascii="Arial" w:eastAsia="Times New Roman" w:hAnsi="Arial" w:cs="Arial"/>
          <w:color w:val="000000"/>
          <w:sz w:val="24"/>
          <w:szCs w:val="24"/>
          <w:lang w:eastAsia="en-GB"/>
        </w:rPr>
        <w:t>changes;</w:t>
      </w:r>
      <w:proofErr w:type="gramEnd"/>
    </w:p>
    <w:p w14:paraId="634D426F" w14:textId="77777777" w:rsidR="00887EB6" w:rsidRPr="00887EB6" w:rsidRDefault="00887EB6" w:rsidP="00887EB6">
      <w:pPr>
        <w:numPr>
          <w:ilvl w:val="0"/>
          <w:numId w:val="12"/>
        </w:numPr>
        <w:shd w:val="clear" w:color="auto" w:fill="FFFFFF"/>
        <w:spacing w:after="0" w:line="240" w:lineRule="auto"/>
        <w:rPr>
          <w:rFonts w:ascii="Arial" w:eastAsia="Times New Roman" w:hAnsi="Arial" w:cs="Arial"/>
          <w:color w:val="000000"/>
          <w:sz w:val="24"/>
          <w:szCs w:val="24"/>
          <w:lang w:eastAsia="en-GB"/>
        </w:rPr>
      </w:pPr>
      <w:r w:rsidRPr="00887EB6">
        <w:rPr>
          <w:rFonts w:ascii="Arial" w:eastAsia="Times New Roman" w:hAnsi="Arial" w:cs="Arial"/>
          <w:color w:val="000000"/>
          <w:sz w:val="24"/>
          <w:szCs w:val="24"/>
          <w:lang w:eastAsia="en-GB"/>
        </w:rPr>
        <w:t xml:space="preserve">good practice </w:t>
      </w:r>
      <w:proofErr w:type="gramStart"/>
      <w:r w:rsidRPr="00887EB6">
        <w:rPr>
          <w:rFonts w:ascii="Arial" w:eastAsia="Times New Roman" w:hAnsi="Arial" w:cs="Arial"/>
          <w:color w:val="000000"/>
          <w:sz w:val="24"/>
          <w:szCs w:val="24"/>
          <w:lang w:eastAsia="en-GB"/>
        </w:rPr>
        <w:t>guidance;</w:t>
      </w:r>
      <w:proofErr w:type="gramEnd"/>
    </w:p>
    <w:p w14:paraId="25FA8FCA" w14:textId="77777777" w:rsidR="00887EB6" w:rsidRPr="00887EB6" w:rsidRDefault="00887EB6" w:rsidP="00887EB6">
      <w:pPr>
        <w:numPr>
          <w:ilvl w:val="0"/>
          <w:numId w:val="12"/>
        </w:numPr>
        <w:shd w:val="clear" w:color="auto" w:fill="FFFFFF"/>
        <w:spacing w:after="0" w:line="240" w:lineRule="auto"/>
        <w:rPr>
          <w:rFonts w:ascii="Arial" w:eastAsia="Times New Roman" w:hAnsi="Arial" w:cs="Arial"/>
          <w:color w:val="000000"/>
          <w:sz w:val="24"/>
          <w:szCs w:val="24"/>
          <w:lang w:eastAsia="en-GB"/>
        </w:rPr>
      </w:pPr>
      <w:r w:rsidRPr="00887EB6">
        <w:rPr>
          <w:rFonts w:ascii="Arial" w:eastAsia="Times New Roman" w:hAnsi="Arial" w:cs="Arial"/>
          <w:color w:val="000000"/>
          <w:sz w:val="24"/>
          <w:szCs w:val="24"/>
          <w:lang w:eastAsia="en-GB"/>
        </w:rPr>
        <w:t xml:space="preserve">case </w:t>
      </w:r>
      <w:proofErr w:type="gramStart"/>
      <w:r w:rsidRPr="00887EB6">
        <w:rPr>
          <w:rFonts w:ascii="Arial" w:eastAsia="Times New Roman" w:hAnsi="Arial" w:cs="Arial"/>
          <w:color w:val="000000"/>
          <w:sz w:val="24"/>
          <w:szCs w:val="24"/>
          <w:lang w:eastAsia="en-GB"/>
        </w:rPr>
        <w:t>law;</w:t>
      </w:r>
      <w:proofErr w:type="gramEnd"/>
    </w:p>
    <w:p w14:paraId="186B0EB4" w14:textId="77777777" w:rsidR="00887EB6" w:rsidRPr="00887EB6" w:rsidRDefault="00887EB6" w:rsidP="00887EB6">
      <w:pPr>
        <w:numPr>
          <w:ilvl w:val="0"/>
          <w:numId w:val="12"/>
        </w:numPr>
        <w:shd w:val="clear" w:color="auto" w:fill="FFFFFF"/>
        <w:spacing w:after="0" w:line="240" w:lineRule="auto"/>
        <w:rPr>
          <w:rFonts w:ascii="Arial" w:eastAsia="Times New Roman" w:hAnsi="Arial" w:cs="Arial"/>
          <w:color w:val="000000"/>
          <w:sz w:val="24"/>
          <w:szCs w:val="24"/>
          <w:lang w:eastAsia="en-GB"/>
        </w:rPr>
      </w:pPr>
      <w:r w:rsidRPr="00887EB6">
        <w:rPr>
          <w:rFonts w:ascii="Arial" w:eastAsia="Times New Roman" w:hAnsi="Arial" w:cs="Arial"/>
          <w:color w:val="000000"/>
          <w:sz w:val="24"/>
          <w:szCs w:val="24"/>
          <w:lang w:eastAsia="en-GB"/>
        </w:rPr>
        <w:t>significant incidents reported.</w:t>
      </w:r>
    </w:p>
    <w:p w14:paraId="5E1FCC75" w14:textId="77777777" w:rsidR="00887EB6" w:rsidRPr="00887EB6" w:rsidRDefault="00887EB6" w:rsidP="00887EB6">
      <w:pPr>
        <w:shd w:val="clear" w:color="auto" w:fill="FFFFFF"/>
        <w:spacing w:before="100" w:beforeAutospacing="1" w:after="100" w:afterAutospacing="1" w:line="240" w:lineRule="auto"/>
        <w:rPr>
          <w:rFonts w:ascii="Arial" w:eastAsia="Times New Roman" w:hAnsi="Arial" w:cs="Arial"/>
          <w:color w:val="000000"/>
          <w:sz w:val="24"/>
          <w:szCs w:val="24"/>
          <w:lang w:eastAsia="en-GB"/>
        </w:rPr>
      </w:pPr>
      <w:r w:rsidRPr="00887EB6">
        <w:rPr>
          <w:rFonts w:ascii="Arial" w:eastAsia="Times New Roman" w:hAnsi="Arial" w:cs="Arial"/>
          <w:color w:val="000000"/>
          <w:sz w:val="24"/>
          <w:szCs w:val="24"/>
          <w:lang w:eastAsia="en-GB"/>
        </w:rPr>
        <w:t>This policy does not form part of any employee’s contract of employment and may also, after consultation with the trade unions, be amended from time to time by the school/trust.</w:t>
      </w:r>
    </w:p>
    <w:p w14:paraId="04F37FC5" w14:textId="77777777" w:rsidR="00887EB6" w:rsidRPr="00887EB6" w:rsidRDefault="00887EB6" w:rsidP="00887EB6">
      <w:pPr>
        <w:shd w:val="clear" w:color="auto" w:fill="FFFFFF"/>
        <w:spacing w:before="100" w:beforeAutospacing="1" w:after="100" w:afterAutospacing="1" w:line="240" w:lineRule="auto"/>
        <w:outlineLvl w:val="2"/>
        <w:rPr>
          <w:rFonts w:ascii="Lexia-Regular" w:eastAsia="Times New Roman" w:hAnsi="Lexia-Regular" w:cs="Times New Roman"/>
          <w:color w:val="1C2B39"/>
          <w:sz w:val="27"/>
          <w:szCs w:val="27"/>
          <w:u w:val="single"/>
          <w:lang w:eastAsia="en-GB"/>
        </w:rPr>
      </w:pPr>
      <w:r w:rsidRPr="00887EB6">
        <w:rPr>
          <w:rFonts w:ascii="Lexia-Regular" w:eastAsia="Times New Roman" w:hAnsi="Lexia-Regular" w:cs="Times New Roman"/>
          <w:color w:val="1C2B39"/>
          <w:sz w:val="27"/>
          <w:szCs w:val="27"/>
          <w:u w:val="single"/>
          <w:lang w:eastAsia="en-GB"/>
        </w:rPr>
        <w:t>Legislation</w:t>
      </w:r>
    </w:p>
    <w:p w14:paraId="0C796530" w14:textId="77777777" w:rsidR="00887EB6" w:rsidRPr="00887EB6" w:rsidRDefault="00887EB6" w:rsidP="00887EB6">
      <w:pPr>
        <w:shd w:val="clear" w:color="auto" w:fill="FFFFFF"/>
        <w:spacing w:before="100" w:beforeAutospacing="1" w:after="100" w:afterAutospacing="1" w:line="240" w:lineRule="auto"/>
        <w:rPr>
          <w:rFonts w:ascii="Arial" w:eastAsia="Times New Roman" w:hAnsi="Arial" w:cs="Arial"/>
          <w:color w:val="000000"/>
          <w:sz w:val="24"/>
          <w:szCs w:val="24"/>
          <w:lang w:eastAsia="en-GB"/>
        </w:rPr>
      </w:pPr>
      <w:r w:rsidRPr="00887EB6">
        <w:rPr>
          <w:rFonts w:ascii="Arial" w:eastAsia="Times New Roman" w:hAnsi="Arial" w:cs="Arial"/>
          <w:color w:val="000000"/>
          <w:sz w:val="24"/>
          <w:szCs w:val="24"/>
          <w:lang w:eastAsia="en-GB"/>
        </w:rPr>
        <w:t>Acceptable use of social networking must comply with UK law. In applying this policy, the school/trust will adhere to its rights, responsibilities and duties in accordance with the following:</w:t>
      </w:r>
    </w:p>
    <w:p w14:paraId="282B93E4" w14:textId="77777777" w:rsidR="00887EB6" w:rsidRPr="00887EB6" w:rsidRDefault="00887EB6" w:rsidP="00887EB6">
      <w:pPr>
        <w:numPr>
          <w:ilvl w:val="0"/>
          <w:numId w:val="13"/>
        </w:numPr>
        <w:shd w:val="clear" w:color="auto" w:fill="FFFFFF"/>
        <w:spacing w:after="0" w:line="240" w:lineRule="auto"/>
        <w:rPr>
          <w:rFonts w:ascii="Arial" w:eastAsia="Times New Roman" w:hAnsi="Arial" w:cs="Arial"/>
          <w:color w:val="000000"/>
          <w:sz w:val="24"/>
          <w:szCs w:val="24"/>
          <w:lang w:eastAsia="en-GB"/>
        </w:rPr>
      </w:pPr>
      <w:r w:rsidRPr="00887EB6">
        <w:rPr>
          <w:rFonts w:ascii="Arial" w:eastAsia="Times New Roman" w:hAnsi="Arial" w:cs="Arial"/>
          <w:color w:val="000000"/>
          <w:sz w:val="24"/>
          <w:szCs w:val="24"/>
          <w:lang w:eastAsia="en-GB"/>
        </w:rPr>
        <w:t>Regulation of Investigatory Powers Act 2000</w:t>
      </w:r>
    </w:p>
    <w:p w14:paraId="2AD5672C" w14:textId="77777777" w:rsidR="00887EB6" w:rsidRPr="00887EB6" w:rsidRDefault="00887EB6" w:rsidP="00887EB6">
      <w:pPr>
        <w:numPr>
          <w:ilvl w:val="0"/>
          <w:numId w:val="13"/>
        </w:numPr>
        <w:shd w:val="clear" w:color="auto" w:fill="FFFFFF"/>
        <w:spacing w:after="0" w:line="240" w:lineRule="auto"/>
        <w:rPr>
          <w:rFonts w:ascii="Arial" w:eastAsia="Times New Roman" w:hAnsi="Arial" w:cs="Arial"/>
          <w:color w:val="000000"/>
          <w:sz w:val="24"/>
          <w:szCs w:val="24"/>
          <w:lang w:eastAsia="en-GB"/>
        </w:rPr>
      </w:pPr>
      <w:r w:rsidRPr="00887EB6">
        <w:rPr>
          <w:rFonts w:ascii="Arial" w:eastAsia="Times New Roman" w:hAnsi="Arial" w:cs="Arial"/>
          <w:color w:val="000000"/>
          <w:sz w:val="24"/>
          <w:szCs w:val="24"/>
          <w:lang w:eastAsia="en-GB"/>
        </w:rPr>
        <w:t>General Data Protection Regulations (GDPR) 2018</w:t>
      </w:r>
    </w:p>
    <w:p w14:paraId="57E3D88D" w14:textId="77777777" w:rsidR="00887EB6" w:rsidRPr="00887EB6" w:rsidRDefault="00887EB6" w:rsidP="00887EB6">
      <w:pPr>
        <w:numPr>
          <w:ilvl w:val="0"/>
          <w:numId w:val="13"/>
        </w:numPr>
        <w:shd w:val="clear" w:color="auto" w:fill="FFFFFF"/>
        <w:spacing w:after="0" w:line="240" w:lineRule="auto"/>
        <w:rPr>
          <w:rFonts w:ascii="Arial" w:eastAsia="Times New Roman" w:hAnsi="Arial" w:cs="Arial"/>
          <w:color w:val="000000"/>
          <w:sz w:val="24"/>
          <w:szCs w:val="24"/>
          <w:lang w:eastAsia="en-GB"/>
        </w:rPr>
      </w:pPr>
      <w:r w:rsidRPr="00887EB6">
        <w:rPr>
          <w:rFonts w:ascii="Arial" w:eastAsia="Times New Roman" w:hAnsi="Arial" w:cs="Arial"/>
          <w:color w:val="000000"/>
          <w:sz w:val="24"/>
          <w:szCs w:val="24"/>
          <w:lang w:eastAsia="en-GB"/>
        </w:rPr>
        <w:t>The Human Rights Act 1998</w:t>
      </w:r>
    </w:p>
    <w:p w14:paraId="5AF783B2" w14:textId="77777777" w:rsidR="00887EB6" w:rsidRPr="00887EB6" w:rsidRDefault="00887EB6" w:rsidP="00887EB6">
      <w:pPr>
        <w:numPr>
          <w:ilvl w:val="0"/>
          <w:numId w:val="13"/>
        </w:numPr>
        <w:shd w:val="clear" w:color="auto" w:fill="FFFFFF"/>
        <w:spacing w:after="0" w:line="240" w:lineRule="auto"/>
        <w:rPr>
          <w:rFonts w:ascii="Arial" w:eastAsia="Times New Roman" w:hAnsi="Arial" w:cs="Arial"/>
          <w:color w:val="000000"/>
          <w:sz w:val="24"/>
          <w:szCs w:val="24"/>
          <w:lang w:eastAsia="en-GB"/>
        </w:rPr>
      </w:pPr>
      <w:r w:rsidRPr="00887EB6">
        <w:rPr>
          <w:rFonts w:ascii="Arial" w:eastAsia="Times New Roman" w:hAnsi="Arial" w:cs="Arial"/>
          <w:color w:val="000000"/>
          <w:sz w:val="24"/>
          <w:szCs w:val="24"/>
          <w:lang w:eastAsia="en-GB"/>
        </w:rPr>
        <w:t>The Equality Act 2010</w:t>
      </w:r>
    </w:p>
    <w:p w14:paraId="648421C6" w14:textId="77777777" w:rsidR="00887EB6" w:rsidRPr="00887EB6" w:rsidRDefault="00887EB6" w:rsidP="00887EB6">
      <w:pPr>
        <w:numPr>
          <w:ilvl w:val="0"/>
          <w:numId w:val="13"/>
        </w:numPr>
        <w:shd w:val="clear" w:color="auto" w:fill="FFFFFF"/>
        <w:spacing w:after="0" w:line="240" w:lineRule="auto"/>
        <w:rPr>
          <w:rFonts w:ascii="Arial" w:eastAsia="Times New Roman" w:hAnsi="Arial" w:cs="Arial"/>
          <w:color w:val="000000"/>
          <w:sz w:val="24"/>
          <w:szCs w:val="24"/>
          <w:lang w:eastAsia="en-GB"/>
        </w:rPr>
      </w:pPr>
      <w:r w:rsidRPr="00887EB6">
        <w:rPr>
          <w:rFonts w:ascii="Arial" w:eastAsia="Times New Roman" w:hAnsi="Arial" w:cs="Arial"/>
          <w:color w:val="000000"/>
          <w:sz w:val="24"/>
          <w:szCs w:val="24"/>
          <w:lang w:eastAsia="en-GB"/>
        </w:rPr>
        <w:t>The Defamation Act 2013</w:t>
      </w:r>
    </w:p>
    <w:p w14:paraId="3C10882A" w14:textId="77777777" w:rsidR="00887EB6" w:rsidRPr="00887EB6" w:rsidRDefault="00887EB6" w:rsidP="00887EB6">
      <w:pPr>
        <w:shd w:val="clear" w:color="auto" w:fill="FFFFFF"/>
        <w:spacing w:after="0" w:line="240" w:lineRule="auto"/>
        <w:rPr>
          <w:rFonts w:ascii="Arial" w:eastAsia="Times New Roman" w:hAnsi="Arial" w:cs="Arial"/>
          <w:color w:val="000000"/>
          <w:sz w:val="24"/>
          <w:szCs w:val="24"/>
          <w:lang w:eastAsia="en-GB"/>
        </w:rPr>
      </w:pPr>
      <w:r w:rsidRPr="00887EB6">
        <w:rPr>
          <w:rFonts w:ascii="Arial" w:eastAsia="Times New Roman" w:hAnsi="Arial" w:cs="Arial"/>
          <w:color w:val="000000"/>
          <w:sz w:val="24"/>
          <w:szCs w:val="24"/>
          <w:lang w:eastAsia="en-GB"/>
        </w:rPr>
        <w:t>The internet is a fast</w:t>
      </w:r>
      <w:r>
        <w:rPr>
          <w:rFonts w:ascii="Arial" w:eastAsia="Times New Roman" w:hAnsi="Arial" w:cs="Arial"/>
          <w:color w:val="000000"/>
          <w:sz w:val="24"/>
          <w:szCs w:val="24"/>
          <w:lang w:eastAsia="en-GB"/>
        </w:rPr>
        <w:t>-</w:t>
      </w:r>
      <w:r w:rsidRPr="00887EB6">
        <w:rPr>
          <w:rFonts w:ascii="Arial" w:eastAsia="Times New Roman" w:hAnsi="Arial" w:cs="Arial"/>
          <w:color w:val="000000"/>
          <w:sz w:val="24"/>
          <w:szCs w:val="24"/>
          <w:lang w:eastAsia="en-GB"/>
        </w:rPr>
        <w:t xml:space="preserve">moving </w:t>
      </w:r>
      <w:proofErr w:type="gramStart"/>
      <w:r w:rsidRPr="00887EB6">
        <w:rPr>
          <w:rFonts w:ascii="Arial" w:eastAsia="Times New Roman" w:hAnsi="Arial" w:cs="Arial"/>
          <w:color w:val="000000"/>
          <w:sz w:val="24"/>
          <w:szCs w:val="24"/>
          <w:lang w:eastAsia="en-GB"/>
        </w:rPr>
        <w:t>technology</w:t>
      </w:r>
      <w:proofErr w:type="gramEnd"/>
      <w:r w:rsidRPr="00887EB6">
        <w:rPr>
          <w:rFonts w:ascii="Arial" w:eastAsia="Times New Roman" w:hAnsi="Arial" w:cs="Arial"/>
          <w:color w:val="000000"/>
          <w:sz w:val="24"/>
          <w:szCs w:val="24"/>
          <w:lang w:eastAsia="en-GB"/>
        </w:rPr>
        <w:t xml:space="preserve"> and it is impossible to cover all circumstances or emerging media – the principles set out in this policy must be followed irrespective of the medium. When using social media, staff should be aware of the potential impact on themselves and the employer, whether for work-related or personal use; whether during working hours or otherwise; or whether social media is accessed using the employer’s equipment or using the employee’s equipment. Staff should use discretion and common sense when engaging in online communication. There are some general rules and best practice in the appendix which staff may find helpful.</w:t>
      </w:r>
    </w:p>
    <w:p w14:paraId="614487ED" w14:textId="77777777" w:rsidR="00887EB6" w:rsidRDefault="00887EB6"/>
    <w:sectPr w:rsidR="00887EB6" w:rsidSect="005461C4">
      <w:headerReference w:type="default" r:id="rId12"/>
      <w:footerReference w:type="default" r:id="rId13"/>
      <w:pgSz w:w="11906" w:h="16838"/>
      <w:pgMar w:top="126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2BF3C6" w14:textId="77777777" w:rsidR="003A3500" w:rsidRDefault="003A3500" w:rsidP="005461C4">
      <w:pPr>
        <w:spacing w:after="0" w:line="240" w:lineRule="auto"/>
      </w:pPr>
      <w:r>
        <w:separator/>
      </w:r>
    </w:p>
  </w:endnote>
  <w:endnote w:type="continuationSeparator" w:id="0">
    <w:p w14:paraId="0FED371F" w14:textId="77777777" w:rsidR="003A3500" w:rsidRDefault="003A3500" w:rsidP="005461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Lexia-Regular">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B6A0F" w14:textId="29E5DA64" w:rsidR="005461C4" w:rsidRDefault="005461C4">
    <w:pPr>
      <w:pStyle w:val="Footer"/>
    </w:pPr>
    <w:r>
      <w:rPr>
        <w:rFonts w:ascii="Segoe UI" w:hAnsi="Segoe UI" w:cs="Segoe UI"/>
        <w:b/>
        <w:noProof/>
        <w:color w:val="000000" w:themeColor="text1"/>
        <w:sz w:val="72"/>
      </w:rPr>
      <w:drawing>
        <wp:anchor distT="0" distB="0" distL="114300" distR="114300" simplePos="0" relativeHeight="251659264" behindDoc="1" locked="0" layoutInCell="1" allowOverlap="1" wp14:anchorId="2ECBF886" wp14:editId="0B7DB826">
          <wp:simplePos x="0" y="0"/>
          <wp:positionH relativeFrom="column">
            <wp:posOffset>2238863</wp:posOffset>
          </wp:positionH>
          <wp:positionV relativeFrom="paragraph">
            <wp:posOffset>-117036</wp:posOffset>
          </wp:positionV>
          <wp:extent cx="1328057" cy="420914"/>
          <wp:effectExtent l="0" t="0" r="0" b="0"/>
          <wp:wrapNone/>
          <wp:docPr id="264018082" name="Picture 7" descr="A logo with blue and red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4018082" name="Picture 7" descr="A logo with blue and red lines&#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28057" cy="420914"/>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089B0F" w14:textId="77777777" w:rsidR="003A3500" w:rsidRDefault="003A3500" w:rsidP="005461C4">
      <w:pPr>
        <w:spacing w:after="0" w:line="240" w:lineRule="auto"/>
      </w:pPr>
      <w:r>
        <w:separator/>
      </w:r>
    </w:p>
  </w:footnote>
  <w:footnote w:type="continuationSeparator" w:id="0">
    <w:p w14:paraId="78C02FFA" w14:textId="77777777" w:rsidR="003A3500" w:rsidRDefault="003A3500" w:rsidP="005461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F4612" w14:textId="71F7E4E0" w:rsidR="005461C4" w:rsidRDefault="005461C4">
    <w:pPr>
      <w:pStyle w:val="Header"/>
    </w:pPr>
    <w:r w:rsidRPr="00436780">
      <w:rPr>
        <w:rFonts w:ascii="Tahoma" w:hAnsi="Tahoma" w:cs="Tahoma"/>
        <w:noProof/>
      </w:rPr>
      <mc:AlternateContent>
        <mc:Choice Requires="wpg">
          <w:drawing>
            <wp:anchor distT="0" distB="0" distL="114300" distR="114300" simplePos="0" relativeHeight="251661312" behindDoc="1" locked="0" layoutInCell="1" allowOverlap="1" wp14:anchorId="25127AAC" wp14:editId="725C9EC9">
              <wp:simplePos x="0" y="0"/>
              <wp:positionH relativeFrom="column">
                <wp:posOffset>-1031631</wp:posOffset>
              </wp:positionH>
              <wp:positionV relativeFrom="paragraph">
                <wp:posOffset>-446112</wp:posOffset>
              </wp:positionV>
              <wp:extent cx="8248650" cy="598517"/>
              <wp:effectExtent l="0" t="0" r="6350" b="0"/>
              <wp:wrapNone/>
              <wp:docPr id="266873503" name="Group 4" descr="Curved accent shapes that collectively build the header design"/>
              <wp:cNvGraphicFramePr/>
              <a:graphic xmlns:a="http://schemas.openxmlformats.org/drawingml/2006/main">
                <a:graphicData uri="http://schemas.microsoft.com/office/word/2010/wordprocessingGroup">
                  <wpg:wgp>
                    <wpg:cNvGrpSpPr/>
                    <wpg:grpSpPr>
                      <a:xfrm>
                        <a:off x="0" y="0"/>
                        <a:ext cx="8248650" cy="598517"/>
                        <a:chOff x="-7144" y="-7144"/>
                        <a:chExt cx="6005513" cy="1924050"/>
                      </a:xfrm>
                    </wpg:grpSpPr>
                    <wps:wsp>
                      <wps:cNvPr id="1215130790" name="Freeform: Shape 20"/>
                      <wps:cNvSpPr/>
                      <wps:spPr>
                        <a:xfrm>
                          <a:off x="2121694" y="-7144"/>
                          <a:ext cx="3876675" cy="1762125"/>
                        </a:xfrm>
                        <a:custGeom>
                          <a:avLst/>
                          <a:gdLst>
                            <a:gd name="connsiteX0" fmla="*/ 3869531 w 3876675"/>
                            <a:gd name="connsiteY0" fmla="*/ 1359694 h 1762125"/>
                            <a:gd name="connsiteX1" fmla="*/ 2359819 w 3876675"/>
                            <a:gd name="connsiteY1" fmla="*/ 1744504 h 1762125"/>
                            <a:gd name="connsiteX2" fmla="*/ 7144 w 3876675"/>
                            <a:gd name="connsiteY2" fmla="*/ 1287304 h 1762125"/>
                            <a:gd name="connsiteX3" fmla="*/ 7144 w 3876675"/>
                            <a:gd name="connsiteY3" fmla="*/ 7144 h 1762125"/>
                            <a:gd name="connsiteX4" fmla="*/ 3869531 w 3876675"/>
                            <a:gd name="connsiteY4" fmla="*/ 7144 h 1762125"/>
                            <a:gd name="connsiteX5" fmla="*/ 3869531 w 3876675"/>
                            <a:gd name="connsiteY5" fmla="*/ 1359694 h 17621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876675" h="1762125">
                              <a:moveTo>
                                <a:pt x="3869531" y="1359694"/>
                              </a:moveTo>
                              <a:cubicBezTo>
                                <a:pt x="3869531" y="1359694"/>
                                <a:pt x="3379946" y="1834039"/>
                                <a:pt x="2359819" y="1744504"/>
                              </a:cubicBezTo>
                              <a:cubicBezTo>
                                <a:pt x="1339691" y="1654969"/>
                                <a:pt x="936784" y="1180624"/>
                                <a:pt x="7144" y="1287304"/>
                              </a:cubicBezTo>
                              <a:lnTo>
                                <a:pt x="7144" y="7144"/>
                              </a:lnTo>
                              <a:lnTo>
                                <a:pt x="3869531" y="7144"/>
                              </a:lnTo>
                              <a:lnTo>
                                <a:pt x="3869531" y="1359694"/>
                              </a:lnTo>
                              <a:close/>
                            </a:path>
                          </a:pathLst>
                        </a:custGeom>
                        <a:gradFill flip="none" rotWithShape="1">
                          <a:gsLst>
                            <a:gs pos="0">
                              <a:srgbClr val="C70000">
                                <a:shade val="30000"/>
                                <a:satMod val="115000"/>
                                <a:lumMod val="0"/>
                              </a:srgbClr>
                            </a:gs>
                            <a:gs pos="56000">
                              <a:srgbClr val="C70000">
                                <a:shade val="67500"/>
                                <a:satMod val="115000"/>
                              </a:srgbClr>
                            </a:gs>
                            <a:gs pos="100000">
                              <a:srgbClr val="C70000">
                                <a:shade val="100000"/>
                                <a:satMod val="115000"/>
                              </a:srgbClr>
                            </a:gs>
                          </a:gsLst>
                          <a:lin ang="0" scaled="1"/>
                          <a:tileRect/>
                        </a:gra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42641410" name="Freeform: Shape 22"/>
                      <wps:cNvSpPr/>
                      <wps:spPr>
                        <a:xfrm>
                          <a:off x="-7144" y="-7144"/>
                          <a:ext cx="6000750" cy="1924050"/>
                        </a:xfrm>
                        <a:custGeom>
                          <a:avLst/>
                          <a:gdLst>
                            <a:gd name="connsiteX0" fmla="*/ 7144 w 6000750"/>
                            <a:gd name="connsiteY0" fmla="*/ 1699736 h 1924050"/>
                            <a:gd name="connsiteX1" fmla="*/ 2934176 w 6000750"/>
                            <a:gd name="connsiteY1" fmla="*/ 1484471 h 1924050"/>
                            <a:gd name="connsiteX2" fmla="*/ 5998369 w 6000750"/>
                            <a:gd name="connsiteY2" fmla="*/ 893921 h 1924050"/>
                            <a:gd name="connsiteX3" fmla="*/ 5998369 w 6000750"/>
                            <a:gd name="connsiteY3" fmla="*/ 7144 h 1924050"/>
                            <a:gd name="connsiteX4" fmla="*/ 7144 w 6000750"/>
                            <a:gd name="connsiteY4" fmla="*/ 7144 h 1924050"/>
                            <a:gd name="connsiteX5" fmla="*/ 7144 w 6000750"/>
                            <a:gd name="connsiteY5" fmla="*/ 1699736 h 19240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000750" h="1924050">
                              <a:moveTo>
                                <a:pt x="7144" y="1699736"/>
                              </a:moveTo>
                              <a:cubicBezTo>
                                <a:pt x="7144" y="1699736"/>
                                <a:pt x="1410176" y="2317909"/>
                                <a:pt x="2934176" y="1484471"/>
                              </a:cubicBezTo>
                              <a:cubicBezTo>
                                <a:pt x="4459129" y="651986"/>
                                <a:pt x="5998369" y="893921"/>
                                <a:pt x="5998369" y="893921"/>
                              </a:cubicBezTo>
                              <a:lnTo>
                                <a:pt x="5998369" y="7144"/>
                              </a:lnTo>
                              <a:lnTo>
                                <a:pt x="7144" y="7144"/>
                              </a:lnTo>
                              <a:lnTo>
                                <a:pt x="7144" y="1699736"/>
                              </a:lnTo>
                              <a:close/>
                            </a:path>
                          </a:pathLst>
                        </a:custGeom>
                        <a:solidFill>
                          <a:schemeClr val="accent1"/>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59857783" name="Freeform: Shape 23"/>
                      <wps:cNvSpPr/>
                      <wps:spPr>
                        <a:xfrm>
                          <a:off x="-7144" y="-7144"/>
                          <a:ext cx="6000750" cy="904875"/>
                        </a:xfrm>
                        <a:custGeom>
                          <a:avLst/>
                          <a:gdLst>
                            <a:gd name="connsiteX0" fmla="*/ 7144 w 6000750"/>
                            <a:gd name="connsiteY0" fmla="*/ 7144 h 904875"/>
                            <a:gd name="connsiteX1" fmla="*/ 7144 w 6000750"/>
                            <a:gd name="connsiteY1" fmla="*/ 613886 h 904875"/>
                            <a:gd name="connsiteX2" fmla="*/ 3546634 w 6000750"/>
                            <a:gd name="connsiteY2" fmla="*/ 574834 h 904875"/>
                            <a:gd name="connsiteX3" fmla="*/ 5998369 w 6000750"/>
                            <a:gd name="connsiteY3" fmla="*/ 893921 h 904875"/>
                            <a:gd name="connsiteX4" fmla="*/ 5998369 w 6000750"/>
                            <a:gd name="connsiteY4" fmla="*/ 7144 h 904875"/>
                            <a:gd name="connsiteX5" fmla="*/ 7144 w 6000750"/>
                            <a:gd name="connsiteY5" fmla="*/ 7144 h 9048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000750" h="904875">
                              <a:moveTo>
                                <a:pt x="7144" y="7144"/>
                              </a:moveTo>
                              <a:lnTo>
                                <a:pt x="7144" y="613886"/>
                              </a:lnTo>
                              <a:cubicBezTo>
                                <a:pt x="647224" y="1034891"/>
                                <a:pt x="2136934" y="964406"/>
                                <a:pt x="3546634" y="574834"/>
                              </a:cubicBezTo>
                              <a:cubicBezTo>
                                <a:pt x="4882039" y="205264"/>
                                <a:pt x="5998369" y="893921"/>
                                <a:pt x="5998369" y="893921"/>
                              </a:cubicBezTo>
                              <a:lnTo>
                                <a:pt x="5998369" y="7144"/>
                              </a:lnTo>
                              <a:lnTo>
                                <a:pt x="7144" y="7144"/>
                              </a:lnTo>
                              <a:close/>
                            </a:path>
                          </a:pathLst>
                        </a:custGeom>
                        <a:gradFill flip="none" rotWithShape="1">
                          <a:gsLst>
                            <a:gs pos="0">
                              <a:schemeClr val="accent1"/>
                            </a:gs>
                            <a:gs pos="100000">
                              <a:schemeClr val="accent1">
                                <a:lumMod val="60000"/>
                                <a:lumOff val="40000"/>
                              </a:schemeClr>
                            </a:gs>
                          </a:gsLst>
                          <a:lin ang="0" scaled="1"/>
                          <a:tileRect/>
                        </a:gra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12396980" name="Freeform: Shape 24"/>
                      <wps:cNvSpPr/>
                      <wps:spPr>
                        <a:xfrm>
                          <a:off x="3176111" y="924401"/>
                          <a:ext cx="2819400" cy="828675"/>
                        </a:xfrm>
                        <a:custGeom>
                          <a:avLst/>
                          <a:gdLst>
                            <a:gd name="connsiteX0" fmla="*/ 7144 w 2819400"/>
                            <a:gd name="connsiteY0" fmla="*/ 481489 h 828675"/>
                            <a:gd name="connsiteX1" fmla="*/ 1305401 w 2819400"/>
                            <a:gd name="connsiteY1" fmla="*/ 812959 h 828675"/>
                            <a:gd name="connsiteX2" fmla="*/ 2815114 w 2819400"/>
                            <a:gd name="connsiteY2" fmla="*/ 428149 h 828675"/>
                            <a:gd name="connsiteX3" fmla="*/ 2815114 w 2819400"/>
                            <a:gd name="connsiteY3" fmla="*/ 7144 h 828675"/>
                            <a:gd name="connsiteX4" fmla="*/ 7144 w 2819400"/>
                            <a:gd name="connsiteY4" fmla="*/ 481489 h 82867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819400" h="828675">
                              <a:moveTo>
                                <a:pt x="7144" y="481489"/>
                              </a:moveTo>
                              <a:cubicBezTo>
                                <a:pt x="380524" y="602456"/>
                                <a:pt x="751999" y="764381"/>
                                <a:pt x="1305401" y="812959"/>
                              </a:cubicBezTo>
                              <a:cubicBezTo>
                                <a:pt x="2325529" y="902494"/>
                                <a:pt x="2815114" y="428149"/>
                                <a:pt x="2815114" y="428149"/>
                              </a:cubicBezTo>
                              <a:lnTo>
                                <a:pt x="2815114" y="7144"/>
                              </a:lnTo>
                              <a:cubicBezTo>
                                <a:pt x="2332196" y="236696"/>
                                <a:pt x="1376839" y="568166"/>
                                <a:pt x="7144" y="481489"/>
                              </a:cubicBezTo>
                              <a:close/>
                            </a:path>
                          </a:pathLst>
                        </a:custGeom>
                        <a:gradFill flip="none" rotWithShape="1">
                          <a:gsLst>
                            <a:gs pos="0">
                              <a:srgbClr val="C70000">
                                <a:shade val="30000"/>
                                <a:satMod val="115000"/>
                              </a:srgbClr>
                            </a:gs>
                            <a:gs pos="66000">
                              <a:srgbClr val="C70000">
                                <a:shade val="67500"/>
                                <a:satMod val="115000"/>
                                <a:lumMod val="79000"/>
                              </a:srgbClr>
                            </a:gs>
                            <a:gs pos="100000">
                              <a:srgbClr val="C70000">
                                <a:shade val="100000"/>
                                <a:satMod val="115000"/>
                              </a:srgbClr>
                            </a:gs>
                          </a:gsLst>
                          <a:lin ang="0" scaled="1"/>
                          <a:tileRect/>
                        </a:gra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a="http://schemas.openxmlformats.org/drawingml/2006/main">
          <w:pict>
            <v:group id="Group 4" style="position:absolute;margin-left:-81.25pt;margin-top:-35.15pt;width:649.5pt;height:47.15pt;z-index:-251655168;mso-width-relative:margin;mso-height-relative:margin" alt="Curved accent shapes that collectively build the header design" coordsize="60055,19240" coordorigin="-71,-71" o:spid="_x0000_s1026" w14:anchorId="77D076C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">
              <v:shape id="Freeform: Shape 20" style="position:absolute;left:21216;top:-71;width:38767;height:17620;visibility:visible;mso-wrap-style:square;v-text-anchor:middle" coordsize="3876675,1762125" o:spid="_x0000_s1027" fillcolor="black" stroked="f" path="m3869531,1359694v,,-489585,474345,-1509712,384810c1339691,1654969,936784,1180624,7144,1287304l7144,7144r3862387,l3869531,1359694x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">
                <v:fill type="gradient" color2="#d60000" colors="0 black;36700f #b30000;1 #d60000" angle="90" focus="100%" rotate="t"/>
                <v:stroke joinstyle="miter"/>
                <v:path arrowok="t" o:connecttype="custom" o:connectlocs="3869531,1359694;2359819,1744504;7144,1287304;7144,7144;3869531,7144;3869531,1359694" o:connectangles="0,0,0,0,0,0"/>
              </v:shape>
              <v:shape id="Freeform: Shape 22" style="position:absolute;left:-71;top:-71;width:60007;height:19240;visibility:visible;mso-wrap-style:square;v-text-anchor:middle" coordsize="6000750,1924050" o:spid="_x0000_s1028" fillcolor="#4472c4 [3204]" stroked="f" path="m7144,1699736v,,1403032,618173,2927032,-215265c4459129,651986,5998369,893921,5998369,893921r,-886777l7144,7144r,1692592x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">
                <v:stroke joinstyle="miter"/>
                <v:path arrowok="t" o:connecttype="custom" o:connectlocs="7144,1699736;2934176,1484471;5998369,893921;5998369,7144;7144,7144;7144,1699736" o:connectangles="0,0,0,0,0,0"/>
              </v:shape>
              <v:shape id="Freeform: Shape 23" style="position:absolute;left:-71;top:-71;width:60007;height:9048;visibility:visible;mso-wrap-style:square;v-text-anchor:middle" coordsize="6000750,904875" o:spid="_x0000_s1029" fillcolor="#4472c4 [3204]" stroked="f" path="m7144,7144r,606742c647224,1034891,2136934,964406,3546634,574834,4882039,205264,5998369,893921,5998369,893921r,-886777l7144,7144x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">
                <v:fill type="gradient" color2="#8eaadb [1940]" angle="90" focus="100%" rotate="t"/>
                <v:stroke joinstyle="miter"/>
                <v:path arrowok="t" o:connecttype="custom" o:connectlocs="7144,7144;7144,613886;3546634,574834;5998369,893921;5998369,7144;7144,7144" o:connectangles="0,0,0,0,0,0"/>
              </v:shape>
              <v:shape id="Freeform: Shape 24" style="position:absolute;left:31761;top:9244;width:28194;height:8286;visibility:visible;mso-wrap-style:square;v-text-anchor:middle" coordsize="2819400,828675" o:spid="_x0000_s1030" fillcolor="#7c0000" stroked="f" path="m7144,481489c380524,602456,751999,764381,1305401,812959,2325529,902494,2815114,428149,2815114,428149r,-421005c2332196,236696,1376839,568166,7144,481489x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">
                <v:fill type="gradient" color2="#d60000" colors="0 #7c0000;43254f #8e0000;1 #d60000" angle="90" focus="100%" rotate="t"/>
                <v:stroke joinstyle="miter"/>
                <v:path arrowok="t" o:connecttype="custom" o:connectlocs="7144,481489;1305401,812959;2815114,428149;2815114,7144;7144,481489" o:connectangles="0,0,0,0,0"/>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B0768"/>
    <w:multiLevelType w:val="multilevel"/>
    <w:tmpl w:val="920A1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C936673"/>
    <w:multiLevelType w:val="multilevel"/>
    <w:tmpl w:val="120CB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ED34F4B"/>
    <w:multiLevelType w:val="multilevel"/>
    <w:tmpl w:val="7A3E1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69D7F34"/>
    <w:multiLevelType w:val="multilevel"/>
    <w:tmpl w:val="62B42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3713E68"/>
    <w:multiLevelType w:val="multilevel"/>
    <w:tmpl w:val="D5BC4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305678A"/>
    <w:multiLevelType w:val="multilevel"/>
    <w:tmpl w:val="D6D2D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4DD20B8"/>
    <w:multiLevelType w:val="multilevel"/>
    <w:tmpl w:val="E71EF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DB02018"/>
    <w:multiLevelType w:val="multilevel"/>
    <w:tmpl w:val="07000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B3C3C16"/>
    <w:multiLevelType w:val="multilevel"/>
    <w:tmpl w:val="A7863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E480C43"/>
    <w:multiLevelType w:val="multilevel"/>
    <w:tmpl w:val="3892B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EA63623"/>
    <w:multiLevelType w:val="multilevel"/>
    <w:tmpl w:val="28ACC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0A3671A"/>
    <w:multiLevelType w:val="multilevel"/>
    <w:tmpl w:val="19B22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5D24AFD"/>
    <w:multiLevelType w:val="multilevel"/>
    <w:tmpl w:val="FC0E5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13770192">
    <w:abstractNumId w:val="9"/>
  </w:num>
  <w:num w:numId="2" w16cid:durableId="1790539560">
    <w:abstractNumId w:val="1"/>
  </w:num>
  <w:num w:numId="3" w16cid:durableId="1161846367">
    <w:abstractNumId w:val="10"/>
  </w:num>
  <w:num w:numId="4" w16cid:durableId="1797602168">
    <w:abstractNumId w:val="5"/>
  </w:num>
  <w:num w:numId="5" w16cid:durableId="1296911641">
    <w:abstractNumId w:val="4"/>
  </w:num>
  <w:num w:numId="6" w16cid:durableId="1258102552">
    <w:abstractNumId w:val="8"/>
  </w:num>
  <w:num w:numId="7" w16cid:durableId="1783066788">
    <w:abstractNumId w:val="2"/>
  </w:num>
  <w:num w:numId="8" w16cid:durableId="884215680">
    <w:abstractNumId w:val="6"/>
  </w:num>
  <w:num w:numId="9" w16cid:durableId="1291088652">
    <w:abstractNumId w:val="3"/>
  </w:num>
  <w:num w:numId="10" w16cid:durableId="852651096">
    <w:abstractNumId w:val="11"/>
  </w:num>
  <w:num w:numId="11" w16cid:durableId="1025594153">
    <w:abstractNumId w:val="0"/>
  </w:num>
  <w:num w:numId="12" w16cid:durableId="2100246091">
    <w:abstractNumId w:val="12"/>
  </w:num>
  <w:num w:numId="13" w16cid:durableId="169530267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EB6"/>
    <w:rsid w:val="00313ADA"/>
    <w:rsid w:val="003A3500"/>
    <w:rsid w:val="003B51D5"/>
    <w:rsid w:val="003D2432"/>
    <w:rsid w:val="005461C4"/>
    <w:rsid w:val="0081550C"/>
    <w:rsid w:val="00887EB6"/>
    <w:rsid w:val="00907761"/>
    <w:rsid w:val="00AB6ECE"/>
    <w:rsid w:val="00BA757D"/>
    <w:rsid w:val="00C40671"/>
    <w:rsid w:val="00C93F76"/>
    <w:rsid w:val="00E2612C"/>
    <w:rsid w:val="00EB35BC"/>
    <w:rsid w:val="0C9B7E12"/>
    <w:rsid w:val="5E30135D"/>
    <w:rsid w:val="65BF35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35B07"/>
  <w15:chartTrackingRefBased/>
  <w15:docId w15:val="{A13905D8-22C5-4F41-8275-2455461A0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887EB6"/>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87EB6"/>
    <w:rPr>
      <w:rFonts w:ascii="Times New Roman" w:eastAsia="Times New Roman" w:hAnsi="Times New Roman" w:cs="Times New Roman"/>
      <w:b/>
      <w:bCs/>
      <w:sz w:val="27"/>
      <w:szCs w:val="27"/>
      <w:lang w:eastAsia="en-GB"/>
    </w:rPr>
  </w:style>
  <w:style w:type="paragraph" w:customStyle="1" w:styleId="lead">
    <w:name w:val="lead"/>
    <w:basedOn w:val="Normal"/>
    <w:rsid w:val="00887EB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rmalWeb">
    <w:name w:val="Normal (Web)"/>
    <w:basedOn w:val="Normal"/>
    <w:uiPriority w:val="99"/>
    <w:semiHidden/>
    <w:unhideWhenUsed/>
    <w:rsid w:val="00887EB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887EB6"/>
    <w:rPr>
      <w:b/>
      <w:bCs/>
    </w:rPr>
  </w:style>
  <w:style w:type="paragraph" w:customStyle="1" w:styleId="ContactInfo">
    <w:name w:val="Contact Info"/>
    <w:basedOn w:val="Normal"/>
    <w:uiPriority w:val="1"/>
    <w:qFormat/>
    <w:rsid w:val="00BA757D"/>
    <w:pPr>
      <w:spacing w:after="0" w:line="240" w:lineRule="auto"/>
      <w:ind w:left="720" w:right="720"/>
    </w:pPr>
    <w:rPr>
      <w:color w:val="FFFFFF" w:themeColor="background1"/>
      <w:kern w:val="20"/>
      <w:sz w:val="24"/>
      <w:szCs w:val="20"/>
      <w:lang w:val="en-US" w:eastAsia="ja-JP"/>
    </w:rPr>
  </w:style>
  <w:style w:type="table" w:styleId="TableGrid">
    <w:name w:val="Table Grid"/>
    <w:basedOn w:val="TableNormal"/>
    <w:uiPriority w:val="39"/>
    <w:rsid w:val="00BA75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bodycopy10pt">
    <w:name w:val="1 body copy 10pt"/>
    <w:basedOn w:val="Normal"/>
    <w:link w:val="1bodycopy10ptChar"/>
    <w:qFormat/>
    <w:rsid w:val="00313ADA"/>
    <w:pPr>
      <w:spacing w:after="120" w:line="240" w:lineRule="auto"/>
    </w:pPr>
    <w:rPr>
      <w:rFonts w:ascii="Arial" w:eastAsia="MS Mincho" w:hAnsi="Arial" w:cs="Times New Roman"/>
      <w:sz w:val="20"/>
      <w:szCs w:val="24"/>
      <w:lang w:val="en-US"/>
    </w:rPr>
  </w:style>
  <w:style w:type="character" w:customStyle="1" w:styleId="1bodycopy10ptChar">
    <w:name w:val="1 body copy 10pt Char"/>
    <w:link w:val="1bodycopy10pt"/>
    <w:rsid w:val="00313ADA"/>
    <w:rPr>
      <w:rFonts w:ascii="Arial" w:eastAsia="MS Mincho" w:hAnsi="Arial" w:cs="Times New Roman"/>
      <w:sz w:val="20"/>
      <w:szCs w:val="24"/>
      <w:lang w:val="en-US"/>
    </w:rPr>
  </w:style>
  <w:style w:type="paragraph" w:customStyle="1" w:styleId="1bodycopy11pt">
    <w:name w:val="1 body copy 11pt"/>
    <w:autoRedefine/>
    <w:rsid w:val="00313ADA"/>
    <w:pPr>
      <w:spacing w:after="120" w:line="240" w:lineRule="auto"/>
      <w:ind w:right="850"/>
    </w:pPr>
    <w:rPr>
      <w:rFonts w:ascii="Arial" w:eastAsia="MS Mincho" w:hAnsi="Arial" w:cs="Arial"/>
      <w:szCs w:val="24"/>
      <w:lang w:val="en-US"/>
    </w:rPr>
  </w:style>
  <w:style w:type="character" w:customStyle="1" w:styleId="normaltextrun">
    <w:name w:val="normaltextrun"/>
    <w:basedOn w:val="DefaultParagraphFont"/>
    <w:rsid w:val="00313ADA"/>
  </w:style>
  <w:style w:type="paragraph" w:styleId="Header">
    <w:name w:val="header"/>
    <w:basedOn w:val="Normal"/>
    <w:link w:val="HeaderChar"/>
    <w:uiPriority w:val="99"/>
    <w:unhideWhenUsed/>
    <w:rsid w:val="005461C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461C4"/>
  </w:style>
  <w:style w:type="paragraph" w:styleId="Footer">
    <w:name w:val="footer"/>
    <w:basedOn w:val="Normal"/>
    <w:link w:val="FooterChar"/>
    <w:uiPriority w:val="99"/>
    <w:unhideWhenUsed/>
    <w:rsid w:val="005461C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461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271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theket.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34fdbe38-2bce-4505-82e3-96bff69e15d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F2426A5F6A22C46B90DF4041F466FB0" ma:contentTypeVersion="15" ma:contentTypeDescription="Create a new document." ma:contentTypeScope="" ma:versionID="db43f6e954df2fcd570a268ae1e48252">
  <xsd:schema xmlns:xsd="http://www.w3.org/2001/XMLSchema" xmlns:xs="http://www.w3.org/2001/XMLSchema" xmlns:p="http://schemas.microsoft.com/office/2006/metadata/properties" xmlns:ns3="34fdbe38-2bce-4505-82e3-96bff69e15d8" xmlns:ns4="7f30cd11-af01-439d-bd88-16de0795eae9" targetNamespace="http://schemas.microsoft.com/office/2006/metadata/properties" ma:root="true" ma:fieldsID="7904ad88139ac5f72941553e493248b4" ns3:_="" ns4:_="">
    <xsd:import namespace="34fdbe38-2bce-4505-82e3-96bff69e15d8"/>
    <xsd:import namespace="7f30cd11-af01-439d-bd88-16de0795eae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fdbe38-2bce-4505-82e3-96bff69e15d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30cd11-af01-439d-bd88-16de0795eae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4030F4-FBFB-4808-803B-37EFFE91005C}">
  <ds:schemaRefs>
    <ds:schemaRef ds:uri="http://schemas.microsoft.com/office/2006/metadata/properties"/>
    <ds:schemaRef ds:uri="http://schemas.microsoft.com/office/infopath/2007/PartnerControls"/>
    <ds:schemaRef ds:uri="34fdbe38-2bce-4505-82e3-96bff69e15d8"/>
  </ds:schemaRefs>
</ds:datastoreItem>
</file>

<file path=customXml/itemProps2.xml><?xml version="1.0" encoding="utf-8"?>
<ds:datastoreItem xmlns:ds="http://schemas.openxmlformats.org/officeDocument/2006/customXml" ds:itemID="{431D61FE-8C3C-4569-9E1E-D5E4D9E24A64}">
  <ds:schemaRefs>
    <ds:schemaRef ds:uri="http://schemas.microsoft.com/sharepoint/v3/contenttype/forms"/>
  </ds:schemaRefs>
</ds:datastoreItem>
</file>

<file path=customXml/itemProps3.xml><?xml version="1.0" encoding="utf-8"?>
<ds:datastoreItem xmlns:ds="http://schemas.openxmlformats.org/officeDocument/2006/customXml" ds:itemID="{2212545A-B921-4D13-A8B8-D50C581762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fdbe38-2bce-4505-82e3-96bff69e15d8"/>
    <ds:schemaRef ds:uri="7f30cd11-af01-439d-bd88-16de0795ea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1542</Words>
  <Characters>8792</Characters>
  <Application>Microsoft Office Word</Application>
  <DocSecurity>0</DocSecurity>
  <Lines>73</Lines>
  <Paragraphs>20</Paragraphs>
  <ScaleCrop>false</ScaleCrop>
  <Company/>
  <LinksUpToDate>false</LinksUpToDate>
  <CharactersWithSpaces>10314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Wright</dc:creator>
  <cp:keywords/>
  <dc:description/>
  <cp:lastModifiedBy>Chris Wright</cp:lastModifiedBy>
  <cp:revision>4</cp:revision>
  <dcterms:created xsi:type="dcterms:W3CDTF">2025-01-27T12:01:00Z</dcterms:created>
  <dcterms:modified xsi:type="dcterms:W3CDTF">2025-12-05T09:31:00Z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0x010100DF2426A5F6A22C46B90DF4041F466FB0</vt:lpwstr>
  </property>
</Properties>
</file>