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CEE4" w14:textId="2C6B7E3F"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32D6F8C0" w14:textId="20A3934B" w:rsidR="00466A21" w:rsidRDefault="00C31910" w:rsidP="00466A21">
      <w:pPr>
        <w:shd w:val="clear" w:color="auto" w:fill="FFFFFF"/>
        <w:spacing w:before="300" w:after="150" w:line="240" w:lineRule="auto"/>
        <w:jc w:val="center"/>
        <w:textAlignment w:val="baseline"/>
        <w:outlineLvl w:val="2"/>
        <w:rPr>
          <w:rFonts w:eastAsia="Times New Roman" w:cstheme="minorHAnsi"/>
          <w:b/>
          <w:bCs/>
          <w:color w:val="FF0000"/>
          <w:sz w:val="72"/>
          <w:szCs w:val="72"/>
          <w:lang w:eastAsia="en-GB"/>
        </w:rPr>
      </w:pPr>
      <w:r>
        <w:rPr>
          <w:rFonts w:eastAsia="Times New Roman" w:cstheme="minorHAnsi"/>
          <w:b/>
          <w:bCs/>
          <w:color w:val="FF0000"/>
          <w:sz w:val="72"/>
          <w:szCs w:val="72"/>
          <w:lang w:eastAsia="en-GB"/>
        </w:rPr>
        <w:t>Maths</w:t>
      </w:r>
      <w:r w:rsidR="00466A21" w:rsidRPr="00466A21">
        <w:rPr>
          <w:rFonts w:eastAsia="Times New Roman" w:cstheme="minorHAnsi"/>
          <w:b/>
          <w:bCs/>
          <w:color w:val="FF0000"/>
          <w:sz w:val="72"/>
          <w:szCs w:val="72"/>
          <w:lang w:eastAsia="en-GB"/>
        </w:rPr>
        <w:t xml:space="preserve"> Curriculum Statement</w:t>
      </w:r>
    </w:p>
    <w:p w14:paraId="3E48892D" w14:textId="3D354793" w:rsidR="000A52AC" w:rsidRPr="00466A21" w:rsidRDefault="000A52AC" w:rsidP="00466A21">
      <w:pPr>
        <w:shd w:val="clear" w:color="auto" w:fill="FFFFFF"/>
        <w:spacing w:before="300" w:after="150" w:line="240" w:lineRule="auto"/>
        <w:jc w:val="center"/>
        <w:textAlignment w:val="baseline"/>
        <w:outlineLvl w:val="2"/>
        <w:rPr>
          <w:rFonts w:eastAsia="Times New Roman" w:cstheme="minorHAnsi"/>
          <w:b/>
          <w:bCs/>
          <w:color w:val="FF0000"/>
          <w:sz w:val="72"/>
          <w:szCs w:val="72"/>
          <w:lang w:eastAsia="en-GB"/>
        </w:rPr>
      </w:pPr>
      <w:r>
        <w:rPr>
          <w:rFonts w:eastAsia="Times New Roman" w:cstheme="minorHAnsi"/>
          <w:b/>
          <w:bCs/>
          <w:color w:val="FF0000"/>
          <w:sz w:val="72"/>
          <w:szCs w:val="72"/>
          <w:lang w:eastAsia="en-GB"/>
        </w:rPr>
        <w:t>January 2023</w:t>
      </w:r>
    </w:p>
    <w:p w14:paraId="0F74C55C" w14:textId="0DC40822"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27A39B24" w14:textId="762E9861" w:rsidR="00466A21" w:rsidRDefault="00466A21" w:rsidP="00466A21">
      <w:pPr>
        <w:shd w:val="clear" w:color="auto" w:fill="FFFFFF"/>
        <w:spacing w:before="300" w:after="150" w:line="240" w:lineRule="auto"/>
        <w:jc w:val="center"/>
        <w:textAlignment w:val="baseline"/>
        <w:outlineLvl w:val="2"/>
        <w:rPr>
          <w:rFonts w:eastAsia="Times New Roman" w:cstheme="minorHAnsi"/>
          <w:b/>
          <w:bCs/>
          <w:color w:val="333333"/>
          <w:sz w:val="36"/>
          <w:szCs w:val="36"/>
          <w:lang w:eastAsia="en-GB"/>
        </w:rPr>
      </w:pPr>
      <w:r>
        <w:rPr>
          <w:rFonts w:eastAsia="Times New Roman" w:cstheme="minorHAnsi"/>
          <w:b/>
          <w:bCs/>
          <w:noProof/>
          <w:color w:val="333333"/>
          <w:sz w:val="36"/>
          <w:szCs w:val="36"/>
          <w:lang w:eastAsia="en-GB"/>
        </w:rPr>
        <w:drawing>
          <wp:inline distT="0" distB="0" distL="0" distR="0" wp14:anchorId="7498B1A1" wp14:editId="78890FE4">
            <wp:extent cx="3333333" cy="333333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KB-Logo_bare_black.png"/>
                    <pic:cNvPicPr/>
                  </pic:nvPicPr>
                  <pic:blipFill>
                    <a:blip r:embed="rId8">
                      <a:extLst>
                        <a:ext uri="{28A0092B-C50C-407E-A947-70E740481C1C}">
                          <a14:useLocalDpi xmlns:a14="http://schemas.microsoft.com/office/drawing/2010/main" val="0"/>
                        </a:ext>
                      </a:extLst>
                    </a:blip>
                    <a:stretch>
                      <a:fillRect/>
                    </a:stretch>
                  </pic:blipFill>
                  <pic:spPr>
                    <a:xfrm>
                      <a:off x="0" y="0"/>
                      <a:ext cx="3333333" cy="3333333"/>
                    </a:xfrm>
                    <a:prstGeom prst="rect">
                      <a:avLst/>
                    </a:prstGeom>
                  </pic:spPr>
                </pic:pic>
              </a:graphicData>
            </a:graphic>
          </wp:inline>
        </w:drawing>
      </w:r>
    </w:p>
    <w:p w14:paraId="5B3DDA31" w14:textId="77777777"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1D611BCB" w14:textId="197F3011" w:rsidR="00466A21" w:rsidRPr="00FC7F87" w:rsidRDefault="00C31910" w:rsidP="00FC7F87">
      <w:pPr>
        <w:shd w:val="clear" w:color="auto" w:fill="FFFFFF"/>
        <w:spacing w:before="300" w:after="150" w:line="240" w:lineRule="auto"/>
        <w:jc w:val="center"/>
        <w:textAlignment w:val="baseline"/>
        <w:outlineLvl w:val="2"/>
        <w:rPr>
          <w:rFonts w:eastAsia="Times New Roman" w:cstheme="minorHAnsi"/>
          <w:b/>
          <w:bCs/>
          <w:color w:val="FF0000"/>
          <w:sz w:val="40"/>
          <w:szCs w:val="40"/>
          <w:lang w:eastAsia="en-GB"/>
        </w:rPr>
      </w:pPr>
      <w:r>
        <w:rPr>
          <w:rFonts w:eastAsia="Times New Roman" w:cstheme="minorHAnsi"/>
          <w:b/>
          <w:bCs/>
          <w:color w:val="FF0000"/>
          <w:sz w:val="40"/>
          <w:szCs w:val="40"/>
          <w:lang w:eastAsia="en-GB"/>
        </w:rPr>
        <w:lastRenderedPageBreak/>
        <w:t>Maths</w:t>
      </w:r>
      <w:r w:rsidR="004862E9">
        <w:rPr>
          <w:rFonts w:eastAsia="Times New Roman" w:cstheme="minorHAnsi"/>
          <w:b/>
          <w:bCs/>
          <w:color w:val="FF0000"/>
          <w:sz w:val="40"/>
          <w:szCs w:val="40"/>
          <w:lang w:eastAsia="en-GB"/>
        </w:rPr>
        <w:t xml:space="preserve"> </w:t>
      </w:r>
      <w:r w:rsidR="001F561F" w:rsidRPr="00466A21">
        <w:rPr>
          <w:rFonts w:eastAsia="Times New Roman" w:cstheme="minorHAnsi"/>
          <w:b/>
          <w:bCs/>
          <w:color w:val="FF0000"/>
          <w:sz w:val="40"/>
          <w:szCs w:val="40"/>
          <w:lang w:eastAsia="en-GB"/>
        </w:rPr>
        <w:t>Subject Overview</w:t>
      </w:r>
    </w:p>
    <w:tbl>
      <w:tblPr>
        <w:tblStyle w:val="TableGrid"/>
        <w:tblW w:w="0" w:type="auto"/>
        <w:tblLook w:val="04A0" w:firstRow="1" w:lastRow="0" w:firstColumn="1" w:lastColumn="0" w:noHBand="0" w:noVBand="1"/>
      </w:tblPr>
      <w:tblGrid>
        <w:gridCol w:w="15388"/>
      </w:tblGrid>
      <w:tr w:rsidR="00BB3D11" w14:paraId="7ED979B9" w14:textId="77777777" w:rsidTr="00466A21">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B744C" w14:textId="6E772CC6" w:rsidR="00BB3D11" w:rsidRPr="00466A21" w:rsidRDefault="00BB3D11" w:rsidP="00466A21">
            <w:pPr>
              <w:jc w:val="center"/>
              <w:rPr>
                <w:b/>
                <w:sz w:val="40"/>
                <w:szCs w:val="40"/>
              </w:rPr>
            </w:pPr>
            <w:r w:rsidRPr="00466A21">
              <w:rPr>
                <w:b/>
                <w:color w:val="FF0000"/>
                <w:sz w:val="40"/>
                <w:szCs w:val="40"/>
              </w:rPr>
              <w:t>INTENT</w:t>
            </w:r>
          </w:p>
        </w:tc>
      </w:tr>
      <w:tr w:rsidR="00BB3D11" w14:paraId="705EFBE4" w14:textId="77777777" w:rsidTr="00466A21">
        <w:tc>
          <w:tcPr>
            <w:tcW w:w="15388" w:type="dxa"/>
            <w:tcBorders>
              <w:top w:val="single" w:sz="4" w:space="0" w:color="auto"/>
            </w:tcBorders>
          </w:tcPr>
          <w:p w14:paraId="4DA5FD9E" w14:textId="77777777" w:rsidR="004862E9" w:rsidRPr="009222E9" w:rsidRDefault="004862E9" w:rsidP="004862E9">
            <w:pPr>
              <w:rPr>
                <w:b/>
              </w:rPr>
            </w:pPr>
            <w:r w:rsidRPr="009222E9">
              <w:rPr>
                <w:b/>
              </w:rPr>
              <w:t>INTENT</w:t>
            </w:r>
          </w:p>
          <w:p w14:paraId="01160DA8" w14:textId="0FBAF110" w:rsidR="00C31910" w:rsidRPr="00C31910" w:rsidRDefault="00C31910" w:rsidP="00C31910">
            <w:pPr>
              <w:spacing w:after="0" w:line="240" w:lineRule="auto"/>
            </w:pPr>
            <w:r w:rsidRPr="00C31910">
              <w:t>At</w:t>
            </w:r>
            <w:r>
              <w:t xml:space="preserve"> Kirkbride</w:t>
            </w:r>
            <w:r w:rsidRPr="00C31910">
              <w:t xml:space="preserve">, we are MATHEMATICIANS! </w:t>
            </w:r>
          </w:p>
          <w:p w14:paraId="4616A858" w14:textId="1657EAF3" w:rsidR="00C31910" w:rsidRPr="00C31910" w:rsidRDefault="00C31910" w:rsidP="00C31910">
            <w:r w:rsidRPr="00C31910">
              <w:t xml:space="preserve">In order to successfully deliver a structured, rich curriculum with clear progression of skills, we follow the statutory requirements of the National Curriculum 2014 for mathematics. </w:t>
            </w:r>
          </w:p>
          <w:p w14:paraId="6E45084A" w14:textId="6A96DF75" w:rsidR="00C31910" w:rsidRPr="00C31910" w:rsidRDefault="00C31910" w:rsidP="00C31910">
            <w:r w:rsidRPr="00C31910">
              <w:t xml:space="preserve">At </w:t>
            </w:r>
            <w:r>
              <w:t>Kirkbride</w:t>
            </w:r>
            <w:r w:rsidRPr="00C31910">
              <w:t xml:space="preserve"> Primary School, our approach to</w:t>
            </w:r>
            <w:r>
              <w:t xml:space="preserve"> </w:t>
            </w:r>
            <w:r w:rsidRPr="00C31910">
              <w:t xml:space="preserve">teaching mathematics is intended to support all of our children in becoming young, confident mathematicians; prepare them for their next stage of mathematical learning at secondary school; and to be able to apply their mathematical knowledge in everyday situations in order to be successful in life beyond school. </w:t>
            </w:r>
          </w:p>
          <w:p w14:paraId="695BFFC2" w14:textId="77777777" w:rsidR="00C31910" w:rsidRPr="00C31910" w:rsidRDefault="00C31910" w:rsidP="00C31910">
            <w:r w:rsidRPr="00C31910">
              <w:t xml:space="preserve">We intend to do this, on a daily basis, through developing all children’s fluency in all areas of the mathematics national curriculum; providing opportunities to reason mathematically; and also develop children’s using and applying skills when solving increasingly more complex problems involving a range of mathematical knowledge. </w:t>
            </w:r>
          </w:p>
          <w:p w14:paraId="63F96464" w14:textId="77777777" w:rsidR="00BB3D11" w:rsidRDefault="00C31910" w:rsidP="00F84EEA">
            <w:r w:rsidRPr="00C31910">
              <w:t xml:space="preserve">We want them to have no limits to what their ambitions are and grow up with secure mathematical understanding which will assist them in whichever career path they take, as well as in their daily lives. </w:t>
            </w:r>
            <w:r w:rsidR="001B1C8B" w:rsidRPr="00C31910">
              <w:t>We want our children to love Maths!</w:t>
            </w:r>
          </w:p>
          <w:p w14:paraId="781FA08B" w14:textId="388F13DA" w:rsidR="001B1C8B" w:rsidRPr="00F84EEA" w:rsidRDefault="001B1C8B" w:rsidP="00F84EEA"/>
        </w:tc>
      </w:tr>
      <w:tr w:rsidR="00BB3D11" w14:paraId="160269DE" w14:textId="77777777" w:rsidTr="00466A21">
        <w:tc>
          <w:tcPr>
            <w:tcW w:w="15388" w:type="dxa"/>
            <w:shd w:val="clear" w:color="auto" w:fill="D9D9D9" w:themeFill="background1" w:themeFillShade="D9"/>
          </w:tcPr>
          <w:p w14:paraId="06F23C5D" w14:textId="56672B4E" w:rsidR="00BB3D11" w:rsidRPr="00466A21" w:rsidRDefault="00BB3D11" w:rsidP="00466A21">
            <w:pPr>
              <w:jc w:val="center"/>
              <w:rPr>
                <w:b/>
                <w:color w:val="FF0000"/>
                <w:sz w:val="40"/>
                <w:szCs w:val="40"/>
              </w:rPr>
            </w:pPr>
            <w:r w:rsidRPr="00466A21">
              <w:rPr>
                <w:b/>
                <w:color w:val="FF0000"/>
                <w:sz w:val="40"/>
                <w:szCs w:val="40"/>
              </w:rPr>
              <w:t>IMPLEMENTATION</w:t>
            </w:r>
          </w:p>
        </w:tc>
      </w:tr>
      <w:tr w:rsidR="00BB3D11" w14:paraId="3811975A" w14:textId="77777777" w:rsidTr="00BB3D11">
        <w:tc>
          <w:tcPr>
            <w:tcW w:w="15388" w:type="dxa"/>
          </w:tcPr>
          <w:p w14:paraId="1D7A2A60" w14:textId="77777777" w:rsidR="00593D6E" w:rsidRDefault="004862E9" w:rsidP="00C31910">
            <w:pPr>
              <w:rPr>
                <w:rFonts w:ascii="Comic Sans MS" w:eastAsia="Times New Roman" w:hAnsi="Comic Sans MS" w:cs="Times New Roman"/>
                <w:sz w:val="20"/>
                <w:szCs w:val="20"/>
                <w:lang w:eastAsia="en-GB"/>
              </w:rPr>
            </w:pPr>
            <w:r w:rsidRPr="009222E9">
              <w:rPr>
                <w:b/>
              </w:rPr>
              <w:t>IMPLEMENTATION</w:t>
            </w:r>
            <w:r w:rsidR="00C31910" w:rsidRPr="00C31910">
              <w:rPr>
                <w:rFonts w:ascii="Comic Sans MS" w:eastAsia="Times New Roman" w:hAnsi="Comic Sans MS" w:cs="Times New Roman"/>
                <w:sz w:val="20"/>
                <w:szCs w:val="20"/>
                <w:lang w:eastAsia="en-GB"/>
              </w:rPr>
              <w:t xml:space="preserve"> </w:t>
            </w:r>
          </w:p>
          <w:p w14:paraId="224CB940" w14:textId="52623AE4" w:rsidR="00C31910" w:rsidRDefault="00593D6E" w:rsidP="00C31910">
            <w:pPr>
              <w:rPr>
                <w:rFonts w:ascii="Comic Sans MS" w:eastAsia="Times New Roman" w:hAnsi="Comic Sans MS" w:cs="Times New Roman"/>
                <w:sz w:val="20"/>
                <w:szCs w:val="20"/>
                <w:lang w:eastAsia="en-GB"/>
              </w:rPr>
            </w:pPr>
            <w:r w:rsidRPr="005D501B">
              <w:t xml:space="preserve">At </w:t>
            </w:r>
            <w:r w:rsidRPr="00593D6E">
              <w:t>Kirkbride</w:t>
            </w:r>
            <w:r w:rsidRPr="005D501B">
              <w:t xml:space="preserve"> Primary School, we recognise that our children need to be confident and fluent across each yearly objective in order for them to progress to deeper and more complex problems. To ensure our pupils, in both EYFS, KS1 and KS2 acquire this deeper understanding, we follow the White Rose Maths Hub schemes of learning.</w:t>
            </w:r>
            <w:r>
              <w:t xml:space="preserve"> </w:t>
            </w:r>
            <w:r w:rsidRPr="00593D6E">
              <w:t>The White Rose Maths Hub schemes of learning break down each National Curriculum objective into fluency, reasoning and problem solving and we use the learning challenges to teach for mastery – which extends and deepens the understanding of pupils within each year group.</w:t>
            </w:r>
          </w:p>
          <w:p w14:paraId="7E290616" w14:textId="03244A8D" w:rsidR="00C31910" w:rsidRPr="00C31910" w:rsidRDefault="00C31910" w:rsidP="00C31910">
            <w:pPr>
              <w:spacing w:after="0" w:line="240" w:lineRule="auto"/>
              <w:rPr>
                <w:bCs/>
              </w:rPr>
            </w:pPr>
            <w:r w:rsidRPr="00C31910">
              <w:rPr>
                <w:bCs/>
              </w:rPr>
              <w:t xml:space="preserve">Mathematics is taught on a daily basis throughout the school – EYFS to Year 6. Each class in KS1 and KS2 provide a minimum of 1 hour of mathematics per day. A mix of adult led and teacher led activities are put together for children in EYFS. </w:t>
            </w:r>
          </w:p>
          <w:p w14:paraId="06DB6A04" w14:textId="5B1BEA75" w:rsidR="00C31910" w:rsidRPr="00C31910" w:rsidRDefault="00C31910" w:rsidP="00C31910">
            <w:pPr>
              <w:rPr>
                <w:bCs/>
              </w:rPr>
            </w:pPr>
            <w:r w:rsidRPr="00C31910">
              <w:rPr>
                <w:bCs/>
              </w:rPr>
              <w:sym w:font="Symbol" w:char="F0B7"/>
            </w:r>
            <w:r w:rsidRPr="00C31910">
              <w:rPr>
                <w:bCs/>
              </w:rPr>
              <w:t xml:space="preserve"> The use of </w:t>
            </w:r>
            <w:r>
              <w:rPr>
                <w:bCs/>
              </w:rPr>
              <w:t xml:space="preserve">White Rose Maths </w:t>
            </w:r>
            <w:r w:rsidRPr="00C31910">
              <w:rPr>
                <w:bCs/>
              </w:rPr>
              <w:t>medium term planning</w:t>
            </w:r>
            <w:r w:rsidR="004010BA">
              <w:rPr>
                <w:bCs/>
              </w:rPr>
              <w:t xml:space="preserve"> and scheme of work</w:t>
            </w:r>
            <w:r w:rsidRPr="00C31910">
              <w:rPr>
                <w:bCs/>
              </w:rPr>
              <w:t xml:space="preserve"> as a basis for each year group’s </w:t>
            </w:r>
            <w:r w:rsidRPr="00C31910">
              <w:rPr>
                <w:bCs/>
              </w:rPr>
              <w:t>long-term</w:t>
            </w:r>
            <w:r w:rsidRPr="00C31910">
              <w:rPr>
                <w:bCs/>
              </w:rPr>
              <w:t xml:space="preserve"> planning, ensures full coverage of the national curriculum for mathematics and provides a broad and balanced spread of all areas of said curriculum. Teachers are confident to </w:t>
            </w:r>
            <w:r>
              <w:rPr>
                <w:bCs/>
              </w:rPr>
              <w:t>adapt</w:t>
            </w:r>
            <w:r w:rsidRPr="00C31910">
              <w:rPr>
                <w:bCs/>
              </w:rPr>
              <w:t xml:space="preserve"> this planning in the short term in order to meet the needs of all of our children. </w:t>
            </w:r>
          </w:p>
          <w:p w14:paraId="2A7EBDD9" w14:textId="4434B0E5" w:rsidR="00C31910" w:rsidRPr="00C31910" w:rsidRDefault="00C31910" w:rsidP="00C31910">
            <w:pPr>
              <w:rPr>
                <w:bCs/>
              </w:rPr>
            </w:pPr>
            <w:r w:rsidRPr="00C31910">
              <w:rPr>
                <w:bCs/>
              </w:rPr>
              <w:sym w:font="Symbol" w:char="F0B7"/>
            </w:r>
            <w:r w:rsidRPr="00C31910">
              <w:rPr>
                <w:bCs/>
              </w:rPr>
              <w:t xml:space="preserve">  Using the progression of skills document, the teaching of mathematics year to year builds progressively on the skills taught in previous year groups. </w:t>
            </w:r>
          </w:p>
          <w:p w14:paraId="5B45EF9E" w14:textId="33515173" w:rsidR="00C31910" w:rsidRPr="00C31910" w:rsidRDefault="00C31910" w:rsidP="00C31910">
            <w:pPr>
              <w:rPr>
                <w:bCs/>
              </w:rPr>
            </w:pPr>
            <w:r w:rsidRPr="00C31910">
              <w:rPr>
                <w:bCs/>
              </w:rPr>
              <w:sym w:font="Symbol" w:char="F0B7"/>
            </w:r>
            <w:r w:rsidRPr="00C31910">
              <w:rPr>
                <w:bCs/>
              </w:rPr>
              <w:t xml:space="preserve">  On a daily basis, children, regardless of their ability, in KS1 and KS2 are provided with opportunities to become more fluent in their learning, to reason mathematically and to solve a range of problems. This is done using a range of sources such as White Rose Maths</w:t>
            </w:r>
            <w:r>
              <w:rPr>
                <w:bCs/>
              </w:rPr>
              <w:t>.</w:t>
            </w:r>
          </w:p>
          <w:p w14:paraId="25066CAC" w14:textId="3D3DB3B7" w:rsidR="00C31910" w:rsidRPr="00C31910" w:rsidRDefault="00C31910" w:rsidP="00C31910">
            <w:pPr>
              <w:rPr>
                <w:bCs/>
              </w:rPr>
            </w:pPr>
          </w:p>
          <w:p w14:paraId="0283C806" w14:textId="3315497E" w:rsidR="00C31910" w:rsidRPr="00C31910" w:rsidRDefault="00C31910" w:rsidP="00C31910">
            <w:pPr>
              <w:spacing w:after="0" w:line="240" w:lineRule="auto"/>
              <w:rPr>
                <w:b/>
              </w:rPr>
            </w:pPr>
            <w:r w:rsidRPr="00C31910">
              <w:rPr>
                <w:b/>
              </w:rPr>
              <w:t xml:space="preserve">Learning and Reasoning. </w:t>
            </w:r>
          </w:p>
          <w:p w14:paraId="149D30E0" w14:textId="6E713CEB" w:rsidR="00C31910" w:rsidRPr="00C31910" w:rsidRDefault="00C31910" w:rsidP="00C31910">
            <w:pPr>
              <w:rPr>
                <w:bCs/>
              </w:rPr>
            </w:pPr>
            <w:r w:rsidRPr="00C31910">
              <w:rPr>
                <w:bCs/>
              </w:rPr>
              <w:sym w:font="Symbol" w:char="F0B7"/>
            </w:r>
            <w:r w:rsidRPr="00C31910">
              <w:rPr>
                <w:bCs/>
              </w:rPr>
              <w:t xml:space="preserve">  We use Times Table Rockstars to enthuse the children in learning times tables</w:t>
            </w:r>
            <w:r w:rsidR="001B1C8B">
              <w:rPr>
                <w:bCs/>
              </w:rPr>
              <w:t xml:space="preserve"> with regular TT Rockstar events to encourage motivation and engagement. We have a weekly lunchtime TT Rockstar club for children to access from Y2 – Y6.</w:t>
            </w:r>
          </w:p>
          <w:p w14:paraId="36AF0EC2" w14:textId="06FD47FC" w:rsidR="00C31910" w:rsidRPr="00C31910" w:rsidRDefault="00C31910" w:rsidP="00C31910">
            <w:pPr>
              <w:rPr>
                <w:bCs/>
              </w:rPr>
            </w:pPr>
            <w:r w:rsidRPr="00C31910">
              <w:rPr>
                <w:bCs/>
              </w:rPr>
              <w:sym w:font="Symbol" w:char="F0B7"/>
            </w:r>
            <w:r w:rsidRPr="00C31910">
              <w:rPr>
                <w:bCs/>
              </w:rPr>
              <w:t xml:space="preserve">  Mathematics homework is provided on a weekly basis to help embed the week’s learning and share the learning with parents/carers.  </w:t>
            </w:r>
          </w:p>
          <w:p w14:paraId="5262C0BE" w14:textId="0C3BE0DB" w:rsidR="00C31910" w:rsidRPr="00C31910" w:rsidRDefault="00C31910" w:rsidP="00C31910">
            <w:pPr>
              <w:rPr>
                <w:bCs/>
              </w:rPr>
            </w:pPr>
            <w:r w:rsidRPr="00C31910">
              <w:rPr>
                <w:bCs/>
              </w:rPr>
              <w:sym w:font="Symbol" w:char="F0B7"/>
            </w:r>
            <w:r w:rsidRPr="00C31910">
              <w:rPr>
                <w:bCs/>
              </w:rPr>
              <w:t xml:space="preserve">  Calculation practice is provided regularly through </w:t>
            </w:r>
            <w:r w:rsidR="001B1C8B">
              <w:rPr>
                <w:bCs/>
              </w:rPr>
              <w:t xml:space="preserve">daily </w:t>
            </w:r>
            <w:r w:rsidRPr="00C31910">
              <w:rPr>
                <w:bCs/>
              </w:rPr>
              <w:t>basic skills starter activities</w:t>
            </w:r>
            <w:r w:rsidR="001B1C8B">
              <w:rPr>
                <w:bCs/>
              </w:rPr>
              <w:t>,</w:t>
            </w:r>
            <w:r w:rsidRPr="00C31910">
              <w:rPr>
                <w:bCs/>
              </w:rPr>
              <w:t xml:space="preserve"> to ensure children’s fluency in calculation methods is embedded</w:t>
            </w:r>
            <w:r w:rsidR="001B1C8B">
              <w:rPr>
                <w:bCs/>
              </w:rPr>
              <w:t>.</w:t>
            </w:r>
            <w:r w:rsidRPr="00C31910">
              <w:rPr>
                <w:bCs/>
              </w:rPr>
              <w:t xml:space="preserve"> </w:t>
            </w:r>
          </w:p>
          <w:p w14:paraId="769E95AC" w14:textId="702DF584" w:rsidR="00C31910" w:rsidRPr="00C31910" w:rsidRDefault="00C31910" w:rsidP="00C31910">
            <w:pPr>
              <w:rPr>
                <w:bCs/>
              </w:rPr>
            </w:pPr>
            <w:r w:rsidRPr="00C31910">
              <w:rPr>
                <w:bCs/>
              </w:rPr>
              <w:lastRenderedPageBreak/>
              <w:sym w:font="Symbol" w:char="F0B7"/>
            </w:r>
            <w:r w:rsidRPr="00C31910">
              <w:rPr>
                <w:bCs/>
              </w:rPr>
              <w:t xml:space="preserve"> </w:t>
            </w:r>
            <w:r w:rsidRPr="00C31910">
              <w:rPr>
                <w:bCs/>
              </w:rPr>
              <w:t>Our curriculum and teaching</w:t>
            </w:r>
            <w:r w:rsidR="001B1C8B">
              <w:rPr>
                <w:bCs/>
              </w:rPr>
              <w:t>,</w:t>
            </w:r>
            <w:r w:rsidRPr="00C31910">
              <w:rPr>
                <w:bCs/>
              </w:rPr>
              <w:t xml:space="preserve"> is adapted </w:t>
            </w:r>
            <w:r w:rsidRPr="00C31910">
              <w:rPr>
                <w:bCs/>
              </w:rPr>
              <w:t>to meet the needs of the children within the class whilst still providing each child with the opportunity to achieve the</w:t>
            </w:r>
            <w:r w:rsidRPr="00C31910">
              <w:rPr>
                <w:bCs/>
              </w:rPr>
              <w:t xml:space="preserve"> </w:t>
            </w:r>
            <w:r w:rsidRPr="00C31910">
              <w:rPr>
                <w:bCs/>
              </w:rPr>
              <w:t xml:space="preserve">learning intentions to meet the expectations of </w:t>
            </w:r>
            <w:r w:rsidRPr="00C31910">
              <w:rPr>
                <w:bCs/>
              </w:rPr>
              <w:t>t</w:t>
            </w:r>
            <w:r w:rsidRPr="00C31910">
              <w:rPr>
                <w:bCs/>
              </w:rPr>
              <w:t xml:space="preserve">heir year group. </w:t>
            </w:r>
          </w:p>
          <w:p w14:paraId="14AEAF2D" w14:textId="6ABD5BDB" w:rsidR="00C31910" w:rsidRPr="00C31910" w:rsidRDefault="00C31910" w:rsidP="00C31910">
            <w:pPr>
              <w:rPr>
                <w:bCs/>
              </w:rPr>
            </w:pPr>
            <w:r w:rsidRPr="00C31910">
              <w:rPr>
                <w:bCs/>
              </w:rPr>
              <w:sym w:font="Symbol" w:char="F0B7"/>
            </w:r>
            <w:r w:rsidRPr="00C31910">
              <w:rPr>
                <w:bCs/>
              </w:rPr>
              <w:t xml:space="preserve">  Interventions are put in place, to support children where necessary</w:t>
            </w:r>
            <w:r w:rsidR="00CA7335">
              <w:rPr>
                <w:bCs/>
              </w:rPr>
              <w:t>, led by skilled teaching staff.</w:t>
            </w:r>
            <w:r w:rsidRPr="00C31910">
              <w:rPr>
                <w:bCs/>
              </w:rPr>
              <w:t xml:space="preserve"> </w:t>
            </w:r>
          </w:p>
          <w:p w14:paraId="1A5CB8D1" w14:textId="64BB140D" w:rsidR="00C31910" w:rsidRPr="00C31910" w:rsidRDefault="00C31910" w:rsidP="00C31910">
            <w:pPr>
              <w:rPr>
                <w:bCs/>
              </w:rPr>
            </w:pPr>
            <w:r w:rsidRPr="00C31910">
              <w:rPr>
                <w:bCs/>
              </w:rPr>
              <w:sym w:font="Symbol" w:char="F0B7"/>
            </w:r>
            <w:r w:rsidRPr="00C31910">
              <w:rPr>
                <w:bCs/>
              </w:rPr>
              <w:t xml:space="preserve">  </w:t>
            </w:r>
            <w:r>
              <w:rPr>
                <w:bCs/>
              </w:rPr>
              <w:t>Cl</w:t>
            </w:r>
            <w:r w:rsidRPr="00C31910">
              <w:rPr>
                <w:bCs/>
              </w:rPr>
              <w:t xml:space="preserve">ear criteria for success </w:t>
            </w:r>
            <w:proofErr w:type="gramStart"/>
            <w:r w:rsidRPr="00C31910">
              <w:rPr>
                <w:bCs/>
              </w:rPr>
              <w:t>is</w:t>
            </w:r>
            <w:proofErr w:type="gramEnd"/>
            <w:r w:rsidRPr="00C31910">
              <w:rPr>
                <w:bCs/>
              </w:rPr>
              <w:t xml:space="preserve"> given to children so they understand the steps involved in becoming successful in their learning. </w:t>
            </w:r>
          </w:p>
          <w:p w14:paraId="73F20DC4" w14:textId="4AF360CD" w:rsidR="00C31910" w:rsidRPr="00C31910" w:rsidRDefault="00C31910" w:rsidP="00C31910">
            <w:pPr>
              <w:rPr>
                <w:bCs/>
              </w:rPr>
            </w:pPr>
            <w:r w:rsidRPr="00C31910">
              <w:rPr>
                <w:bCs/>
              </w:rPr>
              <w:sym w:font="Symbol" w:char="F0B7"/>
            </w:r>
            <w:r w:rsidRPr="00C31910">
              <w:rPr>
                <w:bCs/>
              </w:rPr>
              <w:t xml:space="preserve">  Opportunities to collaborate in pairs or small groups are given regularly so children can learn from and support each other. </w:t>
            </w:r>
          </w:p>
          <w:p w14:paraId="302C82F7" w14:textId="3E864C95" w:rsidR="00C31910" w:rsidRPr="00C31910" w:rsidRDefault="00C31910" w:rsidP="00C31910">
            <w:pPr>
              <w:rPr>
                <w:bCs/>
              </w:rPr>
            </w:pPr>
            <w:r w:rsidRPr="00C31910">
              <w:rPr>
                <w:bCs/>
              </w:rPr>
              <w:sym w:font="Symbol" w:char="F0B7"/>
            </w:r>
            <w:r w:rsidRPr="00C31910">
              <w:rPr>
                <w:bCs/>
              </w:rPr>
              <w:t xml:space="preserve">  Opportunities for peer and self-assessment are provided weekly so children are given instant feedback in their learning. </w:t>
            </w:r>
          </w:p>
          <w:p w14:paraId="1516E0B4" w14:textId="0B61B5C0" w:rsidR="00C31910" w:rsidRPr="00C31910" w:rsidRDefault="00C31910" w:rsidP="00C31910">
            <w:pPr>
              <w:rPr>
                <w:bCs/>
              </w:rPr>
            </w:pPr>
            <w:r w:rsidRPr="00C31910">
              <w:rPr>
                <w:bCs/>
              </w:rPr>
              <w:sym w:font="Symbol" w:char="F0B7"/>
            </w:r>
            <w:r w:rsidRPr="00C31910">
              <w:rPr>
                <w:bCs/>
              </w:rPr>
              <w:t xml:space="preserve">  Quality first teaching is provided throughout the school along with effective teacher modelling along with effective assessment for learning to make sure children are moved on in their learning or supported when finding it difficult </w:t>
            </w:r>
          </w:p>
          <w:p w14:paraId="29B7284B" w14:textId="77777777" w:rsidR="00C31910" w:rsidRPr="00C31910" w:rsidRDefault="00C31910" w:rsidP="00F37C6A">
            <w:pPr>
              <w:rPr>
                <w:bCs/>
              </w:rPr>
            </w:pPr>
            <w:r w:rsidRPr="00C31910">
              <w:rPr>
                <w:bCs/>
              </w:rPr>
              <w:sym w:font="Symbol" w:char="F0B7"/>
            </w:r>
            <w:r w:rsidRPr="00C31910">
              <w:rPr>
                <w:bCs/>
              </w:rPr>
              <w:t xml:space="preserve">  Cross-curricular links are provided when opportunities arise, particularly through the use of ICT. </w:t>
            </w:r>
          </w:p>
          <w:p w14:paraId="535AF129" w14:textId="588E55CB" w:rsidR="00C31910" w:rsidRPr="00C31910" w:rsidRDefault="00C31910" w:rsidP="00C31910">
            <w:pPr>
              <w:rPr>
                <w:bCs/>
              </w:rPr>
            </w:pPr>
            <w:r w:rsidRPr="00C31910">
              <w:rPr>
                <w:bCs/>
              </w:rPr>
              <w:sym w:font="Symbol" w:char="F0B7"/>
            </w:r>
            <w:r w:rsidRPr="00C31910">
              <w:rPr>
                <w:bCs/>
              </w:rPr>
              <w:t xml:space="preserve">  Mathematics ‘working walls’ are in each classroom to provide key information</w:t>
            </w:r>
            <w:r w:rsidR="00CA7335">
              <w:rPr>
                <w:bCs/>
              </w:rPr>
              <w:t>, examples and prompts,</w:t>
            </w:r>
            <w:r w:rsidRPr="00C31910">
              <w:rPr>
                <w:bCs/>
              </w:rPr>
              <w:t xml:space="preserve"> for the children and </w:t>
            </w:r>
            <w:r w:rsidR="00F37C6A">
              <w:rPr>
                <w:bCs/>
              </w:rPr>
              <w:t>t</w:t>
            </w:r>
            <w:r w:rsidRPr="00C31910">
              <w:rPr>
                <w:bCs/>
              </w:rPr>
              <w:t xml:space="preserve">o showcase children’s work to give the children a sense of pride. </w:t>
            </w:r>
          </w:p>
          <w:p w14:paraId="3169770E" w14:textId="77777777" w:rsidR="00F37C6A" w:rsidRDefault="00F37C6A" w:rsidP="00F37C6A">
            <w:pPr>
              <w:rPr>
                <w:b/>
              </w:rPr>
            </w:pPr>
          </w:p>
          <w:p w14:paraId="7D17AFB8" w14:textId="4362692B" w:rsidR="00F37C6A" w:rsidRPr="00F37C6A" w:rsidRDefault="00F37C6A" w:rsidP="00F37C6A">
            <w:pPr>
              <w:spacing w:after="0" w:line="240" w:lineRule="auto"/>
              <w:rPr>
                <w:b/>
              </w:rPr>
            </w:pPr>
            <w:r w:rsidRPr="00F37C6A">
              <w:rPr>
                <w:b/>
              </w:rPr>
              <w:t xml:space="preserve">EYFS </w:t>
            </w:r>
          </w:p>
          <w:p w14:paraId="10BD2AD8" w14:textId="5CAB1CEA" w:rsidR="00F37C6A" w:rsidRPr="00F37C6A" w:rsidRDefault="00F37C6A" w:rsidP="00F37C6A">
            <w:pPr>
              <w:rPr>
                <w:bCs/>
              </w:rPr>
            </w:pPr>
            <w:r w:rsidRPr="00F37C6A">
              <w:rPr>
                <w:bCs/>
              </w:rPr>
              <w:t xml:space="preserve">Number fluency is continually developed within early years, our Mathematical curriculum covers ‘Number and </w:t>
            </w:r>
            <w:r>
              <w:rPr>
                <w:bCs/>
              </w:rPr>
              <w:t>Numerical Patterns</w:t>
            </w:r>
            <w:r w:rsidRPr="00F37C6A">
              <w:rPr>
                <w:bCs/>
              </w:rPr>
              <w:t xml:space="preserve">.’ children participate in short maths sessions daily and are given time to explore mathematical concepts, </w:t>
            </w:r>
            <w:r>
              <w:rPr>
                <w:bCs/>
              </w:rPr>
              <w:t>reason</w:t>
            </w:r>
            <w:r w:rsidRPr="00F37C6A">
              <w:rPr>
                <w:bCs/>
              </w:rPr>
              <w:t xml:space="preserve"> ideas, develop </w:t>
            </w:r>
            <w:r>
              <w:rPr>
                <w:bCs/>
              </w:rPr>
              <w:t xml:space="preserve">critical thinking and </w:t>
            </w:r>
            <w:r w:rsidRPr="00F37C6A">
              <w:rPr>
                <w:bCs/>
              </w:rPr>
              <w:t xml:space="preserve">their understanding and practise taught skills through play. Maths can be found in all areas of our provision and children experience it in a purposeful and meaningful context within their play and daily routines. Our </w:t>
            </w:r>
            <w:r>
              <w:rPr>
                <w:bCs/>
              </w:rPr>
              <w:t>use of continuous provision, which is enhanced as needed includes an exploration station</w:t>
            </w:r>
            <w:r w:rsidRPr="00F37C6A">
              <w:rPr>
                <w:bCs/>
              </w:rPr>
              <w:t>, water</w:t>
            </w:r>
            <w:r>
              <w:rPr>
                <w:bCs/>
              </w:rPr>
              <w:t xml:space="preserve"> provision</w:t>
            </w:r>
            <w:r w:rsidRPr="00F37C6A">
              <w:rPr>
                <w:bCs/>
              </w:rPr>
              <w:t xml:space="preserve">, construction areas, </w:t>
            </w:r>
            <w:r>
              <w:rPr>
                <w:bCs/>
              </w:rPr>
              <w:t xml:space="preserve">loose parts area, </w:t>
            </w:r>
            <w:r w:rsidRPr="00F37C6A">
              <w:rPr>
                <w:bCs/>
              </w:rPr>
              <w:t>sand pit and domestic role play</w:t>
            </w:r>
            <w:r>
              <w:rPr>
                <w:bCs/>
              </w:rPr>
              <w:t xml:space="preserve">. These enable our </w:t>
            </w:r>
            <w:r w:rsidRPr="00F37C6A">
              <w:rPr>
                <w:bCs/>
              </w:rPr>
              <w:t xml:space="preserve">children </w:t>
            </w:r>
            <w:r>
              <w:rPr>
                <w:bCs/>
              </w:rPr>
              <w:t xml:space="preserve">to </w:t>
            </w:r>
            <w:r w:rsidRPr="00F37C6A">
              <w:rPr>
                <w:bCs/>
              </w:rPr>
              <w:t xml:space="preserve">explore </w:t>
            </w:r>
            <w:r>
              <w:rPr>
                <w:bCs/>
              </w:rPr>
              <w:t>many concepts in maths</w:t>
            </w:r>
            <w:r w:rsidRPr="00F37C6A">
              <w:rPr>
                <w:bCs/>
              </w:rPr>
              <w:t xml:space="preserve">. Children are encouraged to use their mathematical understanding and skills to solve real life problems and practitioners are trained to identify and extend opportunities to foster this. </w:t>
            </w:r>
            <w:r w:rsidR="00CA7335">
              <w:rPr>
                <w:bCs/>
              </w:rPr>
              <w:t xml:space="preserve">Maths In Action is displayed to celebrate the learning of our youngest children in </w:t>
            </w:r>
            <w:r w:rsidR="004D2274">
              <w:rPr>
                <w:bCs/>
              </w:rPr>
              <w:t>M</w:t>
            </w:r>
            <w:r w:rsidR="00CA7335">
              <w:rPr>
                <w:bCs/>
              </w:rPr>
              <w:t>aths.</w:t>
            </w:r>
          </w:p>
          <w:p w14:paraId="75A43852" w14:textId="77777777" w:rsidR="00BB3D11" w:rsidRPr="00466A21" w:rsidRDefault="00BB3D11" w:rsidP="00F37C6A">
            <w:pPr>
              <w:rPr>
                <w:b/>
                <w:sz w:val="24"/>
                <w:szCs w:val="24"/>
              </w:rPr>
            </w:pPr>
          </w:p>
        </w:tc>
      </w:tr>
      <w:tr w:rsidR="00BB3D11" w14:paraId="07BB66B4" w14:textId="77777777" w:rsidTr="00466A21">
        <w:tc>
          <w:tcPr>
            <w:tcW w:w="15388" w:type="dxa"/>
            <w:shd w:val="clear" w:color="auto" w:fill="D9D9D9" w:themeFill="background1" w:themeFillShade="D9"/>
          </w:tcPr>
          <w:p w14:paraId="15E83163" w14:textId="1FC95533" w:rsidR="00BB3D11" w:rsidRPr="00466A21" w:rsidRDefault="00466A21" w:rsidP="00466A21">
            <w:pPr>
              <w:jc w:val="center"/>
              <w:rPr>
                <w:b/>
                <w:color w:val="FF0000"/>
                <w:sz w:val="40"/>
                <w:szCs w:val="40"/>
              </w:rPr>
            </w:pPr>
            <w:r w:rsidRPr="00466A21">
              <w:rPr>
                <w:b/>
                <w:color w:val="FF0000"/>
                <w:sz w:val="40"/>
                <w:szCs w:val="40"/>
              </w:rPr>
              <w:lastRenderedPageBreak/>
              <w:t>IMPACT</w:t>
            </w:r>
          </w:p>
        </w:tc>
      </w:tr>
      <w:tr w:rsidR="00BB3D11" w14:paraId="63BB9ADE" w14:textId="77777777" w:rsidTr="00BB3D11">
        <w:tc>
          <w:tcPr>
            <w:tcW w:w="15388" w:type="dxa"/>
          </w:tcPr>
          <w:p w14:paraId="7D0FBD13" w14:textId="77777777" w:rsidR="004862E9" w:rsidRDefault="004862E9" w:rsidP="004862E9">
            <w:pPr>
              <w:rPr>
                <w:b/>
              </w:rPr>
            </w:pPr>
            <w:r w:rsidRPr="0000154E">
              <w:rPr>
                <w:b/>
              </w:rPr>
              <w:t>IMPACT</w:t>
            </w:r>
          </w:p>
          <w:p w14:paraId="4A6C1806" w14:textId="699E0701" w:rsidR="00F37C6A" w:rsidRPr="00F37C6A" w:rsidRDefault="00F37C6A" w:rsidP="00F37C6A">
            <w:pPr>
              <w:spacing w:after="0" w:line="240" w:lineRule="auto"/>
              <w:rPr>
                <w:bCs/>
              </w:rPr>
            </w:pPr>
            <w:r w:rsidRPr="00F37C6A">
              <w:rPr>
                <w:bCs/>
              </w:rPr>
              <w:t xml:space="preserve">Our teaching of and curriculum for mathematics will </w:t>
            </w:r>
            <w:r w:rsidR="00CA7335">
              <w:rPr>
                <w:bCs/>
              </w:rPr>
              <w:t xml:space="preserve">deliver </w:t>
            </w:r>
            <w:r>
              <w:rPr>
                <w:bCs/>
              </w:rPr>
              <w:t xml:space="preserve">strong </w:t>
            </w:r>
            <w:r w:rsidRPr="00F37C6A">
              <w:rPr>
                <w:bCs/>
              </w:rPr>
              <w:t>progress over time</w:t>
            </w:r>
            <w:r>
              <w:rPr>
                <w:bCs/>
              </w:rPr>
              <w:t>,</w:t>
            </w:r>
            <w:r w:rsidRPr="00F37C6A">
              <w:rPr>
                <w:bCs/>
              </w:rPr>
              <w:t xml:space="preserve"> across all key stages relative to each individual child’s starting point. It is designed to prepare children for their future in and outside of education</w:t>
            </w:r>
            <w:r w:rsidR="00CA7335">
              <w:rPr>
                <w:bCs/>
              </w:rPr>
              <w:t>,</w:t>
            </w:r>
            <w:r w:rsidRPr="00F37C6A">
              <w:rPr>
                <w:bCs/>
              </w:rPr>
              <w:t xml:space="preserve"> so they can become successful in whatever they pursue by leaving our school at least at the expected</w:t>
            </w:r>
            <w:r w:rsidRPr="00F37C6A">
              <w:rPr>
                <w:bCs/>
              </w:rPr>
              <w:br/>
              <w:t>standard for their age</w:t>
            </w:r>
            <w:r w:rsidR="00CA7335">
              <w:rPr>
                <w:bCs/>
              </w:rPr>
              <w:t xml:space="preserve"> and with the basic skills they need to be successful. </w:t>
            </w:r>
            <w:r w:rsidRPr="00F37C6A">
              <w:rPr>
                <w:bCs/>
              </w:rPr>
              <w:t xml:space="preserve">Our rich and broad mathematics curriculum aims to make the children enthusiastic about learning mathematics and gain an understanding of its importance in everyday life. </w:t>
            </w:r>
          </w:p>
          <w:p w14:paraId="3B5FC2A9" w14:textId="77777777" w:rsidR="00BB3D11" w:rsidRDefault="00BB3D11" w:rsidP="00F37C6A">
            <w:pPr>
              <w:rPr>
                <w:b/>
              </w:rPr>
            </w:pPr>
          </w:p>
        </w:tc>
      </w:tr>
    </w:tbl>
    <w:p w14:paraId="768661C7" w14:textId="77777777" w:rsidR="005D501B" w:rsidRDefault="005D501B"/>
    <w:sectPr w:rsidR="005D501B" w:rsidSect="0033440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090E"/>
    <w:multiLevelType w:val="hybridMultilevel"/>
    <w:tmpl w:val="1480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8F2360"/>
    <w:multiLevelType w:val="hybridMultilevel"/>
    <w:tmpl w:val="B4E2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57843"/>
    <w:multiLevelType w:val="multilevel"/>
    <w:tmpl w:val="F814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645B9"/>
    <w:multiLevelType w:val="multilevel"/>
    <w:tmpl w:val="3C5A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70D7F"/>
    <w:multiLevelType w:val="multilevel"/>
    <w:tmpl w:val="D6C0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EF5612"/>
    <w:multiLevelType w:val="hybridMultilevel"/>
    <w:tmpl w:val="5A1E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A74652"/>
    <w:multiLevelType w:val="hybridMultilevel"/>
    <w:tmpl w:val="EC56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99143">
    <w:abstractNumId w:val="6"/>
  </w:num>
  <w:num w:numId="2" w16cid:durableId="457383986">
    <w:abstractNumId w:val="0"/>
  </w:num>
  <w:num w:numId="3" w16cid:durableId="1709598835">
    <w:abstractNumId w:val="1"/>
  </w:num>
  <w:num w:numId="4" w16cid:durableId="134374548">
    <w:abstractNumId w:val="5"/>
  </w:num>
  <w:num w:numId="5" w16cid:durableId="991520304">
    <w:abstractNumId w:val="3"/>
  </w:num>
  <w:num w:numId="6" w16cid:durableId="365175952">
    <w:abstractNumId w:val="2"/>
  </w:num>
  <w:num w:numId="7" w16cid:durableId="1563713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1F"/>
    <w:rsid w:val="00057049"/>
    <w:rsid w:val="000A52AC"/>
    <w:rsid w:val="00115282"/>
    <w:rsid w:val="001B1C8B"/>
    <w:rsid w:val="001B4830"/>
    <w:rsid w:val="001F561F"/>
    <w:rsid w:val="00221318"/>
    <w:rsid w:val="002B45D2"/>
    <w:rsid w:val="00334409"/>
    <w:rsid w:val="004010BA"/>
    <w:rsid w:val="00466A21"/>
    <w:rsid w:val="004862E9"/>
    <w:rsid w:val="004D2274"/>
    <w:rsid w:val="0059043C"/>
    <w:rsid w:val="00593D6E"/>
    <w:rsid w:val="005D501B"/>
    <w:rsid w:val="00630173"/>
    <w:rsid w:val="00871FC3"/>
    <w:rsid w:val="00B940B4"/>
    <w:rsid w:val="00BB3D11"/>
    <w:rsid w:val="00BF2CFC"/>
    <w:rsid w:val="00C10CD3"/>
    <w:rsid w:val="00C31910"/>
    <w:rsid w:val="00CA7335"/>
    <w:rsid w:val="00F37C6A"/>
    <w:rsid w:val="00F84EEA"/>
    <w:rsid w:val="00FC7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1440"/>
  <w15:chartTrackingRefBased/>
  <w15:docId w15:val="{466CAAB0-881A-4EAF-8CF6-BC8E6ADC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409"/>
    <w:pPr>
      <w:ind w:left="720"/>
      <w:contextualSpacing/>
    </w:pPr>
  </w:style>
  <w:style w:type="table" w:styleId="TableGrid">
    <w:name w:val="Table Grid"/>
    <w:basedOn w:val="TableNormal"/>
    <w:uiPriority w:val="39"/>
    <w:rsid w:val="00BB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19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5719">
      <w:bodyDiv w:val="1"/>
      <w:marLeft w:val="0"/>
      <w:marRight w:val="0"/>
      <w:marTop w:val="0"/>
      <w:marBottom w:val="0"/>
      <w:divBdr>
        <w:top w:val="none" w:sz="0" w:space="0" w:color="auto"/>
        <w:left w:val="none" w:sz="0" w:space="0" w:color="auto"/>
        <w:bottom w:val="none" w:sz="0" w:space="0" w:color="auto"/>
        <w:right w:val="none" w:sz="0" w:space="0" w:color="auto"/>
      </w:divBdr>
      <w:divsChild>
        <w:div w:id="1003892962">
          <w:marLeft w:val="0"/>
          <w:marRight w:val="0"/>
          <w:marTop w:val="0"/>
          <w:marBottom w:val="0"/>
          <w:divBdr>
            <w:top w:val="none" w:sz="0" w:space="0" w:color="auto"/>
            <w:left w:val="none" w:sz="0" w:space="0" w:color="auto"/>
            <w:bottom w:val="none" w:sz="0" w:space="0" w:color="auto"/>
            <w:right w:val="none" w:sz="0" w:space="0" w:color="auto"/>
          </w:divBdr>
          <w:divsChild>
            <w:div w:id="1539781670">
              <w:marLeft w:val="0"/>
              <w:marRight w:val="0"/>
              <w:marTop w:val="0"/>
              <w:marBottom w:val="0"/>
              <w:divBdr>
                <w:top w:val="none" w:sz="0" w:space="0" w:color="auto"/>
                <w:left w:val="none" w:sz="0" w:space="0" w:color="auto"/>
                <w:bottom w:val="none" w:sz="0" w:space="0" w:color="auto"/>
                <w:right w:val="none" w:sz="0" w:space="0" w:color="auto"/>
              </w:divBdr>
            </w:div>
          </w:divsChild>
        </w:div>
        <w:div w:id="252512453">
          <w:marLeft w:val="0"/>
          <w:marRight w:val="0"/>
          <w:marTop w:val="0"/>
          <w:marBottom w:val="0"/>
          <w:divBdr>
            <w:top w:val="none" w:sz="0" w:space="0" w:color="auto"/>
            <w:left w:val="none" w:sz="0" w:space="0" w:color="auto"/>
            <w:bottom w:val="none" w:sz="0" w:space="0" w:color="auto"/>
            <w:right w:val="none" w:sz="0" w:space="0" w:color="auto"/>
          </w:divBdr>
          <w:divsChild>
            <w:div w:id="251086600">
              <w:marLeft w:val="0"/>
              <w:marRight w:val="0"/>
              <w:marTop w:val="0"/>
              <w:marBottom w:val="0"/>
              <w:divBdr>
                <w:top w:val="none" w:sz="0" w:space="0" w:color="auto"/>
                <w:left w:val="none" w:sz="0" w:space="0" w:color="auto"/>
                <w:bottom w:val="none" w:sz="0" w:space="0" w:color="auto"/>
                <w:right w:val="none" w:sz="0" w:space="0" w:color="auto"/>
              </w:divBdr>
              <w:divsChild>
                <w:div w:id="1919513128">
                  <w:marLeft w:val="0"/>
                  <w:marRight w:val="0"/>
                  <w:marTop w:val="0"/>
                  <w:marBottom w:val="0"/>
                  <w:divBdr>
                    <w:top w:val="none" w:sz="0" w:space="0" w:color="auto"/>
                    <w:left w:val="none" w:sz="0" w:space="0" w:color="auto"/>
                    <w:bottom w:val="none" w:sz="0" w:space="0" w:color="auto"/>
                    <w:right w:val="none" w:sz="0" w:space="0" w:color="auto"/>
                  </w:divBdr>
                  <w:divsChild>
                    <w:div w:id="575213755">
                      <w:marLeft w:val="0"/>
                      <w:marRight w:val="0"/>
                      <w:marTop w:val="0"/>
                      <w:marBottom w:val="0"/>
                      <w:divBdr>
                        <w:top w:val="none" w:sz="0" w:space="0" w:color="auto"/>
                        <w:left w:val="none" w:sz="0" w:space="0" w:color="auto"/>
                        <w:bottom w:val="none" w:sz="0" w:space="0" w:color="auto"/>
                        <w:right w:val="none" w:sz="0" w:space="0" w:color="auto"/>
                      </w:divBdr>
                      <w:divsChild>
                        <w:div w:id="14527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66573">
      <w:bodyDiv w:val="1"/>
      <w:marLeft w:val="0"/>
      <w:marRight w:val="0"/>
      <w:marTop w:val="0"/>
      <w:marBottom w:val="0"/>
      <w:divBdr>
        <w:top w:val="none" w:sz="0" w:space="0" w:color="auto"/>
        <w:left w:val="none" w:sz="0" w:space="0" w:color="auto"/>
        <w:bottom w:val="none" w:sz="0" w:space="0" w:color="auto"/>
        <w:right w:val="none" w:sz="0" w:space="0" w:color="auto"/>
      </w:divBdr>
      <w:divsChild>
        <w:div w:id="760031808">
          <w:marLeft w:val="0"/>
          <w:marRight w:val="0"/>
          <w:marTop w:val="0"/>
          <w:marBottom w:val="0"/>
          <w:divBdr>
            <w:top w:val="none" w:sz="0" w:space="0" w:color="auto"/>
            <w:left w:val="none" w:sz="0" w:space="0" w:color="auto"/>
            <w:bottom w:val="none" w:sz="0" w:space="0" w:color="auto"/>
            <w:right w:val="none" w:sz="0" w:space="0" w:color="auto"/>
          </w:divBdr>
          <w:divsChild>
            <w:div w:id="816801323">
              <w:marLeft w:val="0"/>
              <w:marRight w:val="0"/>
              <w:marTop w:val="0"/>
              <w:marBottom w:val="0"/>
              <w:divBdr>
                <w:top w:val="none" w:sz="0" w:space="0" w:color="auto"/>
                <w:left w:val="none" w:sz="0" w:space="0" w:color="auto"/>
                <w:bottom w:val="none" w:sz="0" w:space="0" w:color="auto"/>
                <w:right w:val="none" w:sz="0" w:space="0" w:color="auto"/>
              </w:divBdr>
            </w:div>
          </w:divsChild>
        </w:div>
        <w:div w:id="1537229425">
          <w:marLeft w:val="0"/>
          <w:marRight w:val="0"/>
          <w:marTop w:val="0"/>
          <w:marBottom w:val="0"/>
          <w:divBdr>
            <w:top w:val="none" w:sz="0" w:space="0" w:color="auto"/>
            <w:left w:val="none" w:sz="0" w:space="0" w:color="auto"/>
            <w:bottom w:val="none" w:sz="0" w:space="0" w:color="auto"/>
            <w:right w:val="none" w:sz="0" w:space="0" w:color="auto"/>
          </w:divBdr>
          <w:divsChild>
            <w:div w:id="1884710828">
              <w:marLeft w:val="0"/>
              <w:marRight w:val="0"/>
              <w:marTop w:val="0"/>
              <w:marBottom w:val="0"/>
              <w:divBdr>
                <w:top w:val="none" w:sz="0" w:space="0" w:color="auto"/>
                <w:left w:val="none" w:sz="0" w:space="0" w:color="auto"/>
                <w:bottom w:val="none" w:sz="0" w:space="0" w:color="auto"/>
                <w:right w:val="none" w:sz="0" w:space="0" w:color="auto"/>
              </w:divBdr>
              <w:divsChild>
                <w:div w:id="1651405751">
                  <w:marLeft w:val="0"/>
                  <w:marRight w:val="0"/>
                  <w:marTop w:val="0"/>
                  <w:marBottom w:val="0"/>
                  <w:divBdr>
                    <w:top w:val="none" w:sz="0" w:space="0" w:color="auto"/>
                    <w:left w:val="none" w:sz="0" w:space="0" w:color="auto"/>
                    <w:bottom w:val="none" w:sz="0" w:space="0" w:color="auto"/>
                    <w:right w:val="none" w:sz="0" w:space="0" w:color="auto"/>
                  </w:divBdr>
                  <w:divsChild>
                    <w:div w:id="207379618">
                      <w:marLeft w:val="0"/>
                      <w:marRight w:val="0"/>
                      <w:marTop w:val="0"/>
                      <w:marBottom w:val="0"/>
                      <w:divBdr>
                        <w:top w:val="none" w:sz="0" w:space="0" w:color="auto"/>
                        <w:left w:val="none" w:sz="0" w:space="0" w:color="auto"/>
                        <w:bottom w:val="none" w:sz="0" w:space="0" w:color="auto"/>
                        <w:right w:val="none" w:sz="0" w:space="0" w:color="auto"/>
                      </w:divBdr>
                      <w:divsChild>
                        <w:div w:id="16142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358600">
      <w:bodyDiv w:val="1"/>
      <w:marLeft w:val="0"/>
      <w:marRight w:val="0"/>
      <w:marTop w:val="0"/>
      <w:marBottom w:val="0"/>
      <w:divBdr>
        <w:top w:val="none" w:sz="0" w:space="0" w:color="auto"/>
        <w:left w:val="none" w:sz="0" w:space="0" w:color="auto"/>
        <w:bottom w:val="none" w:sz="0" w:space="0" w:color="auto"/>
        <w:right w:val="none" w:sz="0" w:space="0" w:color="auto"/>
      </w:divBdr>
      <w:divsChild>
        <w:div w:id="1436288801">
          <w:marLeft w:val="0"/>
          <w:marRight w:val="0"/>
          <w:marTop w:val="0"/>
          <w:marBottom w:val="0"/>
          <w:divBdr>
            <w:top w:val="none" w:sz="0" w:space="0" w:color="auto"/>
            <w:left w:val="none" w:sz="0" w:space="0" w:color="auto"/>
            <w:bottom w:val="none" w:sz="0" w:space="0" w:color="auto"/>
            <w:right w:val="none" w:sz="0" w:space="0" w:color="auto"/>
          </w:divBdr>
          <w:divsChild>
            <w:div w:id="1550654478">
              <w:marLeft w:val="0"/>
              <w:marRight w:val="0"/>
              <w:marTop w:val="0"/>
              <w:marBottom w:val="0"/>
              <w:divBdr>
                <w:top w:val="none" w:sz="0" w:space="0" w:color="auto"/>
                <w:left w:val="none" w:sz="0" w:space="0" w:color="auto"/>
                <w:bottom w:val="none" w:sz="0" w:space="0" w:color="auto"/>
                <w:right w:val="none" w:sz="0" w:space="0" w:color="auto"/>
              </w:divBdr>
              <w:divsChild>
                <w:div w:id="1874340904">
                  <w:marLeft w:val="0"/>
                  <w:marRight w:val="0"/>
                  <w:marTop w:val="0"/>
                  <w:marBottom w:val="0"/>
                  <w:divBdr>
                    <w:top w:val="none" w:sz="0" w:space="0" w:color="auto"/>
                    <w:left w:val="none" w:sz="0" w:space="0" w:color="auto"/>
                    <w:bottom w:val="none" w:sz="0" w:space="0" w:color="auto"/>
                    <w:right w:val="none" w:sz="0" w:space="0" w:color="auto"/>
                  </w:divBdr>
                  <w:divsChild>
                    <w:div w:id="645819202">
                      <w:marLeft w:val="0"/>
                      <w:marRight w:val="0"/>
                      <w:marTop w:val="0"/>
                      <w:marBottom w:val="0"/>
                      <w:divBdr>
                        <w:top w:val="none" w:sz="0" w:space="0" w:color="auto"/>
                        <w:left w:val="none" w:sz="0" w:space="0" w:color="auto"/>
                        <w:bottom w:val="none" w:sz="0" w:space="0" w:color="auto"/>
                        <w:right w:val="none" w:sz="0" w:space="0" w:color="auto"/>
                      </w:divBdr>
                    </w:div>
                  </w:divsChild>
                </w:div>
                <w:div w:id="171261778">
                  <w:marLeft w:val="0"/>
                  <w:marRight w:val="0"/>
                  <w:marTop w:val="0"/>
                  <w:marBottom w:val="0"/>
                  <w:divBdr>
                    <w:top w:val="none" w:sz="0" w:space="0" w:color="auto"/>
                    <w:left w:val="none" w:sz="0" w:space="0" w:color="auto"/>
                    <w:bottom w:val="none" w:sz="0" w:space="0" w:color="auto"/>
                    <w:right w:val="none" w:sz="0" w:space="0" w:color="auto"/>
                  </w:divBdr>
                  <w:divsChild>
                    <w:div w:id="45951519">
                      <w:marLeft w:val="0"/>
                      <w:marRight w:val="0"/>
                      <w:marTop w:val="0"/>
                      <w:marBottom w:val="0"/>
                      <w:divBdr>
                        <w:top w:val="none" w:sz="0" w:space="0" w:color="auto"/>
                        <w:left w:val="none" w:sz="0" w:space="0" w:color="auto"/>
                        <w:bottom w:val="none" w:sz="0" w:space="0" w:color="auto"/>
                        <w:right w:val="none" w:sz="0" w:space="0" w:color="auto"/>
                      </w:divBdr>
                    </w:div>
                  </w:divsChild>
                </w:div>
                <w:div w:id="2147235875">
                  <w:marLeft w:val="0"/>
                  <w:marRight w:val="0"/>
                  <w:marTop w:val="0"/>
                  <w:marBottom w:val="0"/>
                  <w:divBdr>
                    <w:top w:val="none" w:sz="0" w:space="0" w:color="auto"/>
                    <w:left w:val="none" w:sz="0" w:space="0" w:color="auto"/>
                    <w:bottom w:val="none" w:sz="0" w:space="0" w:color="auto"/>
                    <w:right w:val="none" w:sz="0" w:space="0" w:color="auto"/>
                  </w:divBdr>
                  <w:divsChild>
                    <w:div w:id="1173490999">
                      <w:marLeft w:val="0"/>
                      <w:marRight w:val="0"/>
                      <w:marTop w:val="0"/>
                      <w:marBottom w:val="0"/>
                      <w:divBdr>
                        <w:top w:val="none" w:sz="0" w:space="0" w:color="auto"/>
                        <w:left w:val="none" w:sz="0" w:space="0" w:color="auto"/>
                        <w:bottom w:val="none" w:sz="0" w:space="0" w:color="auto"/>
                        <w:right w:val="none" w:sz="0" w:space="0" w:color="auto"/>
                      </w:divBdr>
                    </w:div>
                  </w:divsChild>
                </w:div>
                <w:div w:id="1971745827">
                  <w:marLeft w:val="0"/>
                  <w:marRight w:val="0"/>
                  <w:marTop w:val="0"/>
                  <w:marBottom w:val="0"/>
                  <w:divBdr>
                    <w:top w:val="none" w:sz="0" w:space="0" w:color="auto"/>
                    <w:left w:val="none" w:sz="0" w:space="0" w:color="auto"/>
                    <w:bottom w:val="none" w:sz="0" w:space="0" w:color="auto"/>
                    <w:right w:val="none" w:sz="0" w:space="0" w:color="auto"/>
                  </w:divBdr>
                  <w:divsChild>
                    <w:div w:id="920141655">
                      <w:marLeft w:val="0"/>
                      <w:marRight w:val="0"/>
                      <w:marTop w:val="0"/>
                      <w:marBottom w:val="0"/>
                      <w:divBdr>
                        <w:top w:val="none" w:sz="0" w:space="0" w:color="auto"/>
                        <w:left w:val="none" w:sz="0" w:space="0" w:color="auto"/>
                        <w:bottom w:val="none" w:sz="0" w:space="0" w:color="auto"/>
                        <w:right w:val="none" w:sz="0" w:space="0" w:color="auto"/>
                      </w:divBdr>
                    </w:div>
                  </w:divsChild>
                </w:div>
                <w:div w:id="1942252731">
                  <w:marLeft w:val="0"/>
                  <w:marRight w:val="0"/>
                  <w:marTop w:val="0"/>
                  <w:marBottom w:val="0"/>
                  <w:divBdr>
                    <w:top w:val="none" w:sz="0" w:space="0" w:color="auto"/>
                    <w:left w:val="none" w:sz="0" w:space="0" w:color="auto"/>
                    <w:bottom w:val="none" w:sz="0" w:space="0" w:color="auto"/>
                    <w:right w:val="none" w:sz="0" w:space="0" w:color="auto"/>
                  </w:divBdr>
                  <w:divsChild>
                    <w:div w:id="541946234">
                      <w:marLeft w:val="0"/>
                      <w:marRight w:val="0"/>
                      <w:marTop w:val="0"/>
                      <w:marBottom w:val="0"/>
                      <w:divBdr>
                        <w:top w:val="none" w:sz="0" w:space="0" w:color="auto"/>
                        <w:left w:val="none" w:sz="0" w:space="0" w:color="auto"/>
                        <w:bottom w:val="none" w:sz="0" w:space="0" w:color="auto"/>
                        <w:right w:val="none" w:sz="0" w:space="0" w:color="auto"/>
                      </w:divBdr>
                    </w:div>
                  </w:divsChild>
                </w:div>
                <w:div w:id="2071270284">
                  <w:marLeft w:val="0"/>
                  <w:marRight w:val="0"/>
                  <w:marTop w:val="0"/>
                  <w:marBottom w:val="0"/>
                  <w:divBdr>
                    <w:top w:val="none" w:sz="0" w:space="0" w:color="auto"/>
                    <w:left w:val="none" w:sz="0" w:space="0" w:color="auto"/>
                    <w:bottom w:val="none" w:sz="0" w:space="0" w:color="auto"/>
                    <w:right w:val="none" w:sz="0" w:space="0" w:color="auto"/>
                  </w:divBdr>
                  <w:divsChild>
                    <w:div w:id="1490754825">
                      <w:marLeft w:val="0"/>
                      <w:marRight w:val="0"/>
                      <w:marTop w:val="0"/>
                      <w:marBottom w:val="0"/>
                      <w:divBdr>
                        <w:top w:val="none" w:sz="0" w:space="0" w:color="auto"/>
                        <w:left w:val="none" w:sz="0" w:space="0" w:color="auto"/>
                        <w:bottom w:val="none" w:sz="0" w:space="0" w:color="auto"/>
                        <w:right w:val="none" w:sz="0" w:space="0" w:color="auto"/>
                      </w:divBdr>
                    </w:div>
                  </w:divsChild>
                </w:div>
                <w:div w:id="1750226782">
                  <w:marLeft w:val="0"/>
                  <w:marRight w:val="0"/>
                  <w:marTop w:val="0"/>
                  <w:marBottom w:val="0"/>
                  <w:divBdr>
                    <w:top w:val="none" w:sz="0" w:space="0" w:color="auto"/>
                    <w:left w:val="none" w:sz="0" w:space="0" w:color="auto"/>
                    <w:bottom w:val="none" w:sz="0" w:space="0" w:color="auto"/>
                    <w:right w:val="none" w:sz="0" w:space="0" w:color="auto"/>
                  </w:divBdr>
                  <w:divsChild>
                    <w:div w:id="18469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91825">
      <w:bodyDiv w:val="1"/>
      <w:marLeft w:val="0"/>
      <w:marRight w:val="0"/>
      <w:marTop w:val="0"/>
      <w:marBottom w:val="0"/>
      <w:divBdr>
        <w:top w:val="none" w:sz="0" w:space="0" w:color="auto"/>
        <w:left w:val="none" w:sz="0" w:space="0" w:color="auto"/>
        <w:bottom w:val="none" w:sz="0" w:space="0" w:color="auto"/>
        <w:right w:val="none" w:sz="0" w:space="0" w:color="auto"/>
      </w:divBdr>
      <w:divsChild>
        <w:div w:id="984286332">
          <w:marLeft w:val="0"/>
          <w:marRight w:val="0"/>
          <w:marTop w:val="0"/>
          <w:marBottom w:val="0"/>
          <w:divBdr>
            <w:top w:val="none" w:sz="0" w:space="0" w:color="auto"/>
            <w:left w:val="none" w:sz="0" w:space="0" w:color="auto"/>
            <w:bottom w:val="none" w:sz="0" w:space="0" w:color="auto"/>
            <w:right w:val="none" w:sz="0" w:space="0" w:color="auto"/>
          </w:divBdr>
          <w:divsChild>
            <w:div w:id="1930967362">
              <w:marLeft w:val="0"/>
              <w:marRight w:val="0"/>
              <w:marTop w:val="0"/>
              <w:marBottom w:val="0"/>
              <w:divBdr>
                <w:top w:val="none" w:sz="0" w:space="0" w:color="auto"/>
                <w:left w:val="none" w:sz="0" w:space="0" w:color="auto"/>
                <w:bottom w:val="none" w:sz="0" w:space="0" w:color="auto"/>
                <w:right w:val="none" w:sz="0" w:space="0" w:color="auto"/>
              </w:divBdr>
              <w:divsChild>
                <w:div w:id="792410409">
                  <w:marLeft w:val="0"/>
                  <w:marRight w:val="0"/>
                  <w:marTop w:val="0"/>
                  <w:marBottom w:val="0"/>
                  <w:divBdr>
                    <w:top w:val="none" w:sz="0" w:space="0" w:color="auto"/>
                    <w:left w:val="none" w:sz="0" w:space="0" w:color="auto"/>
                    <w:bottom w:val="none" w:sz="0" w:space="0" w:color="auto"/>
                    <w:right w:val="none" w:sz="0" w:space="0" w:color="auto"/>
                  </w:divBdr>
                  <w:divsChild>
                    <w:div w:id="5864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1233">
      <w:bodyDiv w:val="1"/>
      <w:marLeft w:val="0"/>
      <w:marRight w:val="0"/>
      <w:marTop w:val="0"/>
      <w:marBottom w:val="0"/>
      <w:divBdr>
        <w:top w:val="none" w:sz="0" w:space="0" w:color="auto"/>
        <w:left w:val="none" w:sz="0" w:space="0" w:color="auto"/>
        <w:bottom w:val="none" w:sz="0" w:space="0" w:color="auto"/>
        <w:right w:val="none" w:sz="0" w:space="0" w:color="auto"/>
      </w:divBdr>
      <w:divsChild>
        <w:div w:id="1239363435">
          <w:marLeft w:val="0"/>
          <w:marRight w:val="0"/>
          <w:marTop w:val="0"/>
          <w:marBottom w:val="0"/>
          <w:divBdr>
            <w:top w:val="none" w:sz="0" w:space="0" w:color="auto"/>
            <w:left w:val="none" w:sz="0" w:space="0" w:color="auto"/>
            <w:bottom w:val="none" w:sz="0" w:space="0" w:color="auto"/>
            <w:right w:val="none" w:sz="0" w:space="0" w:color="auto"/>
          </w:divBdr>
          <w:divsChild>
            <w:div w:id="657265897">
              <w:marLeft w:val="0"/>
              <w:marRight w:val="0"/>
              <w:marTop w:val="0"/>
              <w:marBottom w:val="0"/>
              <w:divBdr>
                <w:top w:val="none" w:sz="0" w:space="0" w:color="auto"/>
                <w:left w:val="none" w:sz="0" w:space="0" w:color="auto"/>
                <w:bottom w:val="none" w:sz="0" w:space="0" w:color="auto"/>
                <w:right w:val="none" w:sz="0" w:space="0" w:color="auto"/>
              </w:divBdr>
              <w:divsChild>
                <w:div w:id="549146153">
                  <w:marLeft w:val="0"/>
                  <w:marRight w:val="0"/>
                  <w:marTop w:val="0"/>
                  <w:marBottom w:val="0"/>
                  <w:divBdr>
                    <w:top w:val="none" w:sz="0" w:space="0" w:color="auto"/>
                    <w:left w:val="none" w:sz="0" w:space="0" w:color="auto"/>
                    <w:bottom w:val="none" w:sz="0" w:space="0" w:color="auto"/>
                    <w:right w:val="none" w:sz="0" w:space="0" w:color="auto"/>
                  </w:divBdr>
                  <w:divsChild>
                    <w:div w:id="15157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686825">
      <w:bodyDiv w:val="1"/>
      <w:marLeft w:val="0"/>
      <w:marRight w:val="0"/>
      <w:marTop w:val="0"/>
      <w:marBottom w:val="0"/>
      <w:divBdr>
        <w:top w:val="none" w:sz="0" w:space="0" w:color="auto"/>
        <w:left w:val="none" w:sz="0" w:space="0" w:color="auto"/>
        <w:bottom w:val="none" w:sz="0" w:space="0" w:color="auto"/>
        <w:right w:val="none" w:sz="0" w:space="0" w:color="auto"/>
      </w:divBdr>
      <w:divsChild>
        <w:div w:id="1685008407">
          <w:marLeft w:val="0"/>
          <w:marRight w:val="0"/>
          <w:marTop w:val="0"/>
          <w:marBottom w:val="0"/>
          <w:divBdr>
            <w:top w:val="none" w:sz="0" w:space="0" w:color="auto"/>
            <w:left w:val="none" w:sz="0" w:space="0" w:color="auto"/>
            <w:bottom w:val="none" w:sz="0" w:space="0" w:color="auto"/>
            <w:right w:val="none" w:sz="0" w:space="0" w:color="auto"/>
          </w:divBdr>
          <w:divsChild>
            <w:div w:id="934284114">
              <w:marLeft w:val="0"/>
              <w:marRight w:val="0"/>
              <w:marTop w:val="0"/>
              <w:marBottom w:val="0"/>
              <w:divBdr>
                <w:top w:val="none" w:sz="0" w:space="0" w:color="auto"/>
                <w:left w:val="none" w:sz="0" w:space="0" w:color="auto"/>
                <w:bottom w:val="none" w:sz="0" w:space="0" w:color="auto"/>
                <w:right w:val="none" w:sz="0" w:space="0" w:color="auto"/>
              </w:divBdr>
              <w:divsChild>
                <w:div w:id="616256199">
                  <w:marLeft w:val="0"/>
                  <w:marRight w:val="0"/>
                  <w:marTop w:val="0"/>
                  <w:marBottom w:val="0"/>
                  <w:divBdr>
                    <w:top w:val="none" w:sz="0" w:space="0" w:color="auto"/>
                    <w:left w:val="none" w:sz="0" w:space="0" w:color="auto"/>
                    <w:bottom w:val="none" w:sz="0" w:space="0" w:color="auto"/>
                    <w:right w:val="none" w:sz="0" w:space="0" w:color="auto"/>
                  </w:divBdr>
                  <w:divsChild>
                    <w:div w:id="21067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39473">
          <w:marLeft w:val="0"/>
          <w:marRight w:val="0"/>
          <w:marTop w:val="0"/>
          <w:marBottom w:val="0"/>
          <w:divBdr>
            <w:top w:val="none" w:sz="0" w:space="0" w:color="auto"/>
            <w:left w:val="none" w:sz="0" w:space="0" w:color="auto"/>
            <w:bottom w:val="none" w:sz="0" w:space="0" w:color="auto"/>
            <w:right w:val="none" w:sz="0" w:space="0" w:color="auto"/>
          </w:divBdr>
          <w:divsChild>
            <w:div w:id="99877220">
              <w:marLeft w:val="0"/>
              <w:marRight w:val="0"/>
              <w:marTop w:val="0"/>
              <w:marBottom w:val="0"/>
              <w:divBdr>
                <w:top w:val="none" w:sz="0" w:space="0" w:color="auto"/>
                <w:left w:val="none" w:sz="0" w:space="0" w:color="auto"/>
                <w:bottom w:val="none" w:sz="0" w:space="0" w:color="auto"/>
                <w:right w:val="none" w:sz="0" w:space="0" w:color="auto"/>
              </w:divBdr>
              <w:divsChild>
                <w:div w:id="809446773">
                  <w:marLeft w:val="0"/>
                  <w:marRight w:val="0"/>
                  <w:marTop w:val="0"/>
                  <w:marBottom w:val="0"/>
                  <w:divBdr>
                    <w:top w:val="none" w:sz="0" w:space="0" w:color="auto"/>
                    <w:left w:val="none" w:sz="0" w:space="0" w:color="auto"/>
                    <w:bottom w:val="none" w:sz="0" w:space="0" w:color="auto"/>
                    <w:right w:val="none" w:sz="0" w:space="0" w:color="auto"/>
                  </w:divBdr>
                  <w:divsChild>
                    <w:div w:id="11229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39869">
      <w:bodyDiv w:val="1"/>
      <w:marLeft w:val="0"/>
      <w:marRight w:val="0"/>
      <w:marTop w:val="0"/>
      <w:marBottom w:val="0"/>
      <w:divBdr>
        <w:top w:val="none" w:sz="0" w:space="0" w:color="auto"/>
        <w:left w:val="none" w:sz="0" w:space="0" w:color="auto"/>
        <w:bottom w:val="none" w:sz="0" w:space="0" w:color="auto"/>
        <w:right w:val="none" w:sz="0" w:space="0" w:color="auto"/>
      </w:divBdr>
      <w:divsChild>
        <w:div w:id="1213037111">
          <w:marLeft w:val="0"/>
          <w:marRight w:val="0"/>
          <w:marTop w:val="0"/>
          <w:marBottom w:val="0"/>
          <w:divBdr>
            <w:top w:val="none" w:sz="0" w:space="0" w:color="auto"/>
            <w:left w:val="none" w:sz="0" w:space="0" w:color="auto"/>
            <w:bottom w:val="none" w:sz="0" w:space="0" w:color="auto"/>
            <w:right w:val="none" w:sz="0" w:space="0" w:color="auto"/>
          </w:divBdr>
          <w:divsChild>
            <w:div w:id="146439319">
              <w:marLeft w:val="0"/>
              <w:marRight w:val="0"/>
              <w:marTop w:val="0"/>
              <w:marBottom w:val="0"/>
              <w:divBdr>
                <w:top w:val="none" w:sz="0" w:space="0" w:color="auto"/>
                <w:left w:val="none" w:sz="0" w:space="0" w:color="auto"/>
                <w:bottom w:val="none" w:sz="0" w:space="0" w:color="auto"/>
                <w:right w:val="none" w:sz="0" w:space="0" w:color="auto"/>
              </w:divBdr>
              <w:divsChild>
                <w:div w:id="289211736">
                  <w:marLeft w:val="0"/>
                  <w:marRight w:val="0"/>
                  <w:marTop w:val="0"/>
                  <w:marBottom w:val="0"/>
                  <w:divBdr>
                    <w:top w:val="none" w:sz="0" w:space="0" w:color="auto"/>
                    <w:left w:val="none" w:sz="0" w:space="0" w:color="auto"/>
                    <w:bottom w:val="none" w:sz="0" w:space="0" w:color="auto"/>
                    <w:right w:val="none" w:sz="0" w:space="0" w:color="auto"/>
                  </w:divBdr>
                  <w:divsChild>
                    <w:div w:id="413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4234">
          <w:marLeft w:val="0"/>
          <w:marRight w:val="0"/>
          <w:marTop w:val="0"/>
          <w:marBottom w:val="0"/>
          <w:divBdr>
            <w:top w:val="none" w:sz="0" w:space="0" w:color="auto"/>
            <w:left w:val="none" w:sz="0" w:space="0" w:color="auto"/>
            <w:bottom w:val="none" w:sz="0" w:space="0" w:color="auto"/>
            <w:right w:val="none" w:sz="0" w:space="0" w:color="auto"/>
          </w:divBdr>
          <w:divsChild>
            <w:div w:id="327247262">
              <w:marLeft w:val="0"/>
              <w:marRight w:val="0"/>
              <w:marTop w:val="0"/>
              <w:marBottom w:val="0"/>
              <w:divBdr>
                <w:top w:val="none" w:sz="0" w:space="0" w:color="auto"/>
                <w:left w:val="none" w:sz="0" w:space="0" w:color="auto"/>
                <w:bottom w:val="none" w:sz="0" w:space="0" w:color="auto"/>
                <w:right w:val="none" w:sz="0" w:space="0" w:color="auto"/>
              </w:divBdr>
              <w:divsChild>
                <w:div w:id="1699768975">
                  <w:marLeft w:val="0"/>
                  <w:marRight w:val="0"/>
                  <w:marTop w:val="0"/>
                  <w:marBottom w:val="0"/>
                  <w:divBdr>
                    <w:top w:val="none" w:sz="0" w:space="0" w:color="auto"/>
                    <w:left w:val="none" w:sz="0" w:space="0" w:color="auto"/>
                    <w:bottom w:val="none" w:sz="0" w:space="0" w:color="auto"/>
                    <w:right w:val="none" w:sz="0" w:space="0" w:color="auto"/>
                  </w:divBdr>
                  <w:divsChild>
                    <w:div w:id="11162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55318">
      <w:bodyDiv w:val="1"/>
      <w:marLeft w:val="0"/>
      <w:marRight w:val="0"/>
      <w:marTop w:val="0"/>
      <w:marBottom w:val="0"/>
      <w:divBdr>
        <w:top w:val="none" w:sz="0" w:space="0" w:color="auto"/>
        <w:left w:val="none" w:sz="0" w:space="0" w:color="auto"/>
        <w:bottom w:val="none" w:sz="0" w:space="0" w:color="auto"/>
        <w:right w:val="none" w:sz="0" w:space="0" w:color="auto"/>
      </w:divBdr>
      <w:divsChild>
        <w:div w:id="1193567225">
          <w:marLeft w:val="0"/>
          <w:marRight w:val="0"/>
          <w:marTop w:val="0"/>
          <w:marBottom w:val="0"/>
          <w:divBdr>
            <w:top w:val="none" w:sz="0" w:space="0" w:color="auto"/>
            <w:left w:val="none" w:sz="0" w:space="0" w:color="auto"/>
            <w:bottom w:val="none" w:sz="0" w:space="0" w:color="auto"/>
            <w:right w:val="none" w:sz="0" w:space="0" w:color="auto"/>
          </w:divBdr>
          <w:divsChild>
            <w:div w:id="2015834554">
              <w:marLeft w:val="0"/>
              <w:marRight w:val="0"/>
              <w:marTop w:val="0"/>
              <w:marBottom w:val="0"/>
              <w:divBdr>
                <w:top w:val="none" w:sz="0" w:space="0" w:color="auto"/>
                <w:left w:val="none" w:sz="0" w:space="0" w:color="auto"/>
                <w:bottom w:val="none" w:sz="0" w:space="0" w:color="auto"/>
                <w:right w:val="none" w:sz="0" w:space="0" w:color="auto"/>
              </w:divBdr>
              <w:divsChild>
                <w:div w:id="1379667728">
                  <w:marLeft w:val="0"/>
                  <w:marRight w:val="0"/>
                  <w:marTop w:val="0"/>
                  <w:marBottom w:val="0"/>
                  <w:divBdr>
                    <w:top w:val="none" w:sz="0" w:space="0" w:color="auto"/>
                    <w:left w:val="none" w:sz="0" w:space="0" w:color="auto"/>
                    <w:bottom w:val="none" w:sz="0" w:space="0" w:color="auto"/>
                    <w:right w:val="none" w:sz="0" w:space="0" w:color="auto"/>
                  </w:divBdr>
                  <w:divsChild>
                    <w:div w:id="12735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8074">
      <w:bodyDiv w:val="1"/>
      <w:marLeft w:val="0"/>
      <w:marRight w:val="0"/>
      <w:marTop w:val="0"/>
      <w:marBottom w:val="0"/>
      <w:divBdr>
        <w:top w:val="none" w:sz="0" w:space="0" w:color="auto"/>
        <w:left w:val="none" w:sz="0" w:space="0" w:color="auto"/>
        <w:bottom w:val="none" w:sz="0" w:space="0" w:color="auto"/>
        <w:right w:val="none" w:sz="0" w:space="0" w:color="auto"/>
      </w:divBdr>
      <w:divsChild>
        <w:div w:id="255986374">
          <w:marLeft w:val="0"/>
          <w:marRight w:val="0"/>
          <w:marTop w:val="0"/>
          <w:marBottom w:val="0"/>
          <w:divBdr>
            <w:top w:val="none" w:sz="0" w:space="0" w:color="auto"/>
            <w:left w:val="none" w:sz="0" w:space="0" w:color="auto"/>
            <w:bottom w:val="none" w:sz="0" w:space="0" w:color="auto"/>
            <w:right w:val="none" w:sz="0" w:space="0" w:color="auto"/>
          </w:divBdr>
          <w:divsChild>
            <w:div w:id="1514300230">
              <w:marLeft w:val="0"/>
              <w:marRight w:val="0"/>
              <w:marTop w:val="0"/>
              <w:marBottom w:val="0"/>
              <w:divBdr>
                <w:top w:val="none" w:sz="0" w:space="0" w:color="auto"/>
                <w:left w:val="none" w:sz="0" w:space="0" w:color="auto"/>
                <w:bottom w:val="none" w:sz="0" w:space="0" w:color="auto"/>
                <w:right w:val="none" w:sz="0" w:space="0" w:color="auto"/>
              </w:divBdr>
              <w:divsChild>
                <w:div w:id="334461185">
                  <w:marLeft w:val="0"/>
                  <w:marRight w:val="0"/>
                  <w:marTop w:val="0"/>
                  <w:marBottom w:val="0"/>
                  <w:divBdr>
                    <w:top w:val="none" w:sz="0" w:space="0" w:color="auto"/>
                    <w:left w:val="none" w:sz="0" w:space="0" w:color="auto"/>
                    <w:bottom w:val="none" w:sz="0" w:space="0" w:color="auto"/>
                    <w:right w:val="none" w:sz="0" w:space="0" w:color="auto"/>
                  </w:divBdr>
                  <w:divsChild>
                    <w:div w:id="1335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867130">
      <w:bodyDiv w:val="1"/>
      <w:marLeft w:val="0"/>
      <w:marRight w:val="0"/>
      <w:marTop w:val="0"/>
      <w:marBottom w:val="0"/>
      <w:divBdr>
        <w:top w:val="none" w:sz="0" w:space="0" w:color="auto"/>
        <w:left w:val="none" w:sz="0" w:space="0" w:color="auto"/>
        <w:bottom w:val="none" w:sz="0" w:space="0" w:color="auto"/>
        <w:right w:val="none" w:sz="0" w:space="0" w:color="auto"/>
      </w:divBdr>
      <w:divsChild>
        <w:div w:id="1882739804">
          <w:marLeft w:val="0"/>
          <w:marRight w:val="0"/>
          <w:marTop w:val="0"/>
          <w:marBottom w:val="0"/>
          <w:divBdr>
            <w:top w:val="none" w:sz="0" w:space="0" w:color="auto"/>
            <w:left w:val="none" w:sz="0" w:space="0" w:color="auto"/>
            <w:bottom w:val="none" w:sz="0" w:space="0" w:color="auto"/>
            <w:right w:val="none" w:sz="0" w:space="0" w:color="auto"/>
          </w:divBdr>
          <w:divsChild>
            <w:div w:id="1212185912">
              <w:marLeft w:val="0"/>
              <w:marRight w:val="0"/>
              <w:marTop w:val="0"/>
              <w:marBottom w:val="0"/>
              <w:divBdr>
                <w:top w:val="none" w:sz="0" w:space="0" w:color="auto"/>
                <w:left w:val="none" w:sz="0" w:space="0" w:color="auto"/>
                <w:bottom w:val="none" w:sz="0" w:space="0" w:color="auto"/>
                <w:right w:val="none" w:sz="0" w:space="0" w:color="auto"/>
              </w:divBdr>
            </w:div>
          </w:divsChild>
        </w:div>
        <w:div w:id="360519477">
          <w:marLeft w:val="0"/>
          <w:marRight w:val="0"/>
          <w:marTop w:val="0"/>
          <w:marBottom w:val="0"/>
          <w:divBdr>
            <w:top w:val="none" w:sz="0" w:space="0" w:color="auto"/>
            <w:left w:val="none" w:sz="0" w:space="0" w:color="auto"/>
            <w:bottom w:val="none" w:sz="0" w:space="0" w:color="auto"/>
            <w:right w:val="none" w:sz="0" w:space="0" w:color="auto"/>
          </w:divBdr>
          <w:divsChild>
            <w:div w:id="110827999">
              <w:marLeft w:val="0"/>
              <w:marRight w:val="0"/>
              <w:marTop w:val="0"/>
              <w:marBottom w:val="0"/>
              <w:divBdr>
                <w:top w:val="none" w:sz="0" w:space="0" w:color="auto"/>
                <w:left w:val="none" w:sz="0" w:space="0" w:color="auto"/>
                <w:bottom w:val="none" w:sz="0" w:space="0" w:color="auto"/>
                <w:right w:val="none" w:sz="0" w:space="0" w:color="auto"/>
              </w:divBdr>
              <w:divsChild>
                <w:div w:id="552817496">
                  <w:marLeft w:val="0"/>
                  <w:marRight w:val="0"/>
                  <w:marTop w:val="0"/>
                  <w:marBottom w:val="0"/>
                  <w:divBdr>
                    <w:top w:val="none" w:sz="0" w:space="0" w:color="auto"/>
                    <w:left w:val="none" w:sz="0" w:space="0" w:color="auto"/>
                    <w:bottom w:val="none" w:sz="0" w:space="0" w:color="auto"/>
                    <w:right w:val="none" w:sz="0" w:space="0" w:color="auto"/>
                  </w:divBdr>
                  <w:divsChild>
                    <w:div w:id="2024553520">
                      <w:marLeft w:val="0"/>
                      <w:marRight w:val="0"/>
                      <w:marTop w:val="0"/>
                      <w:marBottom w:val="0"/>
                      <w:divBdr>
                        <w:top w:val="none" w:sz="0" w:space="0" w:color="auto"/>
                        <w:left w:val="none" w:sz="0" w:space="0" w:color="auto"/>
                        <w:bottom w:val="none" w:sz="0" w:space="0" w:color="auto"/>
                        <w:right w:val="none" w:sz="0" w:space="0" w:color="auto"/>
                      </w:divBdr>
                      <w:divsChild>
                        <w:div w:id="19338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308435">
      <w:bodyDiv w:val="1"/>
      <w:marLeft w:val="0"/>
      <w:marRight w:val="0"/>
      <w:marTop w:val="0"/>
      <w:marBottom w:val="0"/>
      <w:divBdr>
        <w:top w:val="none" w:sz="0" w:space="0" w:color="auto"/>
        <w:left w:val="none" w:sz="0" w:space="0" w:color="auto"/>
        <w:bottom w:val="none" w:sz="0" w:space="0" w:color="auto"/>
        <w:right w:val="none" w:sz="0" w:space="0" w:color="auto"/>
      </w:divBdr>
      <w:divsChild>
        <w:div w:id="1396779724">
          <w:marLeft w:val="0"/>
          <w:marRight w:val="0"/>
          <w:marTop w:val="0"/>
          <w:marBottom w:val="0"/>
          <w:divBdr>
            <w:top w:val="none" w:sz="0" w:space="0" w:color="auto"/>
            <w:left w:val="none" w:sz="0" w:space="0" w:color="auto"/>
            <w:bottom w:val="none" w:sz="0" w:space="0" w:color="auto"/>
            <w:right w:val="none" w:sz="0" w:space="0" w:color="auto"/>
          </w:divBdr>
          <w:divsChild>
            <w:div w:id="1289433677">
              <w:marLeft w:val="0"/>
              <w:marRight w:val="0"/>
              <w:marTop w:val="0"/>
              <w:marBottom w:val="0"/>
              <w:divBdr>
                <w:top w:val="none" w:sz="0" w:space="0" w:color="auto"/>
                <w:left w:val="none" w:sz="0" w:space="0" w:color="auto"/>
                <w:bottom w:val="none" w:sz="0" w:space="0" w:color="auto"/>
                <w:right w:val="none" w:sz="0" w:space="0" w:color="auto"/>
              </w:divBdr>
              <w:divsChild>
                <w:div w:id="1400178602">
                  <w:marLeft w:val="0"/>
                  <w:marRight w:val="0"/>
                  <w:marTop w:val="0"/>
                  <w:marBottom w:val="0"/>
                  <w:divBdr>
                    <w:top w:val="none" w:sz="0" w:space="0" w:color="auto"/>
                    <w:left w:val="none" w:sz="0" w:space="0" w:color="auto"/>
                    <w:bottom w:val="none" w:sz="0" w:space="0" w:color="auto"/>
                    <w:right w:val="none" w:sz="0" w:space="0" w:color="auto"/>
                  </w:divBdr>
                  <w:divsChild>
                    <w:div w:id="412627627">
                      <w:marLeft w:val="0"/>
                      <w:marRight w:val="0"/>
                      <w:marTop w:val="0"/>
                      <w:marBottom w:val="0"/>
                      <w:divBdr>
                        <w:top w:val="none" w:sz="0" w:space="0" w:color="auto"/>
                        <w:left w:val="none" w:sz="0" w:space="0" w:color="auto"/>
                        <w:bottom w:val="none" w:sz="0" w:space="0" w:color="auto"/>
                        <w:right w:val="none" w:sz="0" w:space="0" w:color="auto"/>
                      </w:divBdr>
                    </w:div>
                  </w:divsChild>
                </w:div>
                <w:div w:id="1215236601">
                  <w:marLeft w:val="0"/>
                  <w:marRight w:val="0"/>
                  <w:marTop w:val="0"/>
                  <w:marBottom w:val="0"/>
                  <w:divBdr>
                    <w:top w:val="none" w:sz="0" w:space="0" w:color="auto"/>
                    <w:left w:val="none" w:sz="0" w:space="0" w:color="auto"/>
                    <w:bottom w:val="none" w:sz="0" w:space="0" w:color="auto"/>
                    <w:right w:val="none" w:sz="0" w:space="0" w:color="auto"/>
                  </w:divBdr>
                  <w:divsChild>
                    <w:div w:id="293827734">
                      <w:marLeft w:val="0"/>
                      <w:marRight w:val="0"/>
                      <w:marTop w:val="0"/>
                      <w:marBottom w:val="0"/>
                      <w:divBdr>
                        <w:top w:val="none" w:sz="0" w:space="0" w:color="auto"/>
                        <w:left w:val="none" w:sz="0" w:space="0" w:color="auto"/>
                        <w:bottom w:val="none" w:sz="0" w:space="0" w:color="auto"/>
                        <w:right w:val="none" w:sz="0" w:space="0" w:color="auto"/>
                      </w:divBdr>
                    </w:div>
                  </w:divsChild>
                </w:div>
                <w:div w:id="2136751585">
                  <w:marLeft w:val="0"/>
                  <w:marRight w:val="0"/>
                  <w:marTop w:val="0"/>
                  <w:marBottom w:val="0"/>
                  <w:divBdr>
                    <w:top w:val="none" w:sz="0" w:space="0" w:color="auto"/>
                    <w:left w:val="none" w:sz="0" w:space="0" w:color="auto"/>
                    <w:bottom w:val="none" w:sz="0" w:space="0" w:color="auto"/>
                    <w:right w:val="none" w:sz="0" w:space="0" w:color="auto"/>
                  </w:divBdr>
                  <w:divsChild>
                    <w:div w:id="393702758">
                      <w:marLeft w:val="0"/>
                      <w:marRight w:val="0"/>
                      <w:marTop w:val="0"/>
                      <w:marBottom w:val="0"/>
                      <w:divBdr>
                        <w:top w:val="none" w:sz="0" w:space="0" w:color="auto"/>
                        <w:left w:val="none" w:sz="0" w:space="0" w:color="auto"/>
                        <w:bottom w:val="none" w:sz="0" w:space="0" w:color="auto"/>
                        <w:right w:val="none" w:sz="0" w:space="0" w:color="auto"/>
                      </w:divBdr>
                    </w:div>
                  </w:divsChild>
                </w:div>
                <w:div w:id="1572810821">
                  <w:marLeft w:val="0"/>
                  <w:marRight w:val="0"/>
                  <w:marTop w:val="0"/>
                  <w:marBottom w:val="0"/>
                  <w:divBdr>
                    <w:top w:val="none" w:sz="0" w:space="0" w:color="auto"/>
                    <w:left w:val="none" w:sz="0" w:space="0" w:color="auto"/>
                    <w:bottom w:val="none" w:sz="0" w:space="0" w:color="auto"/>
                    <w:right w:val="none" w:sz="0" w:space="0" w:color="auto"/>
                  </w:divBdr>
                  <w:divsChild>
                    <w:div w:id="1845626583">
                      <w:marLeft w:val="0"/>
                      <w:marRight w:val="0"/>
                      <w:marTop w:val="0"/>
                      <w:marBottom w:val="0"/>
                      <w:divBdr>
                        <w:top w:val="none" w:sz="0" w:space="0" w:color="auto"/>
                        <w:left w:val="none" w:sz="0" w:space="0" w:color="auto"/>
                        <w:bottom w:val="none" w:sz="0" w:space="0" w:color="auto"/>
                        <w:right w:val="none" w:sz="0" w:space="0" w:color="auto"/>
                      </w:divBdr>
                    </w:div>
                  </w:divsChild>
                </w:div>
                <w:div w:id="1350915514">
                  <w:marLeft w:val="0"/>
                  <w:marRight w:val="0"/>
                  <w:marTop w:val="0"/>
                  <w:marBottom w:val="0"/>
                  <w:divBdr>
                    <w:top w:val="none" w:sz="0" w:space="0" w:color="auto"/>
                    <w:left w:val="none" w:sz="0" w:space="0" w:color="auto"/>
                    <w:bottom w:val="none" w:sz="0" w:space="0" w:color="auto"/>
                    <w:right w:val="none" w:sz="0" w:space="0" w:color="auto"/>
                  </w:divBdr>
                  <w:divsChild>
                    <w:div w:id="1802723036">
                      <w:marLeft w:val="0"/>
                      <w:marRight w:val="0"/>
                      <w:marTop w:val="0"/>
                      <w:marBottom w:val="0"/>
                      <w:divBdr>
                        <w:top w:val="none" w:sz="0" w:space="0" w:color="auto"/>
                        <w:left w:val="none" w:sz="0" w:space="0" w:color="auto"/>
                        <w:bottom w:val="none" w:sz="0" w:space="0" w:color="auto"/>
                        <w:right w:val="none" w:sz="0" w:space="0" w:color="auto"/>
                      </w:divBdr>
                    </w:div>
                  </w:divsChild>
                </w:div>
                <w:div w:id="1316371020">
                  <w:marLeft w:val="0"/>
                  <w:marRight w:val="0"/>
                  <w:marTop w:val="0"/>
                  <w:marBottom w:val="0"/>
                  <w:divBdr>
                    <w:top w:val="none" w:sz="0" w:space="0" w:color="auto"/>
                    <w:left w:val="none" w:sz="0" w:space="0" w:color="auto"/>
                    <w:bottom w:val="none" w:sz="0" w:space="0" w:color="auto"/>
                    <w:right w:val="none" w:sz="0" w:space="0" w:color="auto"/>
                  </w:divBdr>
                  <w:divsChild>
                    <w:div w:id="1921595408">
                      <w:marLeft w:val="0"/>
                      <w:marRight w:val="0"/>
                      <w:marTop w:val="0"/>
                      <w:marBottom w:val="0"/>
                      <w:divBdr>
                        <w:top w:val="none" w:sz="0" w:space="0" w:color="auto"/>
                        <w:left w:val="none" w:sz="0" w:space="0" w:color="auto"/>
                        <w:bottom w:val="none" w:sz="0" w:space="0" w:color="auto"/>
                        <w:right w:val="none" w:sz="0" w:space="0" w:color="auto"/>
                      </w:divBdr>
                    </w:div>
                  </w:divsChild>
                </w:div>
                <w:div w:id="1052314567">
                  <w:marLeft w:val="0"/>
                  <w:marRight w:val="0"/>
                  <w:marTop w:val="0"/>
                  <w:marBottom w:val="0"/>
                  <w:divBdr>
                    <w:top w:val="none" w:sz="0" w:space="0" w:color="auto"/>
                    <w:left w:val="none" w:sz="0" w:space="0" w:color="auto"/>
                    <w:bottom w:val="none" w:sz="0" w:space="0" w:color="auto"/>
                    <w:right w:val="none" w:sz="0" w:space="0" w:color="auto"/>
                  </w:divBdr>
                  <w:divsChild>
                    <w:div w:id="441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1d7ee5-dc7b-478e-862d-49ed1201d8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773A3832447C4BB367BE2540E08A8D" ma:contentTypeVersion="11" ma:contentTypeDescription="Create a new document." ma:contentTypeScope="" ma:versionID="91fbdc8dcd548e1255442dc0a5146943">
  <xsd:schema xmlns:xsd="http://www.w3.org/2001/XMLSchema" xmlns:xs="http://www.w3.org/2001/XMLSchema" xmlns:p="http://schemas.microsoft.com/office/2006/metadata/properties" xmlns:ns3="db1d7ee5-dc7b-478e-862d-49ed1201d877" targetNamespace="http://schemas.microsoft.com/office/2006/metadata/properties" ma:root="true" ma:fieldsID="07c9657a3cfc49808968e3fd2513c319" ns3:_="">
    <xsd:import namespace="db1d7ee5-dc7b-478e-862d-49ed1201d8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d7ee5-dc7b-478e-862d-49ed1201d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53F84-3A12-48CB-9E2E-4E27CB65378A}">
  <ds:schemaRefs>
    <ds:schemaRef ds:uri="http://schemas.microsoft.com/sharepoint/v3/contenttype/forms"/>
  </ds:schemaRefs>
</ds:datastoreItem>
</file>

<file path=customXml/itemProps2.xml><?xml version="1.0" encoding="utf-8"?>
<ds:datastoreItem xmlns:ds="http://schemas.openxmlformats.org/officeDocument/2006/customXml" ds:itemID="{0AE55EE8-47BD-4135-BBBD-CAF515B967C4}">
  <ds:schemaRefs>
    <ds:schemaRef ds:uri="http://schemas.microsoft.com/office/2006/metadata/properties"/>
    <ds:schemaRef ds:uri="http://schemas.microsoft.com/office/infopath/2007/PartnerControls"/>
    <ds:schemaRef ds:uri="db1d7ee5-dc7b-478e-862d-49ed1201d877"/>
  </ds:schemaRefs>
</ds:datastoreItem>
</file>

<file path=customXml/itemProps3.xml><?xml version="1.0" encoding="utf-8"?>
<ds:datastoreItem xmlns:ds="http://schemas.openxmlformats.org/officeDocument/2006/customXml" ds:itemID="{88E3D72B-703A-4E5F-B45F-F72BA5D7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d7ee5-dc7b-478e-862d-49ed1201d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Microsoft Office User</cp:lastModifiedBy>
  <cp:revision>7</cp:revision>
  <dcterms:created xsi:type="dcterms:W3CDTF">2023-02-04T11:45:00Z</dcterms:created>
  <dcterms:modified xsi:type="dcterms:W3CDTF">2023-02-04T12:01:00Z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0x0101005D773A3832447C4BB367BE2540E08A8D</vt:lpwstr>
  </property>
</Properties>
</file>