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29261" w14:textId="77777777" w:rsidR="00831E20" w:rsidRDefault="00831E20">
      <w:pPr>
        <w:jc w:val="center"/>
        <w:rPr>
          <w:rFonts w:ascii="Comic Sans MS" w:hAnsi="Comic Sans MS" w:cs="Comic Sans MS"/>
          <w:sz w:val="44"/>
          <w:szCs w:val="44"/>
        </w:rPr>
      </w:pPr>
    </w:p>
    <w:p w14:paraId="284D0E9C" w14:textId="77777777" w:rsidR="00831E20" w:rsidRDefault="00831E20">
      <w:pPr>
        <w:jc w:val="center"/>
        <w:rPr>
          <w:rFonts w:ascii="Comic Sans MS" w:hAnsi="Comic Sans MS" w:cs="Comic Sans MS"/>
          <w:sz w:val="44"/>
          <w:szCs w:val="44"/>
        </w:rPr>
      </w:pPr>
    </w:p>
    <w:p w14:paraId="51E6A152" w14:textId="55963A46" w:rsidR="00831E20" w:rsidRDefault="00831E20">
      <w:pPr>
        <w:jc w:val="center"/>
        <w:rPr>
          <w:rFonts w:ascii="Comic Sans MS" w:hAnsi="Comic Sans MS" w:cs="Comic Sans MS"/>
          <w:sz w:val="44"/>
          <w:szCs w:val="44"/>
        </w:rPr>
      </w:pPr>
      <w:r>
        <w:rPr>
          <w:noProof/>
          <w:lang w:val="en-GB" w:eastAsia="en-GB"/>
        </w:rPr>
        <w:drawing>
          <wp:anchor distT="0" distB="0" distL="114300" distR="114300" simplePos="0" relativeHeight="251661312" behindDoc="0" locked="0" layoutInCell="1" allowOverlap="1" wp14:anchorId="7F467E18" wp14:editId="3F2F3F69">
            <wp:simplePos x="0" y="0"/>
            <wp:positionH relativeFrom="margin">
              <wp:posOffset>1506855</wp:posOffset>
            </wp:positionH>
            <wp:positionV relativeFrom="paragraph">
              <wp:posOffset>128270</wp:posOffset>
            </wp:positionV>
            <wp:extent cx="3448050" cy="1876425"/>
            <wp:effectExtent l="0" t="0" r="0" b="0"/>
            <wp:wrapThrough wrapText="bothSides">
              <wp:wrapPolygon edited="0">
                <wp:start x="13127" y="3070"/>
                <wp:lineTo x="8115" y="4824"/>
                <wp:lineTo x="6802" y="5702"/>
                <wp:lineTo x="6802" y="7017"/>
                <wp:lineTo x="5609" y="10307"/>
                <wp:lineTo x="597" y="11184"/>
                <wp:lineTo x="0" y="11403"/>
                <wp:lineTo x="0" y="15789"/>
                <wp:lineTo x="4654" y="17543"/>
                <wp:lineTo x="4654" y="17762"/>
                <wp:lineTo x="5967" y="18420"/>
                <wp:lineTo x="6564" y="18420"/>
                <wp:lineTo x="16349" y="17982"/>
                <wp:lineTo x="16110" y="17543"/>
                <wp:lineTo x="21481" y="15789"/>
                <wp:lineTo x="21481" y="3070"/>
                <wp:lineTo x="13127" y="3070"/>
              </wp:wrapPolygon>
            </wp:wrapThrough>
            <wp:docPr id="805664020" name="Picture 1" descr="Two owls on a branch&#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48050" cy="18764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294D933" w14:textId="77777777" w:rsidR="00831E20" w:rsidRDefault="00831E20">
      <w:pPr>
        <w:jc w:val="center"/>
        <w:rPr>
          <w:rFonts w:ascii="Comic Sans MS" w:hAnsi="Comic Sans MS" w:cs="Comic Sans MS"/>
          <w:sz w:val="44"/>
          <w:szCs w:val="44"/>
        </w:rPr>
      </w:pPr>
    </w:p>
    <w:p w14:paraId="2FCC9DE1" w14:textId="77777777" w:rsidR="00831E20" w:rsidRDefault="00831E20">
      <w:pPr>
        <w:jc w:val="center"/>
        <w:rPr>
          <w:rFonts w:ascii="Comic Sans MS" w:hAnsi="Comic Sans MS" w:cs="Comic Sans MS"/>
          <w:sz w:val="44"/>
          <w:szCs w:val="44"/>
        </w:rPr>
      </w:pPr>
    </w:p>
    <w:p w14:paraId="1EA85700" w14:textId="77777777" w:rsidR="00831E20" w:rsidRDefault="00831E20">
      <w:pPr>
        <w:jc w:val="center"/>
        <w:rPr>
          <w:rFonts w:ascii="Comic Sans MS" w:hAnsi="Comic Sans MS" w:cs="Comic Sans MS"/>
          <w:sz w:val="44"/>
          <w:szCs w:val="44"/>
        </w:rPr>
      </w:pPr>
    </w:p>
    <w:p w14:paraId="183367C6" w14:textId="77777777" w:rsidR="00831E20" w:rsidRDefault="00831E20">
      <w:pPr>
        <w:jc w:val="center"/>
        <w:rPr>
          <w:rFonts w:ascii="Comic Sans MS" w:hAnsi="Comic Sans MS" w:cs="Comic Sans MS"/>
          <w:sz w:val="44"/>
          <w:szCs w:val="44"/>
        </w:rPr>
      </w:pPr>
    </w:p>
    <w:p w14:paraId="1357830C" w14:textId="77777777" w:rsidR="00831E20" w:rsidRDefault="00831E20">
      <w:pPr>
        <w:jc w:val="center"/>
        <w:rPr>
          <w:rFonts w:ascii="Comic Sans MS" w:hAnsi="Comic Sans MS" w:cs="Comic Sans MS"/>
          <w:sz w:val="44"/>
          <w:szCs w:val="44"/>
        </w:rPr>
      </w:pPr>
    </w:p>
    <w:p w14:paraId="73D646B9" w14:textId="0720E0AA" w:rsidR="00C815EB" w:rsidRPr="00AD1A6C" w:rsidRDefault="00C815EB">
      <w:pPr>
        <w:jc w:val="center"/>
        <w:rPr>
          <w:rFonts w:asciiTheme="minorHAnsi" w:hAnsiTheme="minorHAnsi" w:cstheme="minorHAnsi"/>
          <w:sz w:val="48"/>
          <w:szCs w:val="48"/>
        </w:rPr>
      </w:pPr>
      <w:proofErr w:type="spellStart"/>
      <w:r w:rsidRPr="00AD1A6C">
        <w:rPr>
          <w:rFonts w:asciiTheme="minorHAnsi" w:hAnsiTheme="minorHAnsi" w:cstheme="minorHAnsi"/>
          <w:sz w:val="48"/>
          <w:szCs w:val="48"/>
        </w:rPr>
        <w:t>Kirkbride</w:t>
      </w:r>
      <w:proofErr w:type="spellEnd"/>
      <w:r w:rsidRPr="00AD1A6C">
        <w:rPr>
          <w:rFonts w:asciiTheme="minorHAnsi" w:hAnsiTheme="minorHAnsi" w:cstheme="minorHAnsi"/>
          <w:sz w:val="48"/>
          <w:szCs w:val="48"/>
        </w:rPr>
        <w:t xml:space="preserve"> Primary School</w:t>
      </w:r>
    </w:p>
    <w:p w14:paraId="7E759927" w14:textId="77777777" w:rsidR="00C815EB" w:rsidRPr="00AD1A6C" w:rsidRDefault="00C815EB">
      <w:pPr>
        <w:jc w:val="center"/>
        <w:rPr>
          <w:rFonts w:asciiTheme="minorHAnsi" w:hAnsiTheme="minorHAnsi" w:cstheme="minorHAnsi"/>
          <w:sz w:val="48"/>
          <w:szCs w:val="48"/>
        </w:rPr>
      </w:pPr>
    </w:p>
    <w:p w14:paraId="0081691B" w14:textId="77777777" w:rsidR="00C815EB" w:rsidRPr="00AD1A6C" w:rsidRDefault="00C815EB">
      <w:pPr>
        <w:jc w:val="center"/>
        <w:rPr>
          <w:rFonts w:asciiTheme="minorHAnsi" w:hAnsiTheme="minorHAnsi" w:cstheme="minorHAnsi"/>
          <w:sz w:val="48"/>
          <w:szCs w:val="48"/>
        </w:rPr>
      </w:pPr>
      <w:r w:rsidRPr="00AD1A6C">
        <w:rPr>
          <w:rFonts w:asciiTheme="minorHAnsi" w:hAnsiTheme="minorHAnsi" w:cstheme="minorHAnsi"/>
          <w:sz w:val="48"/>
          <w:szCs w:val="48"/>
        </w:rPr>
        <w:t xml:space="preserve">Governing Body </w:t>
      </w:r>
    </w:p>
    <w:p w14:paraId="7FA9CEB4" w14:textId="77777777" w:rsidR="00C815EB" w:rsidRPr="00AD1A6C" w:rsidRDefault="00C815EB">
      <w:pPr>
        <w:jc w:val="center"/>
        <w:rPr>
          <w:rFonts w:asciiTheme="minorHAnsi" w:hAnsiTheme="minorHAnsi" w:cstheme="minorHAnsi"/>
          <w:sz w:val="48"/>
          <w:szCs w:val="48"/>
        </w:rPr>
      </w:pPr>
    </w:p>
    <w:p w14:paraId="306BBB71" w14:textId="77777777" w:rsidR="00C815EB" w:rsidRPr="00AD1A6C" w:rsidRDefault="00C815EB">
      <w:pPr>
        <w:jc w:val="center"/>
        <w:rPr>
          <w:rFonts w:asciiTheme="minorHAnsi" w:hAnsiTheme="minorHAnsi" w:cstheme="minorHAnsi"/>
          <w:sz w:val="48"/>
          <w:szCs w:val="48"/>
        </w:rPr>
      </w:pPr>
      <w:r w:rsidRPr="00AD1A6C">
        <w:rPr>
          <w:rFonts w:asciiTheme="minorHAnsi" w:hAnsiTheme="minorHAnsi" w:cstheme="minorHAnsi"/>
          <w:sz w:val="48"/>
          <w:szCs w:val="48"/>
        </w:rPr>
        <w:t>Committee and Structure</w:t>
      </w:r>
    </w:p>
    <w:p w14:paraId="30029A38" w14:textId="77777777" w:rsidR="00C815EB" w:rsidRPr="00AD1A6C" w:rsidRDefault="00C815EB">
      <w:pPr>
        <w:jc w:val="center"/>
        <w:rPr>
          <w:rFonts w:asciiTheme="minorHAnsi" w:hAnsiTheme="minorHAnsi" w:cstheme="minorHAnsi"/>
          <w:sz w:val="48"/>
          <w:szCs w:val="48"/>
        </w:rPr>
      </w:pPr>
    </w:p>
    <w:p w14:paraId="6EE32AB6" w14:textId="77777777" w:rsidR="00C815EB" w:rsidRPr="00AD1A6C" w:rsidRDefault="00C815EB">
      <w:pPr>
        <w:jc w:val="center"/>
        <w:rPr>
          <w:rFonts w:asciiTheme="minorHAnsi" w:hAnsiTheme="minorHAnsi" w:cstheme="minorHAnsi"/>
          <w:sz w:val="48"/>
          <w:szCs w:val="48"/>
        </w:rPr>
      </w:pPr>
      <w:r w:rsidRPr="00AD1A6C">
        <w:rPr>
          <w:rFonts w:asciiTheme="minorHAnsi" w:hAnsiTheme="minorHAnsi" w:cstheme="minorHAnsi"/>
          <w:sz w:val="48"/>
          <w:szCs w:val="48"/>
        </w:rPr>
        <w:t>And Terms of Reference</w:t>
      </w:r>
    </w:p>
    <w:p w14:paraId="1BEA7630" w14:textId="2875C050" w:rsidR="00C815EB" w:rsidRPr="00AD1A6C" w:rsidRDefault="00C815EB">
      <w:pPr>
        <w:jc w:val="center"/>
        <w:rPr>
          <w:rFonts w:asciiTheme="minorHAnsi" w:hAnsiTheme="minorHAnsi" w:cstheme="minorHAnsi"/>
          <w:sz w:val="48"/>
          <w:szCs w:val="48"/>
        </w:rPr>
      </w:pPr>
      <w:r w:rsidRPr="00AD1A6C">
        <w:rPr>
          <w:rFonts w:asciiTheme="minorHAnsi" w:hAnsiTheme="minorHAnsi" w:cstheme="minorHAnsi"/>
          <w:sz w:val="48"/>
          <w:szCs w:val="48"/>
        </w:rPr>
        <w:t>20</w:t>
      </w:r>
      <w:r w:rsidR="00831E20" w:rsidRPr="00AD1A6C">
        <w:rPr>
          <w:rFonts w:asciiTheme="minorHAnsi" w:hAnsiTheme="minorHAnsi" w:cstheme="minorHAnsi"/>
          <w:sz w:val="48"/>
          <w:szCs w:val="48"/>
        </w:rPr>
        <w:t>23-24</w:t>
      </w:r>
    </w:p>
    <w:p w14:paraId="0CC4E2D6" w14:textId="77777777" w:rsidR="00C815EB" w:rsidRPr="00AD1A6C" w:rsidRDefault="00C815EB">
      <w:pPr>
        <w:jc w:val="center"/>
        <w:rPr>
          <w:rFonts w:asciiTheme="minorHAnsi" w:hAnsiTheme="minorHAnsi" w:cstheme="minorHAnsi"/>
          <w:sz w:val="44"/>
          <w:szCs w:val="44"/>
        </w:rPr>
      </w:pPr>
    </w:p>
    <w:p w14:paraId="783EE595" w14:textId="77777777" w:rsidR="00C815EB" w:rsidRPr="00AD1A6C" w:rsidRDefault="00C815EB">
      <w:pPr>
        <w:jc w:val="center"/>
        <w:rPr>
          <w:rFonts w:asciiTheme="minorHAnsi" w:hAnsiTheme="minorHAnsi" w:cstheme="minorHAnsi"/>
          <w:sz w:val="44"/>
          <w:szCs w:val="44"/>
        </w:rPr>
      </w:pPr>
    </w:p>
    <w:p w14:paraId="1FFA8E06" w14:textId="77777777" w:rsidR="00C815EB" w:rsidRPr="00AD1A6C" w:rsidRDefault="00C815EB">
      <w:pPr>
        <w:jc w:val="center"/>
        <w:rPr>
          <w:rFonts w:asciiTheme="minorHAnsi" w:hAnsiTheme="minorHAnsi" w:cstheme="minorHAnsi"/>
          <w:sz w:val="44"/>
          <w:szCs w:val="44"/>
        </w:rPr>
      </w:pPr>
    </w:p>
    <w:p w14:paraId="6A27509F" w14:textId="77777777" w:rsidR="00C815EB" w:rsidRPr="00AD1A6C" w:rsidRDefault="00C815EB">
      <w:pPr>
        <w:jc w:val="center"/>
        <w:rPr>
          <w:rFonts w:asciiTheme="minorHAnsi" w:hAnsiTheme="minorHAnsi" w:cstheme="minorHAnsi"/>
          <w:sz w:val="44"/>
          <w:szCs w:val="44"/>
        </w:rPr>
      </w:pPr>
    </w:p>
    <w:p w14:paraId="014CD8CE" w14:textId="090E1D2A" w:rsidR="00C815EB" w:rsidRPr="00AD1A6C" w:rsidRDefault="00C815EB">
      <w:pPr>
        <w:jc w:val="center"/>
        <w:rPr>
          <w:rFonts w:asciiTheme="minorHAnsi" w:hAnsiTheme="minorHAnsi" w:cstheme="minorHAnsi"/>
          <w:sz w:val="44"/>
          <w:szCs w:val="44"/>
        </w:rPr>
      </w:pPr>
    </w:p>
    <w:p w14:paraId="7C25FFAB" w14:textId="49FF6C9F" w:rsidR="00C815EB" w:rsidRPr="00AD1A6C" w:rsidRDefault="00C815EB">
      <w:pPr>
        <w:jc w:val="center"/>
        <w:rPr>
          <w:rFonts w:asciiTheme="minorHAnsi" w:hAnsiTheme="minorHAnsi" w:cstheme="minorHAnsi"/>
          <w:sz w:val="44"/>
          <w:szCs w:val="44"/>
        </w:rPr>
      </w:pPr>
    </w:p>
    <w:p w14:paraId="58CE4319" w14:textId="77777777" w:rsidR="00C815EB" w:rsidRPr="00AD1A6C" w:rsidRDefault="00C815EB">
      <w:pPr>
        <w:jc w:val="center"/>
        <w:rPr>
          <w:rFonts w:asciiTheme="minorHAnsi" w:hAnsiTheme="minorHAnsi" w:cstheme="minorHAnsi"/>
          <w:sz w:val="44"/>
          <w:szCs w:val="44"/>
        </w:rPr>
      </w:pPr>
    </w:p>
    <w:p w14:paraId="06BA02F4" w14:textId="7D81937E" w:rsidR="00F55628" w:rsidRPr="00AD1A6C" w:rsidRDefault="00F55628">
      <w:pPr>
        <w:jc w:val="center"/>
        <w:rPr>
          <w:rFonts w:asciiTheme="minorHAnsi" w:hAnsiTheme="minorHAnsi" w:cstheme="minorHAnsi"/>
          <w:b/>
          <w:bCs/>
          <w:sz w:val="28"/>
          <w:szCs w:val="28"/>
          <w:u w:val="single"/>
        </w:rPr>
      </w:pPr>
    </w:p>
    <w:p w14:paraId="29100A7B" w14:textId="618320D7" w:rsidR="00F55628" w:rsidRDefault="00F55628">
      <w:pPr>
        <w:jc w:val="center"/>
        <w:rPr>
          <w:rFonts w:asciiTheme="minorHAnsi" w:hAnsiTheme="minorHAnsi" w:cstheme="minorHAnsi"/>
          <w:b/>
          <w:bCs/>
          <w:sz w:val="28"/>
          <w:szCs w:val="28"/>
          <w:u w:val="single"/>
        </w:rPr>
      </w:pPr>
    </w:p>
    <w:p w14:paraId="7E8FCFD6" w14:textId="77777777" w:rsidR="00AD1A6C" w:rsidRPr="00AD1A6C" w:rsidRDefault="00AD1A6C">
      <w:pPr>
        <w:jc w:val="center"/>
        <w:rPr>
          <w:rFonts w:asciiTheme="minorHAnsi" w:hAnsiTheme="minorHAnsi" w:cstheme="minorHAnsi"/>
          <w:b/>
          <w:bCs/>
          <w:sz w:val="28"/>
          <w:szCs w:val="28"/>
          <w:u w:val="single"/>
        </w:rPr>
      </w:pPr>
    </w:p>
    <w:p w14:paraId="676EE13B" w14:textId="77777777" w:rsidR="00F55628" w:rsidRPr="00AD1A6C" w:rsidRDefault="00F55628">
      <w:pPr>
        <w:jc w:val="center"/>
        <w:rPr>
          <w:rFonts w:asciiTheme="minorHAnsi" w:hAnsiTheme="minorHAnsi" w:cstheme="minorHAnsi"/>
          <w:b/>
          <w:bCs/>
          <w:sz w:val="28"/>
          <w:szCs w:val="28"/>
          <w:u w:val="single"/>
        </w:rPr>
      </w:pPr>
    </w:p>
    <w:p w14:paraId="23C37864" w14:textId="77777777" w:rsidR="00C815EB" w:rsidRPr="00AD1A6C" w:rsidRDefault="00F55628">
      <w:pPr>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lastRenderedPageBreak/>
        <w:t>T</w:t>
      </w:r>
      <w:r w:rsidR="00C815EB" w:rsidRPr="00AD1A6C">
        <w:rPr>
          <w:rFonts w:asciiTheme="minorHAnsi" w:hAnsiTheme="minorHAnsi" w:cstheme="minorHAnsi"/>
          <w:b/>
          <w:bCs/>
          <w:sz w:val="28"/>
          <w:szCs w:val="28"/>
          <w:u w:val="single"/>
        </w:rPr>
        <w:t>he role of the Chair of the Governing Body</w:t>
      </w:r>
    </w:p>
    <w:p w14:paraId="1CEE53A5" w14:textId="77777777" w:rsidR="00C815EB" w:rsidRPr="00AD1A6C" w:rsidRDefault="00C815EB">
      <w:pPr>
        <w:numPr>
          <w:ilvl w:val="0"/>
          <w:numId w:val="1"/>
        </w:numPr>
        <w:rPr>
          <w:rFonts w:asciiTheme="minorHAnsi" w:hAnsiTheme="minorHAnsi" w:cstheme="minorHAnsi"/>
          <w:sz w:val="22"/>
          <w:szCs w:val="22"/>
        </w:rPr>
      </w:pPr>
      <w:r w:rsidRPr="00AD1A6C">
        <w:rPr>
          <w:rFonts w:asciiTheme="minorHAnsi" w:hAnsiTheme="minorHAnsi" w:cstheme="minorHAnsi"/>
          <w:sz w:val="22"/>
          <w:szCs w:val="22"/>
        </w:rPr>
        <w:t xml:space="preserve">To ensure the business of the Governing Body is conducted properly. In accordance with </w:t>
      </w:r>
      <w:proofErr w:type="spellStart"/>
      <w:r w:rsidRPr="00AD1A6C">
        <w:rPr>
          <w:rFonts w:asciiTheme="minorHAnsi" w:hAnsiTheme="minorHAnsi" w:cstheme="minorHAnsi"/>
          <w:sz w:val="22"/>
          <w:szCs w:val="22"/>
        </w:rPr>
        <w:t>Cumbria</w:t>
      </w:r>
      <w:proofErr w:type="spellEnd"/>
      <w:r w:rsidRPr="00AD1A6C">
        <w:rPr>
          <w:rFonts w:asciiTheme="minorHAnsi" w:hAnsiTheme="minorHAnsi" w:cstheme="minorHAnsi"/>
          <w:sz w:val="22"/>
          <w:szCs w:val="22"/>
        </w:rPr>
        <w:t xml:space="preserve"> County Council delegation requirements</w:t>
      </w:r>
    </w:p>
    <w:p w14:paraId="7E0BA712" w14:textId="77777777" w:rsidR="00C815EB" w:rsidRPr="00AD1A6C" w:rsidRDefault="00C815EB">
      <w:pPr>
        <w:numPr>
          <w:ilvl w:val="0"/>
          <w:numId w:val="1"/>
        </w:numPr>
        <w:rPr>
          <w:rFonts w:asciiTheme="minorHAnsi" w:hAnsiTheme="minorHAnsi" w:cstheme="minorHAnsi"/>
          <w:sz w:val="22"/>
          <w:szCs w:val="22"/>
        </w:rPr>
      </w:pPr>
      <w:r w:rsidRPr="00AD1A6C">
        <w:rPr>
          <w:rFonts w:asciiTheme="minorHAnsi" w:hAnsiTheme="minorHAnsi" w:cstheme="minorHAnsi"/>
          <w:sz w:val="22"/>
          <w:szCs w:val="22"/>
        </w:rPr>
        <w:t>To ensure meetings are run effectively, focusing on priorities and making the best use of time available,  and to ensure that all members have an equal opportunity to participate in discussions and decision making</w:t>
      </w:r>
    </w:p>
    <w:p w14:paraId="20155E58" w14:textId="77777777" w:rsidR="00C815EB" w:rsidRPr="00AD1A6C" w:rsidRDefault="00C815EB">
      <w:pPr>
        <w:numPr>
          <w:ilvl w:val="0"/>
          <w:numId w:val="1"/>
        </w:numPr>
        <w:rPr>
          <w:rFonts w:asciiTheme="minorHAnsi" w:hAnsiTheme="minorHAnsi" w:cstheme="minorHAnsi"/>
          <w:sz w:val="22"/>
          <w:szCs w:val="22"/>
        </w:rPr>
      </w:pPr>
      <w:r w:rsidRPr="00AD1A6C">
        <w:rPr>
          <w:rFonts w:asciiTheme="minorHAnsi" w:hAnsiTheme="minorHAnsi" w:cstheme="minorHAnsi"/>
          <w:sz w:val="22"/>
          <w:szCs w:val="22"/>
        </w:rPr>
        <w:t>To establish and foster an effective relationship with the Head teacher based on trust and mutual respect for each other’s role. The chair has an important role in ensuring that the Governing Body acts as a sounding board to the head teacher and provides strategic direction</w:t>
      </w:r>
    </w:p>
    <w:p w14:paraId="6ED112BC" w14:textId="77777777" w:rsidR="00C815EB" w:rsidRPr="00AD1A6C" w:rsidRDefault="00C815EB">
      <w:pPr>
        <w:ind w:left="720"/>
        <w:rPr>
          <w:rFonts w:asciiTheme="minorHAnsi" w:hAnsiTheme="minorHAnsi" w:cstheme="minorHAnsi"/>
          <w:sz w:val="22"/>
          <w:szCs w:val="22"/>
        </w:rPr>
      </w:pPr>
      <w:r w:rsidRPr="00AD1A6C">
        <w:rPr>
          <w:rFonts w:asciiTheme="minorHAnsi" w:hAnsiTheme="minorHAnsi" w:cstheme="minorHAnsi"/>
          <w:sz w:val="22"/>
          <w:szCs w:val="22"/>
        </w:rPr>
        <w:t xml:space="preserve">(Disqualification – the </w:t>
      </w:r>
      <w:proofErr w:type="spellStart"/>
      <w:r w:rsidRPr="00AD1A6C">
        <w:rPr>
          <w:rFonts w:asciiTheme="minorHAnsi" w:hAnsiTheme="minorHAnsi" w:cstheme="minorHAnsi"/>
          <w:sz w:val="22"/>
          <w:szCs w:val="22"/>
        </w:rPr>
        <w:t>headteacher</w:t>
      </w:r>
      <w:proofErr w:type="spellEnd"/>
      <w:r w:rsidRPr="00AD1A6C">
        <w:rPr>
          <w:rFonts w:asciiTheme="minorHAnsi" w:hAnsiTheme="minorHAnsi" w:cstheme="minorHAnsi"/>
          <w:sz w:val="22"/>
          <w:szCs w:val="22"/>
        </w:rPr>
        <w:t>, Staff Governors, Pupils, Staff Members)</w:t>
      </w:r>
    </w:p>
    <w:p w14:paraId="65C89C0C" w14:textId="77777777" w:rsidR="00C815EB" w:rsidRPr="00AD1A6C" w:rsidRDefault="00C815EB">
      <w:pPr>
        <w:ind w:left="720"/>
        <w:rPr>
          <w:rFonts w:asciiTheme="minorHAnsi" w:hAnsiTheme="minorHAnsi" w:cstheme="minorHAnsi"/>
        </w:rPr>
      </w:pPr>
    </w:p>
    <w:p w14:paraId="5C176BF9" w14:textId="77777777" w:rsidR="00C815EB" w:rsidRPr="00AD1A6C" w:rsidRDefault="00C815EB">
      <w:pPr>
        <w:ind w:left="720"/>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The Role of the Clerk to the Governing Body</w:t>
      </w:r>
    </w:p>
    <w:p w14:paraId="5D7F084E" w14:textId="77777777" w:rsidR="00C815EB" w:rsidRPr="00AD1A6C" w:rsidRDefault="00C815EB">
      <w:pPr>
        <w:numPr>
          <w:ilvl w:val="0"/>
          <w:numId w:val="2"/>
        </w:numPr>
        <w:tabs>
          <w:tab w:val="clear" w:pos="1440"/>
          <w:tab w:val="left" w:pos="900"/>
        </w:tabs>
        <w:ind w:left="540" w:firstLine="0"/>
        <w:rPr>
          <w:rFonts w:asciiTheme="minorHAnsi" w:hAnsiTheme="minorHAnsi" w:cstheme="minorHAnsi"/>
          <w:sz w:val="22"/>
          <w:szCs w:val="22"/>
        </w:rPr>
      </w:pPr>
      <w:r w:rsidRPr="00AD1A6C">
        <w:rPr>
          <w:rFonts w:asciiTheme="minorHAnsi" w:hAnsiTheme="minorHAnsi" w:cstheme="minorHAnsi"/>
          <w:sz w:val="22"/>
          <w:szCs w:val="22"/>
        </w:rPr>
        <w:t>To work effectively with the Chair of Governors, the other Governors and the</w:t>
      </w:r>
    </w:p>
    <w:p w14:paraId="6D6E7458" w14:textId="77777777" w:rsidR="00C815EB" w:rsidRPr="00AD1A6C" w:rsidRDefault="00C815EB">
      <w:pPr>
        <w:tabs>
          <w:tab w:val="left" w:pos="900"/>
        </w:tabs>
        <w:ind w:left="540"/>
        <w:rPr>
          <w:rFonts w:asciiTheme="minorHAnsi" w:hAnsiTheme="minorHAnsi" w:cstheme="minorHAnsi"/>
          <w:sz w:val="22"/>
          <w:szCs w:val="22"/>
        </w:rPr>
      </w:pPr>
      <w:r w:rsidRPr="00AD1A6C">
        <w:rPr>
          <w:rFonts w:asciiTheme="minorHAnsi" w:hAnsiTheme="minorHAnsi" w:cstheme="minorHAnsi"/>
          <w:sz w:val="22"/>
          <w:szCs w:val="22"/>
        </w:rPr>
        <w:t xml:space="preserve">      Head teacher to support the Governing Body</w:t>
      </w:r>
    </w:p>
    <w:p w14:paraId="41725645" w14:textId="77777777" w:rsidR="00C815EB" w:rsidRPr="00AD1A6C" w:rsidRDefault="00C815EB">
      <w:pPr>
        <w:numPr>
          <w:ilvl w:val="0"/>
          <w:numId w:val="2"/>
        </w:numPr>
        <w:tabs>
          <w:tab w:val="clear" w:pos="1440"/>
          <w:tab w:val="num" w:pos="900"/>
        </w:tabs>
        <w:ind w:left="900"/>
        <w:rPr>
          <w:rFonts w:asciiTheme="minorHAnsi" w:hAnsiTheme="minorHAnsi" w:cstheme="minorHAnsi"/>
          <w:sz w:val="22"/>
          <w:szCs w:val="22"/>
        </w:rPr>
      </w:pPr>
      <w:r w:rsidRPr="00AD1A6C">
        <w:rPr>
          <w:rFonts w:asciiTheme="minorHAnsi" w:hAnsiTheme="minorHAnsi" w:cstheme="minorHAnsi"/>
          <w:sz w:val="22"/>
          <w:szCs w:val="22"/>
        </w:rPr>
        <w:t>To convene meetings of the Governing Body</w:t>
      </w:r>
    </w:p>
    <w:p w14:paraId="5A646A1C" w14:textId="77777777" w:rsidR="00C815EB" w:rsidRPr="00AD1A6C" w:rsidRDefault="00C815EB">
      <w:pPr>
        <w:numPr>
          <w:ilvl w:val="0"/>
          <w:numId w:val="2"/>
        </w:numPr>
        <w:tabs>
          <w:tab w:val="clear" w:pos="1440"/>
        </w:tabs>
        <w:ind w:left="900"/>
        <w:rPr>
          <w:rFonts w:asciiTheme="minorHAnsi" w:hAnsiTheme="minorHAnsi" w:cstheme="minorHAnsi"/>
          <w:sz w:val="22"/>
          <w:szCs w:val="22"/>
        </w:rPr>
      </w:pPr>
      <w:r w:rsidRPr="00AD1A6C">
        <w:rPr>
          <w:rFonts w:asciiTheme="minorHAnsi" w:hAnsiTheme="minorHAnsi" w:cstheme="minorHAnsi"/>
          <w:sz w:val="22"/>
          <w:szCs w:val="22"/>
        </w:rPr>
        <w:t>To attend meetings of the Governing Body and ensure minutes are taken</w:t>
      </w:r>
    </w:p>
    <w:p w14:paraId="5947943B" w14:textId="77777777" w:rsidR="00C815EB" w:rsidRPr="00AD1A6C" w:rsidRDefault="00C815EB">
      <w:pPr>
        <w:numPr>
          <w:ilvl w:val="0"/>
          <w:numId w:val="2"/>
        </w:numPr>
        <w:tabs>
          <w:tab w:val="clear" w:pos="1440"/>
          <w:tab w:val="num" w:pos="900"/>
        </w:tabs>
        <w:ind w:hanging="900"/>
        <w:rPr>
          <w:rFonts w:asciiTheme="minorHAnsi" w:hAnsiTheme="minorHAnsi" w:cstheme="minorHAnsi"/>
          <w:sz w:val="22"/>
          <w:szCs w:val="22"/>
        </w:rPr>
      </w:pPr>
      <w:r w:rsidRPr="00AD1A6C">
        <w:rPr>
          <w:rFonts w:asciiTheme="minorHAnsi" w:hAnsiTheme="minorHAnsi" w:cstheme="minorHAnsi"/>
          <w:sz w:val="22"/>
          <w:szCs w:val="22"/>
        </w:rPr>
        <w:t>To maintain a register of members of the Governing Body and report vacancies to the Governing Body</w:t>
      </w:r>
    </w:p>
    <w:p w14:paraId="2A0E7008" w14:textId="77777777" w:rsidR="00C815EB" w:rsidRPr="00AD1A6C" w:rsidRDefault="00C815EB">
      <w:pPr>
        <w:numPr>
          <w:ilvl w:val="0"/>
          <w:numId w:val="2"/>
        </w:numPr>
        <w:tabs>
          <w:tab w:val="clear" w:pos="1440"/>
          <w:tab w:val="num" w:pos="900"/>
        </w:tabs>
        <w:ind w:hanging="900"/>
        <w:rPr>
          <w:rFonts w:asciiTheme="minorHAnsi" w:hAnsiTheme="minorHAnsi" w:cstheme="minorHAnsi"/>
          <w:sz w:val="22"/>
          <w:szCs w:val="22"/>
        </w:rPr>
      </w:pPr>
      <w:r w:rsidRPr="00AD1A6C">
        <w:rPr>
          <w:rFonts w:asciiTheme="minorHAnsi" w:hAnsiTheme="minorHAnsi" w:cstheme="minorHAnsi"/>
          <w:sz w:val="22"/>
          <w:szCs w:val="22"/>
        </w:rPr>
        <w:t>To give and receive notices in accordance with relevant regulations</w:t>
      </w:r>
    </w:p>
    <w:p w14:paraId="06EC9928" w14:textId="77777777" w:rsidR="00C815EB" w:rsidRPr="00AD1A6C" w:rsidRDefault="00C815EB">
      <w:pPr>
        <w:numPr>
          <w:ilvl w:val="0"/>
          <w:numId w:val="2"/>
        </w:numPr>
        <w:tabs>
          <w:tab w:val="clear" w:pos="1440"/>
          <w:tab w:val="num" w:pos="900"/>
        </w:tabs>
        <w:ind w:hanging="900"/>
        <w:rPr>
          <w:rFonts w:asciiTheme="minorHAnsi" w:hAnsiTheme="minorHAnsi" w:cstheme="minorHAnsi"/>
          <w:sz w:val="22"/>
          <w:szCs w:val="22"/>
        </w:rPr>
      </w:pPr>
      <w:r w:rsidRPr="00AD1A6C">
        <w:rPr>
          <w:rFonts w:asciiTheme="minorHAnsi" w:hAnsiTheme="minorHAnsi" w:cstheme="minorHAnsi"/>
          <w:sz w:val="22"/>
          <w:szCs w:val="22"/>
        </w:rPr>
        <w:t>To perform such other functions as may be determined by the Governing Body from time to time</w:t>
      </w:r>
    </w:p>
    <w:p w14:paraId="3DBC5A7D"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           (Disqualifications – Governors, Associate Members, the Head teacher)</w:t>
      </w:r>
    </w:p>
    <w:p w14:paraId="7DE847C5" w14:textId="77777777" w:rsidR="00C815EB" w:rsidRPr="00AD1A6C" w:rsidRDefault="00C815EB">
      <w:pPr>
        <w:rPr>
          <w:rFonts w:asciiTheme="minorHAnsi" w:hAnsiTheme="minorHAnsi" w:cstheme="minorHAnsi"/>
        </w:rPr>
      </w:pPr>
    </w:p>
    <w:p w14:paraId="53165304" w14:textId="77777777" w:rsidR="00C815EB" w:rsidRPr="00AD1A6C" w:rsidRDefault="00C815EB">
      <w:pPr>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The Role of the Chair of a Committee</w:t>
      </w:r>
    </w:p>
    <w:p w14:paraId="1439B125" w14:textId="77777777" w:rsidR="00C815EB" w:rsidRPr="00AD1A6C" w:rsidRDefault="00C815EB">
      <w:pPr>
        <w:numPr>
          <w:ilvl w:val="0"/>
          <w:numId w:val="3"/>
        </w:numPr>
        <w:rPr>
          <w:rFonts w:asciiTheme="minorHAnsi" w:hAnsiTheme="minorHAnsi" w:cstheme="minorHAnsi"/>
          <w:sz w:val="22"/>
          <w:szCs w:val="22"/>
        </w:rPr>
      </w:pPr>
      <w:r w:rsidRPr="00AD1A6C">
        <w:rPr>
          <w:rFonts w:asciiTheme="minorHAnsi" w:hAnsiTheme="minorHAnsi" w:cstheme="minorHAnsi"/>
          <w:sz w:val="22"/>
          <w:szCs w:val="22"/>
        </w:rPr>
        <w:t>To ensure the business of the Committee is conducted properly, in accordance with the legal requirements</w:t>
      </w:r>
    </w:p>
    <w:p w14:paraId="044D876D" w14:textId="77777777" w:rsidR="00C815EB" w:rsidRPr="00AD1A6C" w:rsidRDefault="00C815EB">
      <w:pPr>
        <w:numPr>
          <w:ilvl w:val="0"/>
          <w:numId w:val="3"/>
        </w:numPr>
        <w:rPr>
          <w:rFonts w:asciiTheme="minorHAnsi" w:hAnsiTheme="minorHAnsi" w:cstheme="minorHAnsi"/>
          <w:sz w:val="22"/>
          <w:szCs w:val="22"/>
        </w:rPr>
      </w:pPr>
      <w:r w:rsidRPr="00AD1A6C">
        <w:rPr>
          <w:rFonts w:asciiTheme="minorHAnsi" w:hAnsiTheme="minorHAnsi" w:cstheme="minorHAnsi"/>
          <w:sz w:val="22"/>
          <w:szCs w:val="22"/>
        </w:rPr>
        <w:t>To ensure meetings are run effectively, focusing on priorities and making the best use of time available, and to ensure that all the members have an equal opportunity to participate in discussions and decision making</w:t>
      </w:r>
    </w:p>
    <w:p w14:paraId="2D510FCE"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         </w:t>
      </w:r>
    </w:p>
    <w:p w14:paraId="19D815F3" w14:textId="77777777" w:rsidR="00C815EB" w:rsidRPr="00AD1A6C" w:rsidRDefault="00C815EB">
      <w:pPr>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The Role of the Clerk to the Committees</w:t>
      </w:r>
    </w:p>
    <w:p w14:paraId="441C9C6A" w14:textId="77777777" w:rsidR="00C815EB" w:rsidRPr="00AD1A6C" w:rsidRDefault="00C815EB">
      <w:pPr>
        <w:numPr>
          <w:ilvl w:val="0"/>
          <w:numId w:val="4"/>
        </w:numPr>
        <w:rPr>
          <w:rFonts w:asciiTheme="minorHAnsi" w:hAnsiTheme="minorHAnsi" w:cstheme="minorHAnsi"/>
          <w:sz w:val="22"/>
          <w:szCs w:val="22"/>
        </w:rPr>
      </w:pPr>
      <w:r w:rsidRPr="00AD1A6C">
        <w:rPr>
          <w:rFonts w:asciiTheme="minorHAnsi" w:hAnsiTheme="minorHAnsi" w:cstheme="minorHAnsi"/>
          <w:sz w:val="28"/>
          <w:szCs w:val="28"/>
        </w:rPr>
        <w:t xml:space="preserve"> </w:t>
      </w:r>
      <w:r w:rsidRPr="00AD1A6C">
        <w:rPr>
          <w:rFonts w:asciiTheme="minorHAnsi" w:hAnsiTheme="minorHAnsi" w:cstheme="minorHAnsi"/>
          <w:sz w:val="22"/>
          <w:szCs w:val="22"/>
        </w:rPr>
        <w:t>To  advise the Committee on procedural and legal matters</w:t>
      </w:r>
    </w:p>
    <w:p w14:paraId="18A9632E" w14:textId="77777777" w:rsidR="00C815EB" w:rsidRPr="00AD1A6C" w:rsidRDefault="00C815EB">
      <w:pPr>
        <w:numPr>
          <w:ilvl w:val="0"/>
          <w:numId w:val="4"/>
        </w:numPr>
        <w:rPr>
          <w:rFonts w:asciiTheme="minorHAnsi" w:hAnsiTheme="minorHAnsi" w:cstheme="minorHAnsi"/>
          <w:sz w:val="22"/>
          <w:szCs w:val="22"/>
        </w:rPr>
      </w:pPr>
      <w:r w:rsidRPr="00AD1A6C">
        <w:rPr>
          <w:rFonts w:asciiTheme="minorHAnsi" w:hAnsiTheme="minorHAnsi" w:cstheme="minorHAnsi"/>
          <w:sz w:val="22"/>
          <w:szCs w:val="22"/>
        </w:rPr>
        <w:t>to convene meetings of the Committee</w:t>
      </w:r>
    </w:p>
    <w:p w14:paraId="354E98EE" w14:textId="77777777" w:rsidR="00C815EB" w:rsidRPr="00AD1A6C" w:rsidRDefault="00C815EB">
      <w:pPr>
        <w:numPr>
          <w:ilvl w:val="0"/>
          <w:numId w:val="4"/>
        </w:numPr>
        <w:rPr>
          <w:rFonts w:asciiTheme="minorHAnsi" w:hAnsiTheme="minorHAnsi" w:cstheme="minorHAnsi"/>
          <w:sz w:val="22"/>
          <w:szCs w:val="22"/>
        </w:rPr>
      </w:pPr>
      <w:r w:rsidRPr="00AD1A6C">
        <w:rPr>
          <w:rFonts w:asciiTheme="minorHAnsi" w:hAnsiTheme="minorHAnsi" w:cstheme="minorHAnsi"/>
          <w:sz w:val="22"/>
          <w:szCs w:val="22"/>
        </w:rPr>
        <w:t>to attend meetings of the committee and ensure minutes are taken</w:t>
      </w:r>
    </w:p>
    <w:p w14:paraId="234DA54D" w14:textId="77777777" w:rsidR="00C815EB" w:rsidRPr="00AD1A6C" w:rsidRDefault="00C815EB">
      <w:pPr>
        <w:numPr>
          <w:ilvl w:val="0"/>
          <w:numId w:val="4"/>
        </w:numPr>
        <w:rPr>
          <w:rFonts w:asciiTheme="minorHAnsi" w:hAnsiTheme="minorHAnsi" w:cstheme="minorHAnsi"/>
          <w:sz w:val="22"/>
          <w:szCs w:val="22"/>
        </w:rPr>
      </w:pPr>
      <w:r w:rsidRPr="00AD1A6C">
        <w:rPr>
          <w:rFonts w:asciiTheme="minorHAnsi" w:hAnsiTheme="minorHAnsi" w:cstheme="minorHAnsi"/>
          <w:sz w:val="22"/>
          <w:szCs w:val="22"/>
        </w:rPr>
        <w:t>to perform such other functions with the respect to the Committee as may be determined by the Governing Body from time to time</w:t>
      </w:r>
    </w:p>
    <w:p w14:paraId="74CB2F58"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          (Disqualifications – the Head teacher)</w:t>
      </w:r>
    </w:p>
    <w:p w14:paraId="5BF91ABA" w14:textId="77777777" w:rsidR="00C815EB" w:rsidRPr="00AD1A6C" w:rsidRDefault="00C815EB">
      <w:pPr>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The Governing Body</w:t>
      </w:r>
    </w:p>
    <w:p w14:paraId="7E8348A1" w14:textId="77777777" w:rsidR="00C815EB" w:rsidRPr="00AD1A6C" w:rsidRDefault="00C815EB">
      <w:pPr>
        <w:rPr>
          <w:rFonts w:asciiTheme="minorHAnsi" w:hAnsiTheme="minorHAnsi" w:cstheme="minorHAnsi"/>
          <w:sz w:val="18"/>
          <w:szCs w:val="18"/>
        </w:rPr>
      </w:pPr>
      <w:r w:rsidRPr="00AD1A6C">
        <w:rPr>
          <w:rFonts w:asciiTheme="minorHAnsi" w:hAnsiTheme="minorHAnsi" w:cstheme="minorHAnsi"/>
          <w:sz w:val="18"/>
          <w:szCs w:val="18"/>
        </w:rPr>
        <w:t>The Governing Body needs to take a strategic role, act as a critical friend to the school and be accountable for its decisions. It should set aims and objectives and agree, monitor and review policies, targets and priorities.</w:t>
      </w:r>
    </w:p>
    <w:p w14:paraId="0D863A62" w14:textId="77777777" w:rsidR="00C815EB" w:rsidRPr="00AD1A6C" w:rsidRDefault="00C815EB">
      <w:pPr>
        <w:rPr>
          <w:rFonts w:asciiTheme="minorHAnsi" w:hAnsiTheme="minorHAnsi" w:cstheme="minorHAnsi"/>
          <w:sz w:val="18"/>
          <w:szCs w:val="18"/>
        </w:rPr>
      </w:pPr>
    </w:p>
    <w:p w14:paraId="717A78AC" w14:textId="77777777"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Terms of Reference:</w:t>
      </w:r>
    </w:p>
    <w:p w14:paraId="02744BBC"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agree constitutional matters*, including procedures where the Governing Body has discretion</w:t>
      </w:r>
    </w:p>
    <w:p w14:paraId="428A187B"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recruit members as vacancies arise and to appoint new Governors* where appropriate</w:t>
      </w:r>
    </w:p>
    <w:p w14:paraId="46D9EE78"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hold at least 3 Governing Body meetings per year</w:t>
      </w:r>
    </w:p>
    <w:p w14:paraId="319E3C86"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appoint or remove the Chair and Vice Chair*</w:t>
      </w:r>
    </w:p>
    <w:p w14:paraId="1E84ACBC"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appoint or remove the Clerk to the Governing Body</w:t>
      </w:r>
    </w:p>
    <w:p w14:paraId="62E369C8"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establish the committees of the Governing Body and their terms of reference</w:t>
      </w:r>
    </w:p>
    <w:p w14:paraId="495E146B"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appoint or remove a clerk to each committee</w:t>
      </w:r>
    </w:p>
    <w:p w14:paraId="394222E4"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suspend a Governor</w:t>
      </w:r>
    </w:p>
    <w:p w14:paraId="39414C63"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decide which functions of the Governing Body will be delegated to committees, groups and individuals</w:t>
      </w:r>
    </w:p>
    <w:p w14:paraId="191C375A"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receive reports from any individual or committee to whom a decision has been delegated and to consider whether any further action by the Governing Body is necessary</w:t>
      </w:r>
    </w:p>
    <w:p w14:paraId="6A8432D0"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approve the first formal budget plan of the financial year</w:t>
      </w:r>
    </w:p>
    <w:p w14:paraId="6C9E3B76"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keep health and Safety Policy and its practice under review and to make revisions where appropriate</w:t>
      </w:r>
    </w:p>
    <w:p w14:paraId="0D5C1F46"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To review the delegation arrangements annually*</w:t>
      </w:r>
    </w:p>
    <w:p w14:paraId="22286838" w14:textId="77777777" w:rsidR="00C815EB" w:rsidRPr="00AD1A6C" w:rsidRDefault="00C815EB">
      <w:pPr>
        <w:numPr>
          <w:ilvl w:val="0"/>
          <w:numId w:val="5"/>
        </w:numPr>
        <w:rPr>
          <w:rFonts w:asciiTheme="minorHAnsi" w:hAnsiTheme="minorHAnsi" w:cstheme="minorHAnsi"/>
          <w:sz w:val="22"/>
          <w:szCs w:val="22"/>
        </w:rPr>
      </w:pPr>
      <w:r w:rsidRPr="00AD1A6C">
        <w:rPr>
          <w:rFonts w:asciiTheme="minorHAnsi" w:hAnsiTheme="minorHAnsi" w:cstheme="minorHAnsi"/>
          <w:sz w:val="22"/>
          <w:szCs w:val="22"/>
        </w:rPr>
        <w:t>Any items which individual governing bodies may wish to include</w:t>
      </w:r>
    </w:p>
    <w:p w14:paraId="54594F16"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*these matters cannot be delegated</w:t>
      </w:r>
    </w:p>
    <w:p w14:paraId="013BDF82" w14:textId="77777777"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Membership – as per the instrument of Government</w:t>
      </w:r>
    </w:p>
    <w:p w14:paraId="70FA208B" w14:textId="77777777"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Disqualification- as per the Regulation 20 and Schedule 6 of the Constitution regulations</w:t>
      </w:r>
    </w:p>
    <w:p w14:paraId="46BF55AE" w14:textId="77777777" w:rsidR="00C815EB" w:rsidRPr="00AD1A6C" w:rsidRDefault="00C815EB">
      <w:pPr>
        <w:rPr>
          <w:rFonts w:asciiTheme="minorHAnsi" w:hAnsiTheme="minorHAnsi" w:cstheme="minorHAnsi"/>
          <w:b/>
          <w:bCs/>
          <w:sz w:val="22"/>
          <w:szCs w:val="22"/>
        </w:rPr>
      </w:pPr>
    </w:p>
    <w:p w14:paraId="3546C9DB" w14:textId="53587FFC"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These terms of reference agreed by the Governing Body </w:t>
      </w:r>
      <w:r w:rsidR="00831E20" w:rsidRPr="00AD1A6C">
        <w:rPr>
          <w:rFonts w:asciiTheme="minorHAnsi" w:hAnsiTheme="minorHAnsi" w:cstheme="minorHAnsi"/>
          <w:b/>
          <w:bCs/>
          <w:sz w:val="22"/>
          <w:szCs w:val="22"/>
        </w:rPr>
        <w:t>10.7.23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0"/>
        <w:gridCol w:w="7"/>
        <w:gridCol w:w="5423"/>
      </w:tblGrid>
      <w:tr w:rsidR="00C815EB" w:rsidRPr="00AD1A6C" w14:paraId="698EDE92" w14:textId="77777777" w:rsidTr="00F55628">
        <w:tc>
          <w:tcPr>
            <w:tcW w:w="5437" w:type="dxa"/>
            <w:gridSpan w:val="2"/>
          </w:tcPr>
          <w:p w14:paraId="77BAA1A2" w14:textId="77777777" w:rsidR="00C815EB" w:rsidRPr="00AD1A6C" w:rsidRDefault="00C815EB">
            <w:pPr>
              <w:rPr>
                <w:rFonts w:asciiTheme="minorHAnsi" w:hAnsiTheme="minorHAnsi" w:cstheme="minorHAnsi"/>
                <w:b/>
                <w:bCs/>
              </w:rPr>
            </w:pPr>
            <w:r w:rsidRPr="00AD1A6C">
              <w:rPr>
                <w:rFonts w:asciiTheme="minorHAnsi" w:hAnsiTheme="minorHAnsi" w:cstheme="minorHAnsi"/>
                <w:b/>
                <w:bCs/>
                <w:sz w:val="22"/>
                <w:szCs w:val="22"/>
              </w:rPr>
              <w:t xml:space="preserve">Name of Governor </w:t>
            </w:r>
          </w:p>
        </w:tc>
        <w:tc>
          <w:tcPr>
            <w:tcW w:w="5423" w:type="dxa"/>
          </w:tcPr>
          <w:p w14:paraId="4DD7C434" w14:textId="77777777" w:rsidR="00C815EB" w:rsidRPr="00AD1A6C" w:rsidRDefault="00C815EB">
            <w:pPr>
              <w:rPr>
                <w:rFonts w:asciiTheme="minorHAnsi" w:hAnsiTheme="minorHAnsi" w:cstheme="minorHAnsi"/>
                <w:b/>
                <w:bCs/>
              </w:rPr>
            </w:pPr>
            <w:r w:rsidRPr="00AD1A6C">
              <w:rPr>
                <w:rFonts w:asciiTheme="minorHAnsi" w:hAnsiTheme="minorHAnsi" w:cstheme="minorHAnsi"/>
                <w:b/>
                <w:bCs/>
                <w:sz w:val="22"/>
                <w:szCs w:val="22"/>
              </w:rPr>
              <w:t>End of Term of Office</w:t>
            </w:r>
          </w:p>
        </w:tc>
      </w:tr>
      <w:tr w:rsidR="00C815EB" w:rsidRPr="00AD1A6C" w14:paraId="66AAFF11" w14:textId="77777777" w:rsidTr="00F55628">
        <w:tc>
          <w:tcPr>
            <w:tcW w:w="5437" w:type="dxa"/>
            <w:gridSpan w:val="2"/>
          </w:tcPr>
          <w:p w14:paraId="28FD8585" w14:textId="3503F1AC" w:rsidR="00C815EB" w:rsidRPr="00AD1A6C" w:rsidRDefault="00831E20" w:rsidP="00831E20">
            <w:pPr>
              <w:rPr>
                <w:rFonts w:asciiTheme="minorHAnsi" w:hAnsiTheme="minorHAnsi" w:cstheme="minorHAnsi"/>
                <w:sz w:val="22"/>
                <w:szCs w:val="22"/>
              </w:rPr>
            </w:pPr>
            <w:r w:rsidRPr="00AD1A6C">
              <w:rPr>
                <w:rFonts w:asciiTheme="minorHAnsi" w:hAnsiTheme="minorHAnsi" w:cstheme="minorHAnsi"/>
                <w:sz w:val="22"/>
                <w:szCs w:val="22"/>
              </w:rPr>
              <w:t>Karen Barley</w:t>
            </w:r>
          </w:p>
        </w:tc>
        <w:tc>
          <w:tcPr>
            <w:tcW w:w="5423" w:type="dxa"/>
          </w:tcPr>
          <w:p w14:paraId="20F80A2C" w14:textId="77777777" w:rsidR="00C815EB" w:rsidRPr="00AD1A6C" w:rsidRDefault="00F55628">
            <w:pPr>
              <w:rPr>
                <w:rFonts w:asciiTheme="minorHAnsi" w:hAnsiTheme="minorHAnsi" w:cstheme="minorHAnsi"/>
                <w:bCs/>
                <w:sz w:val="22"/>
                <w:szCs w:val="22"/>
              </w:rPr>
            </w:pPr>
            <w:r w:rsidRPr="00AD1A6C">
              <w:rPr>
                <w:rFonts w:asciiTheme="minorHAnsi" w:hAnsiTheme="minorHAnsi" w:cstheme="minorHAnsi"/>
                <w:bCs/>
                <w:sz w:val="22"/>
                <w:szCs w:val="22"/>
              </w:rPr>
              <w:t>N/A</w:t>
            </w:r>
          </w:p>
        </w:tc>
      </w:tr>
      <w:tr w:rsidR="00C815EB" w:rsidRPr="00AD1A6C" w14:paraId="2857AE8F" w14:textId="77777777" w:rsidTr="00F55628">
        <w:tc>
          <w:tcPr>
            <w:tcW w:w="5437" w:type="dxa"/>
            <w:gridSpan w:val="2"/>
          </w:tcPr>
          <w:p w14:paraId="49081B26" w14:textId="3F2E0CE0" w:rsidR="00C815EB" w:rsidRPr="00AD1A6C" w:rsidRDefault="00831E20" w:rsidP="00831E20">
            <w:pPr>
              <w:rPr>
                <w:rFonts w:asciiTheme="minorHAnsi" w:hAnsiTheme="minorHAnsi" w:cstheme="minorHAnsi"/>
                <w:sz w:val="22"/>
                <w:szCs w:val="22"/>
              </w:rPr>
            </w:pPr>
            <w:r w:rsidRPr="00AD1A6C">
              <w:rPr>
                <w:rFonts w:asciiTheme="minorHAnsi" w:hAnsiTheme="minorHAnsi" w:cstheme="minorHAnsi"/>
                <w:sz w:val="22"/>
                <w:szCs w:val="22"/>
              </w:rPr>
              <w:t xml:space="preserve">Janice </w:t>
            </w:r>
            <w:proofErr w:type="spellStart"/>
            <w:r w:rsidRPr="00AD1A6C">
              <w:rPr>
                <w:rFonts w:asciiTheme="minorHAnsi" w:hAnsiTheme="minorHAnsi" w:cstheme="minorHAnsi"/>
                <w:sz w:val="22"/>
                <w:szCs w:val="22"/>
              </w:rPr>
              <w:t>Hedworth</w:t>
            </w:r>
            <w:proofErr w:type="spellEnd"/>
          </w:p>
        </w:tc>
        <w:tc>
          <w:tcPr>
            <w:tcW w:w="5423" w:type="dxa"/>
          </w:tcPr>
          <w:p w14:paraId="570650D4" w14:textId="048A9BEC"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13 July 2025</w:t>
            </w:r>
          </w:p>
        </w:tc>
      </w:tr>
      <w:tr w:rsidR="00C815EB" w:rsidRPr="00AD1A6C" w14:paraId="75CE7D10" w14:textId="77777777" w:rsidTr="00F55628">
        <w:tc>
          <w:tcPr>
            <w:tcW w:w="5437" w:type="dxa"/>
            <w:gridSpan w:val="2"/>
          </w:tcPr>
          <w:p w14:paraId="46D059BF" w14:textId="234396C8"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Ann Little</w:t>
            </w:r>
          </w:p>
        </w:tc>
        <w:tc>
          <w:tcPr>
            <w:tcW w:w="5423" w:type="dxa"/>
          </w:tcPr>
          <w:p w14:paraId="420FDE43" w14:textId="35EE3B0F"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6 December 2026</w:t>
            </w:r>
          </w:p>
        </w:tc>
      </w:tr>
      <w:tr w:rsidR="00C815EB" w:rsidRPr="00AD1A6C" w14:paraId="49EBEAE3" w14:textId="77777777" w:rsidTr="00F55628">
        <w:tc>
          <w:tcPr>
            <w:tcW w:w="5437" w:type="dxa"/>
            <w:gridSpan w:val="2"/>
          </w:tcPr>
          <w:p w14:paraId="0DA0CF05" w14:textId="68C093DF"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 xml:space="preserve">Alan </w:t>
            </w:r>
            <w:proofErr w:type="spellStart"/>
            <w:r w:rsidRPr="00AD1A6C">
              <w:rPr>
                <w:rFonts w:asciiTheme="minorHAnsi" w:hAnsiTheme="minorHAnsi" w:cstheme="minorHAnsi"/>
                <w:sz w:val="22"/>
                <w:szCs w:val="22"/>
              </w:rPr>
              <w:t>Hedworth</w:t>
            </w:r>
            <w:proofErr w:type="spellEnd"/>
          </w:p>
        </w:tc>
        <w:tc>
          <w:tcPr>
            <w:tcW w:w="5423" w:type="dxa"/>
          </w:tcPr>
          <w:p w14:paraId="6D329E33" w14:textId="4920183A"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21 October 2025</w:t>
            </w:r>
          </w:p>
        </w:tc>
      </w:tr>
      <w:tr w:rsidR="00C815EB" w:rsidRPr="00AD1A6C" w14:paraId="2F283702" w14:textId="77777777" w:rsidTr="00F55628">
        <w:tc>
          <w:tcPr>
            <w:tcW w:w="5437" w:type="dxa"/>
            <w:gridSpan w:val="2"/>
          </w:tcPr>
          <w:p w14:paraId="7A9ED0B7" w14:textId="46252B93" w:rsidR="00C815EB" w:rsidRPr="00AD1A6C" w:rsidRDefault="00831E20">
            <w:pPr>
              <w:rPr>
                <w:rFonts w:asciiTheme="minorHAnsi" w:hAnsiTheme="minorHAnsi" w:cstheme="minorHAnsi"/>
                <w:sz w:val="22"/>
                <w:szCs w:val="22"/>
              </w:rPr>
            </w:pPr>
            <w:proofErr w:type="spellStart"/>
            <w:r w:rsidRPr="00AD1A6C">
              <w:rPr>
                <w:rFonts w:asciiTheme="minorHAnsi" w:hAnsiTheme="minorHAnsi" w:cstheme="minorHAnsi"/>
                <w:sz w:val="22"/>
                <w:szCs w:val="22"/>
              </w:rPr>
              <w:t>Shiona</w:t>
            </w:r>
            <w:proofErr w:type="spellEnd"/>
            <w:r w:rsidRPr="00AD1A6C">
              <w:rPr>
                <w:rFonts w:asciiTheme="minorHAnsi" w:hAnsiTheme="minorHAnsi" w:cstheme="minorHAnsi"/>
                <w:sz w:val="22"/>
                <w:szCs w:val="22"/>
              </w:rPr>
              <w:t xml:space="preserve"> Bickley</w:t>
            </w:r>
          </w:p>
        </w:tc>
        <w:tc>
          <w:tcPr>
            <w:tcW w:w="5423" w:type="dxa"/>
          </w:tcPr>
          <w:p w14:paraId="39B9FCE9" w14:textId="6540DB21"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10 July 2027</w:t>
            </w:r>
          </w:p>
        </w:tc>
      </w:tr>
      <w:tr w:rsidR="00C815EB" w:rsidRPr="00AD1A6C" w14:paraId="05B12916" w14:textId="77777777" w:rsidTr="00F55628">
        <w:tc>
          <w:tcPr>
            <w:tcW w:w="5437" w:type="dxa"/>
            <w:gridSpan w:val="2"/>
          </w:tcPr>
          <w:p w14:paraId="34D322B1" w14:textId="2F9A508A"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Sarah Simpson</w:t>
            </w:r>
          </w:p>
        </w:tc>
        <w:tc>
          <w:tcPr>
            <w:tcW w:w="5423" w:type="dxa"/>
          </w:tcPr>
          <w:p w14:paraId="22E6A769" w14:textId="5BCEDDA2"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30 November 2024</w:t>
            </w:r>
          </w:p>
        </w:tc>
      </w:tr>
      <w:tr w:rsidR="00C815EB" w:rsidRPr="00AD1A6C" w14:paraId="31046FFE" w14:textId="77777777" w:rsidTr="00F55628">
        <w:tc>
          <w:tcPr>
            <w:tcW w:w="5437" w:type="dxa"/>
            <w:gridSpan w:val="2"/>
          </w:tcPr>
          <w:p w14:paraId="7881DE78" w14:textId="51BBE2D8"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 xml:space="preserve">Sam </w:t>
            </w:r>
            <w:proofErr w:type="spellStart"/>
            <w:r w:rsidRPr="00AD1A6C">
              <w:rPr>
                <w:rFonts w:asciiTheme="minorHAnsi" w:hAnsiTheme="minorHAnsi" w:cstheme="minorHAnsi"/>
                <w:sz w:val="22"/>
                <w:szCs w:val="22"/>
              </w:rPr>
              <w:t>Coopey</w:t>
            </w:r>
            <w:proofErr w:type="spellEnd"/>
          </w:p>
        </w:tc>
        <w:tc>
          <w:tcPr>
            <w:tcW w:w="5423" w:type="dxa"/>
          </w:tcPr>
          <w:p w14:paraId="2940AB9D" w14:textId="62B495CF"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16 September 2024</w:t>
            </w:r>
          </w:p>
        </w:tc>
      </w:tr>
      <w:tr w:rsidR="00C815EB" w:rsidRPr="00AD1A6C" w14:paraId="79984FFC" w14:textId="77777777" w:rsidTr="00F55628">
        <w:tc>
          <w:tcPr>
            <w:tcW w:w="5437" w:type="dxa"/>
            <w:gridSpan w:val="2"/>
          </w:tcPr>
          <w:p w14:paraId="12492178" w14:textId="3CDE8FB8"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Danielle Taylor</w:t>
            </w:r>
          </w:p>
        </w:tc>
        <w:tc>
          <w:tcPr>
            <w:tcW w:w="5423" w:type="dxa"/>
          </w:tcPr>
          <w:p w14:paraId="1A95A2EE" w14:textId="783547A7" w:rsidR="00C815EB" w:rsidRPr="00AD1A6C" w:rsidRDefault="009C3D6A" w:rsidP="009C3D6A">
            <w:pPr>
              <w:rPr>
                <w:rFonts w:asciiTheme="minorHAnsi" w:hAnsiTheme="minorHAnsi" w:cstheme="minorHAnsi"/>
                <w:sz w:val="22"/>
                <w:szCs w:val="22"/>
              </w:rPr>
            </w:pPr>
            <w:r w:rsidRPr="00AD1A6C">
              <w:rPr>
                <w:rFonts w:asciiTheme="minorHAnsi" w:hAnsiTheme="minorHAnsi" w:cstheme="minorHAnsi"/>
                <w:sz w:val="22"/>
                <w:szCs w:val="22"/>
              </w:rPr>
              <w:t>21 October 2025</w:t>
            </w:r>
          </w:p>
        </w:tc>
      </w:tr>
      <w:tr w:rsidR="00C815EB" w:rsidRPr="00AD1A6C" w14:paraId="1F5D4440" w14:textId="77777777" w:rsidTr="00F55628">
        <w:tc>
          <w:tcPr>
            <w:tcW w:w="5437" w:type="dxa"/>
            <w:gridSpan w:val="2"/>
          </w:tcPr>
          <w:p w14:paraId="63417A58" w14:textId="1E7C5F96"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Mike Schofield</w:t>
            </w:r>
          </w:p>
        </w:tc>
        <w:tc>
          <w:tcPr>
            <w:tcW w:w="5423" w:type="dxa"/>
          </w:tcPr>
          <w:p w14:paraId="61FF6F4A" w14:textId="4DE62D9E"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6 December 2026</w:t>
            </w:r>
          </w:p>
        </w:tc>
      </w:tr>
      <w:tr w:rsidR="00C815EB" w:rsidRPr="00AD1A6C" w14:paraId="647947A2" w14:textId="77777777" w:rsidTr="00F55628">
        <w:tc>
          <w:tcPr>
            <w:tcW w:w="5437" w:type="dxa"/>
            <w:gridSpan w:val="2"/>
          </w:tcPr>
          <w:p w14:paraId="581000F9" w14:textId="3B9E0C1F"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 xml:space="preserve">Jamie Wright </w:t>
            </w:r>
          </w:p>
        </w:tc>
        <w:tc>
          <w:tcPr>
            <w:tcW w:w="5423" w:type="dxa"/>
          </w:tcPr>
          <w:p w14:paraId="7902335C" w14:textId="54A8923A" w:rsidR="00C815EB" w:rsidRPr="00AD1A6C" w:rsidRDefault="009C3D6A">
            <w:pPr>
              <w:rPr>
                <w:rFonts w:asciiTheme="minorHAnsi" w:hAnsiTheme="minorHAnsi" w:cstheme="minorHAnsi"/>
                <w:sz w:val="22"/>
                <w:szCs w:val="22"/>
              </w:rPr>
            </w:pPr>
            <w:r w:rsidRPr="00AD1A6C">
              <w:rPr>
                <w:rFonts w:asciiTheme="minorHAnsi" w:hAnsiTheme="minorHAnsi" w:cstheme="minorHAnsi"/>
                <w:sz w:val="22"/>
                <w:szCs w:val="22"/>
              </w:rPr>
              <w:t>10 July 2027</w:t>
            </w:r>
          </w:p>
        </w:tc>
      </w:tr>
      <w:tr w:rsidR="00C815EB" w:rsidRPr="00AD1A6C" w14:paraId="69E9A048" w14:textId="77777777" w:rsidTr="00F55628">
        <w:tc>
          <w:tcPr>
            <w:tcW w:w="5437" w:type="dxa"/>
            <w:gridSpan w:val="2"/>
          </w:tcPr>
          <w:p w14:paraId="1BBDEB65" w14:textId="1ECEFABE" w:rsidR="00C815EB" w:rsidRPr="00AD1A6C" w:rsidRDefault="00C149E1">
            <w:pPr>
              <w:rPr>
                <w:rFonts w:asciiTheme="minorHAnsi" w:hAnsiTheme="minorHAnsi" w:cstheme="minorHAnsi"/>
                <w:sz w:val="22"/>
                <w:szCs w:val="22"/>
              </w:rPr>
            </w:pPr>
            <w:r>
              <w:rPr>
                <w:rFonts w:asciiTheme="minorHAnsi" w:hAnsiTheme="minorHAnsi" w:cstheme="minorHAnsi"/>
                <w:sz w:val="22"/>
                <w:szCs w:val="22"/>
              </w:rPr>
              <w:t xml:space="preserve">Stephen </w:t>
            </w:r>
            <w:proofErr w:type="spellStart"/>
            <w:r>
              <w:rPr>
                <w:rFonts w:asciiTheme="minorHAnsi" w:hAnsiTheme="minorHAnsi" w:cstheme="minorHAnsi"/>
                <w:sz w:val="22"/>
                <w:szCs w:val="22"/>
              </w:rPr>
              <w:t>Sowerby</w:t>
            </w:r>
            <w:proofErr w:type="spellEnd"/>
            <w:r>
              <w:rPr>
                <w:rFonts w:asciiTheme="minorHAnsi" w:hAnsiTheme="minorHAnsi" w:cstheme="minorHAnsi"/>
                <w:sz w:val="22"/>
                <w:szCs w:val="22"/>
              </w:rPr>
              <w:t xml:space="preserve"> </w:t>
            </w:r>
          </w:p>
        </w:tc>
        <w:tc>
          <w:tcPr>
            <w:tcW w:w="5423" w:type="dxa"/>
          </w:tcPr>
          <w:p w14:paraId="5FFC377D" w14:textId="5F1A8071" w:rsidR="00C815EB" w:rsidRPr="00AD1A6C" w:rsidRDefault="00C149E1">
            <w:pPr>
              <w:rPr>
                <w:rFonts w:asciiTheme="minorHAnsi" w:hAnsiTheme="minorHAnsi" w:cstheme="minorHAnsi"/>
                <w:sz w:val="22"/>
                <w:szCs w:val="22"/>
              </w:rPr>
            </w:pPr>
            <w:r>
              <w:rPr>
                <w:rFonts w:asciiTheme="minorHAnsi" w:hAnsiTheme="minorHAnsi" w:cstheme="minorHAnsi"/>
                <w:sz w:val="22"/>
                <w:szCs w:val="22"/>
              </w:rPr>
              <w:t>18 October  2027</w:t>
            </w:r>
          </w:p>
        </w:tc>
      </w:tr>
      <w:tr w:rsidR="00C815EB" w:rsidRPr="00AD1A6C" w14:paraId="06FA183F" w14:textId="77777777" w:rsidTr="00F55628">
        <w:tc>
          <w:tcPr>
            <w:tcW w:w="5430" w:type="dxa"/>
          </w:tcPr>
          <w:p w14:paraId="42B6DD3F"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Chair of the Governing Body</w:t>
            </w:r>
          </w:p>
        </w:tc>
        <w:tc>
          <w:tcPr>
            <w:tcW w:w="5430" w:type="dxa"/>
            <w:gridSpan w:val="2"/>
          </w:tcPr>
          <w:p w14:paraId="7C5293B9" w14:textId="4DDE1A43"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 xml:space="preserve">Janice </w:t>
            </w:r>
            <w:proofErr w:type="spellStart"/>
            <w:r w:rsidRPr="00AD1A6C">
              <w:rPr>
                <w:rFonts w:asciiTheme="minorHAnsi" w:hAnsiTheme="minorHAnsi" w:cstheme="minorHAnsi"/>
                <w:sz w:val="22"/>
                <w:szCs w:val="22"/>
              </w:rPr>
              <w:t>Hedworth</w:t>
            </w:r>
            <w:proofErr w:type="spellEnd"/>
          </w:p>
        </w:tc>
      </w:tr>
      <w:tr w:rsidR="00C815EB" w:rsidRPr="00AD1A6C" w14:paraId="79FB9354" w14:textId="77777777" w:rsidTr="00F55628">
        <w:tc>
          <w:tcPr>
            <w:tcW w:w="5430" w:type="dxa"/>
          </w:tcPr>
          <w:p w14:paraId="4380DC10"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Vice Chair of the Governing Body</w:t>
            </w:r>
          </w:p>
        </w:tc>
        <w:tc>
          <w:tcPr>
            <w:tcW w:w="5430" w:type="dxa"/>
            <w:gridSpan w:val="2"/>
          </w:tcPr>
          <w:p w14:paraId="41872DF9" w14:textId="77777777" w:rsidR="00C815EB" w:rsidRPr="00AD1A6C" w:rsidRDefault="008260F6">
            <w:pPr>
              <w:rPr>
                <w:rFonts w:asciiTheme="minorHAnsi" w:hAnsiTheme="minorHAnsi" w:cstheme="minorHAnsi"/>
                <w:sz w:val="22"/>
                <w:szCs w:val="22"/>
              </w:rPr>
            </w:pPr>
            <w:r w:rsidRPr="00AD1A6C">
              <w:rPr>
                <w:rFonts w:asciiTheme="minorHAnsi" w:hAnsiTheme="minorHAnsi" w:cstheme="minorHAnsi"/>
                <w:sz w:val="22"/>
                <w:szCs w:val="22"/>
              </w:rPr>
              <w:t>Ann Little</w:t>
            </w:r>
          </w:p>
        </w:tc>
      </w:tr>
      <w:tr w:rsidR="00C815EB" w:rsidRPr="00AD1A6C" w14:paraId="4019377A" w14:textId="77777777" w:rsidTr="00F55628">
        <w:tc>
          <w:tcPr>
            <w:tcW w:w="5430" w:type="dxa"/>
          </w:tcPr>
          <w:p w14:paraId="434FF09B"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Clerk to the Governing</w:t>
            </w:r>
          </w:p>
        </w:tc>
        <w:tc>
          <w:tcPr>
            <w:tcW w:w="5430" w:type="dxa"/>
            <w:gridSpan w:val="2"/>
          </w:tcPr>
          <w:p w14:paraId="6CCE4425" w14:textId="364B0265" w:rsidR="00C815EB" w:rsidRPr="00AD1A6C" w:rsidRDefault="00831E20">
            <w:pPr>
              <w:rPr>
                <w:rFonts w:asciiTheme="minorHAnsi" w:hAnsiTheme="minorHAnsi" w:cstheme="minorHAnsi"/>
                <w:sz w:val="22"/>
                <w:szCs w:val="22"/>
              </w:rPr>
            </w:pPr>
            <w:r w:rsidRPr="00AD1A6C">
              <w:rPr>
                <w:rFonts w:asciiTheme="minorHAnsi" w:hAnsiTheme="minorHAnsi" w:cstheme="minorHAnsi"/>
                <w:sz w:val="22"/>
                <w:szCs w:val="22"/>
              </w:rPr>
              <w:t xml:space="preserve">Lesley Maxwell </w:t>
            </w:r>
          </w:p>
        </w:tc>
      </w:tr>
      <w:tr w:rsidR="00C815EB" w:rsidRPr="00AD1A6C" w14:paraId="76720F80" w14:textId="77777777" w:rsidTr="00F55628">
        <w:tc>
          <w:tcPr>
            <w:tcW w:w="5430" w:type="dxa"/>
          </w:tcPr>
          <w:p w14:paraId="22721CDD"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Quorum</w:t>
            </w:r>
          </w:p>
        </w:tc>
        <w:tc>
          <w:tcPr>
            <w:tcW w:w="5430" w:type="dxa"/>
            <w:gridSpan w:val="2"/>
          </w:tcPr>
          <w:p w14:paraId="0ECA0016"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5 -half of the Governing Body</w:t>
            </w:r>
          </w:p>
        </w:tc>
      </w:tr>
    </w:tbl>
    <w:p w14:paraId="20563EB2" w14:textId="77777777" w:rsidR="00F144AC" w:rsidRPr="00AD1A6C" w:rsidRDefault="00F144AC">
      <w:pPr>
        <w:rPr>
          <w:rFonts w:asciiTheme="minorHAnsi" w:hAnsiTheme="minorHAnsi" w:cstheme="minorHAnsi"/>
          <w:b/>
          <w:bCs/>
          <w:sz w:val="28"/>
          <w:szCs w:val="28"/>
          <w:u w:val="single"/>
        </w:rPr>
      </w:pPr>
    </w:p>
    <w:p w14:paraId="2853F855" w14:textId="77777777" w:rsidR="00AD1A6C" w:rsidRDefault="00AD1A6C">
      <w:pPr>
        <w:rPr>
          <w:rFonts w:asciiTheme="minorHAnsi" w:hAnsiTheme="minorHAnsi" w:cstheme="minorHAnsi"/>
          <w:b/>
          <w:bCs/>
          <w:sz w:val="28"/>
          <w:szCs w:val="28"/>
          <w:u w:val="single"/>
        </w:rPr>
      </w:pPr>
    </w:p>
    <w:p w14:paraId="6E75E942" w14:textId="77777777" w:rsidR="00AD1A6C" w:rsidRDefault="00AD1A6C">
      <w:pPr>
        <w:rPr>
          <w:rFonts w:asciiTheme="minorHAnsi" w:hAnsiTheme="minorHAnsi" w:cstheme="minorHAnsi"/>
          <w:b/>
          <w:bCs/>
          <w:sz w:val="28"/>
          <w:szCs w:val="28"/>
          <w:u w:val="single"/>
        </w:rPr>
      </w:pPr>
    </w:p>
    <w:p w14:paraId="726EAE27" w14:textId="77777777" w:rsidR="00AD1A6C" w:rsidRDefault="00AD1A6C">
      <w:pPr>
        <w:rPr>
          <w:rFonts w:asciiTheme="minorHAnsi" w:hAnsiTheme="minorHAnsi" w:cstheme="minorHAnsi"/>
          <w:b/>
          <w:bCs/>
          <w:sz w:val="28"/>
          <w:szCs w:val="28"/>
          <w:u w:val="single"/>
        </w:rPr>
      </w:pPr>
    </w:p>
    <w:p w14:paraId="1A3B740F" w14:textId="77777777" w:rsidR="00AD1A6C" w:rsidRDefault="00AD1A6C">
      <w:pPr>
        <w:rPr>
          <w:rFonts w:asciiTheme="minorHAnsi" w:hAnsiTheme="minorHAnsi" w:cstheme="minorHAnsi"/>
          <w:b/>
          <w:bCs/>
          <w:sz w:val="28"/>
          <w:szCs w:val="28"/>
          <w:u w:val="single"/>
        </w:rPr>
      </w:pPr>
    </w:p>
    <w:p w14:paraId="30CDF46B" w14:textId="77777777" w:rsidR="00AD1A6C" w:rsidRDefault="00AD1A6C">
      <w:pPr>
        <w:rPr>
          <w:rFonts w:asciiTheme="minorHAnsi" w:hAnsiTheme="minorHAnsi" w:cstheme="minorHAnsi"/>
          <w:b/>
          <w:bCs/>
          <w:sz w:val="28"/>
          <w:szCs w:val="28"/>
          <w:u w:val="single"/>
        </w:rPr>
      </w:pPr>
    </w:p>
    <w:p w14:paraId="26532516" w14:textId="77777777" w:rsidR="00AD1A6C" w:rsidRDefault="00AD1A6C">
      <w:pPr>
        <w:rPr>
          <w:rFonts w:asciiTheme="minorHAnsi" w:hAnsiTheme="minorHAnsi" w:cstheme="minorHAnsi"/>
          <w:b/>
          <w:bCs/>
          <w:sz w:val="28"/>
          <w:szCs w:val="28"/>
          <w:u w:val="single"/>
        </w:rPr>
      </w:pPr>
    </w:p>
    <w:p w14:paraId="6A0A3C15" w14:textId="77777777" w:rsidR="00AD1A6C" w:rsidRDefault="00AD1A6C">
      <w:pPr>
        <w:rPr>
          <w:rFonts w:asciiTheme="minorHAnsi" w:hAnsiTheme="minorHAnsi" w:cstheme="minorHAnsi"/>
          <w:b/>
          <w:bCs/>
          <w:sz w:val="28"/>
          <w:szCs w:val="28"/>
          <w:u w:val="single"/>
        </w:rPr>
      </w:pPr>
    </w:p>
    <w:p w14:paraId="68FD1423" w14:textId="77777777" w:rsidR="00AD1A6C" w:rsidRDefault="00AD1A6C">
      <w:pPr>
        <w:rPr>
          <w:rFonts w:asciiTheme="minorHAnsi" w:hAnsiTheme="minorHAnsi" w:cstheme="minorHAnsi"/>
          <w:b/>
          <w:bCs/>
          <w:sz w:val="28"/>
          <w:szCs w:val="28"/>
          <w:u w:val="single"/>
        </w:rPr>
      </w:pPr>
    </w:p>
    <w:p w14:paraId="54D9ECF2" w14:textId="77777777" w:rsidR="00AD1A6C" w:rsidRDefault="00AD1A6C">
      <w:pPr>
        <w:rPr>
          <w:rFonts w:asciiTheme="minorHAnsi" w:hAnsiTheme="minorHAnsi" w:cstheme="minorHAnsi"/>
          <w:b/>
          <w:bCs/>
          <w:sz w:val="28"/>
          <w:szCs w:val="28"/>
          <w:u w:val="single"/>
        </w:rPr>
      </w:pPr>
    </w:p>
    <w:p w14:paraId="5B74E07E" w14:textId="77777777" w:rsidR="00AD1A6C" w:rsidRDefault="00AD1A6C">
      <w:pPr>
        <w:rPr>
          <w:rFonts w:asciiTheme="minorHAnsi" w:hAnsiTheme="minorHAnsi" w:cstheme="minorHAnsi"/>
          <w:b/>
          <w:bCs/>
          <w:sz w:val="28"/>
          <w:szCs w:val="28"/>
          <w:u w:val="single"/>
        </w:rPr>
      </w:pPr>
    </w:p>
    <w:p w14:paraId="65B90EE0" w14:textId="77777777" w:rsidR="00AD1A6C" w:rsidRDefault="00AD1A6C">
      <w:pPr>
        <w:rPr>
          <w:rFonts w:asciiTheme="minorHAnsi" w:hAnsiTheme="minorHAnsi" w:cstheme="minorHAnsi"/>
          <w:b/>
          <w:bCs/>
          <w:sz w:val="28"/>
          <w:szCs w:val="28"/>
          <w:u w:val="single"/>
        </w:rPr>
      </w:pPr>
    </w:p>
    <w:p w14:paraId="508C9499" w14:textId="77777777" w:rsidR="00AD1A6C" w:rsidRDefault="00AD1A6C">
      <w:pPr>
        <w:rPr>
          <w:rFonts w:asciiTheme="minorHAnsi" w:hAnsiTheme="minorHAnsi" w:cstheme="minorHAnsi"/>
          <w:b/>
          <w:bCs/>
          <w:sz w:val="28"/>
          <w:szCs w:val="28"/>
          <w:u w:val="single"/>
        </w:rPr>
      </w:pPr>
    </w:p>
    <w:p w14:paraId="3A55FF64" w14:textId="77777777" w:rsidR="00AD1A6C" w:rsidRDefault="00AD1A6C">
      <w:pPr>
        <w:rPr>
          <w:rFonts w:asciiTheme="minorHAnsi" w:hAnsiTheme="minorHAnsi" w:cstheme="minorHAnsi"/>
          <w:b/>
          <w:bCs/>
          <w:sz w:val="28"/>
          <w:szCs w:val="28"/>
          <w:u w:val="single"/>
        </w:rPr>
      </w:pPr>
    </w:p>
    <w:p w14:paraId="1F329586" w14:textId="77777777" w:rsidR="00AD1A6C" w:rsidRDefault="00AD1A6C">
      <w:pPr>
        <w:rPr>
          <w:rFonts w:asciiTheme="minorHAnsi" w:hAnsiTheme="minorHAnsi" w:cstheme="minorHAnsi"/>
          <w:b/>
          <w:bCs/>
          <w:sz w:val="28"/>
          <w:szCs w:val="28"/>
          <w:u w:val="single"/>
        </w:rPr>
      </w:pPr>
    </w:p>
    <w:p w14:paraId="56EA639D" w14:textId="77777777" w:rsidR="00AD1A6C" w:rsidRDefault="00AD1A6C">
      <w:pPr>
        <w:rPr>
          <w:rFonts w:asciiTheme="minorHAnsi" w:hAnsiTheme="minorHAnsi" w:cstheme="minorHAnsi"/>
          <w:b/>
          <w:bCs/>
          <w:sz w:val="28"/>
          <w:szCs w:val="28"/>
          <w:u w:val="single"/>
        </w:rPr>
      </w:pPr>
    </w:p>
    <w:p w14:paraId="05F764B4" w14:textId="77777777" w:rsidR="00AD1A6C" w:rsidRDefault="00AD1A6C">
      <w:pPr>
        <w:rPr>
          <w:rFonts w:asciiTheme="minorHAnsi" w:hAnsiTheme="minorHAnsi" w:cstheme="minorHAnsi"/>
          <w:b/>
          <w:bCs/>
          <w:sz w:val="28"/>
          <w:szCs w:val="28"/>
          <w:u w:val="single"/>
        </w:rPr>
      </w:pPr>
    </w:p>
    <w:p w14:paraId="4BD51A75" w14:textId="77777777" w:rsidR="00AD1A6C" w:rsidRDefault="00AD1A6C">
      <w:pPr>
        <w:rPr>
          <w:rFonts w:asciiTheme="minorHAnsi" w:hAnsiTheme="minorHAnsi" w:cstheme="minorHAnsi"/>
          <w:b/>
          <w:bCs/>
          <w:sz w:val="28"/>
          <w:szCs w:val="28"/>
          <w:u w:val="single"/>
        </w:rPr>
      </w:pPr>
    </w:p>
    <w:p w14:paraId="3EAB6930" w14:textId="77777777" w:rsidR="00AD1A6C" w:rsidRDefault="00AD1A6C">
      <w:pPr>
        <w:rPr>
          <w:rFonts w:asciiTheme="minorHAnsi" w:hAnsiTheme="minorHAnsi" w:cstheme="minorHAnsi"/>
          <w:b/>
          <w:bCs/>
          <w:sz w:val="28"/>
          <w:szCs w:val="28"/>
          <w:u w:val="single"/>
        </w:rPr>
      </w:pPr>
    </w:p>
    <w:p w14:paraId="05270DEE" w14:textId="77777777" w:rsidR="00AD1A6C" w:rsidRDefault="00AD1A6C">
      <w:pPr>
        <w:rPr>
          <w:rFonts w:asciiTheme="minorHAnsi" w:hAnsiTheme="minorHAnsi" w:cstheme="minorHAnsi"/>
          <w:b/>
          <w:bCs/>
          <w:sz w:val="28"/>
          <w:szCs w:val="28"/>
          <w:u w:val="single"/>
        </w:rPr>
      </w:pPr>
    </w:p>
    <w:p w14:paraId="3F56A9E4" w14:textId="77777777" w:rsidR="00AD1A6C" w:rsidRDefault="00AD1A6C">
      <w:pPr>
        <w:rPr>
          <w:rFonts w:asciiTheme="minorHAnsi" w:hAnsiTheme="minorHAnsi" w:cstheme="minorHAnsi"/>
          <w:b/>
          <w:bCs/>
          <w:sz w:val="28"/>
          <w:szCs w:val="28"/>
          <w:u w:val="single"/>
        </w:rPr>
      </w:pPr>
    </w:p>
    <w:p w14:paraId="42355BB5" w14:textId="77777777" w:rsidR="00AD1A6C" w:rsidRDefault="00AD1A6C">
      <w:pPr>
        <w:rPr>
          <w:rFonts w:asciiTheme="minorHAnsi" w:hAnsiTheme="minorHAnsi" w:cstheme="minorHAnsi"/>
          <w:b/>
          <w:bCs/>
          <w:sz w:val="28"/>
          <w:szCs w:val="28"/>
          <w:u w:val="single"/>
        </w:rPr>
      </w:pPr>
    </w:p>
    <w:p w14:paraId="2D19FC3D" w14:textId="77777777" w:rsidR="00AD1A6C" w:rsidRDefault="00AD1A6C">
      <w:pPr>
        <w:rPr>
          <w:rFonts w:asciiTheme="minorHAnsi" w:hAnsiTheme="minorHAnsi" w:cstheme="minorHAnsi"/>
          <w:b/>
          <w:bCs/>
          <w:sz w:val="28"/>
          <w:szCs w:val="28"/>
          <w:u w:val="single"/>
        </w:rPr>
      </w:pPr>
    </w:p>
    <w:p w14:paraId="4D236DDE" w14:textId="77777777" w:rsidR="00AD1A6C" w:rsidRDefault="00AD1A6C">
      <w:pPr>
        <w:rPr>
          <w:rFonts w:asciiTheme="minorHAnsi" w:hAnsiTheme="minorHAnsi" w:cstheme="minorHAnsi"/>
          <w:b/>
          <w:bCs/>
          <w:sz w:val="28"/>
          <w:szCs w:val="28"/>
          <w:u w:val="single"/>
        </w:rPr>
      </w:pPr>
    </w:p>
    <w:p w14:paraId="6080F25B" w14:textId="77777777" w:rsidR="00AD1A6C" w:rsidRDefault="00AD1A6C">
      <w:pPr>
        <w:rPr>
          <w:rFonts w:asciiTheme="minorHAnsi" w:hAnsiTheme="minorHAnsi" w:cstheme="minorHAnsi"/>
          <w:b/>
          <w:bCs/>
          <w:sz w:val="28"/>
          <w:szCs w:val="28"/>
          <w:u w:val="single"/>
        </w:rPr>
      </w:pPr>
    </w:p>
    <w:p w14:paraId="67C81B1B" w14:textId="77777777" w:rsidR="00AD1A6C" w:rsidRDefault="00AD1A6C">
      <w:pPr>
        <w:rPr>
          <w:rFonts w:asciiTheme="minorHAnsi" w:hAnsiTheme="minorHAnsi" w:cstheme="minorHAnsi"/>
          <w:b/>
          <w:bCs/>
          <w:sz w:val="28"/>
          <w:szCs w:val="28"/>
          <w:u w:val="single"/>
        </w:rPr>
      </w:pPr>
    </w:p>
    <w:p w14:paraId="50898802" w14:textId="77777777" w:rsidR="00AD1A6C" w:rsidRDefault="00AD1A6C">
      <w:pPr>
        <w:rPr>
          <w:rFonts w:asciiTheme="minorHAnsi" w:hAnsiTheme="minorHAnsi" w:cstheme="minorHAnsi"/>
          <w:b/>
          <w:bCs/>
          <w:sz w:val="28"/>
          <w:szCs w:val="28"/>
          <w:u w:val="single"/>
        </w:rPr>
      </w:pPr>
    </w:p>
    <w:p w14:paraId="222A5FBF" w14:textId="77777777" w:rsidR="00AD1A6C" w:rsidRDefault="00AD1A6C">
      <w:pPr>
        <w:rPr>
          <w:rFonts w:asciiTheme="minorHAnsi" w:hAnsiTheme="minorHAnsi" w:cstheme="minorHAnsi"/>
          <w:b/>
          <w:bCs/>
          <w:sz w:val="28"/>
          <w:szCs w:val="28"/>
          <w:u w:val="single"/>
        </w:rPr>
      </w:pPr>
    </w:p>
    <w:p w14:paraId="1A8A5104" w14:textId="77777777" w:rsidR="00AD1A6C" w:rsidRDefault="00AD1A6C">
      <w:pPr>
        <w:rPr>
          <w:rFonts w:asciiTheme="minorHAnsi" w:hAnsiTheme="minorHAnsi" w:cstheme="minorHAnsi"/>
          <w:b/>
          <w:bCs/>
          <w:sz w:val="28"/>
          <w:szCs w:val="28"/>
          <w:u w:val="single"/>
        </w:rPr>
      </w:pPr>
    </w:p>
    <w:p w14:paraId="27B00456" w14:textId="4EA7E85F" w:rsidR="00C815EB" w:rsidRPr="00AD1A6C" w:rsidRDefault="00C815EB">
      <w:pP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Finance/Staffing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2"/>
      </w:tblGrid>
      <w:tr w:rsidR="00C815EB" w:rsidRPr="00AD1A6C" w14:paraId="30458299" w14:textId="77777777">
        <w:tc>
          <w:tcPr>
            <w:tcW w:w="11376" w:type="dxa"/>
          </w:tcPr>
          <w:p w14:paraId="26A330A2" w14:textId="77777777" w:rsidR="00C815EB" w:rsidRPr="00AD1A6C" w:rsidRDefault="00C815EB">
            <w:pPr>
              <w:rPr>
                <w:rFonts w:asciiTheme="minorHAnsi" w:hAnsiTheme="minorHAnsi" w:cstheme="minorHAnsi"/>
                <w:b/>
                <w:bCs/>
                <w:u w:val="single"/>
              </w:rPr>
            </w:pPr>
            <w:r w:rsidRPr="00AD1A6C">
              <w:rPr>
                <w:rFonts w:asciiTheme="minorHAnsi" w:hAnsiTheme="minorHAnsi" w:cstheme="minorHAnsi"/>
                <w:b/>
                <w:bCs/>
                <w:sz w:val="22"/>
                <w:szCs w:val="22"/>
                <w:u w:val="single"/>
              </w:rPr>
              <w:t>Terms of Reference</w:t>
            </w:r>
          </w:p>
          <w:p w14:paraId="5D8D8513" w14:textId="77777777" w:rsidR="00C815EB" w:rsidRPr="00AD1A6C" w:rsidRDefault="00C815EB">
            <w:pPr>
              <w:rPr>
                <w:rFonts w:asciiTheme="minorHAnsi" w:hAnsiTheme="minorHAnsi" w:cstheme="minorHAnsi"/>
                <w:b/>
                <w:bCs/>
                <w:u w:val="single"/>
              </w:rPr>
            </w:pPr>
          </w:p>
          <w:p w14:paraId="19371C05"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In consultation with the Head teacher, to draft the first formal budget plans of the financial year</w:t>
            </w:r>
          </w:p>
          <w:p w14:paraId="723AB7CA"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establish and maintain an up to date 3 year financial plan</w:t>
            </w:r>
          </w:p>
          <w:p w14:paraId="51A9C7A1"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consider a budget position statement and report significant anomalies from the anticipated to the Governing Body</w:t>
            </w:r>
          </w:p>
          <w:p w14:paraId="795C4014"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ensure that the school operates with the Financial Regulations of the County Council</w:t>
            </w:r>
          </w:p>
          <w:p w14:paraId="6313423D"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monitor expenditure of all voluntary funds kept on behalf of the Governing Body</w:t>
            </w:r>
          </w:p>
          <w:p w14:paraId="74E10B7A"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annually review charges and remissions policies and expense policies</w:t>
            </w:r>
          </w:p>
          <w:p w14:paraId="7882480B"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make decisions in respect of service agreements</w:t>
            </w:r>
          </w:p>
          <w:p w14:paraId="3912D099"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make decisions on expenditure following recommendations from other committees</w:t>
            </w:r>
          </w:p>
          <w:p w14:paraId="21D94823"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To ensure, as far as is practical, that Health and Safety issues are appropriately prioritized</w:t>
            </w:r>
          </w:p>
          <w:p w14:paraId="27B1364A"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 xml:space="preserve">To determine whether sufficient funds are available for pay increments as recommended by the </w:t>
            </w:r>
            <w:proofErr w:type="spellStart"/>
            <w:r w:rsidRPr="00AD1A6C">
              <w:rPr>
                <w:rFonts w:asciiTheme="minorHAnsi" w:hAnsiTheme="minorHAnsi" w:cstheme="minorHAnsi"/>
                <w:sz w:val="22"/>
                <w:szCs w:val="22"/>
              </w:rPr>
              <w:t>Headteacher</w:t>
            </w:r>
            <w:proofErr w:type="spellEnd"/>
          </w:p>
          <w:p w14:paraId="547C8AF9" w14:textId="77777777" w:rsidR="00C815EB" w:rsidRPr="00AD1A6C" w:rsidRDefault="00C815EB">
            <w:pPr>
              <w:numPr>
                <w:ilvl w:val="0"/>
                <w:numId w:val="6"/>
              </w:numPr>
              <w:rPr>
                <w:rFonts w:asciiTheme="minorHAnsi" w:hAnsiTheme="minorHAnsi" w:cstheme="minorHAnsi"/>
              </w:rPr>
            </w:pPr>
            <w:r w:rsidRPr="00AD1A6C">
              <w:rPr>
                <w:rFonts w:asciiTheme="minorHAnsi" w:hAnsiTheme="minorHAnsi" w:cstheme="minorHAnsi"/>
                <w:sz w:val="22"/>
                <w:szCs w:val="22"/>
              </w:rPr>
              <w:t>In the light of the Head teacher Performance Management Groups recommendations to determine whether sufficient funds are available for increments</w:t>
            </w:r>
          </w:p>
          <w:p w14:paraId="48EC6758" w14:textId="77777777" w:rsidR="00C815EB" w:rsidRPr="00AD1A6C" w:rsidRDefault="00B36CB4" w:rsidP="00B36CB4">
            <w:pPr>
              <w:tabs>
                <w:tab w:val="left" w:pos="7100"/>
              </w:tabs>
              <w:rPr>
                <w:rFonts w:asciiTheme="minorHAnsi" w:hAnsiTheme="minorHAnsi" w:cstheme="minorHAnsi"/>
              </w:rPr>
            </w:pPr>
            <w:r w:rsidRPr="00AD1A6C">
              <w:rPr>
                <w:rFonts w:asciiTheme="minorHAnsi" w:hAnsiTheme="minorHAnsi" w:cstheme="minorHAnsi"/>
              </w:rPr>
              <w:tab/>
            </w:r>
          </w:p>
        </w:tc>
      </w:tr>
    </w:tbl>
    <w:p w14:paraId="75AFE312" w14:textId="77777777" w:rsidR="00C815EB" w:rsidRPr="00AD1A6C" w:rsidRDefault="00C815EB">
      <w:pPr>
        <w:rPr>
          <w:rFonts w:asciiTheme="minorHAnsi" w:hAnsiTheme="minorHAnsi" w:cstheme="minorHAnsi"/>
          <w:b/>
          <w:bCs/>
          <w:sz w:val="22"/>
          <w:szCs w:val="22"/>
          <w:u w:val="single"/>
        </w:rPr>
      </w:pPr>
      <w:r w:rsidRPr="00AD1A6C">
        <w:rPr>
          <w:rFonts w:asciiTheme="minorHAnsi" w:hAnsiTheme="minorHAnsi" w:cstheme="minorHAnsi"/>
          <w:sz w:val="22"/>
          <w:szCs w:val="22"/>
        </w:rPr>
        <w:t>Disqualification – Any relevant person employed to work at the school other than as the head teacher, when the subject for consideration is the pay or the performance review of any person employed to work at the school.</w:t>
      </w:r>
    </w:p>
    <w:p w14:paraId="6440E106" w14:textId="5F1DA3B8" w:rsidR="00C815EB" w:rsidRPr="00AD1A6C" w:rsidRDefault="00C815EB">
      <w:pPr>
        <w:rPr>
          <w:rFonts w:asciiTheme="minorHAnsi" w:hAnsiTheme="minorHAnsi" w:cstheme="minorHAnsi"/>
          <w:b/>
          <w:bCs/>
          <w:sz w:val="22"/>
          <w:szCs w:val="22"/>
          <w:u w:val="single"/>
        </w:rPr>
      </w:pPr>
      <w:r w:rsidRPr="00AD1A6C">
        <w:rPr>
          <w:rFonts w:asciiTheme="minorHAnsi" w:hAnsiTheme="minorHAnsi" w:cstheme="minorHAnsi"/>
          <w:b/>
          <w:bCs/>
          <w:sz w:val="22"/>
          <w:szCs w:val="22"/>
          <w:u w:val="single"/>
        </w:rPr>
        <w:t xml:space="preserve">These terms of reference agreed by the Governing body </w:t>
      </w:r>
      <w:r w:rsidR="00831E20" w:rsidRPr="00AD1A6C">
        <w:rPr>
          <w:rFonts w:asciiTheme="minorHAnsi" w:hAnsiTheme="minorHAnsi" w:cstheme="minorHAnsi"/>
          <w:b/>
          <w:bCs/>
          <w:sz w:val="22"/>
          <w:szCs w:val="22"/>
          <w:u w:val="single"/>
        </w:rPr>
        <w:t>10.07.23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1"/>
        <w:gridCol w:w="5601"/>
      </w:tblGrid>
      <w:tr w:rsidR="00C815EB" w:rsidRPr="00AD1A6C" w14:paraId="5D8B76F9" w14:textId="77777777" w:rsidTr="0086096B">
        <w:tc>
          <w:tcPr>
            <w:tcW w:w="5601" w:type="dxa"/>
          </w:tcPr>
          <w:p w14:paraId="2805A089" w14:textId="77777777" w:rsidR="00C815EB" w:rsidRPr="00AD1A6C" w:rsidRDefault="00C815EB">
            <w:pPr>
              <w:rPr>
                <w:rFonts w:asciiTheme="minorHAnsi" w:hAnsiTheme="minorHAnsi" w:cstheme="minorHAnsi"/>
                <w:b/>
                <w:bCs/>
                <w:u w:val="single"/>
              </w:rPr>
            </w:pPr>
            <w:r w:rsidRPr="00AD1A6C">
              <w:rPr>
                <w:rFonts w:asciiTheme="minorHAnsi" w:hAnsiTheme="minorHAnsi" w:cstheme="minorHAnsi"/>
                <w:b/>
                <w:bCs/>
                <w:sz w:val="22"/>
                <w:szCs w:val="22"/>
                <w:u w:val="single"/>
              </w:rPr>
              <w:t>Name of Governor</w:t>
            </w:r>
          </w:p>
        </w:tc>
        <w:tc>
          <w:tcPr>
            <w:tcW w:w="5601" w:type="dxa"/>
          </w:tcPr>
          <w:p w14:paraId="7AEC7D2F" w14:textId="77777777" w:rsidR="00C815EB" w:rsidRPr="00AD1A6C" w:rsidRDefault="00C815EB">
            <w:pPr>
              <w:rPr>
                <w:rFonts w:asciiTheme="minorHAnsi" w:hAnsiTheme="minorHAnsi" w:cstheme="minorHAnsi"/>
                <w:b/>
                <w:bCs/>
                <w:u w:val="single"/>
              </w:rPr>
            </w:pPr>
            <w:r w:rsidRPr="00AD1A6C">
              <w:rPr>
                <w:rFonts w:asciiTheme="minorHAnsi" w:hAnsiTheme="minorHAnsi" w:cstheme="minorHAnsi"/>
                <w:b/>
                <w:bCs/>
                <w:sz w:val="22"/>
                <w:szCs w:val="22"/>
                <w:u w:val="single"/>
              </w:rPr>
              <w:t>Date Appointed to the Committee</w:t>
            </w:r>
          </w:p>
        </w:tc>
      </w:tr>
      <w:tr w:rsidR="00DC4DB0" w:rsidRPr="00AD1A6C" w14:paraId="2C44AA2E" w14:textId="77777777" w:rsidTr="0086096B">
        <w:tc>
          <w:tcPr>
            <w:tcW w:w="5601" w:type="dxa"/>
          </w:tcPr>
          <w:p w14:paraId="4A6014E2" w14:textId="2BE09CB0" w:rsidR="00DC4DB0" w:rsidRPr="00AD1A6C" w:rsidRDefault="006149E1" w:rsidP="00DC4DB0">
            <w:pPr>
              <w:rPr>
                <w:rFonts w:asciiTheme="minorHAnsi" w:hAnsiTheme="minorHAnsi" w:cstheme="minorHAnsi"/>
              </w:rPr>
            </w:pPr>
            <w:r w:rsidRPr="00AD1A6C">
              <w:rPr>
                <w:rFonts w:asciiTheme="minorHAnsi" w:hAnsiTheme="minorHAnsi" w:cstheme="minorHAnsi"/>
              </w:rPr>
              <w:t xml:space="preserve">Karen Barley </w:t>
            </w:r>
          </w:p>
        </w:tc>
        <w:tc>
          <w:tcPr>
            <w:tcW w:w="5601" w:type="dxa"/>
          </w:tcPr>
          <w:p w14:paraId="630E078D" w14:textId="77777777" w:rsidR="00DC4DB0" w:rsidRPr="00AD1A6C" w:rsidRDefault="00DC4DB0" w:rsidP="00DC4DB0">
            <w:pPr>
              <w:rPr>
                <w:rFonts w:asciiTheme="minorHAnsi" w:hAnsiTheme="minorHAnsi" w:cstheme="minorHAnsi"/>
              </w:rPr>
            </w:pPr>
            <w:r w:rsidRPr="00AD1A6C">
              <w:rPr>
                <w:rFonts w:asciiTheme="minorHAnsi" w:hAnsiTheme="minorHAnsi" w:cstheme="minorHAnsi"/>
              </w:rPr>
              <w:t>N/A</w:t>
            </w:r>
          </w:p>
        </w:tc>
      </w:tr>
      <w:tr w:rsidR="00DC4DB0" w:rsidRPr="00AD1A6C" w14:paraId="311F5BA6" w14:textId="77777777" w:rsidTr="0086096B">
        <w:tc>
          <w:tcPr>
            <w:tcW w:w="5601" w:type="dxa"/>
          </w:tcPr>
          <w:p w14:paraId="61416726" w14:textId="77777777" w:rsidR="00DC4DB0" w:rsidRPr="00AD1A6C" w:rsidRDefault="00DC4DB0" w:rsidP="00DC4DB0">
            <w:pPr>
              <w:rPr>
                <w:rFonts w:asciiTheme="minorHAnsi" w:hAnsiTheme="minorHAnsi" w:cstheme="minorHAnsi"/>
              </w:rPr>
            </w:pPr>
            <w:r w:rsidRPr="00AD1A6C">
              <w:rPr>
                <w:rFonts w:asciiTheme="minorHAnsi" w:hAnsiTheme="minorHAnsi" w:cstheme="minorHAnsi"/>
              </w:rPr>
              <w:t>Ann little</w:t>
            </w:r>
          </w:p>
        </w:tc>
        <w:tc>
          <w:tcPr>
            <w:tcW w:w="5601" w:type="dxa"/>
          </w:tcPr>
          <w:p w14:paraId="251EFEBD" w14:textId="7394BBC4" w:rsidR="00DC4DB0" w:rsidRPr="00AD1A6C" w:rsidRDefault="009C3D6A" w:rsidP="00DC4DB0">
            <w:pPr>
              <w:rPr>
                <w:rFonts w:asciiTheme="minorHAnsi" w:hAnsiTheme="minorHAnsi" w:cstheme="minorHAnsi"/>
              </w:rPr>
            </w:pPr>
            <w:r w:rsidRPr="00AD1A6C">
              <w:rPr>
                <w:rFonts w:asciiTheme="minorHAnsi" w:hAnsiTheme="minorHAnsi" w:cstheme="minorHAnsi"/>
              </w:rPr>
              <w:t>10.7.23</w:t>
            </w:r>
          </w:p>
        </w:tc>
      </w:tr>
      <w:tr w:rsidR="00DC4DB0" w:rsidRPr="00AD1A6C" w14:paraId="4ED2EA41" w14:textId="77777777" w:rsidTr="0086096B">
        <w:tc>
          <w:tcPr>
            <w:tcW w:w="5601" w:type="dxa"/>
          </w:tcPr>
          <w:p w14:paraId="1B0BB19E" w14:textId="73D30F27" w:rsidR="00DC4DB0" w:rsidRPr="00AD1A6C" w:rsidRDefault="006149E1" w:rsidP="00DC4DB0">
            <w:pPr>
              <w:rPr>
                <w:rFonts w:asciiTheme="minorHAnsi" w:hAnsiTheme="minorHAnsi" w:cstheme="minorHAnsi"/>
              </w:rPr>
            </w:pPr>
            <w:r w:rsidRPr="00AD1A6C">
              <w:rPr>
                <w:rFonts w:asciiTheme="minorHAnsi" w:hAnsiTheme="minorHAnsi" w:cstheme="minorHAnsi"/>
              </w:rPr>
              <w:t>Jamie Wright</w:t>
            </w:r>
          </w:p>
        </w:tc>
        <w:tc>
          <w:tcPr>
            <w:tcW w:w="5601" w:type="dxa"/>
          </w:tcPr>
          <w:p w14:paraId="2AA9CAB9" w14:textId="580B55C2" w:rsidR="00DC4DB0" w:rsidRPr="00AD1A6C" w:rsidRDefault="009C3D6A" w:rsidP="00DC4DB0">
            <w:pPr>
              <w:rPr>
                <w:rFonts w:asciiTheme="minorHAnsi" w:hAnsiTheme="minorHAnsi" w:cstheme="minorHAnsi"/>
              </w:rPr>
            </w:pPr>
            <w:r w:rsidRPr="00AD1A6C">
              <w:rPr>
                <w:rFonts w:asciiTheme="minorHAnsi" w:hAnsiTheme="minorHAnsi" w:cstheme="minorHAnsi"/>
              </w:rPr>
              <w:t>10.7.23</w:t>
            </w:r>
          </w:p>
        </w:tc>
      </w:tr>
      <w:tr w:rsidR="00DC4DB0" w:rsidRPr="00AD1A6C" w14:paraId="5DB447A2" w14:textId="77777777" w:rsidTr="0086096B">
        <w:tc>
          <w:tcPr>
            <w:tcW w:w="5601" w:type="dxa"/>
          </w:tcPr>
          <w:p w14:paraId="0C71B1A8" w14:textId="6A65986A" w:rsidR="00DC4DB0" w:rsidRPr="00AD1A6C" w:rsidRDefault="006149E1" w:rsidP="00DC4DB0">
            <w:pPr>
              <w:rPr>
                <w:rFonts w:asciiTheme="minorHAnsi" w:hAnsiTheme="minorHAnsi" w:cstheme="minorHAnsi"/>
              </w:rPr>
            </w:pPr>
            <w:r w:rsidRPr="00AD1A6C">
              <w:rPr>
                <w:rFonts w:asciiTheme="minorHAnsi" w:hAnsiTheme="minorHAnsi" w:cstheme="minorHAnsi"/>
              </w:rPr>
              <w:t xml:space="preserve">Janice </w:t>
            </w:r>
            <w:proofErr w:type="spellStart"/>
            <w:r w:rsidRPr="00AD1A6C">
              <w:rPr>
                <w:rFonts w:asciiTheme="minorHAnsi" w:hAnsiTheme="minorHAnsi" w:cstheme="minorHAnsi"/>
              </w:rPr>
              <w:t>Hedworth</w:t>
            </w:r>
            <w:proofErr w:type="spellEnd"/>
          </w:p>
        </w:tc>
        <w:tc>
          <w:tcPr>
            <w:tcW w:w="5601" w:type="dxa"/>
          </w:tcPr>
          <w:p w14:paraId="00B93F0B" w14:textId="7BD120AC" w:rsidR="00DC4DB0" w:rsidRPr="00AD1A6C" w:rsidRDefault="009C3D6A" w:rsidP="00DC4DB0">
            <w:pPr>
              <w:rPr>
                <w:rFonts w:asciiTheme="minorHAnsi" w:hAnsiTheme="minorHAnsi" w:cstheme="minorHAnsi"/>
              </w:rPr>
            </w:pPr>
            <w:r w:rsidRPr="00AD1A6C">
              <w:rPr>
                <w:rFonts w:asciiTheme="minorHAnsi" w:hAnsiTheme="minorHAnsi" w:cstheme="minorHAnsi"/>
              </w:rPr>
              <w:t>10.7.23</w:t>
            </w:r>
          </w:p>
        </w:tc>
      </w:tr>
      <w:tr w:rsidR="00DC4DB0" w:rsidRPr="00AD1A6C" w14:paraId="6ACE6C63" w14:textId="77777777" w:rsidTr="0086096B">
        <w:tc>
          <w:tcPr>
            <w:tcW w:w="5601" w:type="dxa"/>
          </w:tcPr>
          <w:p w14:paraId="682D0C5C" w14:textId="17568B98" w:rsidR="00DC4DB0" w:rsidRPr="00AD1A6C" w:rsidRDefault="00C149E1" w:rsidP="00DC4DB0">
            <w:pPr>
              <w:rPr>
                <w:rFonts w:asciiTheme="minorHAnsi" w:hAnsiTheme="minorHAnsi" w:cstheme="minorHAnsi"/>
              </w:rPr>
            </w:pPr>
            <w:r>
              <w:rPr>
                <w:rFonts w:asciiTheme="minorHAnsi" w:hAnsiTheme="minorHAnsi" w:cstheme="minorHAnsi"/>
              </w:rPr>
              <w:t xml:space="preserve">Stephen </w:t>
            </w:r>
            <w:proofErr w:type="spellStart"/>
            <w:r>
              <w:rPr>
                <w:rFonts w:asciiTheme="minorHAnsi" w:hAnsiTheme="minorHAnsi" w:cstheme="minorHAnsi"/>
              </w:rPr>
              <w:t>Sowerby</w:t>
            </w:r>
            <w:proofErr w:type="spellEnd"/>
            <w:r>
              <w:rPr>
                <w:rFonts w:asciiTheme="minorHAnsi" w:hAnsiTheme="minorHAnsi" w:cstheme="minorHAnsi"/>
              </w:rPr>
              <w:t xml:space="preserve"> </w:t>
            </w:r>
          </w:p>
        </w:tc>
        <w:tc>
          <w:tcPr>
            <w:tcW w:w="5601" w:type="dxa"/>
          </w:tcPr>
          <w:p w14:paraId="23400A0D" w14:textId="62681AC3" w:rsidR="00DC4DB0" w:rsidRPr="00AD1A6C" w:rsidRDefault="00C149E1" w:rsidP="00DC4DB0">
            <w:pPr>
              <w:rPr>
                <w:rFonts w:asciiTheme="minorHAnsi" w:hAnsiTheme="minorHAnsi" w:cstheme="minorHAnsi"/>
              </w:rPr>
            </w:pPr>
            <w:r>
              <w:rPr>
                <w:rFonts w:asciiTheme="minorHAnsi" w:hAnsiTheme="minorHAnsi" w:cstheme="minorHAnsi"/>
              </w:rPr>
              <w:t>18.10.23</w:t>
            </w:r>
          </w:p>
        </w:tc>
      </w:tr>
      <w:tr w:rsidR="00DC4DB0" w:rsidRPr="00AD1A6C" w14:paraId="33A3AE67" w14:textId="77777777" w:rsidTr="0086096B">
        <w:tc>
          <w:tcPr>
            <w:tcW w:w="5601" w:type="dxa"/>
          </w:tcPr>
          <w:p w14:paraId="0C20FFBD" w14:textId="22B9C193" w:rsidR="00DC4DB0" w:rsidRPr="00AD1A6C" w:rsidRDefault="00DC4DB0" w:rsidP="00DC4DB0">
            <w:pPr>
              <w:rPr>
                <w:rFonts w:asciiTheme="minorHAnsi" w:hAnsiTheme="minorHAnsi" w:cstheme="minorHAnsi"/>
              </w:rPr>
            </w:pPr>
          </w:p>
        </w:tc>
        <w:tc>
          <w:tcPr>
            <w:tcW w:w="5601" w:type="dxa"/>
          </w:tcPr>
          <w:p w14:paraId="68FFAD2E" w14:textId="3C618F06" w:rsidR="00DC4DB0" w:rsidRPr="00AD1A6C" w:rsidRDefault="00DC4DB0" w:rsidP="00DC4DB0">
            <w:pPr>
              <w:rPr>
                <w:rFonts w:asciiTheme="minorHAnsi" w:hAnsiTheme="minorHAnsi" w:cstheme="minorHAnsi"/>
              </w:rPr>
            </w:pPr>
          </w:p>
        </w:tc>
      </w:tr>
      <w:tr w:rsidR="00DC4DB0" w:rsidRPr="00AD1A6C" w14:paraId="19E7E733" w14:textId="77777777" w:rsidTr="0086096B">
        <w:tc>
          <w:tcPr>
            <w:tcW w:w="5601" w:type="dxa"/>
          </w:tcPr>
          <w:p w14:paraId="29668674" w14:textId="4B43D70E" w:rsidR="00DC4DB0" w:rsidRPr="00AD1A6C" w:rsidRDefault="00DC4DB0" w:rsidP="00DC4DB0">
            <w:pPr>
              <w:rPr>
                <w:rFonts w:asciiTheme="minorHAnsi" w:hAnsiTheme="minorHAnsi" w:cstheme="minorHAnsi"/>
              </w:rPr>
            </w:pPr>
          </w:p>
        </w:tc>
        <w:tc>
          <w:tcPr>
            <w:tcW w:w="5601" w:type="dxa"/>
          </w:tcPr>
          <w:p w14:paraId="5D40CC3B" w14:textId="05B8AC47" w:rsidR="00DC4DB0" w:rsidRPr="00AD1A6C" w:rsidRDefault="00DC4DB0" w:rsidP="00DC4DB0">
            <w:pPr>
              <w:rPr>
                <w:rFonts w:asciiTheme="minorHAnsi" w:hAnsiTheme="minorHAnsi" w:cstheme="minorHAnsi"/>
              </w:rPr>
            </w:pPr>
          </w:p>
        </w:tc>
      </w:tr>
    </w:tbl>
    <w:p w14:paraId="5FC68501" w14:textId="5DAA5ABC"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Chair of the Committe</w:t>
      </w:r>
      <w:r w:rsidR="0086096B" w:rsidRPr="00AD1A6C">
        <w:rPr>
          <w:rFonts w:asciiTheme="minorHAnsi" w:hAnsiTheme="minorHAnsi" w:cstheme="minorHAnsi"/>
          <w:b/>
          <w:bCs/>
          <w:sz w:val="22"/>
          <w:szCs w:val="22"/>
        </w:rPr>
        <w:t>e: Ann Little</w:t>
      </w:r>
      <w:r w:rsidR="00F55628" w:rsidRPr="00AD1A6C">
        <w:rPr>
          <w:rFonts w:asciiTheme="minorHAnsi" w:hAnsiTheme="minorHAnsi" w:cstheme="minorHAnsi"/>
          <w:b/>
          <w:bCs/>
          <w:sz w:val="22"/>
          <w:szCs w:val="22"/>
        </w:rPr>
        <w:t xml:space="preserve"> </w:t>
      </w:r>
      <w:r w:rsidR="00DC4DB0" w:rsidRPr="00AD1A6C">
        <w:rPr>
          <w:rFonts w:asciiTheme="minorHAnsi" w:hAnsiTheme="minorHAnsi" w:cstheme="minorHAnsi"/>
          <w:b/>
          <w:bCs/>
          <w:sz w:val="22"/>
          <w:szCs w:val="22"/>
        </w:rPr>
        <w:t xml:space="preserve"> </w:t>
      </w:r>
      <w:r w:rsidR="00F55628" w:rsidRPr="00AD1A6C">
        <w:rPr>
          <w:rFonts w:asciiTheme="minorHAnsi" w:hAnsiTheme="minorHAnsi" w:cstheme="minorHAnsi"/>
          <w:b/>
          <w:bCs/>
          <w:sz w:val="22"/>
          <w:szCs w:val="22"/>
        </w:rPr>
        <w:t xml:space="preserve">    Minut</w:t>
      </w:r>
      <w:r w:rsidR="0086096B" w:rsidRPr="00AD1A6C">
        <w:rPr>
          <w:rFonts w:asciiTheme="minorHAnsi" w:hAnsiTheme="minorHAnsi" w:cstheme="minorHAnsi"/>
          <w:b/>
          <w:bCs/>
          <w:sz w:val="22"/>
          <w:szCs w:val="22"/>
        </w:rPr>
        <w:t>es</w:t>
      </w:r>
      <w:r w:rsidR="00F55628" w:rsidRPr="00AD1A6C">
        <w:rPr>
          <w:rFonts w:asciiTheme="minorHAnsi" w:hAnsiTheme="minorHAnsi" w:cstheme="minorHAnsi"/>
          <w:b/>
          <w:bCs/>
          <w:sz w:val="22"/>
          <w:szCs w:val="22"/>
        </w:rPr>
        <w:t>:</w:t>
      </w:r>
      <w:r w:rsidR="0086096B" w:rsidRPr="00AD1A6C">
        <w:rPr>
          <w:rFonts w:asciiTheme="minorHAnsi" w:hAnsiTheme="minorHAnsi" w:cstheme="minorHAnsi"/>
          <w:b/>
          <w:bCs/>
          <w:sz w:val="22"/>
          <w:szCs w:val="22"/>
        </w:rPr>
        <w:t xml:space="preserve"> </w:t>
      </w:r>
      <w:r w:rsidR="006149E1" w:rsidRPr="00AD1A6C">
        <w:rPr>
          <w:rFonts w:asciiTheme="minorHAnsi" w:hAnsiTheme="minorHAnsi" w:cstheme="minorHAnsi"/>
          <w:b/>
          <w:bCs/>
          <w:sz w:val="22"/>
          <w:szCs w:val="22"/>
        </w:rPr>
        <w:t>Lesley Maxwell</w:t>
      </w:r>
      <w:r w:rsidR="00F55628" w:rsidRPr="00AD1A6C">
        <w:rPr>
          <w:rFonts w:asciiTheme="minorHAnsi" w:hAnsiTheme="minorHAnsi" w:cstheme="minorHAnsi"/>
          <w:b/>
          <w:bCs/>
          <w:sz w:val="22"/>
          <w:szCs w:val="22"/>
        </w:rPr>
        <w:t xml:space="preserve"> </w:t>
      </w:r>
      <w:r w:rsidR="00DC4DB0" w:rsidRPr="00AD1A6C">
        <w:rPr>
          <w:rFonts w:asciiTheme="minorHAnsi" w:hAnsiTheme="minorHAnsi" w:cstheme="minorHAnsi"/>
          <w:b/>
          <w:bCs/>
          <w:sz w:val="22"/>
          <w:szCs w:val="22"/>
        </w:rPr>
        <w:t xml:space="preserve"> </w:t>
      </w:r>
    </w:p>
    <w:p w14:paraId="5DE95433" w14:textId="160B5FEF" w:rsidR="00C815EB" w:rsidRPr="00AD1A6C" w:rsidRDefault="009C3D6A">
      <w:pPr>
        <w:rPr>
          <w:rFonts w:asciiTheme="minorHAnsi" w:hAnsiTheme="minorHAnsi" w:cstheme="minorHAnsi"/>
          <w:b/>
          <w:bCs/>
          <w:sz w:val="22"/>
          <w:szCs w:val="22"/>
        </w:rPr>
      </w:pPr>
      <w:r w:rsidRPr="00AD1A6C">
        <w:rPr>
          <w:rFonts w:asciiTheme="minorHAnsi" w:hAnsiTheme="minorHAnsi" w:cstheme="minorHAnsi"/>
          <w:b/>
          <w:bCs/>
          <w:sz w:val="22"/>
          <w:szCs w:val="22"/>
        </w:rPr>
        <w:t>Quorum – (minimum of 3) = 5</w:t>
      </w:r>
    </w:p>
    <w:p w14:paraId="5B500463" w14:textId="3B176CA4"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Date Committee established</w:t>
      </w:r>
      <w:r w:rsidR="0086096B" w:rsidRPr="00AD1A6C">
        <w:rPr>
          <w:rFonts w:asciiTheme="minorHAnsi" w:hAnsiTheme="minorHAnsi" w:cstheme="minorHAnsi"/>
          <w:b/>
          <w:bCs/>
          <w:sz w:val="22"/>
          <w:szCs w:val="22"/>
        </w:rPr>
        <w:t xml:space="preserve"> </w:t>
      </w:r>
      <w:r w:rsidR="009C3D6A" w:rsidRPr="00AD1A6C">
        <w:rPr>
          <w:rFonts w:asciiTheme="minorHAnsi" w:hAnsiTheme="minorHAnsi" w:cstheme="minorHAnsi"/>
          <w:b/>
          <w:bCs/>
          <w:sz w:val="22"/>
          <w:szCs w:val="22"/>
        </w:rPr>
        <w:t xml:space="preserve">- </w:t>
      </w:r>
      <w:r w:rsidR="00C149E1">
        <w:rPr>
          <w:rFonts w:asciiTheme="minorHAnsi" w:hAnsiTheme="minorHAnsi" w:cstheme="minorHAnsi"/>
          <w:b/>
          <w:bCs/>
          <w:sz w:val="22"/>
          <w:szCs w:val="22"/>
        </w:rPr>
        <w:t>10</w:t>
      </w:r>
      <w:r w:rsidR="009C3D6A" w:rsidRPr="00AD1A6C">
        <w:rPr>
          <w:rFonts w:asciiTheme="minorHAnsi" w:hAnsiTheme="minorHAnsi" w:cstheme="minorHAnsi"/>
          <w:b/>
          <w:bCs/>
          <w:sz w:val="22"/>
          <w:szCs w:val="22"/>
        </w:rPr>
        <w:t>.</w:t>
      </w:r>
      <w:r w:rsidR="00C149E1">
        <w:rPr>
          <w:rFonts w:asciiTheme="minorHAnsi" w:hAnsiTheme="minorHAnsi" w:cstheme="minorHAnsi"/>
          <w:b/>
          <w:bCs/>
          <w:sz w:val="22"/>
          <w:szCs w:val="22"/>
        </w:rPr>
        <w:t>7</w:t>
      </w:r>
      <w:r w:rsidR="009C3D6A" w:rsidRPr="00AD1A6C">
        <w:rPr>
          <w:rFonts w:asciiTheme="minorHAnsi" w:hAnsiTheme="minorHAnsi" w:cstheme="minorHAnsi"/>
          <w:b/>
          <w:bCs/>
          <w:sz w:val="22"/>
          <w:szCs w:val="22"/>
        </w:rPr>
        <w:t>.23</w:t>
      </w:r>
      <w:r w:rsidR="00C149E1">
        <w:rPr>
          <w:rFonts w:asciiTheme="minorHAnsi" w:hAnsiTheme="minorHAnsi" w:cstheme="minorHAnsi"/>
          <w:b/>
          <w:bCs/>
          <w:sz w:val="22"/>
          <w:szCs w:val="22"/>
        </w:rPr>
        <w:t xml:space="preserve"> (Amended 18.10.23)</w:t>
      </w:r>
    </w:p>
    <w:p w14:paraId="27C53E55" w14:textId="1A039CC5"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of Review </w:t>
      </w:r>
      <w:r w:rsidR="006159F4" w:rsidRPr="00AD1A6C">
        <w:rPr>
          <w:rFonts w:asciiTheme="minorHAnsi" w:hAnsiTheme="minorHAnsi" w:cstheme="minorHAnsi"/>
          <w:b/>
          <w:bCs/>
          <w:sz w:val="22"/>
          <w:szCs w:val="22"/>
        </w:rPr>
        <w:t xml:space="preserve">– </w:t>
      </w:r>
      <w:r w:rsidR="00AD1A6C" w:rsidRPr="00AD1A6C">
        <w:rPr>
          <w:rFonts w:asciiTheme="minorHAnsi" w:hAnsiTheme="minorHAnsi" w:cstheme="minorHAnsi"/>
          <w:b/>
          <w:bCs/>
          <w:sz w:val="22"/>
          <w:szCs w:val="22"/>
        </w:rPr>
        <w:t xml:space="preserve">Annually </w:t>
      </w:r>
    </w:p>
    <w:p w14:paraId="54F4F9BA" w14:textId="77777777" w:rsidR="00C815EB" w:rsidRPr="00AD1A6C" w:rsidRDefault="00C815EB">
      <w:pPr>
        <w:rPr>
          <w:rFonts w:asciiTheme="minorHAnsi" w:hAnsiTheme="minorHAnsi" w:cstheme="minorHAnsi"/>
          <w:b/>
          <w:bCs/>
          <w:sz w:val="22"/>
          <w:szCs w:val="22"/>
        </w:rPr>
      </w:pPr>
    </w:p>
    <w:p w14:paraId="4E517300" w14:textId="77777777" w:rsidR="00AD1A6C" w:rsidRDefault="00AD1A6C">
      <w:pPr>
        <w:rPr>
          <w:rFonts w:asciiTheme="minorHAnsi" w:hAnsiTheme="minorHAnsi" w:cstheme="minorHAnsi"/>
          <w:b/>
          <w:bCs/>
          <w:sz w:val="28"/>
          <w:szCs w:val="28"/>
          <w:u w:val="single"/>
        </w:rPr>
      </w:pPr>
    </w:p>
    <w:p w14:paraId="43ABCC7E" w14:textId="77777777" w:rsidR="00AD1A6C" w:rsidRDefault="00AD1A6C">
      <w:pPr>
        <w:rPr>
          <w:rFonts w:asciiTheme="minorHAnsi" w:hAnsiTheme="minorHAnsi" w:cstheme="minorHAnsi"/>
          <w:b/>
          <w:bCs/>
          <w:sz w:val="28"/>
          <w:szCs w:val="28"/>
          <w:u w:val="single"/>
        </w:rPr>
      </w:pPr>
    </w:p>
    <w:p w14:paraId="5853C38A" w14:textId="77777777" w:rsidR="00AD1A6C" w:rsidRDefault="00AD1A6C">
      <w:pPr>
        <w:rPr>
          <w:rFonts w:asciiTheme="minorHAnsi" w:hAnsiTheme="minorHAnsi" w:cstheme="minorHAnsi"/>
          <w:b/>
          <w:bCs/>
          <w:sz w:val="28"/>
          <w:szCs w:val="28"/>
          <w:u w:val="single"/>
        </w:rPr>
      </w:pPr>
    </w:p>
    <w:p w14:paraId="215E4304" w14:textId="77777777" w:rsidR="00AD1A6C" w:rsidRDefault="00AD1A6C">
      <w:pPr>
        <w:rPr>
          <w:rFonts w:asciiTheme="minorHAnsi" w:hAnsiTheme="minorHAnsi" w:cstheme="minorHAnsi"/>
          <w:b/>
          <w:bCs/>
          <w:sz w:val="28"/>
          <w:szCs w:val="28"/>
          <w:u w:val="single"/>
        </w:rPr>
      </w:pPr>
    </w:p>
    <w:p w14:paraId="30AF88A9" w14:textId="77777777" w:rsidR="00AD1A6C" w:rsidRDefault="00AD1A6C">
      <w:pPr>
        <w:rPr>
          <w:rFonts w:asciiTheme="minorHAnsi" w:hAnsiTheme="minorHAnsi" w:cstheme="minorHAnsi"/>
          <w:b/>
          <w:bCs/>
          <w:sz w:val="28"/>
          <w:szCs w:val="28"/>
          <w:u w:val="single"/>
        </w:rPr>
      </w:pPr>
    </w:p>
    <w:p w14:paraId="67C2BFAC" w14:textId="77777777" w:rsidR="00AD1A6C" w:rsidRDefault="00AD1A6C">
      <w:pPr>
        <w:rPr>
          <w:rFonts w:asciiTheme="minorHAnsi" w:hAnsiTheme="minorHAnsi" w:cstheme="minorHAnsi"/>
          <w:b/>
          <w:bCs/>
          <w:sz w:val="28"/>
          <w:szCs w:val="28"/>
          <w:u w:val="single"/>
        </w:rPr>
      </w:pPr>
    </w:p>
    <w:p w14:paraId="74EEABC2" w14:textId="77777777" w:rsidR="00AD1A6C" w:rsidRDefault="00AD1A6C">
      <w:pPr>
        <w:rPr>
          <w:rFonts w:asciiTheme="minorHAnsi" w:hAnsiTheme="minorHAnsi" w:cstheme="minorHAnsi"/>
          <w:b/>
          <w:bCs/>
          <w:sz w:val="28"/>
          <w:szCs w:val="28"/>
          <w:u w:val="single"/>
        </w:rPr>
      </w:pPr>
    </w:p>
    <w:p w14:paraId="518AC8DA" w14:textId="77777777" w:rsidR="00AD1A6C" w:rsidRDefault="00AD1A6C">
      <w:pPr>
        <w:rPr>
          <w:rFonts w:asciiTheme="minorHAnsi" w:hAnsiTheme="minorHAnsi" w:cstheme="minorHAnsi"/>
          <w:b/>
          <w:bCs/>
          <w:sz w:val="28"/>
          <w:szCs w:val="28"/>
          <w:u w:val="single"/>
        </w:rPr>
      </w:pPr>
    </w:p>
    <w:p w14:paraId="6E5F4D2D" w14:textId="77777777" w:rsidR="00AD1A6C" w:rsidRDefault="00AD1A6C">
      <w:pPr>
        <w:rPr>
          <w:rFonts w:asciiTheme="minorHAnsi" w:hAnsiTheme="minorHAnsi" w:cstheme="minorHAnsi"/>
          <w:b/>
          <w:bCs/>
          <w:sz w:val="28"/>
          <w:szCs w:val="28"/>
          <w:u w:val="single"/>
        </w:rPr>
      </w:pPr>
    </w:p>
    <w:p w14:paraId="5698F4B1" w14:textId="77777777" w:rsidR="00AD1A6C" w:rsidRDefault="00AD1A6C">
      <w:pPr>
        <w:rPr>
          <w:rFonts w:asciiTheme="minorHAnsi" w:hAnsiTheme="minorHAnsi" w:cstheme="minorHAnsi"/>
          <w:b/>
          <w:bCs/>
          <w:sz w:val="28"/>
          <w:szCs w:val="28"/>
          <w:u w:val="single"/>
        </w:rPr>
      </w:pPr>
    </w:p>
    <w:p w14:paraId="4B3418B3" w14:textId="77777777" w:rsidR="00AD1A6C" w:rsidRDefault="00AD1A6C">
      <w:pPr>
        <w:rPr>
          <w:rFonts w:asciiTheme="minorHAnsi" w:hAnsiTheme="minorHAnsi" w:cstheme="minorHAnsi"/>
          <w:b/>
          <w:bCs/>
          <w:sz w:val="28"/>
          <w:szCs w:val="28"/>
          <w:u w:val="single"/>
        </w:rPr>
      </w:pPr>
    </w:p>
    <w:p w14:paraId="4822AEC6" w14:textId="77777777" w:rsidR="00AD1A6C" w:rsidRDefault="00AD1A6C">
      <w:pPr>
        <w:rPr>
          <w:rFonts w:asciiTheme="minorHAnsi" w:hAnsiTheme="minorHAnsi" w:cstheme="minorHAnsi"/>
          <w:b/>
          <w:bCs/>
          <w:sz w:val="28"/>
          <w:szCs w:val="28"/>
          <w:u w:val="single"/>
        </w:rPr>
      </w:pPr>
    </w:p>
    <w:p w14:paraId="59A95F20" w14:textId="77777777" w:rsidR="00AD1A6C" w:rsidRDefault="00AD1A6C">
      <w:pPr>
        <w:rPr>
          <w:rFonts w:asciiTheme="minorHAnsi" w:hAnsiTheme="minorHAnsi" w:cstheme="minorHAnsi"/>
          <w:b/>
          <w:bCs/>
          <w:sz w:val="28"/>
          <w:szCs w:val="28"/>
          <w:u w:val="single"/>
        </w:rPr>
      </w:pPr>
    </w:p>
    <w:p w14:paraId="619CE978" w14:textId="77777777" w:rsidR="00AD1A6C" w:rsidRDefault="00AD1A6C">
      <w:pPr>
        <w:rPr>
          <w:rFonts w:asciiTheme="minorHAnsi" w:hAnsiTheme="minorHAnsi" w:cstheme="minorHAnsi"/>
          <w:b/>
          <w:bCs/>
          <w:sz w:val="28"/>
          <w:szCs w:val="28"/>
          <w:u w:val="single"/>
        </w:rPr>
      </w:pPr>
    </w:p>
    <w:p w14:paraId="5EE42670" w14:textId="77777777" w:rsidR="00AD1A6C" w:rsidRDefault="00AD1A6C">
      <w:pPr>
        <w:rPr>
          <w:rFonts w:asciiTheme="minorHAnsi" w:hAnsiTheme="minorHAnsi" w:cstheme="minorHAnsi"/>
          <w:b/>
          <w:bCs/>
          <w:sz w:val="28"/>
          <w:szCs w:val="28"/>
          <w:u w:val="single"/>
        </w:rPr>
      </w:pPr>
    </w:p>
    <w:p w14:paraId="2A98C93F" w14:textId="77777777" w:rsidR="00AD1A6C" w:rsidRDefault="00AD1A6C">
      <w:pPr>
        <w:rPr>
          <w:rFonts w:asciiTheme="minorHAnsi" w:hAnsiTheme="minorHAnsi" w:cstheme="minorHAnsi"/>
          <w:b/>
          <w:bCs/>
          <w:sz w:val="28"/>
          <w:szCs w:val="28"/>
          <w:u w:val="single"/>
        </w:rPr>
      </w:pPr>
    </w:p>
    <w:p w14:paraId="7EEDE08E" w14:textId="6A0C4AD2" w:rsidR="00C815EB" w:rsidRPr="00AD1A6C" w:rsidRDefault="00AD1A6C">
      <w:pPr>
        <w:rPr>
          <w:rFonts w:asciiTheme="minorHAnsi" w:hAnsiTheme="minorHAnsi" w:cstheme="minorHAnsi"/>
          <w:b/>
          <w:bCs/>
          <w:sz w:val="28"/>
          <w:szCs w:val="28"/>
          <w:u w:val="single"/>
        </w:rPr>
      </w:pPr>
      <w:r>
        <w:rPr>
          <w:rFonts w:asciiTheme="minorHAnsi" w:hAnsiTheme="minorHAnsi" w:cstheme="minorHAnsi"/>
          <w:b/>
          <w:bCs/>
          <w:sz w:val="28"/>
          <w:szCs w:val="28"/>
          <w:u w:val="single"/>
        </w:rPr>
        <w:t>C</w:t>
      </w:r>
      <w:r w:rsidR="00C815EB" w:rsidRPr="00AD1A6C">
        <w:rPr>
          <w:rFonts w:asciiTheme="minorHAnsi" w:hAnsiTheme="minorHAnsi" w:cstheme="minorHAnsi"/>
          <w:b/>
          <w:bCs/>
          <w:sz w:val="28"/>
          <w:szCs w:val="28"/>
          <w:u w:val="single"/>
        </w:rPr>
        <w:t xml:space="preserve">urriculum </w:t>
      </w:r>
      <w:r w:rsidR="006149E1" w:rsidRPr="00AD1A6C">
        <w:rPr>
          <w:rFonts w:asciiTheme="minorHAnsi" w:hAnsiTheme="minorHAnsi" w:cstheme="minorHAnsi"/>
          <w:b/>
          <w:bCs/>
          <w:sz w:val="28"/>
          <w:szCs w:val="28"/>
          <w:u w:val="single"/>
        </w:rPr>
        <w:t xml:space="preserve">and Standards </w:t>
      </w:r>
      <w:r w:rsidR="00C815EB" w:rsidRPr="00AD1A6C">
        <w:rPr>
          <w:rFonts w:asciiTheme="minorHAnsi" w:hAnsiTheme="minorHAnsi" w:cstheme="minorHAnsi"/>
          <w:b/>
          <w:bCs/>
          <w:sz w:val="28"/>
          <w:szCs w:val="28"/>
          <w:u w:val="single"/>
        </w:rPr>
        <w:t>Committee</w:t>
      </w:r>
    </w:p>
    <w:p w14:paraId="06CC9882" w14:textId="77777777" w:rsidR="00C815EB" w:rsidRPr="00AD1A6C" w:rsidRDefault="00C815EB">
      <w:pPr>
        <w:rPr>
          <w:rFonts w:asciiTheme="minorHAnsi" w:hAnsiTheme="minorHAnsi" w:cstheme="minorHAnsi"/>
        </w:rPr>
      </w:pPr>
      <w:r w:rsidRPr="00AD1A6C">
        <w:rPr>
          <w:rFonts w:asciiTheme="minorHAnsi" w:hAnsiTheme="minorHAnsi" w:cstheme="minorHAnsi"/>
          <w:b/>
          <w:bCs/>
        </w:rPr>
        <w:t xml:space="preserve">Purpose of committee </w:t>
      </w:r>
    </w:p>
    <w:p w14:paraId="72035C82"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The school curriculum comprises all learning and other experiences that each school provides for its pupils. The range of responsibilities for the curriculum is shared between the head teacher, the governing body, the LA and the Secretary of State for Education and Skills. The curriculum committee may have responsibility for monitoring test results and teaching of the national curriculum and reviewing the assessment policy, the school visit policy and the school's provision and policy on sex education, collective worship and RE. It should also monitor provision for pupils with special educational needs or exceptional ability. </w:t>
      </w:r>
    </w:p>
    <w:p w14:paraId="0600EAA8"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 To consider and advise the governing body on standards and other matters relating to the school's curriculum, including statutory requirements and the School's Curriculum Policy </w:t>
      </w:r>
    </w:p>
    <w:p w14:paraId="6C36D338"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 To consider curricular issues which have implications for Finance and Personnel decisions and to make recommendations to the relevant committees or the Governing Body </w:t>
      </w:r>
    </w:p>
    <w:p w14:paraId="0E520149"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 To make arrangements for the Governing Body to be represented at School Improvement discussions with the LA and for reports to be received by the Governing Body </w:t>
      </w:r>
    </w:p>
    <w:p w14:paraId="7B07FD65"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 To oversee arrangements for individual governors to take a leading role in specific areas of provision, e.g. SEN,       Literacy, Numeracy. To receive regular reports from them and advise the Governing Body. </w:t>
      </w:r>
    </w:p>
    <w:p w14:paraId="7C910E83"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 To oversee arrangements for educational visits, including the appointment of a named </w:t>
      </w:r>
      <w:proofErr w:type="spellStart"/>
      <w:r w:rsidRPr="00AD1A6C">
        <w:rPr>
          <w:rFonts w:asciiTheme="minorHAnsi" w:hAnsiTheme="minorHAnsi" w:cstheme="minorHAnsi"/>
          <w:sz w:val="22"/>
          <w:szCs w:val="22"/>
        </w:rPr>
        <w:t>co-ordinator</w:t>
      </w:r>
      <w:proofErr w:type="spellEnd"/>
      <w:r w:rsidRPr="00AD1A6C">
        <w:rPr>
          <w:rFonts w:asciiTheme="minorHAnsi" w:hAnsiTheme="minorHAnsi" w:cstheme="minorHAnsi"/>
          <w:sz w:val="22"/>
          <w:szCs w:val="22"/>
        </w:rPr>
        <w:t xml:space="preserve"> </w:t>
      </w:r>
    </w:p>
    <w:p w14:paraId="63E6BD7C"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sz w:val="22"/>
          <w:szCs w:val="22"/>
        </w:rPr>
        <w:t xml:space="preserve">· Additional items which individual Governing Bodies may wish to include </w:t>
      </w:r>
    </w:p>
    <w:p w14:paraId="26002EAA" w14:textId="77777777" w:rsidR="00C815EB" w:rsidRPr="00AD1A6C" w:rsidRDefault="00C815EB">
      <w:pPr>
        <w:spacing w:before="100" w:beforeAutospacing="1" w:after="100" w:afterAutospacing="1"/>
        <w:rPr>
          <w:rFonts w:asciiTheme="minorHAnsi" w:hAnsiTheme="minorHAnsi" w:cstheme="minorHAnsi"/>
          <w:sz w:val="22"/>
          <w:szCs w:val="22"/>
        </w:rPr>
      </w:pPr>
      <w:r w:rsidRPr="00AD1A6C">
        <w:rPr>
          <w:rFonts w:asciiTheme="minorHAnsi" w:hAnsiTheme="minorHAnsi" w:cstheme="minorHAnsi"/>
          <w:b/>
          <w:bCs/>
          <w:sz w:val="22"/>
          <w:szCs w:val="22"/>
        </w:rPr>
        <w:t xml:space="preserve">Note </w:t>
      </w:r>
      <w:r w:rsidRPr="00AD1A6C">
        <w:rPr>
          <w:rFonts w:asciiTheme="minorHAnsi" w:hAnsiTheme="minorHAnsi" w:cstheme="minorHAnsi"/>
          <w:sz w:val="22"/>
          <w:szCs w:val="22"/>
        </w:rPr>
        <w:t>-Although not a statutory requirement, the governing body may wish to appoint governors with specific roles in relation to their collective responsibility for the curriculum including: curriculum committee, curriculum complaints committee, literacy governor (primary schools), numeracy governor (primary schools), curriculum subject governors.</w:t>
      </w:r>
    </w:p>
    <w:p w14:paraId="700B09D2" w14:textId="5DB55902" w:rsidR="00C815EB" w:rsidRPr="00AD1A6C" w:rsidRDefault="00C815EB">
      <w:pPr>
        <w:rPr>
          <w:rFonts w:asciiTheme="minorHAnsi" w:hAnsiTheme="minorHAnsi" w:cstheme="minorHAnsi"/>
          <w:b/>
          <w:bCs/>
          <w:sz w:val="22"/>
          <w:szCs w:val="22"/>
          <w:u w:val="single"/>
        </w:rPr>
      </w:pPr>
      <w:r w:rsidRPr="00AD1A6C">
        <w:rPr>
          <w:rFonts w:asciiTheme="minorHAnsi" w:hAnsiTheme="minorHAnsi" w:cstheme="minorHAnsi"/>
          <w:b/>
          <w:bCs/>
          <w:sz w:val="22"/>
          <w:szCs w:val="22"/>
          <w:u w:val="single"/>
        </w:rPr>
        <w:t xml:space="preserve">These terms of reference agreed by the Governing body </w:t>
      </w:r>
      <w:r w:rsidR="006149E1" w:rsidRPr="00AD1A6C">
        <w:rPr>
          <w:rFonts w:asciiTheme="minorHAnsi" w:hAnsiTheme="minorHAnsi" w:cstheme="minorHAnsi"/>
          <w:b/>
          <w:bCs/>
          <w:sz w:val="22"/>
          <w:szCs w:val="22"/>
          <w:u w:val="single"/>
        </w:rPr>
        <w:t>10.07.2023</w:t>
      </w:r>
    </w:p>
    <w:tbl>
      <w:tblPr>
        <w:tblW w:w="113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688"/>
      </w:tblGrid>
      <w:tr w:rsidR="00A60797" w:rsidRPr="00AD1A6C" w14:paraId="44E6C424" w14:textId="77777777" w:rsidTr="00A60797">
        <w:tc>
          <w:tcPr>
            <w:tcW w:w="5688" w:type="dxa"/>
          </w:tcPr>
          <w:p w14:paraId="7284A3DD" w14:textId="77777777" w:rsidR="00A60797" w:rsidRPr="00AD1A6C" w:rsidRDefault="00A60797" w:rsidP="00A60797">
            <w:pPr>
              <w:rPr>
                <w:rFonts w:asciiTheme="minorHAnsi" w:hAnsiTheme="minorHAnsi" w:cstheme="minorHAnsi"/>
                <w:b/>
                <w:bCs/>
                <w:u w:val="single"/>
              </w:rPr>
            </w:pPr>
            <w:r w:rsidRPr="00AD1A6C">
              <w:rPr>
                <w:rFonts w:asciiTheme="minorHAnsi" w:hAnsiTheme="minorHAnsi" w:cstheme="minorHAnsi"/>
                <w:b/>
                <w:bCs/>
                <w:sz w:val="22"/>
                <w:szCs w:val="22"/>
                <w:u w:val="single"/>
              </w:rPr>
              <w:t>Name of Governor</w:t>
            </w:r>
          </w:p>
        </w:tc>
        <w:tc>
          <w:tcPr>
            <w:tcW w:w="5688" w:type="dxa"/>
          </w:tcPr>
          <w:p w14:paraId="658F48BF" w14:textId="77777777" w:rsidR="00A60797" w:rsidRPr="00AD1A6C" w:rsidRDefault="00A60797" w:rsidP="00A60797">
            <w:pPr>
              <w:rPr>
                <w:rFonts w:asciiTheme="minorHAnsi" w:hAnsiTheme="minorHAnsi" w:cstheme="minorHAnsi"/>
                <w:b/>
                <w:bCs/>
                <w:u w:val="single"/>
              </w:rPr>
            </w:pPr>
            <w:r w:rsidRPr="00AD1A6C">
              <w:rPr>
                <w:rFonts w:asciiTheme="minorHAnsi" w:hAnsiTheme="minorHAnsi" w:cstheme="minorHAnsi"/>
                <w:b/>
                <w:bCs/>
                <w:sz w:val="22"/>
                <w:szCs w:val="22"/>
                <w:u w:val="single"/>
              </w:rPr>
              <w:t>Date Appointed to the Committee</w:t>
            </w:r>
          </w:p>
        </w:tc>
      </w:tr>
      <w:tr w:rsidR="00A60797" w:rsidRPr="00AD1A6C" w14:paraId="785BB038" w14:textId="77777777" w:rsidTr="00A60797">
        <w:tc>
          <w:tcPr>
            <w:tcW w:w="5688" w:type="dxa"/>
          </w:tcPr>
          <w:p w14:paraId="63FF8379" w14:textId="10E22088" w:rsidR="00A60797" w:rsidRPr="00AD1A6C" w:rsidRDefault="006149E1" w:rsidP="00A60797">
            <w:pPr>
              <w:rPr>
                <w:rFonts w:asciiTheme="minorHAnsi" w:hAnsiTheme="minorHAnsi" w:cstheme="minorHAnsi"/>
              </w:rPr>
            </w:pPr>
            <w:r w:rsidRPr="00AD1A6C">
              <w:rPr>
                <w:rFonts w:asciiTheme="minorHAnsi" w:hAnsiTheme="minorHAnsi" w:cstheme="minorHAnsi"/>
              </w:rPr>
              <w:t xml:space="preserve">Karen Barley </w:t>
            </w:r>
          </w:p>
        </w:tc>
        <w:tc>
          <w:tcPr>
            <w:tcW w:w="5688" w:type="dxa"/>
          </w:tcPr>
          <w:p w14:paraId="5C63B676" w14:textId="77B607B6" w:rsidR="00A60797" w:rsidRPr="00AD1A6C" w:rsidRDefault="009C3D6A" w:rsidP="00A60797">
            <w:pPr>
              <w:rPr>
                <w:rFonts w:asciiTheme="minorHAnsi" w:hAnsiTheme="minorHAnsi" w:cstheme="minorHAnsi"/>
              </w:rPr>
            </w:pPr>
            <w:r w:rsidRPr="00AD1A6C">
              <w:rPr>
                <w:rFonts w:asciiTheme="minorHAnsi" w:hAnsiTheme="minorHAnsi" w:cstheme="minorHAnsi"/>
              </w:rPr>
              <w:t>N/A</w:t>
            </w:r>
          </w:p>
        </w:tc>
      </w:tr>
      <w:tr w:rsidR="00A60797" w:rsidRPr="00AD1A6C" w14:paraId="50428ED5" w14:textId="77777777" w:rsidTr="00A60797">
        <w:tc>
          <w:tcPr>
            <w:tcW w:w="5688" w:type="dxa"/>
          </w:tcPr>
          <w:p w14:paraId="70844F00" w14:textId="5023D304" w:rsidR="00A60797" w:rsidRPr="00AD1A6C" w:rsidRDefault="006149E1" w:rsidP="00A60797">
            <w:pPr>
              <w:rPr>
                <w:rFonts w:asciiTheme="minorHAnsi" w:hAnsiTheme="minorHAnsi" w:cstheme="minorHAnsi"/>
              </w:rPr>
            </w:pPr>
            <w:r w:rsidRPr="00AD1A6C">
              <w:rPr>
                <w:rFonts w:asciiTheme="minorHAnsi" w:hAnsiTheme="minorHAnsi" w:cstheme="minorHAnsi"/>
              </w:rPr>
              <w:t>Danielle Taylor</w:t>
            </w:r>
          </w:p>
        </w:tc>
        <w:tc>
          <w:tcPr>
            <w:tcW w:w="5688" w:type="dxa"/>
          </w:tcPr>
          <w:p w14:paraId="1ED79A2E" w14:textId="33F0C6E0"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557ADB1C" w14:textId="77777777" w:rsidTr="00A60797">
        <w:tc>
          <w:tcPr>
            <w:tcW w:w="5688" w:type="dxa"/>
          </w:tcPr>
          <w:p w14:paraId="246E5D18" w14:textId="7FAF817D" w:rsidR="00A60797" w:rsidRPr="00AD1A6C" w:rsidRDefault="006149E1" w:rsidP="00A60797">
            <w:pPr>
              <w:rPr>
                <w:rFonts w:asciiTheme="minorHAnsi" w:hAnsiTheme="minorHAnsi" w:cstheme="minorHAnsi"/>
              </w:rPr>
            </w:pPr>
            <w:r w:rsidRPr="00AD1A6C">
              <w:rPr>
                <w:rFonts w:asciiTheme="minorHAnsi" w:hAnsiTheme="minorHAnsi" w:cstheme="minorHAnsi"/>
              </w:rPr>
              <w:t>Sarah Simpson</w:t>
            </w:r>
          </w:p>
        </w:tc>
        <w:tc>
          <w:tcPr>
            <w:tcW w:w="5688" w:type="dxa"/>
          </w:tcPr>
          <w:p w14:paraId="38F621C8" w14:textId="3E55C588"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6C901082" w14:textId="77777777" w:rsidTr="00A60797">
        <w:tc>
          <w:tcPr>
            <w:tcW w:w="5688" w:type="dxa"/>
          </w:tcPr>
          <w:p w14:paraId="653498C3" w14:textId="241B229B" w:rsidR="00A60797" w:rsidRPr="00AD1A6C" w:rsidRDefault="006149E1" w:rsidP="00A60797">
            <w:pPr>
              <w:rPr>
                <w:rFonts w:asciiTheme="minorHAnsi" w:hAnsiTheme="minorHAnsi" w:cstheme="minorHAnsi"/>
              </w:rPr>
            </w:pPr>
            <w:r w:rsidRPr="00AD1A6C">
              <w:rPr>
                <w:rFonts w:asciiTheme="minorHAnsi" w:hAnsiTheme="minorHAnsi" w:cstheme="minorHAnsi"/>
              </w:rPr>
              <w:t xml:space="preserve">Sam </w:t>
            </w:r>
            <w:proofErr w:type="spellStart"/>
            <w:r w:rsidRPr="00AD1A6C">
              <w:rPr>
                <w:rFonts w:asciiTheme="minorHAnsi" w:hAnsiTheme="minorHAnsi" w:cstheme="minorHAnsi"/>
              </w:rPr>
              <w:t>Coopey</w:t>
            </w:r>
            <w:proofErr w:type="spellEnd"/>
            <w:r w:rsidRPr="00AD1A6C">
              <w:rPr>
                <w:rFonts w:asciiTheme="minorHAnsi" w:hAnsiTheme="minorHAnsi" w:cstheme="minorHAnsi"/>
              </w:rPr>
              <w:t xml:space="preserve"> </w:t>
            </w:r>
          </w:p>
        </w:tc>
        <w:tc>
          <w:tcPr>
            <w:tcW w:w="5688" w:type="dxa"/>
          </w:tcPr>
          <w:p w14:paraId="2DD557A5" w14:textId="645E3E0E"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53F99367" w14:textId="77777777" w:rsidTr="00A60797">
        <w:tc>
          <w:tcPr>
            <w:tcW w:w="5688" w:type="dxa"/>
          </w:tcPr>
          <w:p w14:paraId="6DD63493" w14:textId="62CF8758" w:rsidR="00A60797" w:rsidRPr="00AD1A6C" w:rsidRDefault="009C3D6A" w:rsidP="00A60797">
            <w:pPr>
              <w:rPr>
                <w:rFonts w:asciiTheme="minorHAnsi" w:hAnsiTheme="minorHAnsi" w:cstheme="minorHAnsi"/>
              </w:rPr>
            </w:pPr>
            <w:r w:rsidRPr="00AD1A6C">
              <w:rPr>
                <w:rFonts w:asciiTheme="minorHAnsi" w:hAnsiTheme="minorHAnsi" w:cstheme="minorHAnsi"/>
              </w:rPr>
              <w:t xml:space="preserve">Jamie Wright </w:t>
            </w:r>
          </w:p>
        </w:tc>
        <w:tc>
          <w:tcPr>
            <w:tcW w:w="5688" w:type="dxa"/>
          </w:tcPr>
          <w:p w14:paraId="4DABD43A" w14:textId="660FE6F8"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6DA0DA50" w14:textId="77777777" w:rsidTr="00A60797">
        <w:tc>
          <w:tcPr>
            <w:tcW w:w="5688" w:type="dxa"/>
          </w:tcPr>
          <w:p w14:paraId="2898CA8F" w14:textId="4FF98356" w:rsidR="00A60797" w:rsidRPr="00AD1A6C" w:rsidRDefault="00A60797" w:rsidP="00A60797">
            <w:pPr>
              <w:rPr>
                <w:rFonts w:asciiTheme="minorHAnsi" w:hAnsiTheme="minorHAnsi" w:cstheme="minorHAnsi"/>
              </w:rPr>
            </w:pPr>
          </w:p>
        </w:tc>
        <w:tc>
          <w:tcPr>
            <w:tcW w:w="5688" w:type="dxa"/>
          </w:tcPr>
          <w:p w14:paraId="089F9842" w14:textId="14BDC9F5" w:rsidR="00A60797" w:rsidRPr="00AD1A6C" w:rsidRDefault="00A60797" w:rsidP="00A60797">
            <w:pPr>
              <w:rPr>
                <w:rFonts w:asciiTheme="minorHAnsi" w:hAnsiTheme="minorHAnsi" w:cstheme="minorHAnsi"/>
              </w:rPr>
            </w:pPr>
          </w:p>
        </w:tc>
      </w:tr>
      <w:tr w:rsidR="002E4699" w:rsidRPr="00AD1A6C" w14:paraId="673C3623" w14:textId="77777777" w:rsidTr="00A60797">
        <w:tc>
          <w:tcPr>
            <w:tcW w:w="5688" w:type="dxa"/>
          </w:tcPr>
          <w:p w14:paraId="4EE4340F" w14:textId="02A3807A" w:rsidR="002E4699" w:rsidRPr="00AD1A6C" w:rsidRDefault="002E4699" w:rsidP="00A60797">
            <w:pPr>
              <w:rPr>
                <w:rFonts w:asciiTheme="minorHAnsi" w:hAnsiTheme="minorHAnsi" w:cstheme="minorHAnsi"/>
              </w:rPr>
            </w:pPr>
          </w:p>
        </w:tc>
        <w:tc>
          <w:tcPr>
            <w:tcW w:w="5688" w:type="dxa"/>
          </w:tcPr>
          <w:p w14:paraId="23AE0D2D" w14:textId="32305116" w:rsidR="002E4699" w:rsidRPr="00AD1A6C" w:rsidRDefault="002E4699" w:rsidP="00A60797">
            <w:pPr>
              <w:rPr>
                <w:rFonts w:asciiTheme="minorHAnsi" w:hAnsiTheme="minorHAnsi" w:cstheme="minorHAnsi"/>
              </w:rPr>
            </w:pPr>
          </w:p>
        </w:tc>
      </w:tr>
    </w:tbl>
    <w:p w14:paraId="0BF5BECD" w14:textId="02991790"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Chair of the Committee</w:t>
      </w:r>
      <w:r w:rsidR="00F55628" w:rsidRPr="00AD1A6C">
        <w:rPr>
          <w:rFonts w:asciiTheme="minorHAnsi" w:hAnsiTheme="minorHAnsi" w:cstheme="minorHAnsi"/>
          <w:b/>
          <w:bCs/>
          <w:sz w:val="22"/>
          <w:szCs w:val="22"/>
        </w:rPr>
        <w:t>:</w:t>
      </w:r>
      <w:r w:rsidR="0086096B" w:rsidRPr="00AD1A6C">
        <w:rPr>
          <w:rFonts w:asciiTheme="minorHAnsi" w:hAnsiTheme="minorHAnsi" w:cstheme="minorHAnsi"/>
          <w:b/>
          <w:bCs/>
          <w:sz w:val="22"/>
          <w:szCs w:val="22"/>
        </w:rPr>
        <w:t xml:space="preserve"> </w:t>
      </w:r>
      <w:r w:rsidR="006149E1" w:rsidRPr="00AD1A6C">
        <w:rPr>
          <w:rFonts w:asciiTheme="minorHAnsi" w:hAnsiTheme="minorHAnsi" w:cstheme="minorHAnsi"/>
          <w:b/>
          <w:bCs/>
          <w:sz w:val="22"/>
          <w:szCs w:val="22"/>
        </w:rPr>
        <w:t xml:space="preserve">Danielle Taylor       </w:t>
      </w:r>
      <w:r w:rsidR="00F55628" w:rsidRPr="00AD1A6C">
        <w:rPr>
          <w:rFonts w:asciiTheme="minorHAnsi" w:hAnsiTheme="minorHAnsi" w:cstheme="minorHAnsi"/>
          <w:b/>
          <w:bCs/>
          <w:sz w:val="22"/>
          <w:szCs w:val="22"/>
        </w:rPr>
        <w:t>Minutes:</w:t>
      </w:r>
      <w:r w:rsidR="0086096B" w:rsidRPr="00AD1A6C">
        <w:rPr>
          <w:rFonts w:asciiTheme="minorHAnsi" w:hAnsiTheme="minorHAnsi" w:cstheme="minorHAnsi"/>
          <w:b/>
          <w:bCs/>
          <w:sz w:val="22"/>
          <w:szCs w:val="22"/>
        </w:rPr>
        <w:t xml:space="preserve"> </w:t>
      </w:r>
      <w:r w:rsidR="00C149E1">
        <w:rPr>
          <w:rFonts w:asciiTheme="minorHAnsi" w:hAnsiTheme="minorHAnsi" w:cstheme="minorHAnsi"/>
          <w:b/>
          <w:bCs/>
          <w:sz w:val="22"/>
          <w:szCs w:val="22"/>
        </w:rPr>
        <w:t>Jamie Wright</w:t>
      </w:r>
    </w:p>
    <w:p w14:paraId="6DA56908" w14:textId="635F00C0"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Quorum – (minimum of 3) = </w:t>
      </w:r>
      <w:r w:rsidR="009C3D6A" w:rsidRPr="00AD1A6C">
        <w:rPr>
          <w:rFonts w:asciiTheme="minorHAnsi" w:hAnsiTheme="minorHAnsi" w:cstheme="minorHAnsi"/>
          <w:b/>
          <w:bCs/>
          <w:sz w:val="22"/>
          <w:szCs w:val="22"/>
        </w:rPr>
        <w:t>5</w:t>
      </w:r>
    </w:p>
    <w:p w14:paraId="7DBB3856" w14:textId="17B09351" w:rsidR="00F55628"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Committee </w:t>
      </w:r>
      <w:r w:rsidR="00F55628" w:rsidRPr="00AD1A6C">
        <w:rPr>
          <w:rFonts w:asciiTheme="minorHAnsi" w:hAnsiTheme="minorHAnsi" w:cstheme="minorHAnsi"/>
          <w:b/>
          <w:bCs/>
          <w:sz w:val="22"/>
          <w:szCs w:val="22"/>
        </w:rPr>
        <w:t>established</w:t>
      </w:r>
      <w:r w:rsidR="009C3D6A" w:rsidRPr="00AD1A6C">
        <w:rPr>
          <w:rFonts w:asciiTheme="minorHAnsi" w:hAnsiTheme="minorHAnsi" w:cstheme="minorHAnsi"/>
          <w:b/>
          <w:bCs/>
          <w:sz w:val="22"/>
          <w:szCs w:val="22"/>
        </w:rPr>
        <w:t xml:space="preserve"> – </w:t>
      </w:r>
      <w:r w:rsidR="00C149E1">
        <w:rPr>
          <w:rFonts w:asciiTheme="minorHAnsi" w:hAnsiTheme="minorHAnsi" w:cstheme="minorHAnsi"/>
          <w:b/>
          <w:bCs/>
          <w:sz w:val="22"/>
          <w:szCs w:val="22"/>
        </w:rPr>
        <w:t>10.7</w:t>
      </w:r>
      <w:r w:rsidR="009C3D6A" w:rsidRPr="00AD1A6C">
        <w:rPr>
          <w:rFonts w:asciiTheme="minorHAnsi" w:hAnsiTheme="minorHAnsi" w:cstheme="minorHAnsi"/>
          <w:b/>
          <w:bCs/>
          <w:sz w:val="22"/>
          <w:szCs w:val="22"/>
        </w:rPr>
        <w:t>.23</w:t>
      </w:r>
      <w:r w:rsidR="00C149E1">
        <w:rPr>
          <w:rFonts w:asciiTheme="minorHAnsi" w:hAnsiTheme="minorHAnsi" w:cstheme="minorHAnsi"/>
          <w:b/>
          <w:bCs/>
          <w:sz w:val="22"/>
          <w:szCs w:val="22"/>
        </w:rPr>
        <w:t xml:space="preserve"> (Amended 18.10.23)</w:t>
      </w:r>
    </w:p>
    <w:p w14:paraId="0240E52B" w14:textId="55751B05" w:rsidR="0086096B" w:rsidRPr="00AD1A6C" w:rsidRDefault="00C815EB">
      <w:pPr>
        <w:rPr>
          <w:rFonts w:asciiTheme="minorHAnsi" w:hAnsiTheme="minorHAnsi" w:cstheme="minorHAnsi"/>
          <w:b/>
          <w:bCs/>
          <w:u w:val="single"/>
        </w:rPr>
      </w:pPr>
      <w:r w:rsidRPr="00AD1A6C">
        <w:rPr>
          <w:rFonts w:asciiTheme="minorHAnsi" w:hAnsiTheme="minorHAnsi" w:cstheme="minorHAnsi"/>
          <w:b/>
          <w:bCs/>
          <w:sz w:val="22"/>
          <w:szCs w:val="22"/>
        </w:rPr>
        <w:t>Date of Review –</w:t>
      </w:r>
      <w:r w:rsidR="00AD1A6C" w:rsidRPr="00AD1A6C">
        <w:rPr>
          <w:rFonts w:asciiTheme="minorHAnsi" w:hAnsiTheme="minorHAnsi" w:cstheme="minorHAnsi"/>
          <w:b/>
          <w:bCs/>
          <w:sz w:val="22"/>
          <w:szCs w:val="22"/>
        </w:rPr>
        <w:t xml:space="preserve"> Annually </w:t>
      </w:r>
      <w:r w:rsidR="0086096B" w:rsidRPr="00AD1A6C">
        <w:rPr>
          <w:rFonts w:asciiTheme="minorHAnsi" w:hAnsiTheme="minorHAnsi" w:cstheme="minorHAnsi"/>
          <w:b/>
          <w:bCs/>
          <w:u w:val="single"/>
        </w:rPr>
        <w:br w:type="page"/>
      </w:r>
    </w:p>
    <w:p w14:paraId="0EA447F0" w14:textId="77777777" w:rsidR="00F55628" w:rsidRPr="00AD1A6C" w:rsidRDefault="00F55628">
      <w:pPr>
        <w:pStyle w:val="NormalWeb"/>
        <w:rPr>
          <w:rFonts w:asciiTheme="minorHAnsi" w:hAnsiTheme="minorHAnsi" w:cstheme="minorHAnsi"/>
          <w:b/>
          <w:bCs/>
          <w:u w:val="single"/>
        </w:rPr>
      </w:pPr>
      <w:r w:rsidRPr="00AD1A6C">
        <w:rPr>
          <w:rFonts w:asciiTheme="minorHAnsi" w:hAnsiTheme="minorHAnsi" w:cstheme="minorHAnsi"/>
          <w:b/>
          <w:bCs/>
          <w:u w:val="single"/>
        </w:rPr>
        <w:t>HE</w:t>
      </w:r>
      <w:r w:rsidR="00C815EB" w:rsidRPr="00AD1A6C">
        <w:rPr>
          <w:rFonts w:asciiTheme="minorHAnsi" w:hAnsiTheme="minorHAnsi" w:cstheme="minorHAnsi"/>
          <w:b/>
          <w:bCs/>
          <w:u w:val="single"/>
        </w:rPr>
        <w:t xml:space="preserve">ALTH AND SAFETY/PREMISES COMMITTEE </w:t>
      </w:r>
    </w:p>
    <w:p w14:paraId="4F688733" w14:textId="77777777" w:rsidR="00C815EB" w:rsidRPr="00AD1A6C" w:rsidRDefault="00C815EB">
      <w:pPr>
        <w:pStyle w:val="NormalWeb"/>
        <w:rPr>
          <w:rFonts w:asciiTheme="minorHAnsi" w:hAnsiTheme="minorHAnsi" w:cstheme="minorHAnsi"/>
        </w:rPr>
      </w:pPr>
      <w:r w:rsidRPr="00AD1A6C">
        <w:rPr>
          <w:rFonts w:asciiTheme="minorHAnsi" w:hAnsiTheme="minorHAnsi" w:cstheme="minorHAnsi"/>
          <w:b/>
          <w:bCs/>
        </w:rPr>
        <w:t>Purpose of committee</w:t>
      </w:r>
      <w:r w:rsidRPr="00AD1A6C">
        <w:rPr>
          <w:rFonts w:asciiTheme="minorHAnsi" w:hAnsiTheme="minorHAnsi" w:cstheme="minorHAnsi"/>
        </w:rPr>
        <w:t xml:space="preserve"> </w:t>
      </w:r>
    </w:p>
    <w:p w14:paraId="7817852B"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A premises committee would be concerned with the use of premises, grounds and extended school facilities. Its terms of reference may include making recommendation on accommodation, caretaking, cleaning, decorating and maintenance. It may monitor efficient use of utilities such as water, electricity or gas and maintain an overview of costs and lettings policy of premises. Health and safety may also fall within this remit. </w:t>
      </w:r>
    </w:p>
    <w:p w14:paraId="395CB410"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 To advise the Governing Body on priorities, including Health and Safety, for the maintenance and development of the school's premises </w:t>
      </w:r>
    </w:p>
    <w:p w14:paraId="3474A3F4"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 To oversee arrangements for repairs and maintenance </w:t>
      </w:r>
    </w:p>
    <w:p w14:paraId="79C28ED2"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 To make recommendations to the Finance Committee on premises-related expenditure </w:t>
      </w:r>
    </w:p>
    <w:p w14:paraId="37EDFD8F"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 In consultation with the </w:t>
      </w:r>
      <w:proofErr w:type="spellStart"/>
      <w:r w:rsidRPr="00AD1A6C">
        <w:rPr>
          <w:rFonts w:asciiTheme="minorHAnsi" w:hAnsiTheme="minorHAnsi" w:cstheme="minorHAnsi"/>
          <w:sz w:val="22"/>
          <w:szCs w:val="22"/>
        </w:rPr>
        <w:t>Headteacher</w:t>
      </w:r>
      <w:proofErr w:type="spellEnd"/>
      <w:r w:rsidRPr="00AD1A6C">
        <w:rPr>
          <w:rFonts w:asciiTheme="minorHAnsi" w:hAnsiTheme="minorHAnsi" w:cstheme="minorHAnsi"/>
          <w:sz w:val="22"/>
          <w:szCs w:val="22"/>
        </w:rPr>
        <w:t xml:space="preserve"> and the Finance Committee, to oversee premises-related funding bids </w:t>
      </w:r>
    </w:p>
    <w:p w14:paraId="402526C0"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 To oversee arrangements, including Health and Safety, for the use of school premises by outside users, subject to governing body policy </w:t>
      </w:r>
    </w:p>
    <w:p w14:paraId="6C4C5862" w14:textId="77777777" w:rsidR="00C815EB" w:rsidRPr="00AD1A6C" w:rsidRDefault="00C815EB">
      <w:pPr>
        <w:pStyle w:val="NormalWeb"/>
        <w:rPr>
          <w:rFonts w:asciiTheme="minorHAnsi" w:hAnsiTheme="minorHAnsi" w:cstheme="minorHAnsi"/>
          <w:sz w:val="22"/>
          <w:szCs w:val="22"/>
        </w:rPr>
      </w:pPr>
      <w:r w:rsidRPr="00AD1A6C">
        <w:rPr>
          <w:rFonts w:asciiTheme="minorHAnsi" w:hAnsiTheme="minorHAnsi" w:cstheme="minorHAnsi"/>
          <w:sz w:val="22"/>
          <w:szCs w:val="22"/>
        </w:rPr>
        <w:t xml:space="preserve">· To establish and keep under review a Building Development Plan · </w:t>
      </w:r>
      <w:proofErr w:type="gramStart"/>
      <w:r w:rsidRPr="00AD1A6C">
        <w:rPr>
          <w:rFonts w:asciiTheme="minorHAnsi" w:hAnsiTheme="minorHAnsi" w:cstheme="minorHAnsi"/>
          <w:sz w:val="22"/>
          <w:szCs w:val="22"/>
        </w:rPr>
        <w:t>To</w:t>
      </w:r>
      <w:proofErr w:type="gramEnd"/>
      <w:r w:rsidRPr="00AD1A6C">
        <w:rPr>
          <w:rFonts w:asciiTheme="minorHAnsi" w:hAnsiTheme="minorHAnsi" w:cstheme="minorHAnsi"/>
          <w:sz w:val="22"/>
          <w:szCs w:val="22"/>
        </w:rPr>
        <w:t xml:space="preserve"> establish and keep under review an Accessibility plan </w:t>
      </w:r>
    </w:p>
    <w:p w14:paraId="19910474" w14:textId="756B9B29" w:rsidR="00C815EB" w:rsidRPr="00AD1A6C" w:rsidRDefault="00C815EB">
      <w:pPr>
        <w:rPr>
          <w:rFonts w:asciiTheme="minorHAnsi" w:hAnsiTheme="minorHAnsi" w:cstheme="minorHAnsi"/>
          <w:b/>
          <w:bCs/>
          <w:sz w:val="22"/>
          <w:szCs w:val="22"/>
          <w:u w:val="single"/>
        </w:rPr>
      </w:pPr>
      <w:r w:rsidRPr="00AD1A6C">
        <w:rPr>
          <w:rFonts w:asciiTheme="minorHAnsi" w:hAnsiTheme="minorHAnsi" w:cstheme="minorHAnsi"/>
          <w:b/>
          <w:bCs/>
          <w:sz w:val="22"/>
          <w:szCs w:val="22"/>
          <w:u w:val="single"/>
        </w:rPr>
        <w:t xml:space="preserve">These terms of reference agreed by the Governing body </w:t>
      </w:r>
      <w:r w:rsidR="006149E1" w:rsidRPr="00AD1A6C">
        <w:rPr>
          <w:rFonts w:asciiTheme="minorHAnsi" w:hAnsiTheme="minorHAnsi" w:cstheme="minorHAnsi"/>
          <w:b/>
          <w:bCs/>
          <w:sz w:val="22"/>
          <w:szCs w:val="22"/>
          <w:u w:val="single"/>
        </w:rPr>
        <w:t>10.07.2023</w:t>
      </w:r>
    </w:p>
    <w:p w14:paraId="3C2C6603" w14:textId="77777777" w:rsidR="006149E1" w:rsidRPr="00AD1A6C" w:rsidRDefault="006149E1">
      <w:pPr>
        <w:rPr>
          <w:rFonts w:asciiTheme="minorHAnsi" w:hAnsiTheme="minorHAnsi" w:cstheme="minorHAnsi"/>
          <w:b/>
          <w:bCs/>
          <w:sz w:val="22"/>
          <w:szCs w:val="22"/>
          <w:u w:val="single"/>
        </w:rPr>
      </w:pPr>
    </w:p>
    <w:tbl>
      <w:tblPr>
        <w:tblW w:w="113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688"/>
      </w:tblGrid>
      <w:tr w:rsidR="00A60797" w:rsidRPr="00AD1A6C" w14:paraId="0E7AA78E" w14:textId="77777777" w:rsidTr="00A60797">
        <w:tc>
          <w:tcPr>
            <w:tcW w:w="5688" w:type="dxa"/>
          </w:tcPr>
          <w:p w14:paraId="6B648E09" w14:textId="77777777" w:rsidR="00A60797" w:rsidRPr="00AD1A6C" w:rsidRDefault="00A60797" w:rsidP="00A60797">
            <w:pPr>
              <w:rPr>
                <w:rFonts w:asciiTheme="minorHAnsi" w:hAnsiTheme="minorHAnsi" w:cstheme="minorHAnsi"/>
                <w:b/>
                <w:bCs/>
                <w:u w:val="single"/>
              </w:rPr>
            </w:pPr>
            <w:r w:rsidRPr="00AD1A6C">
              <w:rPr>
                <w:rFonts w:asciiTheme="minorHAnsi" w:hAnsiTheme="minorHAnsi" w:cstheme="minorHAnsi"/>
                <w:b/>
                <w:bCs/>
                <w:sz w:val="22"/>
                <w:szCs w:val="22"/>
                <w:u w:val="single"/>
              </w:rPr>
              <w:t>Name of Governor</w:t>
            </w:r>
          </w:p>
        </w:tc>
        <w:tc>
          <w:tcPr>
            <w:tcW w:w="5688" w:type="dxa"/>
          </w:tcPr>
          <w:p w14:paraId="0BA9DC72" w14:textId="77777777" w:rsidR="00A60797" w:rsidRPr="00AD1A6C" w:rsidRDefault="00A60797" w:rsidP="00A60797">
            <w:pPr>
              <w:rPr>
                <w:rFonts w:asciiTheme="minorHAnsi" w:hAnsiTheme="minorHAnsi" w:cstheme="minorHAnsi"/>
                <w:b/>
                <w:bCs/>
                <w:u w:val="single"/>
              </w:rPr>
            </w:pPr>
            <w:r w:rsidRPr="00AD1A6C">
              <w:rPr>
                <w:rFonts w:asciiTheme="minorHAnsi" w:hAnsiTheme="minorHAnsi" w:cstheme="minorHAnsi"/>
                <w:b/>
                <w:bCs/>
                <w:sz w:val="22"/>
                <w:szCs w:val="22"/>
                <w:u w:val="single"/>
              </w:rPr>
              <w:t>Date Appointed to the Committee</w:t>
            </w:r>
          </w:p>
        </w:tc>
      </w:tr>
      <w:tr w:rsidR="00A60797" w:rsidRPr="00AD1A6C" w14:paraId="78C11FF5" w14:textId="77777777" w:rsidTr="00A60797">
        <w:tc>
          <w:tcPr>
            <w:tcW w:w="5688" w:type="dxa"/>
          </w:tcPr>
          <w:p w14:paraId="127AB786" w14:textId="6DEB4582" w:rsidR="00A60797" w:rsidRPr="00AD1A6C" w:rsidRDefault="006149E1" w:rsidP="00A60797">
            <w:pPr>
              <w:rPr>
                <w:rFonts w:asciiTheme="minorHAnsi" w:hAnsiTheme="minorHAnsi" w:cstheme="minorHAnsi"/>
              </w:rPr>
            </w:pPr>
            <w:r w:rsidRPr="00AD1A6C">
              <w:rPr>
                <w:rFonts w:asciiTheme="minorHAnsi" w:hAnsiTheme="minorHAnsi" w:cstheme="minorHAnsi"/>
              </w:rPr>
              <w:t xml:space="preserve">Karen Barley </w:t>
            </w:r>
          </w:p>
        </w:tc>
        <w:tc>
          <w:tcPr>
            <w:tcW w:w="5688" w:type="dxa"/>
          </w:tcPr>
          <w:p w14:paraId="08DF475B" w14:textId="77777777" w:rsidR="00A60797" w:rsidRPr="00AD1A6C" w:rsidRDefault="00A60797" w:rsidP="00A60797">
            <w:pPr>
              <w:rPr>
                <w:rFonts w:asciiTheme="minorHAnsi" w:hAnsiTheme="minorHAnsi" w:cstheme="minorHAnsi"/>
              </w:rPr>
            </w:pPr>
            <w:r w:rsidRPr="00AD1A6C">
              <w:rPr>
                <w:rFonts w:asciiTheme="minorHAnsi" w:hAnsiTheme="minorHAnsi" w:cstheme="minorHAnsi"/>
              </w:rPr>
              <w:t>N/A</w:t>
            </w:r>
          </w:p>
        </w:tc>
      </w:tr>
      <w:tr w:rsidR="00A60797" w:rsidRPr="00AD1A6C" w14:paraId="5ED136E3" w14:textId="77777777" w:rsidTr="00A60797">
        <w:tc>
          <w:tcPr>
            <w:tcW w:w="5688" w:type="dxa"/>
          </w:tcPr>
          <w:p w14:paraId="23F3F929" w14:textId="593A0B5C" w:rsidR="00A60797" w:rsidRPr="00AD1A6C" w:rsidRDefault="006149E1" w:rsidP="00A60797">
            <w:pPr>
              <w:rPr>
                <w:rFonts w:asciiTheme="minorHAnsi" w:hAnsiTheme="minorHAnsi" w:cstheme="minorHAnsi"/>
              </w:rPr>
            </w:pPr>
            <w:r w:rsidRPr="00AD1A6C">
              <w:rPr>
                <w:rFonts w:asciiTheme="minorHAnsi" w:hAnsiTheme="minorHAnsi" w:cstheme="minorHAnsi"/>
              </w:rPr>
              <w:t xml:space="preserve">Janice </w:t>
            </w:r>
            <w:proofErr w:type="spellStart"/>
            <w:r w:rsidRPr="00AD1A6C">
              <w:rPr>
                <w:rFonts w:asciiTheme="minorHAnsi" w:hAnsiTheme="minorHAnsi" w:cstheme="minorHAnsi"/>
              </w:rPr>
              <w:t>Hedworth</w:t>
            </w:r>
            <w:proofErr w:type="spellEnd"/>
          </w:p>
        </w:tc>
        <w:tc>
          <w:tcPr>
            <w:tcW w:w="5688" w:type="dxa"/>
          </w:tcPr>
          <w:p w14:paraId="61AA56CF" w14:textId="5A841110"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6808B2BF" w14:textId="77777777" w:rsidTr="00A60797">
        <w:tc>
          <w:tcPr>
            <w:tcW w:w="5688" w:type="dxa"/>
          </w:tcPr>
          <w:p w14:paraId="1B338DB1" w14:textId="22315001" w:rsidR="00A60797" w:rsidRPr="00AD1A6C" w:rsidRDefault="006149E1" w:rsidP="00A60797">
            <w:pPr>
              <w:rPr>
                <w:rFonts w:asciiTheme="minorHAnsi" w:hAnsiTheme="minorHAnsi" w:cstheme="minorHAnsi"/>
              </w:rPr>
            </w:pPr>
            <w:r w:rsidRPr="00AD1A6C">
              <w:rPr>
                <w:rFonts w:asciiTheme="minorHAnsi" w:hAnsiTheme="minorHAnsi" w:cstheme="minorHAnsi"/>
              </w:rPr>
              <w:t xml:space="preserve">Alan </w:t>
            </w:r>
            <w:proofErr w:type="spellStart"/>
            <w:r w:rsidRPr="00AD1A6C">
              <w:rPr>
                <w:rFonts w:asciiTheme="minorHAnsi" w:hAnsiTheme="minorHAnsi" w:cstheme="minorHAnsi"/>
              </w:rPr>
              <w:t>Hedworth</w:t>
            </w:r>
            <w:proofErr w:type="spellEnd"/>
          </w:p>
        </w:tc>
        <w:tc>
          <w:tcPr>
            <w:tcW w:w="5688" w:type="dxa"/>
          </w:tcPr>
          <w:p w14:paraId="23CF7002" w14:textId="3398CBAE"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42FFF383" w14:textId="77777777" w:rsidTr="00A60797">
        <w:tc>
          <w:tcPr>
            <w:tcW w:w="5688" w:type="dxa"/>
          </w:tcPr>
          <w:p w14:paraId="30BE482B" w14:textId="0BBF1BC3" w:rsidR="00A60797" w:rsidRPr="00AD1A6C" w:rsidRDefault="006149E1" w:rsidP="00A60797">
            <w:pPr>
              <w:rPr>
                <w:rFonts w:asciiTheme="minorHAnsi" w:hAnsiTheme="minorHAnsi" w:cstheme="minorHAnsi"/>
              </w:rPr>
            </w:pPr>
            <w:proofErr w:type="spellStart"/>
            <w:r w:rsidRPr="00AD1A6C">
              <w:rPr>
                <w:rFonts w:asciiTheme="minorHAnsi" w:hAnsiTheme="minorHAnsi" w:cstheme="minorHAnsi"/>
              </w:rPr>
              <w:t>Shiona</w:t>
            </w:r>
            <w:proofErr w:type="spellEnd"/>
            <w:r w:rsidRPr="00AD1A6C">
              <w:rPr>
                <w:rFonts w:asciiTheme="minorHAnsi" w:hAnsiTheme="minorHAnsi" w:cstheme="minorHAnsi"/>
              </w:rPr>
              <w:t xml:space="preserve"> Bickley </w:t>
            </w:r>
          </w:p>
        </w:tc>
        <w:tc>
          <w:tcPr>
            <w:tcW w:w="5688" w:type="dxa"/>
          </w:tcPr>
          <w:p w14:paraId="0EE359FD" w14:textId="45B64E09"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A60797" w:rsidRPr="00AD1A6C" w14:paraId="379C0293" w14:textId="77777777" w:rsidTr="00A60797">
        <w:tc>
          <w:tcPr>
            <w:tcW w:w="5688" w:type="dxa"/>
          </w:tcPr>
          <w:p w14:paraId="702DAFB2" w14:textId="666884D8" w:rsidR="00A60797" w:rsidRPr="00AD1A6C" w:rsidRDefault="006149E1" w:rsidP="00A60797">
            <w:pPr>
              <w:rPr>
                <w:rFonts w:asciiTheme="minorHAnsi" w:hAnsiTheme="minorHAnsi" w:cstheme="minorHAnsi"/>
              </w:rPr>
            </w:pPr>
            <w:r w:rsidRPr="00AD1A6C">
              <w:rPr>
                <w:rFonts w:asciiTheme="minorHAnsi" w:hAnsiTheme="minorHAnsi" w:cstheme="minorHAnsi"/>
              </w:rPr>
              <w:t>Mike Schofield</w:t>
            </w:r>
          </w:p>
        </w:tc>
        <w:tc>
          <w:tcPr>
            <w:tcW w:w="5688" w:type="dxa"/>
          </w:tcPr>
          <w:p w14:paraId="23BA27F7" w14:textId="34D5DF0B" w:rsidR="00A60797" w:rsidRPr="00AD1A6C" w:rsidRDefault="009C3D6A" w:rsidP="00A60797">
            <w:pPr>
              <w:rPr>
                <w:rFonts w:asciiTheme="minorHAnsi" w:hAnsiTheme="minorHAnsi" w:cstheme="minorHAnsi"/>
              </w:rPr>
            </w:pPr>
            <w:r w:rsidRPr="00AD1A6C">
              <w:rPr>
                <w:rFonts w:asciiTheme="minorHAnsi" w:hAnsiTheme="minorHAnsi" w:cstheme="minorHAnsi"/>
              </w:rPr>
              <w:t>10.7.23</w:t>
            </w:r>
          </w:p>
        </w:tc>
      </w:tr>
      <w:tr w:rsidR="00D30086" w:rsidRPr="00AD1A6C" w14:paraId="3368664E" w14:textId="77777777" w:rsidTr="00A60797">
        <w:tc>
          <w:tcPr>
            <w:tcW w:w="5688" w:type="dxa"/>
          </w:tcPr>
          <w:p w14:paraId="771BA50E" w14:textId="1408DF56" w:rsidR="00D30086" w:rsidRPr="00AD1A6C" w:rsidRDefault="00D30086" w:rsidP="00A60797">
            <w:pPr>
              <w:rPr>
                <w:rFonts w:asciiTheme="minorHAnsi" w:hAnsiTheme="minorHAnsi" w:cstheme="minorHAnsi"/>
              </w:rPr>
            </w:pPr>
          </w:p>
        </w:tc>
        <w:tc>
          <w:tcPr>
            <w:tcW w:w="5688" w:type="dxa"/>
          </w:tcPr>
          <w:p w14:paraId="7A97FA40" w14:textId="0A26AA0A" w:rsidR="00D30086" w:rsidRPr="00AD1A6C" w:rsidRDefault="00D30086" w:rsidP="00A60797">
            <w:pPr>
              <w:rPr>
                <w:rFonts w:asciiTheme="minorHAnsi" w:hAnsiTheme="minorHAnsi" w:cstheme="minorHAnsi"/>
              </w:rPr>
            </w:pPr>
          </w:p>
        </w:tc>
      </w:tr>
    </w:tbl>
    <w:p w14:paraId="47299E52" w14:textId="77777777" w:rsidR="00C815EB" w:rsidRPr="00AD1A6C" w:rsidRDefault="00C815EB">
      <w:pPr>
        <w:rPr>
          <w:rFonts w:asciiTheme="minorHAnsi" w:hAnsiTheme="minorHAnsi" w:cstheme="minorHAnsi"/>
          <w:b/>
          <w:bCs/>
          <w:sz w:val="22"/>
          <w:szCs w:val="22"/>
        </w:rPr>
      </w:pPr>
    </w:p>
    <w:p w14:paraId="22AB7D6B" w14:textId="1022BB09" w:rsidR="00C815EB" w:rsidRPr="00AD1A6C" w:rsidRDefault="00C815EB" w:rsidP="000E3F3A">
      <w:pPr>
        <w:rPr>
          <w:rFonts w:asciiTheme="minorHAnsi" w:hAnsiTheme="minorHAnsi" w:cstheme="minorHAnsi"/>
          <w:b/>
          <w:bCs/>
          <w:sz w:val="22"/>
          <w:szCs w:val="22"/>
        </w:rPr>
      </w:pPr>
      <w:r w:rsidRPr="00AD1A6C">
        <w:rPr>
          <w:rFonts w:asciiTheme="minorHAnsi" w:hAnsiTheme="minorHAnsi" w:cstheme="minorHAnsi"/>
          <w:b/>
          <w:bCs/>
          <w:sz w:val="22"/>
          <w:szCs w:val="22"/>
        </w:rPr>
        <w:t>Chair of the Committee</w:t>
      </w:r>
      <w:r w:rsidR="0086096B" w:rsidRPr="00AD1A6C">
        <w:rPr>
          <w:rFonts w:asciiTheme="minorHAnsi" w:hAnsiTheme="minorHAnsi" w:cstheme="minorHAnsi"/>
          <w:b/>
          <w:bCs/>
          <w:sz w:val="22"/>
          <w:szCs w:val="22"/>
        </w:rPr>
        <w:t xml:space="preserve">: Janice </w:t>
      </w:r>
      <w:proofErr w:type="spellStart"/>
      <w:r w:rsidR="0086096B" w:rsidRPr="00AD1A6C">
        <w:rPr>
          <w:rFonts w:asciiTheme="minorHAnsi" w:hAnsiTheme="minorHAnsi" w:cstheme="minorHAnsi"/>
          <w:b/>
          <w:bCs/>
          <w:sz w:val="22"/>
          <w:szCs w:val="22"/>
        </w:rPr>
        <w:t>Hedworth</w:t>
      </w:r>
      <w:proofErr w:type="spellEnd"/>
      <w:r w:rsidR="00DC4DB0" w:rsidRPr="00AD1A6C">
        <w:rPr>
          <w:rFonts w:asciiTheme="minorHAnsi" w:hAnsiTheme="minorHAnsi" w:cstheme="minorHAnsi"/>
          <w:b/>
          <w:bCs/>
          <w:sz w:val="22"/>
          <w:szCs w:val="22"/>
        </w:rPr>
        <w:t xml:space="preserve">          </w:t>
      </w:r>
      <w:r w:rsidR="0016112B" w:rsidRPr="00AD1A6C">
        <w:rPr>
          <w:rFonts w:asciiTheme="minorHAnsi" w:hAnsiTheme="minorHAnsi" w:cstheme="minorHAnsi"/>
          <w:b/>
          <w:bCs/>
          <w:sz w:val="22"/>
          <w:szCs w:val="22"/>
        </w:rPr>
        <w:t xml:space="preserve"> Minutes</w:t>
      </w:r>
      <w:r w:rsidR="0086096B" w:rsidRPr="00AD1A6C">
        <w:rPr>
          <w:rFonts w:asciiTheme="minorHAnsi" w:hAnsiTheme="minorHAnsi" w:cstheme="minorHAnsi"/>
          <w:b/>
          <w:bCs/>
          <w:sz w:val="22"/>
          <w:szCs w:val="22"/>
        </w:rPr>
        <w:t xml:space="preserve">: </w:t>
      </w:r>
      <w:proofErr w:type="spellStart"/>
      <w:r w:rsidR="00C149E1">
        <w:rPr>
          <w:rFonts w:asciiTheme="minorHAnsi" w:hAnsiTheme="minorHAnsi" w:cstheme="minorHAnsi"/>
          <w:b/>
          <w:bCs/>
          <w:sz w:val="22"/>
          <w:szCs w:val="22"/>
        </w:rPr>
        <w:t>Shiona</w:t>
      </w:r>
      <w:proofErr w:type="spellEnd"/>
      <w:r w:rsidR="00C149E1">
        <w:rPr>
          <w:rFonts w:asciiTheme="minorHAnsi" w:hAnsiTheme="minorHAnsi" w:cstheme="minorHAnsi"/>
          <w:b/>
          <w:bCs/>
          <w:sz w:val="22"/>
          <w:szCs w:val="22"/>
        </w:rPr>
        <w:t xml:space="preserve"> Bickley </w:t>
      </w:r>
    </w:p>
    <w:p w14:paraId="27F72C3E" w14:textId="4B11288F" w:rsidR="00C815EB" w:rsidRPr="00AD1A6C" w:rsidRDefault="009C3D6A" w:rsidP="000E3F3A">
      <w:pPr>
        <w:rPr>
          <w:rFonts w:asciiTheme="minorHAnsi" w:hAnsiTheme="minorHAnsi" w:cstheme="minorHAnsi"/>
          <w:b/>
          <w:bCs/>
          <w:sz w:val="22"/>
          <w:szCs w:val="22"/>
        </w:rPr>
      </w:pPr>
      <w:r w:rsidRPr="00AD1A6C">
        <w:rPr>
          <w:rFonts w:asciiTheme="minorHAnsi" w:hAnsiTheme="minorHAnsi" w:cstheme="minorHAnsi"/>
          <w:b/>
          <w:bCs/>
          <w:sz w:val="22"/>
          <w:szCs w:val="22"/>
        </w:rPr>
        <w:t>Quorum – (minimum of 3) = 5</w:t>
      </w:r>
    </w:p>
    <w:p w14:paraId="50690D1B" w14:textId="47214DCD" w:rsidR="00C815EB" w:rsidRPr="00AD1A6C" w:rsidRDefault="00C815EB" w:rsidP="000E3F3A">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Committee established </w:t>
      </w:r>
      <w:r w:rsidR="009C3D6A" w:rsidRPr="00AD1A6C">
        <w:rPr>
          <w:rFonts w:asciiTheme="minorHAnsi" w:hAnsiTheme="minorHAnsi" w:cstheme="minorHAnsi"/>
          <w:b/>
          <w:bCs/>
          <w:sz w:val="22"/>
          <w:szCs w:val="22"/>
        </w:rPr>
        <w:t>– 10.7.23</w:t>
      </w:r>
      <w:r w:rsidR="00C149E1">
        <w:rPr>
          <w:rFonts w:asciiTheme="minorHAnsi" w:hAnsiTheme="minorHAnsi" w:cstheme="minorHAnsi"/>
          <w:b/>
          <w:bCs/>
          <w:sz w:val="22"/>
          <w:szCs w:val="22"/>
        </w:rPr>
        <w:t xml:space="preserve"> (Amended 18.10.23)</w:t>
      </w:r>
    </w:p>
    <w:p w14:paraId="6928A2B1" w14:textId="27788B3A" w:rsidR="006159F4" w:rsidRPr="00AD1A6C" w:rsidRDefault="00C815EB" w:rsidP="000E3F3A">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of Review – </w:t>
      </w:r>
      <w:r w:rsidR="009C3D6A" w:rsidRPr="00AD1A6C">
        <w:rPr>
          <w:rFonts w:asciiTheme="minorHAnsi" w:hAnsiTheme="minorHAnsi" w:cstheme="minorHAnsi"/>
          <w:b/>
          <w:bCs/>
          <w:sz w:val="22"/>
          <w:szCs w:val="22"/>
        </w:rPr>
        <w:t>10.07.2024</w:t>
      </w:r>
    </w:p>
    <w:p w14:paraId="56F650FE" w14:textId="77777777" w:rsidR="00F55628" w:rsidRPr="00AD1A6C" w:rsidRDefault="00F55628">
      <w:pPr>
        <w:jc w:val="center"/>
        <w:rPr>
          <w:rFonts w:asciiTheme="minorHAnsi" w:hAnsiTheme="minorHAnsi" w:cstheme="minorHAnsi"/>
          <w:b/>
          <w:bCs/>
          <w:sz w:val="28"/>
          <w:szCs w:val="28"/>
          <w:u w:val="single"/>
        </w:rPr>
      </w:pPr>
    </w:p>
    <w:p w14:paraId="428E014E" w14:textId="77777777" w:rsidR="00F55628" w:rsidRPr="00AD1A6C" w:rsidRDefault="00F55628">
      <w:pPr>
        <w:jc w:val="center"/>
        <w:rPr>
          <w:rFonts w:asciiTheme="minorHAnsi" w:hAnsiTheme="minorHAnsi" w:cstheme="minorHAnsi"/>
          <w:b/>
          <w:bCs/>
          <w:sz w:val="28"/>
          <w:szCs w:val="28"/>
          <w:u w:val="single"/>
        </w:rPr>
      </w:pPr>
    </w:p>
    <w:p w14:paraId="5CD4EFCA" w14:textId="77777777" w:rsidR="0086096B" w:rsidRPr="00AD1A6C" w:rsidRDefault="0086096B">
      <w:pP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br w:type="page"/>
      </w:r>
    </w:p>
    <w:p w14:paraId="2109CC46" w14:textId="07916491" w:rsidR="006149E1" w:rsidRPr="00AD1A6C" w:rsidRDefault="006149E1" w:rsidP="006149E1">
      <w:pPr>
        <w:pStyle w:val="NormalWeb"/>
        <w:rPr>
          <w:rFonts w:asciiTheme="minorHAnsi" w:hAnsiTheme="minorHAnsi" w:cstheme="minorHAnsi"/>
          <w:b/>
          <w:bCs/>
          <w:u w:val="single"/>
        </w:rPr>
      </w:pPr>
      <w:r w:rsidRPr="00AD1A6C">
        <w:rPr>
          <w:rFonts w:asciiTheme="minorHAnsi" w:hAnsiTheme="minorHAnsi" w:cstheme="minorHAnsi"/>
          <w:b/>
          <w:bCs/>
          <w:u w:val="single"/>
        </w:rPr>
        <w:t xml:space="preserve">SAFEGUARDING, SEND AND PP COMMITTEE </w:t>
      </w:r>
    </w:p>
    <w:p w14:paraId="0FEE6E54" w14:textId="77777777" w:rsidR="006149E1" w:rsidRPr="00AD1A6C" w:rsidRDefault="006149E1" w:rsidP="006149E1">
      <w:pPr>
        <w:pStyle w:val="NormalWeb"/>
        <w:rPr>
          <w:rFonts w:asciiTheme="minorHAnsi" w:hAnsiTheme="minorHAnsi" w:cstheme="minorHAnsi"/>
        </w:rPr>
      </w:pPr>
      <w:r w:rsidRPr="00AD1A6C">
        <w:rPr>
          <w:rFonts w:asciiTheme="minorHAnsi" w:hAnsiTheme="minorHAnsi" w:cstheme="minorHAnsi"/>
          <w:b/>
          <w:bCs/>
        </w:rPr>
        <w:t>Purpose of committee</w:t>
      </w:r>
      <w:r w:rsidRPr="00AD1A6C">
        <w:rPr>
          <w:rFonts w:asciiTheme="minorHAnsi" w:hAnsiTheme="minorHAnsi" w:cstheme="minorHAnsi"/>
        </w:rPr>
        <w:t xml:space="preserve"> </w:t>
      </w:r>
    </w:p>
    <w:p w14:paraId="4A501C08" w14:textId="77777777" w:rsidR="006149E1" w:rsidRPr="00AD1A6C" w:rsidRDefault="006149E1" w:rsidP="006149E1">
      <w:pPr>
        <w:rPr>
          <w:rFonts w:asciiTheme="minorHAnsi" w:hAnsiTheme="minorHAnsi" w:cstheme="minorHAnsi"/>
          <w:b/>
          <w:bCs/>
          <w:sz w:val="22"/>
          <w:szCs w:val="22"/>
          <w:u w:val="single"/>
        </w:rPr>
      </w:pPr>
      <w:r w:rsidRPr="00AD1A6C">
        <w:rPr>
          <w:rFonts w:asciiTheme="minorHAnsi" w:hAnsiTheme="minorHAnsi" w:cstheme="minorHAnsi"/>
          <w:b/>
          <w:bCs/>
          <w:sz w:val="22"/>
          <w:szCs w:val="22"/>
          <w:u w:val="single"/>
        </w:rPr>
        <w:t>These terms of reference agreed by the Governing body 10.07.2023</w:t>
      </w:r>
    </w:p>
    <w:p w14:paraId="7E5047E1" w14:textId="77777777" w:rsidR="006149E1" w:rsidRPr="00AD1A6C" w:rsidRDefault="006149E1" w:rsidP="006149E1">
      <w:pPr>
        <w:rPr>
          <w:rFonts w:asciiTheme="minorHAnsi" w:hAnsiTheme="minorHAnsi" w:cstheme="minorHAnsi"/>
          <w:b/>
          <w:bCs/>
          <w:sz w:val="22"/>
          <w:szCs w:val="22"/>
          <w:u w:val="single"/>
        </w:rPr>
      </w:pPr>
    </w:p>
    <w:tbl>
      <w:tblPr>
        <w:tblW w:w="113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688"/>
      </w:tblGrid>
      <w:tr w:rsidR="006149E1" w:rsidRPr="00AD1A6C" w14:paraId="4DB7D84A" w14:textId="77777777" w:rsidTr="00906938">
        <w:tc>
          <w:tcPr>
            <w:tcW w:w="5688" w:type="dxa"/>
          </w:tcPr>
          <w:p w14:paraId="68E26EEF" w14:textId="77777777" w:rsidR="006149E1" w:rsidRPr="00AD1A6C" w:rsidRDefault="006149E1" w:rsidP="00906938">
            <w:pPr>
              <w:rPr>
                <w:rFonts w:asciiTheme="minorHAnsi" w:hAnsiTheme="minorHAnsi" w:cstheme="minorHAnsi"/>
                <w:b/>
                <w:bCs/>
                <w:u w:val="single"/>
              </w:rPr>
            </w:pPr>
            <w:r w:rsidRPr="00AD1A6C">
              <w:rPr>
                <w:rFonts w:asciiTheme="minorHAnsi" w:hAnsiTheme="minorHAnsi" w:cstheme="minorHAnsi"/>
                <w:b/>
                <w:bCs/>
                <w:sz w:val="22"/>
                <w:szCs w:val="22"/>
                <w:u w:val="single"/>
              </w:rPr>
              <w:t>Name of Governor</w:t>
            </w:r>
          </w:p>
        </w:tc>
        <w:tc>
          <w:tcPr>
            <w:tcW w:w="5688" w:type="dxa"/>
          </w:tcPr>
          <w:p w14:paraId="51C6ABC0" w14:textId="77777777" w:rsidR="006149E1" w:rsidRPr="00AD1A6C" w:rsidRDefault="006149E1" w:rsidP="00906938">
            <w:pPr>
              <w:rPr>
                <w:rFonts w:asciiTheme="minorHAnsi" w:hAnsiTheme="minorHAnsi" w:cstheme="minorHAnsi"/>
                <w:b/>
                <w:bCs/>
                <w:u w:val="single"/>
              </w:rPr>
            </w:pPr>
            <w:r w:rsidRPr="00AD1A6C">
              <w:rPr>
                <w:rFonts w:asciiTheme="minorHAnsi" w:hAnsiTheme="minorHAnsi" w:cstheme="minorHAnsi"/>
                <w:b/>
                <w:bCs/>
                <w:sz w:val="22"/>
                <w:szCs w:val="22"/>
                <w:u w:val="single"/>
              </w:rPr>
              <w:t>Date Appointed to the Committee</w:t>
            </w:r>
          </w:p>
        </w:tc>
      </w:tr>
      <w:tr w:rsidR="006149E1" w:rsidRPr="00AD1A6C" w14:paraId="7D5E6218" w14:textId="77777777" w:rsidTr="00906938">
        <w:tc>
          <w:tcPr>
            <w:tcW w:w="5688" w:type="dxa"/>
          </w:tcPr>
          <w:p w14:paraId="20F16C2C" w14:textId="498CDCD5" w:rsidR="006149E1" w:rsidRPr="00AD1A6C" w:rsidRDefault="006149E1" w:rsidP="00906938">
            <w:pPr>
              <w:rPr>
                <w:rFonts w:asciiTheme="minorHAnsi" w:hAnsiTheme="minorHAnsi" w:cstheme="minorHAnsi"/>
              </w:rPr>
            </w:pPr>
            <w:r w:rsidRPr="00AD1A6C">
              <w:rPr>
                <w:rFonts w:asciiTheme="minorHAnsi" w:hAnsiTheme="minorHAnsi" w:cstheme="minorHAnsi"/>
              </w:rPr>
              <w:t xml:space="preserve">Karen Barley </w:t>
            </w:r>
          </w:p>
        </w:tc>
        <w:tc>
          <w:tcPr>
            <w:tcW w:w="5688" w:type="dxa"/>
          </w:tcPr>
          <w:p w14:paraId="68CF8CED" w14:textId="77777777" w:rsidR="006149E1" w:rsidRPr="00AD1A6C" w:rsidRDefault="006149E1" w:rsidP="00906938">
            <w:pPr>
              <w:rPr>
                <w:rFonts w:asciiTheme="minorHAnsi" w:hAnsiTheme="minorHAnsi" w:cstheme="minorHAnsi"/>
              </w:rPr>
            </w:pPr>
            <w:r w:rsidRPr="00AD1A6C">
              <w:rPr>
                <w:rFonts w:asciiTheme="minorHAnsi" w:hAnsiTheme="minorHAnsi" w:cstheme="minorHAnsi"/>
              </w:rPr>
              <w:t>N/A</w:t>
            </w:r>
          </w:p>
        </w:tc>
      </w:tr>
      <w:tr w:rsidR="006149E1" w:rsidRPr="00AD1A6C" w14:paraId="4EE589B6" w14:textId="77777777" w:rsidTr="00906938">
        <w:tc>
          <w:tcPr>
            <w:tcW w:w="5688" w:type="dxa"/>
          </w:tcPr>
          <w:p w14:paraId="28E6388B" w14:textId="7E6CF4C9" w:rsidR="006149E1" w:rsidRPr="00AD1A6C" w:rsidRDefault="006149E1" w:rsidP="00906938">
            <w:pPr>
              <w:rPr>
                <w:rFonts w:asciiTheme="minorHAnsi" w:hAnsiTheme="minorHAnsi" w:cstheme="minorHAnsi"/>
              </w:rPr>
            </w:pPr>
            <w:r w:rsidRPr="00AD1A6C">
              <w:rPr>
                <w:rFonts w:asciiTheme="minorHAnsi" w:hAnsiTheme="minorHAnsi" w:cstheme="minorHAnsi"/>
              </w:rPr>
              <w:t>Ann Little</w:t>
            </w:r>
          </w:p>
        </w:tc>
        <w:tc>
          <w:tcPr>
            <w:tcW w:w="5688" w:type="dxa"/>
          </w:tcPr>
          <w:p w14:paraId="2313EFDC" w14:textId="1CE274E9" w:rsidR="006149E1" w:rsidRPr="00AD1A6C" w:rsidRDefault="009C3D6A" w:rsidP="00906938">
            <w:pPr>
              <w:rPr>
                <w:rFonts w:asciiTheme="minorHAnsi" w:hAnsiTheme="minorHAnsi" w:cstheme="minorHAnsi"/>
              </w:rPr>
            </w:pPr>
            <w:r w:rsidRPr="00AD1A6C">
              <w:rPr>
                <w:rFonts w:asciiTheme="minorHAnsi" w:hAnsiTheme="minorHAnsi" w:cstheme="minorHAnsi"/>
              </w:rPr>
              <w:t>10.7.23</w:t>
            </w:r>
          </w:p>
        </w:tc>
      </w:tr>
      <w:tr w:rsidR="006149E1" w:rsidRPr="00AD1A6C" w14:paraId="137DB237" w14:textId="77777777" w:rsidTr="00906938">
        <w:tc>
          <w:tcPr>
            <w:tcW w:w="5688" w:type="dxa"/>
          </w:tcPr>
          <w:p w14:paraId="56E0ED32" w14:textId="3EC8E40B" w:rsidR="006149E1" w:rsidRPr="00AD1A6C" w:rsidRDefault="006149E1" w:rsidP="00906938">
            <w:pPr>
              <w:rPr>
                <w:rFonts w:asciiTheme="minorHAnsi" w:hAnsiTheme="minorHAnsi" w:cstheme="minorHAnsi"/>
              </w:rPr>
            </w:pPr>
            <w:r w:rsidRPr="00AD1A6C">
              <w:rPr>
                <w:rFonts w:asciiTheme="minorHAnsi" w:hAnsiTheme="minorHAnsi" w:cstheme="minorHAnsi"/>
              </w:rPr>
              <w:t>Mike Schofield</w:t>
            </w:r>
          </w:p>
        </w:tc>
        <w:tc>
          <w:tcPr>
            <w:tcW w:w="5688" w:type="dxa"/>
          </w:tcPr>
          <w:p w14:paraId="0DF88E74" w14:textId="49B89469" w:rsidR="006149E1" w:rsidRPr="00AD1A6C" w:rsidRDefault="009C3D6A" w:rsidP="00906938">
            <w:pPr>
              <w:rPr>
                <w:rFonts w:asciiTheme="minorHAnsi" w:hAnsiTheme="minorHAnsi" w:cstheme="minorHAnsi"/>
              </w:rPr>
            </w:pPr>
            <w:r w:rsidRPr="00AD1A6C">
              <w:rPr>
                <w:rFonts w:asciiTheme="minorHAnsi" w:hAnsiTheme="minorHAnsi" w:cstheme="minorHAnsi"/>
              </w:rPr>
              <w:t>10.7.23</w:t>
            </w:r>
          </w:p>
        </w:tc>
      </w:tr>
      <w:tr w:rsidR="006149E1" w:rsidRPr="00AD1A6C" w14:paraId="632A9787" w14:textId="77777777" w:rsidTr="00906938">
        <w:tc>
          <w:tcPr>
            <w:tcW w:w="5688" w:type="dxa"/>
          </w:tcPr>
          <w:p w14:paraId="582A92B0" w14:textId="19F730E3" w:rsidR="006149E1" w:rsidRPr="00AD1A6C" w:rsidRDefault="006149E1" w:rsidP="00906938">
            <w:pPr>
              <w:rPr>
                <w:rFonts w:asciiTheme="minorHAnsi" w:hAnsiTheme="minorHAnsi" w:cstheme="minorHAnsi"/>
              </w:rPr>
            </w:pPr>
            <w:proofErr w:type="spellStart"/>
            <w:r w:rsidRPr="00AD1A6C">
              <w:rPr>
                <w:rFonts w:asciiTheme="minorHAnsi" w:hAnsiTheme="minorHAnsi" w:cstheme="minorHAnsi"/>
              </w:rPr>
              <w:t>Shiona</w:t>
            </w:r>
            <w:proofErr w:type="spellEnd"/>
            <w:r w:rsidRPr="00AD1A6C">
              <w:rPr>
                <w:rFonts w:asciiTheme="minorHAnsi" w:hAnsiTheme="minorHAnsi" w:cstheme="minorHAnsi"/>
              </w:rPr>
              <w:t xml:space="preserve"> Bickley </w:t>
            </w:r>
          </w:p>
        </w:tc>
        <w:tc>
          <w:tcPr>
            <w:tcW w:w="5688" w:type="dxa"/>
          </w:tcPr>
          <w:p w14:paraId="744A584E" w14:textId="131AD38F" w:rsidR="006149E1" w:rsidRPr="00AD1A6C" w:rsidRDefault="009C3D6A" w:rsidP="00906938">
            <w:pPr>
              <w:rPr>
                <w:rFonts w:asciiTheme="minorHAnsi" w:hAnsiTheme="minorHAnsi" w:cstheme="minorHAnsi"/>
              </w:rPr>
            </w:pPr>
            <w:r w:rsidRPr="00AD1A6C">
              <w:rPr>
                <w:rFonts w:asciiTheme="minorHAnsi" w:hAnsiTheme="minorHAnsi" w:cstheme="minorHAnsi"/>
              </w:rPr>
              <w:t>10.7.23</w:t>
            </w:r>
          </w:p>
        </w:tc>
      </w:tr>
      <w:tr w:rsidR="006149E1" w:rsidRPr="00AD1A6C" w14:paraId="0EC1386C" w14:textId="77777777" w:rsidTr="00906938">
        <w:tc>
          <w:tcPr>
            <w:tcW w:w="5688" w:type="dxa"/>
          </w:tcPr>
          <w:p w14:paraId="74040529" w14:textId="307853C5" w:rsidR="006149E1" w:rsidRPr="00AD1A6C" w:rsidRDefault="006149E1" w:rsidP="00906938">
            <w:pPr>
              <w:rPr>
                <w:rFonts w:asciiTheme="minorHAnsi" w:hAnsiTheme="minorHAnsi" w:cstheme="minorHAnsi"/>
              </w:rPr>
            </w:pPr>
            <w:r w:rsidRPr="00AD1A6C">
              <w:rPr>
                <w:rFonts w:asciiTheme="minorHAnsi" w:hAnsiTheme="minorHAnsi" w:cstheme="minorHAnsi"/>
              </w:rPr>
              <w:t>Danielle Taylor</w:t>
            </w:r>
          </w:p>
        </w:tc>
        <w:tc>
          <w:tcPr>
            <w:tcW w:w="5688" w:type="dxa"/>
          </w:tcPr>
          <w:p w14:paraId="5946DE0B" w14:textId="777A1C36" w:rsidR="006149E1" w:rsidRPr="00AD1A6C" w:rsidRDefault="009C3D6A" w:rsidP="00906938">
            <w:pPr>
              <w:rPr>
                <w:rFonts w:asciiTheme="minorHAnsi" w:hAnsiTheme="minorHAnsi" w:cstheme="minorHAnsi"/>
              </w:rPr>
            </w:pPr>
            <w:r w:rsidRPr="00AD1A6C">
              <w:rPr>
                <w:rFonts w:asciiTheme="minorHAnsi" w:hAnsiTheme="minorHAnsi" w:cstheme="minorHAnsi"/>
              </w:rPr>
              <w:t>10.7.23</w:t>
            </w:r>
          </w:p>
        </w:tc>
      </w:tr>
      <w:tr w:rsidR="006149E1" w:rsidRPr="00AD1A6C" w14:paraId="6ED1DB10" w14:textId="77777777" w:rsidTr="00906938">
        <w:tc>
          <w:tcPr>
            <w:tcW w:w="5688" w:type="dxa"/>
          </w:tcPr>
          <w:p w14:paraId="259E3458" w14:textId="77777777" w:rsidR="006149E1" w:rsidRPr="00AD1A6C" w:rsidRDefault="006149E1" w:rsidP="00906938">
            <w:pPr>
              <w:rPr>
                <w:rFonts w:asciiTheme="minorHAnsi" w:hAnsiTheme="minorHAnsi" w:cstheme="minorHAnsi"/>
              </w:rPr>
            </w:pPr>
          </w:p>
        </w:tc>
        <w:tc>
          <w:tcPr>
            <w:tcW w:w="5688" w:type="dxa"/>
          </w:tcPr>
          <w:p w14:paraId="414AD4C8" w14:textId="77777777" w:rsidR="006149E1" w:rsidRPr="00AD1A6C" w:rsidRDefault="006149E1" w:rsidP="00906938">
            <w:pPr>
              <w:rPr>
                <w:rFonts w:asciiTheme="minorHAnsi" w:hAnsiTheme="minorHAnsi" w:cstheme="minorHAnsi"/>
              </w:rPr>
            </w:pPr>
          </w:p>
        </w:tc>
      </w:tr>
    </w:tbl>
    <w:p w14:paraId="03CDEFEC" w14:textId="77777777" w:rsidR="006149E1" w:rsidRPr="00AD1A6C" w:rsidRDefault="006149E1" w:rsidP="006149E1">
      <w:pPr>
        <w:rPr>
          <w:rFonts w:asciiTheme="minorHAnsi" w:hAnsiTheme="minorHAnsi" w:cstheme="minorHAnsi"/>
          <w:b/>
          <w:bCs/>
          <w:sz w:val="22"/>
          <w:szCs w:val="22"/>
        </w:rPr>
      </w:pPr>
    </w:p>
    <w:p w14:paraId="0E79F4FF" w14:textId="7EBC4F24" w:rsidR="006149E1" w:rsidRPr="00AD1A6C" w:rsidRDefault="006149E1" w:rsidP="006149E1">
      <w:pPr>
        <w:rPr>
          <w:rFonts w:asciiTheme="minorHAnsi" w:hAnsiTheme="minorHAnsi" w:cstheme="minorHAnsi"/>
          <w:b/>
          <w:bCs/>
          <w:sz w:val="22"/>
          <w:szCs w:val="22"/>
        </w:rPr>
      </w:pPr>
      <w:r w:rsidRPr="00AD1A6C">
        <w:rPr>
          <w:rFonts w:asciiTheme="minorHAnsi" w:hAnsiTheme="minorHAnsi" w:cstheme="minorHAnsi"/>
          <w:b/>
          <w:bCs/>
          <w:sz w:val="22"/>
          <w:szCs w:val="22"/>
        </w:rPr>
        <w:t xml:space="preserve">Chair of the Committee: Ann Little         Minutes: </w:t>
      </w:r>
      <w:r w:rsidR="00C149E1">
        <w:rPr>
          <w:rFonts w:asciiTheme="minorHAnsi" w:hAnsiTheme="minorHAnsi" w:cstheme="minorHAnsi"/>
          <w:b/>
          <w:bCs/>
          <w:sz w:val="22"/>
          <w:szCs w:val="22"/>
        </w:rPr>
        <w:t>Danielle Taylor</w:t>
      </w:r>
    </w:p>
    <w:p w14:paraId="77B8A051" w14:textId="68B27050" w:rsidR="006149E1" w:rsidRPr="00AD1A6C" w:rsidRDefault="006149E1" w:rsidP="006149E1">
      <w:pPr>
        <w:rPr>
          <w:rFonts w:asciiTheme="minorHAnsi" w:hAnsiTheme="minorHAnsi" w:cstheme="minorHAnsi"/>
          <w:b/>
          <w:bCs/>
          <w:sz w:val="22"/>
          <w:szCs w:val="22"/>
        </w:rPr>
      </w:pPr>
      <w:r w:rsidRPr="00AD1A6C">
        <w:rPr>
          <w:rFonts w:asciiTheme="minorHAnsi" w:hAnsiTheme="minorHAnsi" w:cstheme="minorHAnsi"/>
          <w:b/>
          <w:bCs/>
          <w:sz w:val="22"/>
          <w:szCs w:val="22"/>
        </w:rPr>
        <w:t xml:space="preserve">Quorum – (minimum of 3) = </w:t>
      </w:r>
      <w:r w:rsidR="009C3D6A" w:rsidRPr="00AD1A6C">
        <w:rPr>
          <w:rFonts w:asciiTheme="minorHAnsi" w:hAnsiTheme="minorHAnsi" w:cstheme="minorHAnsi"/>
          <w:b/>
          <w:bCs/>
          <w:sz w:val="22"/>
          <w:szCs w:val="22"/>
        </w:rPr>
        <w:t xml:space="preserve">5 </w:t>
      </w:r>
    </w:p>
    <w:p w14:paraId="00EB40C9" w14:textId="1331AB2B" w:rsidR="006149E1" w:rsidRPr="00AD1A6C" w:rsidRDefault="006149E1" w:rsidP="006149E1">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Committee established </w:t>
      </w:r>
      <w:r w:rsidR="009C3D6A" w:rsidRPr="00AD1A6C">
        <w:rPr>
          <w:rFonts w:asciiTheme="minorHAnsi" w:hAnsiTheme="minorHAnsi" w:cstheme="minorHAnsi"/>
          <w:b/>
          <w:bCs/>
          <w:sz w:val="22"/>
          <w:szCs w:val="22"/>
        </w:rPr>
        <w:t>– 10.7.23</w:t>
      </w:r>
      <w:r w:rsidR="00C149E1">
        <w:rPr>
          <w:rFonts w:asciiTheme="minorHAnsi" w:hAnsiTheme="minorHAnsi" w:cstheme="minorHAnsi"/>
          <w:b/>
          <w:bCs/>
          <w:sz w:val="22"/>
          <w:szCs w:val="22"/>
        </w:rPr>
        <w:t xml:space="preserve"> (Amended 18.10.23)</w:t>
      </w:r>
    </w:p>
    <w:p w14:paraId="5C210E26" w14:textId="12D53370" w:rsidR="006149E1" w:rsidRPr="00AD1A6C" w:rsidRDefault="009C3D6A" w:rsidP="006149E1">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of Review – </w:t>
      </w:r>
      <w:r w:rsidR="00AD1A6C" w:rsidRPr="00AD1A6C">
        <w:rPr>
          <w:rFonts w:asciiTheme="minorHAnsi" w:hAnsiTheme="minorHAnsi" w:cstheme="minorHAnsi"/>
          <w:b/>
          <w:bCs/>
          <w:sz w:val="22"/>
          <w:szCs w:val="22"/>
        </w:rPr>
        <w:t xml:space="preserve">Annually </w:t>
      </w:r>
    </w:p>
    <w:p w14:paraId="70000C25" w14:textId="4B91BB67" w:rsidR="00F55628" w:rsidRPr="00AD1A6C" w:rsidRDefault="00F55628">
      <w:pPr>
        <w:jc w:val="center"/>
        <w:rPr>
          <w:rFonts w:asciiTheme="minorHAnsi" w:hAnsiTheme="minorHAnsi" w:cstheme="minorHAnsi"/>
          <w:b/>
          <w:bCs/>
          <w:sz w:val="28"/>
          <w:szCs w:val="28"/>
          <w:u w:val="single"/>
        </w:rPr>
      </w:pPr>
    </w:p>
    <w:p w14:paraId="30CF2F44" w14:textId="17551D2C" w:rsidR="006149E1" w:rsidRPr="00AD1A6C" w:rsidRDefault="006149E1">
      <w:pPr>
        <w:jc w:val="center"/>
        <w:rPr>
          <w:rFonts w:asciiTheme="minorHAnsi" w:hAnsiTheme="minorHAnsi" w:cstheme="minorHAnsi"/>
          <w:b/>
          <w:bCs/>
          <w:sz w:val="28"/>
          <w:szCs w:val="28"/>
          <w:u w:val="single"/>
        </w:rPr>
      </w:pPr>
    </w:p>
    <w:p w14:paraId="374CCFD1" w14:textId="18CD4C8F" w:rsidR="006149E1" w:rsidRPr="00AD1A6C" w:rsidRDefault="006149E1">
      <w:pPr>
        <w:jc w:val="center"/>
        <w:rPr>
          <w:rFonts w:asciiTheme="minorHAnsi" w:hAnsiTheme="minorHAnsi" w:cstheme="minorHAnsi"/>
          <w:b/>
          <w:bCs/>
          <w:sz w:val="28"/>
          <w:szCs w:val="28"/>
          <w:u w:val="single"/>
        </w:rPr>
      </w:pPr>
    </w:p>
    <w:p w14:paraId="16FED64E" w14:textId="49702555" w:rsidR="006149E1" w:rsidRPr="00AD1A6C" w:rsidRDefault="006149E1">
      <w:pPr>
        <w:jc w:val="center"/>
        <w:rPr>
          <w:rFonts w:asciiTheme="minorHAnsi" w:hAnsiTheme="minorHAnsi" w:cstheme="minorHAnsi"/>
          <w:b/>
          <w:bCs/>
          <w:sz w:val="28"/>
          <w:szCs w:val="28"/>
          <w:u w:val="single"/>
        </w:rPr>
      </w:pPr>
    </w:p>
    <w:p w14:paraId="6E551427" w14:textId="50F31A0C" w:rsidR="006149E1" w:rsidRPr="00AD1A6C" w:rsidRDefault="006149E1">
      <w:pPr>
        <w:jc w:val="center"/>
        <w:rPr>
          <w:rFonts w:asciiTheme="minorHAnsi" w:hAnsiTheme="minorHAnsi" w:cstheme="minorHAnsi"/>
          <w:b/>
          <w:bCs/>
          <w:sz w:val="28"/>
          <w:szCs w:val="28"/>
          <w:u w:val="single"/>
        </w:rPr>
      </w:pPr>
    </w:p>
    <w:p w14:paraId="193B1E32" w14:textId="0C0223DB" w:rsidR="006149E1" w:rsidRPr="00AD1A6C" w:rsidRDefault="006149E1">
      <w:pPr>
        <w:jc w:val="center"/>
        <w:rPr>
          <w:rFonts w:asciiTheme="minorHAnsi" w:hAnsiTheme="minorHAnsi" w:cstheme="minorHAnsi"/>
          <w:b/>
          <w:bCs/>
          <w:sz w:val="28"/>
          <w:szCs w:val="28"/>
          <w:u w:val="single"/>
        </w:rPr>
      </w:pPr>
    </w:p>
    <w:p w14:paraId="49264B2B" w14:textId="5D1E9CD1" w:rsidR="006149E1" w:rsidRPr="00AD1A6C" w:rsidRDefault="006149E1">
      <w:pPr>
        <w:jc w:val="center"/>
        <w:rPr>
          <w:rFonts w:asciiTheme="minorHAnsi" w:hAnsiTheme="minorHAnsi" w:cstheme="minorHAnsi"/>
          <w:b/>
          <w:bCs/>
          <w:sz w:val="28"/>
          <w:szCs w:val="28"/>
          <w:u w:val="single"/>
        </w:rPr>
      </w:pPr>
    </w:p>
    <w:p w14:paraId="7A72E2DA" w14:textId="2475B8BD" w:rsidR="006149E1" w:rsidRPr="00AD1A6C" w:rsidRDefault="006149E1">
      <w:pPr>
        <w:jc w:val="center"/>
        <w:rPr>
          <w:rFonts w:asciiTheme="minorHAnsi" w:hAnsiTheme="minorHAnsi" w:cstheme="minorHAnsi"/>
          <w:b/>
          <w:bCs/>
          <w:sz w:val="28"/>
          <w:szCs w:val="28"/>
          <w:u w:val="single"/>
        </w:rPr>
      </w:pPr>
    </w:p>
    <w:p w14:paraId="533CE1BB" w14:textId="61ACB02D" w:rsidR="006149E1" w:rsidRPr="00AD1A6C" w:rsidRDefault="006149E1">
      <w:pPr>
        <w:jc w:val="center"/>
        <w:rPr>
          <w:rFonts w:asciiTheme="minorHAnsi" w:hAnsiTheme="minorHAnsi" w:cstheme="minorHAnsi"/>
          <w:b/>
          <w:bCs/>
          <w:sz w:val="28"/>
          <w:szCs w:val="28"/>
          <w:u w:val="single"/>
        </w:rPr>
      </w:pPr>
    </w:p>
    <w:p w14:paraId="38EFA81B" w14:textId="5D10F404" w:rsidR="006149E1" w:rsidRPr="00AD1A6C" w:rsidRDefault="006149E1">
      <w:pPr>
        <w:jc w:val="center"/>
        <w:rPr>
          <w:rFonts w:asciiTheme="minorHAnsi" w:hAnsiTheme="minorHAnsi" w:cstheme="minorHAnsi"/>
          <w:b/>
          <w:bCs/>
          <w:sz w:val="28"/>
          <w:szCs w:val="28"/>
          <w:u w:val="single"/>
        </w:rPr>
      </w:pPr>
    </w:p>
    <w:p w14:paraId="6E6E1FFB" w14:textId="11CDDAEB" w:rsidR="006149E1" w:rsidRPr="00AD1A6C" w:rsidRDefault="006149E1">
      <w:pPr>
        <w:jc w:val="center"/>
        <w:rPr>
          <w:rFonts w:asciiTheme="minorHAnsi" w:hAnsiTheme="minorHAnsi" w:cstheme="minorHAnsi"/>
          <w:b/>
          <w:bCs/>
          <w:sz w:val="28"/>
          <w:szCs w:val="28"/>
          <w:u w:val="single"/>
        </w:rPr>
      </w:pPr>
    </w:p>
    <w:p w14:paraId="2154313B" w14:textId="35F15F54" w:rsidR="006149E1" w:rsidRPr="00AD1A6C" w:rsidRDefault="006149E1">
      <w:pPr>
        <w:jc w:val="center"/>
        <w:rPr>
          <w:rFonts w:asciiTheme="minorHAnsi" w:hAnsiTheme="minorHAnsi" w:cstheme="minorHAnsi"/>
          <w:b/>
          <w:bCs/>
          <w:sz w:val="28"/>
          <w:szCs w:val="28"/>
          <w:u w:val="single"/>
        </w:rPr>
      </w:pPr>
    </w:p>
    <w:p w14:paraId="07E2EA84" w14:textId="274B8AFE" w:rsidR="006149E1" w:rsidRPr="00AD1A6C" w:rsidRDefault="006149E1">
      <w:pPr>
        <w:jc w:val="center"/>
        <w:rPr>
          <w:rFonts w:asciiTheme="minorHAnsi" w:hAnsiTheme="minorHAnsi" w:cstheme="minorHAnsi"/>
          <w:b/>
          <w:bCs/>
          <w:sz w:val="28"/>
          <w:szCs w:val="28"/>
          <w:u w:val="single"/>
        </w:rPr>
      </w:pPr>
    </w:p>
    <w:p w14:paraId="181FFF3A" w14:textId="1E8F1C74" w:rsidR="006149E1" w:rsidRPr="00AD1A6C" w:rsidRDefault="006149E1">
      <w:pPr>
        <w:jc w:val="center"/>
        <w:rPr>
          <w:rFonts w:asciiTheme="minorHAnsi" w:hAnsiTheme="minorHAnsi" w:cstheme="minorHAnsi"/>
          <w:b/>
          <w:bCs/>
          <w:sz w:val="28"/>
          <w:szCs w:val="28"/>
          <w:u w:val="single"/>
        </w:rPr>
      </w:pPr>
    </w:p>
    <w:p w14:paraId="73435372" w14:textId="78E53D4A" w:rsidR="006149E1" w:rsidRPr="00AD1A6C" w:rsidRDefault="006149E1">
      <w:pPr>
        <w:jc w:val="center"/>
        <w:rPr>
          <w:rFonts w:asciiTheme="minorHAnsi" w:hAnsiTheme="minorHAnsi" w:cstheme="minorHAnsi"/>
          <w:b/>
          <w:bCs/>
          <w:sz w:val="28"/>
          <w:szCs w:val="28"/>
          <w:u w:val="single"/>
        </w:rPr>
      </w:pPr>
    </w:p>
    <w:p w14:paraId="0D6D29E9" w14:textId="2FED8405" w:rsidR="006149E1" w:rsidRPr="00AD1A6C" w:rsidRDefault="006149E1">
      <w:pPr>
        <w:jc w:val="center"/>
        <w:rPr>
          <w:rFonts w:asciiTheme="minorHAnsi" w:hAnsiTheme="minorHAnsi" w:cstheme="minorHAnsi"/>
          <w:b/>
          <w:bCs/>
          <w:sz w:val="28"/>
          <w:szCs w:val="28"/>
          <w:u w:val="single"/>
        </w:rPr>
      </w:pPr>
    </w:p>
    <w:p w14:paraId="45EE8C62" w14:textId="6B8C59E6" w:rsidR="006149E1" w:rsidRPr="00AD1A6C" w:rsidRDefault="006149E1">
      <w:pPr>
        <w:jc w:val="center"/>
        <w:rPr>
          <w:rFonts w:asciiTheme="minorHAnsi" w:hAnsiTheme="minorHAnsi" w:cstheme="minorHAnsi"/>
          <w:b/>
          <w:bCs/>
          <w:sz w:val="28"/>
          <w:szCs w:val="28"/>
          <w:u w:val="single"/>
        </w:rPr>
      </w:pPr>
    </w:p>
    <w:p w14:paraId="0261C5A5" w14:textId="7BE7EC6E" w:rsidR="006149E1" w:rsidRPr="00AD1A6C" w:rsidRDefault="006149E1">
      <w:pPr>
        <w:jc w:val="center"/>
        <w:rPr>
          <w:rFonts w:asciiTheme="minorHAnsi" w:hAnsiTheme="minorHAnsi" w:cstheme="minorHAnsi"/>
          <w:b/>
          <w:bCs/>
          <w:sz w:val="28"/>
          <w:szCs w:val="28"/>
          <w:u w:val="single"/>
        </w:rPr>
      </w:pPr>
    </w:p>
    <w:p w14:paraId="0B663F96" w14:textId="6CA21F34" w:rsidR="006149E1" w:rsidRPr="00AD1A6C" w:rsidRDefault="006149E1">
      <w:pPr>
        <w:jc w:val="center"/>
        <w:rPr>
          <w:rFonts w:asciiTheme="minorHAnsi" w:hAnsiTheme="minorHAnsi" w:cstheme="minorHAnsi"/>
          <w:b/>
          <w:bCs/>
          <w:sz w:val="28"/>
          <w:szCs w:val="28"/>
          <w:u w:val="single"/>
        </w:rPr>
      </w:pPr>
    </w:p>
    <w:p w14:paraId="2293F332" w14:textId="0F1EBF2F" w:rsidR="006149E1" w:rsidRDefault="006149E1">
      <w:pPr>
        <w:jc w:val="center"/>
        <w:rPr>
          <w:rFonts w:asciiTheme="minorHAnsi" w:hAnsiTheme="minorHAnsi" w:cstheme="minorHAnsi"/>
          <w:b/>
          <w:bCs/>
          <w:sz w:val="28"/>
          <w:szCs w:val="28"/>
          <w:u w:val="single"/>
        </w:rPr>
      </w:pPr>
    </w:p>
    <w:p w14:paraId="299932C9" w14:textId="753E1226" w:rsidR="00AD1A6C" w:rsidRDefault="00AD1A6C">
      <w:pPr>
        <w:jc w:val="center"/>
        <w:rPr>
          <w:rFonts w:asciiTheme="minorHAnsi" w:hAnsiTheme="minorHAnsi" w:cstheme="minorHAnsi"/>
          <w:b/>
          <w:bCs/>
          <w:sz w:val="28"/>
          <w:szCs w:val="28"/>
          <w:u w:val="single"/>
        </w:rPr>
      </w:pPr>
    </w:p>
    <w:p w14:paraId="694B206E" w14:textId="02281A12" w:rsidR="00AD1A6C" w:rsidRDefault="00AD1A6C">
      <w:pPr>
        <w:jc w:val="center"/>
        <w:rPr>
          <w:rFonts w:asciiTheme="minorHAnsi" w:hAnsiTheme="minorHAnsi" w:cstheme="minorHAnsi"/>
          <w:b/>
          <w:bCs/>
          <w:sz w:val="28"/>
          <w:szCs w:val="28"/>
          <w:u w:val="single"/>
        </w:rPr>
      </w:pPr>
    </w:p>
    <w:p w14:paraId="577CCC8D" w14:textId="69C016E9" w:rsidR="00AD1A6C" w:rsidRDefault="00AD1A6C">
      <w:pPr>
        <w:jc w:val="center"/>
        <w:rPr>
          <w:rFonts w:asciiTheme="minorHAnsi" w:hAnsiTheme="minorHAnsi" w:cstheme="minorHAnsi"/>
          <w:b/>
          <w:bCs/>
          <w:sz w:val="28"/>
          <w:szCs w:val="28"/>
          <w:u w:val="single"/>
        </w:rPr>
      </w:pPr>
    </w:p>
    <w:p w14:paraId="093BE9C0" w14:textId="5A831CF3" w:rsidR="00AD1A6C" w:rsidRDefault="00AD1A6C">
      <w:pPr>
        <w:jc w:val="center"/>
        <w:rPr>
          <w:rFonts w:asciiTheme="minorHAnsi" w:hAnsiTheme="minorHAnsi" w:cstheme="minorHAnsi"/>
          <w:b/>
          <w:bCs/>
          <w:sz w:val="28"/>
          <w:szCs w:val="28"/>
          <w:u w:val="single"/>
        </w:rPr>
      </w:pPr>
    </w:p>
    <w:p w14:paraId="72FA8AF0" w14:textId="77777777" w:rsidR="00AD1A6C" w:rsidRPr="00AD1A6C" w:rsidRDefault="00AD1A6C">
      <w:pPr>
        <w:jc w:val="center"/>
        <w:rPr>
          <w:rFonts w:asciiTheme="minorHAnsi" w:hAnsiTheme="minorHAnsi" w:cstheme="minorHAnsi"/>
          <w:b/>
          <w:bCs/>
          <w:sz w:val="28"/>
          <w:szCs w:val="28"/>
          <w:u w:val="single"/>
        </w:rPr>
      </w:pPr>
    </w:p>
    <w:p w14:paraId="21A4D6F9" w14:textId="4BD7C946" w:rsidR="006149E1" w:rsidRPr="00AD1A6C" w:rsidRDefault="006149E1">
      <w:pPr>
        <w:jc w:val="center"/>
        <w:rPr>
          <w:rFonts w:asciiTheme="minorHAnsi" w:hAnsiTheme="minorHAnsi" w:cstheme="minorHAnsi"/>
          <w:b/>
          <w:bCs/>
          <w:sz w:val="28"/>
          <w:szCs w:val="28"/>
          <w:u w:val="single"/>
        </w:rPr>
      </w:pPr>
    </w:p>
    <w:p w14:paraId="305172D3" w14:textId="3FAECDD0" w:rsidR="006149E1" w:rsidRPr="00AD1A6C" w:rsidRDefault="006149E1">
      <w:pPr>
        <w:jc w:val="center"/>
        <w:rPr>
          <w:rFonts w:asciiTheme="minorHAnsi" w:hAnsiTheme="minorHAnsi" w:cstheme="minorHAnsi"/>
          <w:b/>
          <w:bCs/>
          <w:sz w:val="28"/>
          <w:szCs w:val="28"/>
          <w:u w:val="single"/>
        </w:rPr>
      </w:pPr>
    </w:p>
    <w:p w14:paraId="301A7124" w14:textId="01733DFC" w:rsidR="006149E1" w:rsidRPr="00AD1A6C" w:rsidRDefault="006149E1">
      <w:pPr>
        <w:jc w:val="center"/>
        <w:rPr>
          <w:rFonts w:asciiTheme="minorHAnsi" w:hAnsiTheme="minorHAnsi" w:cstheme="minorHAnsi"/>
          <w:b/>
          <w:bCs/>
          <w:sz w:val="28"/>
          <w:szCs w:val="28"/>
          <w:u w:val="single"/>
        </w:rPr>
      </w:pPr>
    </w:p>
    <w:p w14:paraId="4CDED9A2" w14:textId="77777777" w:rsidR="00C815EB" w:rsidRPr="00AD1A6C" w:rsidRDefault="00F55628">
      <w:pPr>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H</w:t>
      </w:r>
      <w:r w:rsidR="00C815EB" w:rsidRPr="00AD1A6C">
        <w:rPr>
          <w:rFonts w:asciiTheme="minorHAnsi" w:hAnsiTheme="minorHAnsi" w:cstheme="minorHAnsi"/>
          <w:b/>
          <w:bCs/>
          <w:sz w:val="28"/>
          <w:szCs w:val="28"/>
          <w:u w:val="single"/>
        </w:rPr>
        <w:t>ead teacher’s Performance Review Group</w:t>
      </w:r>
    </w:p>
    <w:p w14:paraId="1C4FEECD" w14:textId="77777777" w:rsidR="00C815EB" w:rsidRPr="00AD1A6C" w:rsidRDefault="00C815EB">
      <w:pPr>
        <w:jc w:val="center"/>
        <w:rPr>
          <w:rFonts w:asciiTheme="minorHAnsi" w:hAnsiTheme="minorHAnsi" w:cstheme="minorHAnsi"/>
          <w:b/>
          <w:bCs/>
          <w:sz w:val="28"/>
          <w:szCs w:val="28"/>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2"/>
      </w:tblGrid>
      <w:tr w:rsidR="00C815EB" w:rsidRPr="00AD1A6C" w14:paraId="4F145B8B" w14:textId="77777777">
        <w:tc>
          <w:tcPr>
            <w:tcW w:w="11376" w:type="dxa"/>
          </w:tcPr>
          <w:p w14:paraId="4188E4DF" w14:textId="77777777" w:rsidR="00C815EB" w:rsidRPr="00AD1A6C" w:rsidRDefault="00C815EB">
            <w:pPr>
              <w:rPr>
                <w:rFonts w:asciiTheme="minorHAnsi" w:hAnsiTheme="minorHAnsi" w:cstheme="minorHAnsi"/>
                <w:b/>
                <w:bCs/>
                <w:u w:val="single"/>
              </w:rPr>
            </w:pPr>
            <w:r w:rsidRPr="00AD1A6C">
              <w:rPr>
                <w:rFonts w:asciiTheme="minorHAnsi" w:hAnsiTheme="minorHAnsi" w:cstheme="minorHAnsi"/>
                <w:b/>
                <w:bCs/>
                <w:sz w:val="22"/>
                <w:szCs w:val="22"/>
                <w:u w:val="single"/>
              </w:rPr>
              <w:t>Terms of Reference:</w:t>
            </w:r>
          </w:p>
          <w:p w14:paraId="3BC113E8" w14:textId="77777777" w:rsidR="00C815EB" w:rsidRPr="00AD1A6C" w:rsidRDefault="00C815EB">
            <w:pPr>
              <w:rPr>
                <w:rFonts w:asciiTheme="minorHAnsi" w:hAnsiTheme="minorHAnsi" w:cstheme="minorHAnsi"/>
                <w:b/>
                <w:bCs/>
                <w:u w:val="single"/>
              </w:rPr>
            </w:pPr>
          </w:p>
          <w:p w14:paraId="79257D66" w14:textId="77777777" w:rsidR="00C815EB" w:rsidRPr="00AD1A6C" w:rsidRDefault="00C815EB">
            <w:pPr>
              <w:numPr>
                <w:ilvl w:val="0"/>
                <w:numId w:val="7"/>
              </w:numPr>
              <w:rPr>
                <w:rFonts w:asciiTheme="minorHAnsi" w:hAnsiTheme="minorHAnsi" w:cstheme="minorHAnsi"/>
              </w:rPr>
            </w:pPr>
            <w:r w:rsidRPr="00AD1A6C">
              <w:rPr>
                <w:rFonts w:asciiTheme="minorHAnsi" w:hAnsiTheme="minorHAnsi" w:cstheme="minorHAnsi"/>
                <w:sz w:val="22"/>
                <w:szCs w:val="22"/>
              </w:rPr>
              <w:t>To arrange to meet with the External Adviser to discuss the Head teacher’s performance targets</w:t>
            </w:r>
          </w:p>
          <w:p w14:paraId="2E48B541" w14:textId="77777777" w:rsidR="00C815EB" w:rsidRPr="00AD1A6C" w:rsidRDefault="00C815EB">
            <w:pPr>
              <w:numPr>
                <w:ilvl w:val="0"/>
                <w:numId w:val="7"/>
              </w:numPr>
              <w:rPr>
                <w:rFonts w:asciiTheme="minorHAnsi" w:hAnsiTheme="minorHAnsi" w:cstheme="minorHAnsi"/>
              </w:rPr>
            </w:pPr>
            <w:r w:rsidRPr="00AD1A6C">
              <w:rPr>
                <w:rFonts w:asciiTheme="minorHAnsi" w:hAnsiTheme="minorHAnsi" w:cstheme="minorHAnsi"/>
                <w:sz w:val="22"/>
                <w:szCs w:val="22"/>
              </w:rPr>
              <w:t>To decode, with the support of the External Adviser whether the targets have been met to set new targets annually to monitor through the year the performance of the head teacher against the targets</w:t>
            </w:r>
          </w:p>
          <w:p w14:paraId="365E5A8D" w14:textId="77777777" w:rsidR="00C815EB" w:rsidRPr="00AD1A6C" w:rsidRDefault="00C815EB">
            <w:pPr>
              <w:numPr>
                <w:ilvl w:val="0"/>
                <w:numId w:val="7"/>
              </w:numPr>
              <w:rPr>
                <w:rFonts w:asciiTheme="minorHAnsi" w:hAnsiTheme="minorHAnsi" w:cstheme="minorHAnsi"/>
              </w:rPr>
            </w:pPr>
            <w:r w:rsidRPr="00AD1A6C">
              <w:rPr>
                <w:rFonts w:asciiTheme="minorHAnsi" w:hAnsiTheme="minorHAnsi" w:cstheme="minorHAnsi"/>
                <w:sz w:val="22"/>
                <w:szCs w:val="22"/>
              </w:rPr>
              <w:t>To make recommendations to the finance committee in respect of awards for the successful meeting of targets</w:t>
            </w:r>
          </w:p>
          <w:p w14:paraId="5CC4A831" w14:textId="77777777" w:rsidR="00C815EB" w:rsidRPr="00AD1A6C" w:rsidRDefault="00C815EB">
            <w:pPr>
              <w:ind w:left="360"/>
              <w:rPr>
                <w:rFonts w:asciiTheme="minorHAnsi" w:hAnsiTheme="minorHAnsi" w:cstheme="minorHAnsi"/>
              </w:rPr>
            </w:pPr>
          </w:p>
          <w:p w14:paraId="7F7538E3" w14:textId="77777777" w:rsidR="00C815EB" w:rsidRPr="00AD1A6C" w:rsidRDefault="00C815EB">
            <w:pPr>
              <w:rPr>
                <w:rFonts w:asciiTheme="minorHAnsi" w:hAnsiTheme="minorHAnsi" w:cstheme="minorHAnsi"/>
                <w:sz w:val="28"/>
                <w:szCs w:val="28"/>
              </w:rPr>
            </w:pPr>
          </w:p>
        </w:tc>
      </w:tr>
    </w:tbl>
    <w:p w14:paraId="5B08BFBB" w14:textId="77777777" w:rsidR="00C815EB" w:rsidRPr="00AD1A6C" w:rsidRDefault="00C815EB">
      <w:pPr>
        <w:rPr>
          <w:rFonts w:asciiTheme="minorHAnsi" w:hAnsiTheme="minorHAnsi" w:cstheme="minorHAnsi"/>
          <w:sz w:val="28"/>
          <w:szCs w:val="28"/>
        </w:rPr>
      </w:pPr>
    </w:p>
    <w:p w14:paraId="79B059C6" w14:textId="204E95A9"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Membership 2 </w:t>
      </w:r>
      <w:r w:rsidR="009C3D6A" w:rsidRPr="00AD1A6C">
        <w:rPr>
          <w:rFonts w:asciiTheme="minorHAnsi" w:hAnsiTheme="minorHAnsi" w:cstheme="minorHAnsi"/>
          <w:sz w:val="22"/>
          <w:szCs w:val="22"/>
        </w:rPr>
        <w:t>of</w:t>
      </w:r>
      <w:r w:rsidRPr="00AD1A6C">
        <w:rPr>
          <w:rFonts w:asciiTheme="minorHAnsi" w:hAnsiTheme="minorHAnsi" w:cstheme="minorHAnsi"/>
          <w:sz w:val="22"/>
          <w:szCs w:val="22"/>
        </w:rPr>
        <w:t xml:space="preserve"> 3     Disqualifications </w:t>
      </w:r>
      <w:proofErr w:type="gramStart"/>
      <w:r w:rsidRPr="00AD1A6C">
        <w:rPr>
          <w:rFonts w:asciiTheme="minorHAnsi" w:hAnsiTheme="minorHAnsi" w:cstheme="minorHAnsi"/>
          <w:sz w:val="22"/>
          <w:szCs w:val="22"/>
        </w:rPr>
        <w:t>The</w:t>
      </w:r>
      <w:proofErr w:type="gramEnd"/>
      <w:r w:rsidRPr="00AD1A6C">
        <w:rPr>
          <w:rFonts w:asciiTheme="minorHAnsi" w:hAnsiTheme="minorHAnsi" w:cstheme="minorHAnsi"/>
          <w:sz w:val="22"/>
          <w:szCs w:val="22"/>
        </w:rPr>
        <w:t xml:space="preserve"> Head teacher and Staff Governors</w:t>
      </w:r>
    </w:p>
    <w:p w14:paraId="7D70EFE5" w14:textId="77777777" w:rsidR="00C815EB" w:rsidRPr="00AD1A6C" w:rsidRDefault="00C815EB">
      <w:pPr>
        <w:rPr>
          <w:rFonts w:asciiTheme="minorHAnsi" w:hAnsiTheme="minorHAnsi" w:cstheme="minorHAnsi"/>
          <w:sz w:val="22"/>
          <w:szCs w:val="22"/>
        </w:rPr>
      </w:pPr>
    </w:p>
    <w:p w14:paraId="70B024D7"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These terms of reference agreed by the Governing Body   …………………………………………………………………</w:t>
      </w:r>
    </w:p>
    <w:p w14:paraId="308247AA" w14:textId="77777777" w:rsidR="00C815EB" w:rsidRPr="00AD1A6C" w:rsidRDefault="00C815EB">
      <w:pPr>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0"/>
        <w:gridCol w:w="5602"/>
      </w:tblGrid>
      <w:tr w:rsidR="00C815EB" w:rsidRPr="00AD1A6C" w14:paraId="4F3E6E76" w14:textId="77777777" w:rsidTr="00C149E1">
        <w:tc>
          <w:tcPr>
            <w:tcW w:w="5600" w:type="dxa"/>
          </w:tcPr>
          <w:p w14:paraId="11040C78" w14:textId="77777777" w:rsidR="00C815EB" w:rsidRPr="00AD1A6C" w:rsidRDefault="00C815EB">
            <w:pPr>
              <w:rPr>
                <w:rFonts w:asciiTheme="minorHAnsi" w:hAnsiTheme="minorHAnsi" w:cstheme="minorHAnsi"/>
              </w:rPr>
            </w:pPr>
            <w:r w:rsidRPr="00AD1A6C">
              <w:rPr>
                <w:rFonts w:asciiTheme="minorHAnsi" w:hAnsiTheme="minorHAnsi" w:cstheme="minorHAnsi"/>
                <w:sz w:val="22"/>
                <w:szCs w:val="22"/>
              </w:rPr>
              <w:t>Name of Governor</w:t>
            </w:r>
          </w:p>
        </w:tc>
        <w:tc>
          <w:tcPr>
            <w:tcW w:w="5602" w:type="dxa"/>
          </w:tcPr>
          <w:p w14:paraId="635F048D" w14:textId="77777777" w:rsidR="00C815EB" w:rsidRPr="00AD1A6C" w:rsidRDefault="00C815EB">
            <w:pPr>
              <w:rPr>
                <w:rFonts w:asciiTheme="minorHAnsi" w:hAnsiTheme="minorHAnsi" w:cstheme="minorHAnsi"/>
              </w:rPr>
            </w:pPr>
            <w:r w:rsidRPr="00AD1A6C">
              <w:rPr>
                <w:rFonts w:asciiTheme="minorHAnsi" w:hAnsiTheme="minorHAnsi" w:cstheme="minorHAnsi"/>
                <w:sz w:val="22"/>
                <w:szCs w:val="22"/>
              </w:rPr>
              <w:t>Date Appointed to the Group</w:t>
            </w:r>
          </w:p>
        </w:tc>
      </w:tr>
      <w:tr w:rsidR="00C815EB" w:rsidRPr="00AD1A6C" w14:paraId="3DD2DF93" w14:textId="77777777" w:rsidTr="00C149E1">
        <w:tc>
          <w:tcPr>
            <w:tcW w:w="5600" w:type="dxa"/>
          </w:tcPr>
          <w:p w14:paraId="25F5AFCF" w14:textId="454A43A4" w:rsidR="00C815EB" w:rsidRPr="00AD1A6C" w:rsidRDefault="006149E1">
            <w:pPr>
              <w:rPr>
                <w:rFonts w:asciiTheme="minorHAnsi" w:hAnsiTheme="minorHAnsi" w:cstheme="minorHAnsi"/>
              </w:rPr>
            </w:pPr>
            <w:r w:rsidRPr="00AD1A6C">
              <w:rPr>
                <w:rFonts w:asciiTheme="minorHAnsi" w:hAnsiTheme="minorHAnsi" w:cstheme="minorHAnsi"/>
              </w:rPr>
              <w:t xml:space="preserve">Ann Little </w:t>
            </w:r>
          </w:p>
        </w:tc>
        <w:tc>
          <w:tcPr>
            <w:tcW w:w="5602" w:type="dxa"/>
          </w:tcPr>
          <w:p w14:paraId="5D666F90" w14:textId="3CC81B0F" w:rsidR="00C815EB" w:rsidRPr="00AD1A6C" w:rsidRDefault="009C3D6A" w:rsidP="00CA7872">
            <w:pPr>
              <w:rPr>
                <w:rFonts w:asciiTheme="minorHAnsi" w:hAnsiTheme="minorHAnsi" w:cstheme="minorHAnsi"/>
              </w:rPr>
            </w:pPr>
            <w:r w:rsidRPr="00AD1A6C">
              <w:rPr>
                <w:rFonts w:asciiTheme="minorHAnsi" w:hAnsiTheme="minorHAnsi" w:cstheme="minorHAnsi"/>
              </w:rPr>
              <w:t>10.7.23</w:t>
            </w:r>
          </w:p>
        </w:tc>
      </w:tr>
      <w:tr w:rsidR="006159F4" w:rsidRPr="00AD1A6C" w14:paraId="745DABAF" w14:textId="77777777" w:rsidTr="00C149E1">
        <w:tc>
          <w:tcPr>
            <w:tcW w:w="5600" w:type="dxa"/>
          </w:tcPr>
          <w:p w14:paraId="5DD7D255" w14:textId="1E369446" w:rsidR="006159F4" w:rsidRPr="00AD1A6C" w:rsidRDefault="009C3D6A">
            <w:pPr>
              <w:rPr>
                <w:rFonts w:asciiTheme="minorHAnsi" w:hAnsiTheme="minorHAnsi" w:cstheme="minorHAnsi"/>
              </w:rPr>
            </w:pPr>
            <w:r w:rsidRPr="00AD1A6C">
              <w:rPr>
                <w:rFonts w:asciiTheme="minorHAnsi" w:hAnsiTheme="minorHAnsi" w:cstheme="minorHAnsi"/>
              </w:rPr>
              <w:t xml:space="preserve">Danielle Taylor </w:t>
            </w:r>
          </w:p>
        </w:tc>
        <w:tc>
          <w:tcPr>
            <w:tcW w:w="5602" w:type="dxa"/>
          </w:tcPr>
          <w:p w14:paraId="3BACEF1B" w14:textId="1A0FB232" w:rsidR="006159F4" w:rsidRPr="00AD1A6C" w:rsidRDefault="009C3D6A" w:rsidP="00CA7872">
            <w:pPr>
              <w:rPr>
                <w:rFonts w:asciiTheme="minorHAnsi" w:hAnsiTheme="minorHAnsi" w:cstheme="minorHAnsi"/>
              </w:rPr>
            </w:pPr>
            <w:r w:rsidRPr="00AD1A6C">
              <w:rPr>
                <w:rFonts w:asciiTheme="minorHAnsi" w:hAnsiTheme="minorHAnsi" w:cstheme="minorHAnsi"/>
              </w:rPr>
              <w:t>10.7.23</w:t>
            </w:r>
          </w:p>
        </w:tc>
      </w:tr>
    </w:tbl>
    <w:p w14:paraId="4890405A" w14:textId="77777777" w:rsidR="00C815EB" w:rsidRPr="00AD1A6C" w:rsidRDefault="00C815EB">
      <w:pPr>
        <w:rPr>
          <w:rFonts w:asciiTheme="minorHAnsi" w:hAnsiTheme="minorHAnsi" w:cstheme="minorHAnsi"/>
          <w:sz w:val="22"/>
          <w:szCs w:val="22"/>
        </w:rPr>
      </w:pPr>
    </w:p>
    <w:p w14:paraId="61018633" w14:textId="5DF065D8" w:rsidR="00C815EB"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Chair of the Group </w:t>
      </w:r>
      <w:r w:rsidR="00AD1A6C" w:rsidRPr="00AD1A6C">
        <w:rPr>
          <w:rFonts w:asciiTheme="minorHAnsi" w:hAnsiTheme="minorHAnsi" w:cstheme="minorHAnsi"/>
          <w:b/>
          <w:bCs/>
          <w:sz w:val="22"/>
          <w:szCs w:val="22"/>
        </w:rPr>
        <w:t xml:space="preserve">– </w:t>
      </w:r>
      <w:r w:rsidR="00C149E1">
        <w:rPr>
          <w:rFonts w:asciiTheme="minorHAnsi" w:hAnsiTheme="minorHAnsi" w:cstheme="minorHAnsi"/>
          <w:b/>
          <w:bCs/>
          <w:sz w:val="22"/>
          <w:szCs w:val="22"/>
        </w:rPr>
        <w:t>Ann Little</w:t>
      </w:r>
    </w:p>
    <w:p w14:paraId="6A7FF7FE" w14:textId="1C9CE9D1" w:rsidR="00C149E1" w:rsidRPr="00AD1A6C" w:rsidRDefault="00C149E1">
      <w:pPr>
        <w:rPr>
          <w:rFonts w:asciiTheme="minorHAnsi" w:hAnsiTheme="minorHAnsi" w:cstheme="minorHAnsi"/>
          <w:b/>
          <w:bCs/>
          <w:sz w:val="22"/>
          <w:szCs w:val="22"/>
        </w:rPr>
      </w:pPr>
      <w:r>
        <w:rPr>
          <w:rFonts w:asciiTheme="minorHAnsi" w:hAnsiTheme="minorHAnsi" w:cstheme="minorHAnsi"/>
          <w:b/>
          <w:bCs/>
          <w:sz w:val="22"/>
          <w:szCs w:val="22"/>
        </w:rPr>
        <w:t xml:space="preserve">Janice </w:t>
      </w:r>
      <w:proofErr w:type="spellStart"/>
      <w:r>
        <w:rPr>
          <w:rFonts w:asciiTheme="minorHAnsi" w:hAnsiTheme="minorHAnsi" w:cstheme="minorHAnsi"/>
          <w:b/>
          <w:bCs/>
          <w:sz w:val="22"/>
          <w:szCs w:val="22"/>
        </w:rPr>
        <w:t>Hedworth</w:t>
      </w:r>
      <w:proofErr w:type="spellEnd"/>
      <w:r>
        <w:rPr>
          <w:rFonts w:asciiTheme="minorHAnsi" w:hAnsiTheme="minorHAnsi" w:cstheme="minorHAnsi"/>
          <w:b/>
          <w:bCs/>
          <w:sz w:val="22"/>
          <w:szCs w:val="22"/>
        </w:rPr>
        <w:t xml:space="preserve"> not on this group as she is Chair of the Governors (Been advised not to use COG as might be needed if any problems)</w:t>
      </w:r>
    </w:p>
    <w:p w14:paraId="128633A3" w14:textId="2AF4AAA6"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Review Officer…</w:t>
      </w:r>
      <w:r w:rsidR="00AD1A6C" w:rsidRPr="00AD1A6C">
        <w:rPr>
          <w:rFonts w:asciiTheme="minorHAnsi" w:hAnsiTheme="minorHAnsi" w:cstheme="minorHAnsi"/>
          <w:b/>
          <w:bCs/>
          <w:sz w:val="22"/>
          <w:szCs w:val="22"/>
        </w:rPr>
        <w:t xml:space="preserve"> </w:t>
      </w:r>
      <w:r w:rsidR="00C149E1">
        <w:rPr>
          <w:rFonts w:asciiTheme="minorHAnsi" w:hAnsiTheme="minorHAnsi" w:cstheme="minorHAnsi"/>
          <w:b/>
          <w:bCs/>
          <w:sz w:val="22"/>
          <w:szCs w:val="22"/>
        </w:rPr>
        <w:t xml:space="preserve">LA Advisor </w:t>
      </w:r>
    </w:p>
    <w:p w14:paraId="4177B747" w14:textId="77777777" w:rsidR="00C815EB" w:rsidRPr="00AD1A6C" w:rsidRDefault="00C815EB">
      <w:pPr>
        <w:rPr>
          <w:rFonts w:asciiTheme="minorHAnsi" w:hAnsiTheme="minorHAnsi" w:cstheme="minorHAnsi"/>
          <w:b/>
          <w:bCs/>
          <w:sz w:val="22"/>
          <w:szCs w:val="22"/>
        </w:rPr>
      </w:pPr>
    </w:p>
    <w:p w14:paraId="28BEE813" w14:textId="77C66EE5"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Quorum meeting</w:t>
      </w:r>
      <w:r w:rsidR="00412392" w:rsidRPr="00AD1A6C">
        <w:rPr>
          <w:rFonts w:asciiTheme="minorHAnsi" w:hAnsiTheme="minorHAnsi" w:cstheme="minorHAnsi"/>
          <w:b/>
          <w:bCs/>
          <w:sz w:val="22"/>
          <w:szCs w:val="22"/>
        </w:rPr>
        <w:t xml:space="preserve"> -</w:t>
      </w:r>
      <w:r w:rsidRPr="00AD1A6C">
        <w:rPr>
          <w:rFonts w:asciiTheme="minorHAnsi" w:hAnsiTheme="minorHAnsi" w:cstheme="minorHAnsi"/>
          <w:b/>
          <w:bCs/>
          <w:sz w:val="22"/>
          <w:szCs w:val="22"/>
        </w:rPr>
        <w:t xml:space="preserve"> 2</w:t>
      </w:r>
    </w:p>
    <w:p w14:paraId="3ED9ED1B" w14:textId="7128D2E3"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group established </w:t>
      </w:r>
      <w:r w:rsidR="00AD1A6C" w:rsidRPr="00AD1A6C">
        <w:rPr>
          <w:rFonts w:asciiTheme="minorHAnsi" w:hAnsiTheme="minorHAnsi" w:cstheme="minorHAnsi"/>
          <w:b/>
          <w:bCs/>
          <w:sz w:val="22"/>
          <w:szCs w:val="22"/>
        </w:rPr>
        <w:t>10.7.23</w:t>
      </w:r>
      <w:r w:rsidR="00C149E1">
        <w:rPr>
          <w:rFonts w:asciiTheme="minorHAnsi" w:hAnsiTheme="minorHAnsi" w:cstheme="minorHAnsi"/>
          <w:b/>
          <w:bCs/>
          <w:sz w:val="22"/>
          <w:szCs w:val="22"/>
        </w:rPr>
        <w:t xml:space="preserve"> (Amended 18.10.23)</w:t>
      </w:r>
    </w:p>
    <w:p w14:paraId="4969F43B" w14:textId="4B75702E" w:rsidR="00C815EB" w:rsidRPr="00AD1A6C" w:rsidRDefault="00C815EB">
      <w:pPr>
        <w:rPr>
          <w:rFonts w:asciiTheme="minorHAnsi" w:hAnsiTheme="minorHAnsi" w:cstheme="minorHAnsi"/>
          <w:b/>
          <w:bCs/>
          <w:sz w:val="22"/>
          <w:szCs w:val="22"/>
        </w:rPr>
      </w:pPr>
      <w:r w:rsidRPr="00AD1A6C">
        <w:rPr>
          <w:rFonts w:asciiTheme="minorHAnsi" w:hAnsiTheme="minorHAnsi" w:cstheme="minorHAnsi"/>
          <w:b/>
          <w:bCs/>
          <w:sz w:val="22"/>
          <w:szCs w:val="22"/>
        </w:rPr>
        <w:t xml:space="preserve">Date of Review </w:t>
      </w:r>
      <w:r w:rsidR="00412392" w:rsidRPr="00AD1A6C">
        <w:rPr>
          <w:rFonts w:asciiTheme="minorHAnsi" w:hAnsiTheme="minorHAnsi" w:cstheme="minorHAnsi"/>
          <w:b/>
          <w:bCs/>
          <w:sz w:val="22"/>
          <w:szCs w:val="22"/>
        </w:rPr>
        <w:t xml:space="preserve">- </w:t>
      </w:r>
      <w:r w:rsidR="00AD1A6C" w:rsidRPr="00AD1A6C">
        <w:rPr>
          <w:rFonts w:asciiTheme="minorHAnsi" w:hAnsiTheme="minorHAnsi" w:cstheme="minorHAnsi"/>
          <w:b/>
          <w:bCs/>
          <w:sz w:val="22"/>
          <w:szCs w:val="22"/>
        </w:rPr>
        <w:t>A</w:t>
      </w:r>
      <w:r w:rsidR="00412392" w:rsidRPr="00AD1A6C">
        <w:rPr>
          <w:rFonts w:asciiTheme="minorHAnsi" w:hAnsiTheme="minorHAnsi" w:cstheme="minorHAnsi"/>
          <w:b/>
          <w:bCs/>
          <w:sz w:val="22"/>
          <w:szCs w:val="22"/>
        </w:rPr>
        <w:t>nnually</w:t>
      </w:r>
    </w:p>
    <w:p w14:paraId="00CB69F5" w14:textId="77777777" w:rsidR="00C815EB" w:rsidRPr="00AD1A6C" w:rsidRDefault="00C815EB">
      <w:pPr>
        <w:rPr>
          <w:rFonts w:asciiTheme="minorHAnsi" w:hAnsiTheme="minorHAnsi" w:cstheme="minorHAnsi"/>
          <w:b/>
          <w:bCs/>
          <w:sz w:val="22"/>
          <w:szCs w:val="22"/>
        </w:rPr>
      </w:pPr>
    </w:p>
    <w:p w14:paraId="16AC8C69" w14:textId="77777777" w:rsidR="00C815EB" w:rsidRPr="00AD1A6C" w:rsidRDefault="00C815EB">
      <w:pPr>
        <w:rPr>
          <w:rFonts w:asciiTheme="minorHAnsi" w:hAnsiTheme="minorHAnsi" w:cstheme="minorHAnsi"/>
          <w:b/>
          <w:bCs/>
          <w:sz w:val="22"/>
          <w:szCs w:val="22"/>
        </w:rPr>
      </w:pPr>
    </w:p>
    <w:p w14:paraId="749358A8" w14:textId="77777777" w:rsidR="00C815EB" w:rsidRPr="00AD1A6C" w:rsidRDefault="00C815EB">
      <w:pPr>
        <w:rPr>
          <w:rFonts w:asciiTheme="minorHAnsi" w:hAnsiTheme="minorHAnsi" w:cstheme="minorHAnsi"/>
          <w:b/>
          <w:bCs/>
          <w:sz w:val="22"/>
          <w:szCs w:val="22"/>
        </w:rPr>
      </w:pPr>
    </w:p>
    <w:p w14:paraId="53BD196E" w14:textId="77777777" w:rsidR="00C815EB" w:rsidRPr="00AD1A6C" w:rsidRDefault="00C815EB">
      <w:pPr>
        <w:rPr>
          <w:rFonts w:asciiTheme="minorHAnsi" w:hAnsiTheme="minorHAnsi" w:cstheme="minorHAnsi"/>
          <w:b/>
          <w:bCs/>
          <w:sz w:val="22"/>
          <w:szCs w:val="22"/>
        </w:rPr>
      </w:pPr>
    </w:p>
    <w:p w14:paraId="188584E1" w14:textId="77777777" w:rsidR="00C815EB" w:rsidRPr="00AD1A6C" w:rsidRDefault="00C815EB">
      <w:pPr>
        <w:rPr>
          <w:rFonts w:asciiTheme="minorHAnsi" w:hAnsiTheme="minorHAnsi" w:cstheme="minorHAnsi"/>
          <w:b/>
          <w:bCs/>
          <w:sz w:val="22"/>
          <w:szCs w:val="22"/>
        </w:rPr>
      </w:pPr>
    </w:p>
    <w:p w14:paraId="55475F23" w14:textId="77777777" w:rsidR="00C815EB" w:rsidRPr="00AD1A6C" w:rsidRDefault="00C815EB">
      <w:pPr>
        <w:rPr>
          <w:rFonts w:asciiTheme="minorHAnsi" w:hAnsiTheme="minorHAnsi" w:cstheme="minorHAnsi"/>
          <w:b/>
          <w:bCs/>
          <w:sz w:val="22"/>
          <w:szCs w:val="22"/>
        </w:rPr>
      </w:pPr>
    </w:p>
    <w:p w14:paraId="2E19B2C8" w14:textId="77777777" w:rsidR="00C815EB" w:rsidRPr="00AD1A6C" w:rsidRDefault="00C815EB">
      <w:pPr>
        <w:rPr>
          <w:rFonts w:asciiTheme="minorHAnsi" w:hAnsiTheme="minorHAnsi" w:cstheme="minorHAnsi"/>
          <w:b/>
          <w:bCs/>
          <w:sz w:val="22"/>
          <w:szCs w:val="22"/>
        </w:rPr>
      </w:pPr>
    </w:p>
    <w:p w14:paraId="2AEC802B" w14:textId="77777777" w:rsidR="00C815EB" w:rsidRPr="00AD1A6C" w:rsidRDefault="00C815EB">
      <w:pPr>
        <w:rPr>
          <w:rFonts w:asciiTheme="minorHAnsi" w:hAnsiTheme="minorHAnsi" w:cstheme="minorHAnsi"/>
          <w:b/>
          <w:bCs/>
          <w:sz w:val="22"/>
          <w:szCs w:val="22"/>
        </w:rPr>
      </w:pPr>
    </w:p>
    <w:p w14:paraId="4DFDBF79" w14:textId="77777777" w:rsidR="00C815EB" w:rsidRPr="00AD1A6C" w:rsidRDefault="00C815EB">
      <w:pPr>
        <w:rPr>
          <w:rFonts w:asciiTheme="minorHAnsi" w:hAnsiTheme="minorHAnsi" w:cstheme="minorHAnsi"/>
          <w:b/>
          <w:bCs/>
          <w:sz w:val="22"/>
          <w:szCs w:val="22"/>
        </w:rPr>
      </w:pPr>
    </w:p>
    <w:p w14:paraId="1AA7543C" w14:textId="77777777" w:rsidR="00C815EB" w:rsidRPr="00AD1A6C" w:rsidRDefault="00C815EB">
      <w:pPr>
        <w:rPr>
          <w:rFonts w:asciiTheme="minorHAnsi" w:hAnsiTheme="minorHAnsi" w:cstheme="minorHAnsi"/>
          <w:b/>
          <w:bCs/>
          <w:sz w:val="22"/>
          <w:szCs w:val="22"/>
        </w:rPr>
      </w:pPr>
    </w:p>
    <w:p w14:paraId="20573C05" w14:textId="77777777" w:rsidR="00C815EB" w:rsidRPr="00AD1A6C" w:rsidRDefault="00C815EB">
      <w:pPr>
        <w:rPr>
          <w:rFonts w:asciiTheme="minorHAnsi" w:hAnsiTheme="minorHAnsi" w:cstheme="minorHAnsi"/>
          <w:b/>
          <w:bCs/>
          <w:sz w:val="22"/>
          <w:szCs w:val="22"/>
        </w:rPr>
      </w:pPr>
    </w:p>
    <w:p w14:paraId="4DA64476" w14:textId="77777777" w:rsidR="00C815EB" w:rsidRPr="00AD1A6C" w:rsidRDefault="00C815EB">
      <w:pPr>
        <w:rPr>
          <w:rFonts w:asciiTheme="minorHAnsi" w:hAnsiTheme="minorHAnsi" w:cstheme="minorHAnsi"/>
          <w:b/>
          <w:bCs/>
          <w:sz w:val="22"/>
          <w:szCs w:val="22"/>
        </w:rPr>
      </w:pPr>
    </w:p>
    <w:p w14:paraId="7E9D48FE" w14:textId="77777777" w:rsidR="00C815EB" w:rsidRPr="00AD1A6C" w:rsidRDefault="00C815EB">
      <w:pPr>
        <w:rPr>
          <w:rFonts w:asciiTheme="minorHAnsi" w:hAnsiTheme="minorHAnsi" w:cstheme="minorHAnsi"/>
          <w:b/>
          <w:bCs/>
          <w:sz w:val="22"/>
          <w:szCs w:val="22"/>
        </w:rPr>
      </w:pPr>
    </w:p>
    <w:p w14:paraId="73062837" w14:textId="77777777" w:rsidR="00C815EB" w:rsidRPr="00AD1A6C" w:rsidRDefault="00C815EB">
      <w:pPr>
        <w:rPr>
          <w:rFonts w:asciiTheme="minorHAnsi" w:hAnsiTheme="minorHAnsi" w:cstheme="minorHAnsi"/>
          <w:b/>
          <w:bCs/>
          <w:sz w:val="22"/>
          <w:szCs w:val="22"/>
        </w:rPr>
      </w:pPr>
    </w:p>
    <w:p w14:paraId="4E41AE35" w14:textId="47CCBE02" w:rsidR="00C815EB" w:rsidRPr="00AD1A6C" w:rsidRDefault="00C815EB">
      <w:pPr>
        <w:rPr>
          <w:rFonts w:asciiTheme="minorHAnsi" w:hAnsiTheme="minorHAnsi" w:cstheme="minorHAnsi"/>
          <w:b/>
          <w:bCs/>
          <w:sz w:val="22"/>
          <w:szCs w:val="22"/>
        </w:rPr>
      </w:pPr>
    </w:p>
    <w:p w14:paraId="14A21CFC" w14:textId="77777777" w:rsidR="006149E1" w:rsidRPr="00AD1A6C" w:rsidRDefault="006149E1">
      <w:pPr>
        <w:rPr>
          <w:rFonts w:asciiTheme="minorHAnsi" w:hAnsiTheme="minorHAnsi" w:cstheme="minorHAnsi"/>
          <w:b/>
          <w:bCs/>
          <w:sz w:val="22"/>
          <w:szCs w:val="22"/>
        </w:rPr>
      </w:pPr>
    </w:p>
    <w:p w14:paraId="48C4F434" w14:textId="77777777" w:rsidR="00C815EB" w:rsidRPr="00AD1A6C" w:rsidRDefault="00C815EB">
      <w:pPr>
        <w:jc w:val="center"/>
        <w:rPr>
          <w:rFonts w:asciiTheme="minorHAnsi" w:hAnsiTheme="minorHAnsi" w:cstheme="minorHAnsi"/>
          <w:b/>
          <w:bCs/>
          <w:sz w:val="28"/>
          <w:szCs w:val="28"/>
          <w:u w:val="single"/>
        </w:rPr>
      </w:pPr>
    </w:p>
    <w:p w14:paraId="7416CF48" w14:textId="77777777" w:rsidR="00AD1A6C" w:rsidRDefault="00AD1A6C">
      <w:pPr>
        <w:jc w:val="center"/>
        <w:rPr>
          <w:rFonts w:asciiTheme="minorHAnsi" w:hAnsiTheme="minorHAnsi" w:cstheme="minorHAnsi"/>
          <w:b/>
          <w:bCs/>
          <w:sz w:val="28"/>
          <w:szCs w:val="28"/>
          <w:u w:val="single"/>
        </w:rPr>
      </w:pPr>
    </w:p>
    <w:p w14:paraId="69931770" w14:textId="77777777" w:rsidR="00AD1A6C" w:rsidRDefault="00AD1A6C">
      <w:pPr>
        <w:jc w:val="center"/>
        <w:rPr>
          <w:rFonts w:asciiTheme="minorHAnsi" w:hAnsiTheme="minorHAnsi" w:cstheme="minorHAnsi"/>
          <w:b/>
          <w:bCs/>
          <w:sz w:val="28"/>
          <w:szCs w:val="28"/>
          <w:u w:val="single"/>
        </w:rPr>
      </w:pPr>
    </w:p>
    <w:p w14:paraId="0487E642" w14:textId="77777777" w:rsidR="00AD1A6C" w:rsidRDefault="00AD1A6C">
      <w:pPr>
        <w:jc w:val="center"/>
        <w:rPr>
          <w:rFonts w:asciiTheme="minorHAnsi" w:hAnsiTheme="minorHAnsi" w:cstheme="minorHAnsi"/>
          <w:b/>
          <w:bCs/>
          <w:sz w:val="28"/>
          <w:szCs w:val="28"/>
          <w:u w:val="single"/>
        </w:rPr>
      </w:pPr>
    </w:p>
    <w:p w14:paraId="47BDA1A7" w14:textId="77777777" w:rsidR="00AD1A6C" w:rsidRDefault="00AD1A6C">
      <w:pPr>
        <w:jc w:val="center"/>
        <w:rPr>
          <w:rFonts w:asciiTheme="minorHAnsi" w:hAnsiTheme="minorHAnsi" w:cstheme="minorHAnsi"/>
          <w:b/>
          <w:bCs/>
          <w:sz w:val="28"/>
          <w:szCs w:val="28"/>
          <w:u w:val="single"/>
        </w:rPr>
      </w:pPr>
    </w:p>
    <w:p w14:paraId="09929986" w14:textId="77777777" w:rsidR="00AD1A6C" w:rsidRDefault="00AD1A6C">
      <w:pPr>
        <w:jc w:val="center"/>
        <w:rPr>
          <w:rFonts w:asciiTheme="minorHAnsi" w:hAnsiTheme="minorHAnsi" w:cstheme="minorHAnsi"/>
          <w:b/>
          <w:bCs/>
          <w:sz w:val="28"/>
          <w:szCs w:val="28"/>
          <w:u w:val="single"/>
        </w:rPr>
      </w:pPr>
    </w:p>
    <w:p w14:paraId="39B4D976" w14:textId="77777777" w:rsidR="00AD1A6C" w:rsidRDefault="00AD1A6C">
      <w:pPr>
        <w:jc w:val="center"/>
        <w:rPr>
          <w:rFonts w:asciiTheme="minorHAnsi" w:hAnsiTheme="minorHAnsi" w:cstheme="minorHAnsi"/>
          <w:b/>
          <w:bCs/>
          <w:sz w:val="28"/>
          <w:szCs w:val="28"/>
          <w:u w:val="single"/>
        </w:rPr>
      </w:pPr>
    </w:p>
    <w:p w14:paraId="38CDACFA" w14:textId="77777777" w:rsidR="00AD1A6C" w:rsidRDefault="00AD1A6C">
      <w:pPr>
        <w:jc w:val="center"/>
        <w:rPr>
          <w:rFonts w:asciiTheme="minorHAnsi" w:hAnsiTheme="minorHAnsi" w:cstheme="minorHAnsi"/>
          <w:b/>
          <w:bCs/>
          <w:sz w:val="28"/>
          <w:szCs w:val="28"/>
          <w:u w:val="single"/>
        </w:rPr>
      </w:pPr>
    </w:p>
    <w:p w14:paraId="38B70D39" w14:textId="77777777" w:rsidR="00AD1A6C" w:rsidRDefault="00AD1A6C">
      <w:pPr>
        <w:jc w:val="center"/>
        <w:rPr>
          <w:rFonts w:asciiTheme="minorHAnsi" w:hAnsiTheme="minorHAnsi" w:cstheme="minorHAnsi"/>
          <w:b/>
          <w:bCs/>
          <w:sz w:val="28"/>
          <w:szCs w:val="28"/>
          <w:u w:val="single"/>
        </w:rPr>
      </w:pPr>
    </w:p>
    <w:p w14:paraId="46D95DA2" w14:textId="4571C59E" w:rsidR="00C815EB" w:rsidRPr="00AD1A6C" w:rsidRDefault="00C815EB">
      <w:pPr>
        <w:jc w:val="center"/>
        <w:rPr>
          <w:rFonts w:asciiTheme="minorHAnsi" w:hAnsiTheme="minorHAnsi" w:cstheme="minorHAnsi"/>
          <w:b/>
          <w:bCs/>
          <w:sz w:val="28"/>
          <w:szCs w:val="28"/>
          <w:u w:val="single"/>
        </w:rPr>
      </w:pPr>
      <w:r w:rsidRPr="00AD1A6C">
        <w:rPr>
          <w:rFonts w:asciiTheme="minorHAnsi" w:hAnsiTheme="minorHAnsi" w:cstheme="minorHAnsi"/>
          <w:b/>
          <w:bCs/>
          <w:sz w:val="28"/>
          <w:szCs w:val="28"/>
          <w:u w:val="single"/>
        </w:rPr>
        <w:t>Delegation of Responsibility to Individuals</w:t>
      </w:r>
    </w:p>
    <w:p w14:paraId="1BE9FB87" w14:textId="77777777" w:rsidR="00C815EB" w:rsidRPr="00AD1A6C" w:rsidRDefault="00C815EB">
      <w:pPr>
        <w:jc w:val="center"/>
        <w:rPr>
          <w:rFonts w:asciiTheme="minorHAnsi" w:hAnsiTheme="minorHAnsi" w:cstheme="minorHAnsi"/>
          <w:b/>
          <w:bCs/>
          <w:sz w:val="28"/>
          <w:szCs w:val="28"/>
          <w:u w:val="single"/>
        </w:rPr>
      </w:pPr>
    </w:p>
    <w:p w14:paraId="7A631E31" w14:textId="77777777" w:rsidR="00C815EB" w:rsidRPr="00AD1A6C" w:rsidRDefault="00C815EB">
      <w:pPr>
        <w:jc w:val="center"/>
        <w:rPr>
          <w:rFonts w:asciiTheme="minorHAnsi" w:hAnsiTheme="minorHAnsi" w:cstheme="minorHAnsi"/>
          <w:sz w:val="22"/>
          <w:szCs w:val="22"/>
        </w:rPr>
      </w:pPr>
      <w:r w:rsidRPr="00AD1A6C">
        <w:rPr>
          <w:rFonts w:asciiTheme="minorHAnsi" w:hAnsiTheme="minorHAnsi" w:cstheme="minorHAnsi"/>
          <w:sz w:val="22"/>
          <w:szCs w:val="22"/>
        </w:rPr>
        <w:t>Any individual to whom responsibility has been delegated is expected to work within the following terms of reference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2"/>
      </w:tblGrid>
      <w:tr w:rsidR="00C815EB" w:rsidRPr="00AD1A6C" w14:paraId="3D962D9E" w14:textId="77777777">
        <w:tc>
          <w:tcPr>
            <w:tcW w:w="11376" w:type="dxa"/>
          </w:tcPr>
          <w:p w14:paraId="478A27D3" w14:textId="77777777" w:rsidR="00C815EB" w:rsidRPr="00AD1A6C" w:rsidRDefault="00C815EB">
            <w:pPr>
              <w:rPr>
                <w:rFonts w:asciiTheme="minorHAnsi" w:hAnsiTheme="minorHAnsi" w:cstheme="minorHAnsi"/>
                <w:b/>
                <w:bCs/>
                <w:u w:val="single"/>
              </w:rPr>
            </w:pPr>
            <w:r w:rsidRPr="00AD1A6C">
              <w:rPr>
                <w:rFonts w:asciiTheme="minorHAnsi" w:hAnsiTheme="minorHAnsi" w:cstheme="minorHAnsi"/>
                <w:b/>
                <w:bCs/>
                <w:sz w:val="22"/>
                <w:szCs w:val="22"/>
                <w:u w:val="single"/>
              </w:rPr>
              <w:t>Terms of reference</w:t>
            </w:r>
          </w:p>
          <w:p w14:paraId="1A26A465" w14:textId="77777777" w:rsidR="00C815EB" w:rsidRPr="00AD1A6C" w:rsidRDefault="00C815EB">
            <w:pPr>
              <w:rPr>
                <w:rFonts w:asciiTheme="minorHAnsi" w:hAnsiTheme="minorHAnsi" w:cstheme="minorHAnsi"/>
                <w:b/>
                <w:bCs/>
                <w:u w:val="single"/>
              </w:rPr>
            </w:pPr>
          </w:p>
          <w:p w14:paraId="577D68E4" w14:textId="77777777" w:rsidR="00C815EB" w:rsidRPr="00AD1A6C" w:rsidRDefault="00C815EB">
            <w:pPr>
              <w:numPr>
                <w:ilvl w:val="0"/>
                <w:numId w:val="8"/>
              </w:numPr>
              <w:jc w:val="both"/>
              <w:rPr>
                <w:rFonts w:asciiTheme="minorHAnsi" w:hAnsiTheme="minorHAnsi" w:cstheme="minorHAnsi"/>
              </w:rPr>
            </w:pPr>
            <w:r w:rsidRPr="00AD1A6C">
              <w:rPr>
                <w:rFonts w:asciiTheme="minorHAnsi" w:hAnsiTheme="minorHAnsi" w:cstheme="minorHAnsi"/>
                <w:sz w:val="22"/>
                <w:szCs w:val="22"/>
              </w:rPr>
              <w:t>To liaise with the appropriate member(s) of staff</w:t>
            </w:r>
          </w:p>
          <w:p w14:paraId="012DE77F" w14:textId="77777777" w:rsidR="00C815EB" w:rsidRPr="00AD1A6C" w:rsidRDefault="00C815EB">
            <w:pPr>
              <w:numPr>
                <w:ilvl w:val="0"/>
                <w:numId w:val="8"/>
              </w:numPr>
              <w:jc w:val="both"/>
              <w:rPr>
                <w:rFonts w:asciiTheme="minorHAnsi" w:hAnsiTheme="minorHAnsi" w:cstheme="minorHAnsi"/>
              </w:rPr>
            </w:pPr>
            <w:r w:rsidRPr="00AD1A6C">
              <w:rPr>
                <w:rFonts w:asciiTheme="minorHAnsi" w:hAnsiTheme="minorHAnsi" w:cstheme="minorHAnsi"/>
                <w:sz w:val="22"/>
                <w:szCs w:val="22"/>
              </w:rPr>
              <w:t>To visit the school with the purposes of gathering information concerning there are of responsibility and to increase their knowledge of the school</w:t>
            </w:r>
          </w:p>
          <w:p w14:paraId="59169F7E" w14:textId="77777777" w:rsidR="00C815EB" w:rsidRPr="00AD1A6C" w:rsidRDefault="00C815EB">
            <w:pPr>
              <w:numPr>
                <w:ilvl w:val="0"/>
                <w:numId w:val="8"/>
              </w:numPr>
              <w:jc w:val="both"/>
              <w:rPr>
                <w:rFonts w:asciiTheme="minorHAnsi" w:hAnsiTheme="minorHAnsi" w:cstheme="minorHAnsi"/>
              </w:rPr>
            </w:pPr>
            <w:r w:rsidRPr="00AD1A6C">
              <w:rPr>
                <w:rFonts w:asciiTheme="minorHAnsi" w:hAnsiTheme="minorHAnsi" w:cstheme="minorHAnsi"/>
                <w:sz w:val="22"/>
                <w:szCs w:val="22"/>
              </w:rPr>
              <w:t>To report at least annually to the Governing Body</w:t>
            </w:r>
          </w:p>
          <w:p w14:paraId="53F192FE" w14:textId="77777777" w:rsidR="00C815EB" w:rsidRPr="00AD1A6C" w:rsidRDefault="00C815EB">
            <w:pPr>
              <w:numPr>
                <w:ilvl w:val="0"/>
                <w:numId w:val="8"/>
              </w:numPr>
              <w:jc w:val="both"/>
              <w:rPr>
                <w:rFonts w:asciiTheme="minorHAnsi" w:hAnsiTheme="minorHAnsi" w:cstheme="minorHAnsi"/>
              </w:rPr>
            </w:pPr>
            <w:r w:rsidRPr="00AD1A6C">
              <w:rPr>
                <w:rFonts w:asciiTheme="minorHAnsi" w:hAnsiTheme="minorHAnsi" w:cstheme="minorHAnsi"/>
                <w:sz w:val="22"/>
                <w:szCs w:val="22"/>
              </w:rPr>
              <w:t>To raise the profile of the area of responsibility when  related matters are considered by the Governing Body</w:t>
            </w:r>
          </w:p>
          <w:p w14:paraId="75A106FE" w14:textId="77777777" w:rsidR="00C815EB" w:rsidRPr="00AD1A6C" w:rsidRDefault="00C815EB">
            <w:pPr>
              <w:numPr>
                <w:ilvl w:val="0"/>
                <w:numId w:val="8"/>
              </w:numPr>
              <w:jc w:val="both"/>
              <w:rPr>
                <w:rFonts w:asciiTheme="minorHAnsi" w:hAnsiTheme="minorHAnsi" w:cstheme="minorHAnsi"/>
              </w:rPr>
            </w:pPr>
            <w:r w:rsidRPr="00AD1A6C">
              <w:rPr>
                <w:rFonts w:asciiTheme="minorHAnsi" w:hAnsiTheme="minorHAnsi" w:cstheme="minorHAnsi"/>
                <w:sz w:val="22"/>
                <w:szCs w:val="22"/>
              </w:rPr>
              <w:t>To attend appropriate meetings and courses</w:t>
            </w:r>
          </w:p>
        </w:tc>
      </w:tr>
    </w:tbl>
    <w:p w14:paraId="4560DD3E" w14:textId="77777777" w:rsidR="00C815EB" w:rsidRPr="00AD1A6C" w:rsidRDefault="00C815EB">
      <w:pPr>
        <w:rPr>
          <w:rFonts w:asciiTheme="minorHAnsi" w:hAnsiTheme="minorHAnsi" w:cstheme="minorHAnsi"/>
          <w:sz w:val="22"/>
          <w:szCs w:val="22"/>
        </w:rPr>
      </w:pPr>
    </w:p>
    <w:p w14:paraId="30145B02"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Disqualification – the following functions CANNOT be delegated to an individual:</w:t>
      </w:r>
    </w:p>
    <w:p w14:paraId="17F41A25" w14:textId="77777777"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Functions relating to: </w:t>
      </w:r>
    </w:p>
    <w:p w14:paraId="0A9BBCAF" w14:textId="77777777" w:rsidR="00C815EB" w:rsidRPr="00AD1A6C" w:rsidRDefault="00C815EB">
      <w:pPr>
        <w:numPr>
          <w:ilvl w:val="0"/>
          <w:numId w:val="9"/>
        </w:numPr>
        <w:rPr>
          <w:rFonts w:asciiTheme="minorHAnsi" w:hAnsiTheme="minorHAnsi" w:cstheme="minorHAnsi"/>
          <w:sz w:val="22"/>
          <w:szCs w:val="22"/>
        </w:rPr>
      </w:pPr>
      <w:r w:rsidRPr="00AD1A6C">
        <w:rPr>
          <w:rFonts w:asciiTheme="minorHAnsi" w:hAnsiTheme="minorHAnsi" w:cstheme="minorHAnsi"/>
          <w:sz w:val="22"/>
          <w:szCs w:val="22"/>
        </w:rPr>
        <w:t>the alteration ,closure or change of category of maintained schools</w:t>
      </w:r>
    </w:p>
    <w:p w14:paraId="13A244BE" w14:textId="77777777" w:rsidR="00C815EB" w:rsidRPr="00AD1A6C" w:rsidRDefault="00C815EB">
      <w:pPr>
        <w:numPr>
          <w:ilvl w:val="0"/>
          <w:numId w:val="9"/>
        </w:numPr>
        <w:rPr>
          <w:rFonts w:asciiTheme="minorHAnsi" w:hAnsiTheme="minorHAnsi" w:cstheme="minorHAnsi"/>
          <w:sz w:val="22"/>
          <w:szCs w:val="22"/>
        </w:rPr>
      </w:pPr>
      <w:r w:rsidRPr="00AD1A6C">
        <w:rPr>
          <w:rFonts w:asciiTheme="minorHAnsi" w:hAnsiTheme="minorHAnsi" w:cstheme="minorHAnsi"/>
          <w:sz w:val="22"/>
          <w:szCs w:val="22"/>
        </w:rPr>
        <w:t>the approval of the first formal budget plan of the financial year</w:t>
      </w:r>
    </w:p>
    <w:p w14:paraId="5333E538" w14:textId="77777777" w:rsidR="00C815EB" w:rsidRPr="00AD1A6C" w:rsidRDefault="00C815EB">
      <w:pPr>
        <w:numPr>
          <w:ilvl w:val="0"/>
          <w:numId w:val="9"/>
        </w:numPr>
        <w:rPr>
          <w:rFonts w:asciiTheme="minorHAnsi" w:hAnsiTheme="minorHAnsi" w:cstheme="minorHAnsi"/>
          <w:sz w:val="22"/>
          <w:szCs w:val="22"/>
        </w:rPr>
      </w:pPr>
      <w:r w:rsidRPr="00AD1A6C">
        <w:rPr>
          <w:rFonts w:asciiTheme="minorHAnsi" w:hAnsiTheme="minorHAnsi" w:cstheme="minorHAnsi"/>
          <w:sz w:val="22"/>
          <w:szCs w:val="22"/>
        </w:rPr>
        <w:t>School discipline procedures</w:t>
      </w:r>
    </w:p>
    <w:p w14:paraId="08ED7807" w14:textId="77777777" w:rsidR="00C815EB" w:rsidRPr="00AD1A6C" w:rsidRDefault="00C815EB">
      <w:pPr>
        <w:numPr>
          <w:ilvl w:val="0"/>
          <w:numId w:val="9"/>
        </w:numPr>
        <w:rPr>
          <w:rFonts w:asciiTheme="minorHAnsi" w:hAnsiTheme="minorHAnsi" w:cstheme="minorHAnsi"/>
          <w:sz w:val="22"/>
          <w:szCs w:val="22"/>
        </w:rPr>
      </w:pPr>
      <w:r w:rsidRPr="00AD1A6C">
        <w:rPr>
          <w:rFonts w:asciiTheme="minorHAnsi" w:hAnsiTheme="minorHAnsi" w:cstheme="minorHAnsi"/>
          <w:sz w:val="22"/>
          <w:szCs w:val="22"/>
        </w:rPr>
        <w:t>Exclusions of pupils (except in an emergency when the chair has the (power to exercise these functions)</w:t>
      </w:r>
    </w:p>
    <w:p w14:paraId="1922607D" w14:textId="77777777" w:rsidR="00C815EB" w:rsidRPr="00AD1A6C" w:rsidRDefault="00C815EB">
      <w:pPr>
        <w:numPr>
          <w:ilvl w:val="0"/>
          <w:numId w:val="9"/>
        </w:numPr>
        <w:rPr>
          <w:rFonts w:asciiTheme="minorHAnsi" w:hAnsiTheme="minorHAnsi" w:cstheme="minorHAnsi"/>
          <w:sz w:val="22"/>
          <w:szCs w:val="22"/>
        </w:rPr>
      </w:pPr>
      <w:r w:rsidRPr="00AD1A6C">
        <w:rPr>
          <w:rFonts w:asciiTheme="minorHAnsi" w:hAnsiTheme="minorHAnsi" w:cstheme="minorHAnsi"/>
          <w:sz w:val="22"/>
          <w:szCs w:val="22"/>
        </w:rPr>
        <w:t>Admissions</w:t>
      </w:r>
    </w:p>
    <w:p w14:paraId="56DC5AE0" w14:textId="77777777" w:rsidR="00C815EB" w:rsidRPr="00AD1A6C" w:rsidRDefault="00C815EB">
      <w:pPr>
        <w:rPr>
          <w:rFonts w:asciiTheme="minorHAnsi" w:hAnsiTheme="minorHAnsi" w:cstheme="minorHAnsi"/>
          <w:sz w:val="22"/>
          <w:szCs w:val="22"/>
        </w:rPr>
      </w:pPr>
    </w:p>
    <w:tbl>
      <w:tblPr>
        <w:tblW w:w="113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225"/>
        <w:gridCol w:w="3011"/>
        <w:gridCol w:w="3686"/>
      </w:tblGrid>
      <w:tr w:rsidR="0011103B" w:rsidRPr="00AD1A6C" w14:paraId="12738231" w14:textId="77777777" w:rsidTr="00C149E1">
        <w:tc>
          <w:tcPr>
            <w:tcW w:w="2378" w:type="dxa"/>
          </w:tcPr>
          <w:p w14:paraId="5E971771" w14:textId="77777777" w:rsidR="0011103B" w:rsidRPr="00AD1A6C" w:rsidRDefault="0011103B" w:rsidP="00831179">
            <w:pPr>
              <w:rPr>
                <w:rFonts w:asciiTheme="minorHAnsi" w:hAnsiTheme="minorHAnsi" w:cstheme="minorHAnsi"/>
                <w:b/>
              </w:rPr>
            </w:pPr>
            <w:r w:rsidRPr="00AD1A6C">
              <w:rPr>
                <w:rFonts w:asciiTheme="minorHAnsi" w:hAnsiTheme="minorHAnsi" w:cstheme="minorHAnsi"/>
                <w:b/>
                <w:sz w:val="22"/>
                <w:szCs w:val="22"/>
              </w:rPr>
              <w:t>Area of Responsibility</w:t>
            </w:r>
          </w:p>
        </w:tc>
        <w:tc>
          <w:tcPr>
            <w:tcW w:w="2225" w:type="dxa"/>
          </w:tcPr>
          <w:p w14:paraId="656B429C" w14:textId="77777777" w:rsidR="0011103B" w:rsidRPr="00AD1A6C" w:rsidRDefault="0011103B" w:rsidP="00831179">
            <w:pPr>
              <w:rPr>
                <w:rFonts w:asciiTheme="minorHAnsi" w:hAnsiTheme="minorHAnsi" w:cstheme="minorHAnsi"/>
                <w:b/>
              </w:rPr>
            </w:pPr>
            <w:r w:rsidRPr="00AD1A6C">
              <w:rPr>
                <w:rFonts w:asciiTheme="minorHAnsi" w:hAnsiTheme="minorHAnsi" w:cstheme="minorHAnsi"/>
                <w:b/>
                <w:sz w:val="22"/>
                <w:szCs w:val="22"/>
              </w:rPr>
              <w:t>Name of Governor</w:t>
            </w:r>
          </w:p>
        </w:tc>
        <w:tc>
          <w:tcPr>
            <w:tcW w:w="3011" w:type="dxa"/>
          </w:tcPr>
          <w:p w14:paraId="5EE73E7A" w14:textId="77777777" w:rsidR="0011103B" w:rsidRPr="00AD1A6C" w:rsidRDefault="0011103B" w:rsidP="00831179">
            <w:pPr>
              <w:rPr>
                <w:rFonts w:asciiTheme="minorHAnsi" w:hAnsiTheme="minorHAnsi" w:cstheme="minorHAnsi"/>
                <w:b/>
              </w:rPr>
            </w:pPr>
            <w:r w:rsidRPr="00AD1A6C">
              <w:rPr>
                <w:rFonts w:asciiTheme="minorHAnsi" w:hAnsiTheme="minorHAnsi" w:cstheme="minorHAnsi"/>
                <w:b/>
                <w:sz w:val="22"/>
                <w:szCs w:val="22"/>
              </w:rPr>
              <w:t>Liaising with</w:t>
            </w:r>
          </w:p>
        </w:tc>
        <w:tc>
          <w:tcPr>
            <w:tcW w:w="3686" w:type="dxa"/>
          </w:tcPr>
          <w:p w14:paraId="6854A60F" w14:textId="77777777" w:rsidR="0011103B" w:rsidRPr="00AD1A6C" w:rsidRDefault="0011103B" w:rsidP="00831179">
            <w:pPr>
              <w:rPr>
                <w:rFonts w:asciiTheme="minorHAnsi" w:hAnsiTheme="minorHAnsi" w:cstheme="minorHAnsi"/>
                <w:b/>
              </w:rPr>
            </w:pPr>
            <w:r w:rsidRPr="00AD1A6C">
              <w:rPr>
                <w:rFonts w:asciiTheme="minorHAnsi" w:hAnsiTheme="minorHAnsi" w:cstheme="minorHAnsi"/>
                <w:b/>
                <w:sz w:val="22"/>
                <w:szCs w:val="22"/>
              </w:rPr>
              <w:t>Reporting to</w:t>
            </w:r>
          </w:p>
        </w:tc>
      </w:tr>
      <w:tr w:rsidR="00C149E1" w:rsidRPr="00AD1A6C" w14:paraId="37C0BFED" w14:textId="77777777" w:rsidTr="00C149E1">
        <w:trPr>
          <w:trHeight w:val="293"/>
        </w:trPr>
        <w:tc>
          <w:tcPr>
            <w:tcW w:w="2378" w:type="dxa"/>
            <w:vMerge w:val="restart"/>
          </w:tcPr>
          <w:p w14:paraId="74564520" w14:textId="0B88F876" w:rsidR="00C149E1" w:rsidRPr="00AD1A6C" w:rsidRDefault="00C149E1" w:rsidP="00831179">
            <w:pPr>
              <w:rPr>
                <w:rFonts w:asciiTheme="minorHAnsi" w:hAnsiTheme="minorHAnsi" w:cstheme="minorHAnsi"/>
              </w:rPr>
            </w:pPr>
            <w:r>
              <w:rPr>
                <w:rFonts w:asciiTheme="minorHAnsi" w:hAnsiTheme="minorHAnsi" w:cstheme="minorHAnsi"/>
              </w:rPr>
              <w:t>Child Protection, CLA, Safeguarding</w:t>
            </w:r>
          </w:p>
        </w:tc>
        <w:tc>
          <w:tcPr>
            <w:tcW w:w="2225" w:type="dxa"/>
          </w:tcPr>
          <w:p w14:paraId="2CA6C6BA" w14:textId="10DD1262" w:rsidR="00C149E1" w:rsidRPr="00AD1A6C" w:rsidRDefault="00C149E1" w:rsidP="00831179">
            <w:pPr>
              <w:rPr>
                <w:rFonts w:asciiTheme="minorHAnsi" w:hAnsiTheme="minorHAnsi" w:cstheme="minorHAnsi"/>
                <w:sz w:val="22"/>
                <w:szCs w:val="22"/>
              </w:rPr>
            </w:pPr>
            <w:r>
              <w:rPr>
                <w:rFonts w:asciiTheme="minorHAnsi" w:hAnsiTheme="minorHAnsi" w:cstheme="minorHAnsi"/>
                <w:sz w:val="22"/>
                <w:szCs w:val="22"/>
              </w:rPr>
              <w:t>Ann Little</w:t>
            </w:r>
          </w:p>
        </w:tc>
        <w:tc>
          <w:tcPr>
            <w:tcW w:w="3011" w:type="dxa"/>
            <w:vMerge w:val="restart"/>
          </w:tcPr>
          <w:p w14:paraId="74BF5D68" w14:textId="77777777" w:rsidR="00C149E1" w:rsidRDefault="00C149E1" w:rsidP="00AD1A6C">
            <w:pPr>
              <w:rPr>
                <w:rFonts w:asciiTheme="minorHAnsi" w:hAnsiTheme="minorHAnsi" w:cstheme="minorHAnsi"/>
              </w:rPr>
            </w:pPr>
            <w:r>
              <w:rPr>
                <w:rFonts w:asciiTheme="minorHAnsi" w:hAnsiTheme="minorHAnsi" w:cstheme="minorHAnsi"/>
              </w:rPr>
              <w:t>Head/DSL</w:t>
            </w:r>
          </w:p>
          <w:p w14:paraId="152288D7" w14:textId="654BDCA1" w:rsidR="00C149E1" w:rsidRPr="00AD1A6C" w:rsidRDefault="00C149E1" w:rsidP="00AD1A6C">
            <w:pPr>
              <w:rPr>
                <w:rFonts w:asciiTheme="minorHAnsi" w:hAnsiTheme="minorHAnsi" w:cstheme="minorHAnsi"/>
              </w:rPr>
            </w:pPr>
            <w:r>
              <w:rPr>
                <w:rFonts w:asciiTheme="minorHAnsi" w:hAnsiTheme="minorHAnsi" w:cstheme="minorHAnsi"/>
              </w:rPr>
              <w:t xml:space="preserve">Head/DSL </w:t>
            </w:r>
          </w:p>
        </w:tc>
        <w:tc>
          <w:tcPr>
            <w:tcW w:w="3686" w:type="dxa"/>
            <w:vMerge w:val="restart"/>
          </w:tcPr>
          <w:p w14:paraId="68E86D94" w14:textId="188883B5" w:rsidR="00C149E1" w:rsidRPr="00AD1A6C" w:rsidRDefault="00C149E1" w:rsidP="00831179">
            <w:pPr>
              <w:rPr>
                <w:rFonts w:asciiTheme="minorHAnsi" w:hAnsiTheme="minorHAnsi" w:cstheme="minorHAnsi"/>
              </w:rPr>
            </w:pPr>
            <w:r>
              <w:rPr>
                <w:rFonts w:asciiTheme="minorHAnsi" w:hAnsiTheme="minorHAnsi" w:cstheme="minorHAnsi"/>
              </w:rPr>
              <w:t>SEND/Safeguarding Committee</w:t>
            </w:r>
          </w:p>
        </w:tc>
      </w:tr>
      <w:tr w:rsidR="00C149E1" w:rsidRPr="00AD1A6C" w14:paraId="20828D08" w14:textId="77777777" w:rsidTr="00C149E1">
        <w:trPr>
          <w:trHeight w:val="292"/>
        </w:trPr>
        <w:tc>
          <w:tcPr>
            <w:tcW w:w="2378" w:type="dxa"/>
            <w:vMerge/>
          </w:tcPr>
          <w:p w14:paraId="4ACB2458" w14:textId="77777777" w:rsidR="00C149E1" w:rsidRDefault="00C149E1" w:rsidP="00831179">
            <w:pPr>
              <w:rPr>
                <w:rFonts w:asciiTheme="minorHAnsi" w:hAnsiTheme="minorHAnsi" w:cstheme="minorHAnsi"/>
              </w:rPr>
            </w:pPr>
          </w:p>
        </w:tc>
        <w:tc>
          <w:tcPr>
            <w:tcW w:w="2225" w:type="dxa"/>
          </w:tcPr>
          <w:p w14:paraId="6E3E3136" w14:textId="7EDF16AC" w:rsidR="00C149E1" w:rsidRDefault="00C149E1" w:rsidP="00831179">
            <w:pPr>
              <w:rPr>
                <w:rFonts w:asciiTheme="minorHAnsi" w:hAnsiTheme="minorHAnsi" w:cstheme="minorHAnsi"/>
                <w:sz w:val="22"/>
                <w:szCs w:val="22"/>
              </w:rPr>
            </w:pPr>
            <w:proofErr w:type="spellStart"/>
            <w:r>
              <w:rPr>
                <w:rFonts w:asciiTheme="minorHAnsi" w:hAnsiTheme="minorHAnsi" w:cstheme="minorHAnsi"/>
                <w:sz w:val="22"/>
                <w:szCs w:val="22"/>
              </w:rPr>
              <w:t>Shiona</w:t>
            </w:r>
            <w:proofErr w:type="spellEnd"/>
            <w:r>
              <w:rPr>
                <w:rFonts w:asciiTheme="minorHAnsi" w:hAnsiTheme="minorHAnsi" w:cstheme="minorHAnsi"/>
                <w:sz w:val="22"/>
                <w:szCs w:val="22"/>
              </w:rPr>
              <w:t xml:space="preserve"> Bickley </w:t>
            </w:r>
          </w:p>
        </w:tc>
        <w:tc>
          <w:tcPr>
            <w:tcW w:w="3011" w:type="dxa"/>
            <w:vMerge/>
          </w:tcPr>
          <w:p w14:paraId="62F2DE60" w14:textId="77777777" w:rsidR="00C149E1" w:rsidRDefault="00C149E1" w:rsidP="00AD1A6C">
            <w:pPr>
              <w:rPr>
                <w:rFonts w:asciiTheme="minorHAnsi" w:hAnsiTheme="minorHAnsi" w:cstheme="minorHAnsi"/>
              </w:rPr>
            </w:pPr>
          </w:p>
        </w:tc>
        <w:tc>
          <w:tcPr>
            <w:tcW w:w="3686" w:type="dxa"/>
            <w:vMerge/>
          </w:tcPr>
          <w:p w14:paraId="1A49E929" w14:textId="77777777" w:rsidR="00C149E1" w:rsidRPr="00AD1A6C" w:rsidRDefault="00C149E1" w:rsidP="00831179">
            <w:pPr>
              <w:rPr>
                <w:rFonts w:asciiTheme="minorHAnsi" w:hAnsiTheme="minorHAnsi" w:cstheme="minorHAnsi"/>
                <w:sz w:val="22"/>
                <w:szCs w:val="22"/>
              </w:rPr>
            </w:pPr>
          </w:p>
        </w:tc>
      </w:tr>
      <w:tr w:rsidR="0011103B" w:rsidRPr="00AD1A6C" w14:paraId="1A3C2170" w14:textId="77777777" w:rsidTr="00C149E1">
        <w:tc>
          <w:tcPr>
            <w:tcW w:w="2378" w:type="dxa"/>
          </w:tcPr>
          <w:p w14:paraId="788FB5EB" w14:textId="66E09A96" w:rsidR="0011103B" w:rsidRPr="00AD1A6C" w:rsidRDefault="00C149E1" w:rsidP="00831179">
            <w:pPr>
              <w:rPr>
                <w:rFonts w:asciiTheme="minorHAnsi" w:hAnsiTheme="minorHAnsi" w:cstheme="minorHAnsi"/>
              </w:rPr>
            </w:pPr>
            <w:r>
              <w:rPr>
                <w:rFonts w:asciiTheme="minorHAnsi" w:hAnsiTheme="minorHAnsi" w:cstheme="minorHAnsi"/>
              </w:rPr>
              <w:t>SEND</w:t>
            </w:r>
          </w:p>
        </w:tc>
        <w:tc>
          <w:tcPr>
            <w:tcW w:w="2225" w:type="dxa"/>
          </w:tcPr>
          <w:p w14:paraId="3C42FBDF" w14:textId="415AC060" w:rsidR="0011103B" w:rsidRPr="00AD1A6C" w:rsidRDefault="00C149E1" w:rsidP="00831179">
            <w:pPr>
              <w:rPr>
                <w:rFonts w:asciiTheme="minorHAnsi" w:hAnsiTheme="minorHAnsi" w:cstheme="minorHAnsi"/>
                <w:sz w:val="22"/>
                <w:szCs w:val="22"/>
              </w:rPr>
            </w:pPr>
            <w:r>
              <w:rPr>
                <w:rFonts w:asciiTheme="minorHAnsi" w:hAnsiTheme="minorHAnsi" w:cstheme="minorHAnsi"/>
                <w:sz w:val="22"/>
                <w:szCs w:val="22"/>
              </w:rPr>
              <w:t>Ann Little</w:t>
            </w:r>
          </w:p>
        </w:tc>
        <w:tc>
          <w:tcPr>
            <w:tcW w:w="3011" w:type="dxa"/>
          </w:tcPr>
          <w:p w14:paraId="70C56B75" w14:textId="156F9F4C" w:rsidR="000776B9" w:rsidRPr="00AD1A6C" w:rsidRDefault="00C149E1" w:rsidP="00831179">
            <w:pPr>
              <w:rPr>
                <w:rFonts w:asciiTheme="minorHAnsi" w:hAnsiTheme="minorHAnsi" w:cstheme="minorHAnsi"/>
              </w:rPr>
            </w:pPr>
            <w:r>
              <w:rPr>
                <w:rFonts w:asciiTheme="minorHAnsi" w:hAnsiTheme="minorHAnsi" w:cstheme="minorHAnsi"/>
              </w:rPr>
              <w:t>SENCO/Head</w:t>
            </w:r>
          </w:p>
        </w:tc>
        <w:tc>
          <w:tcPr>
            <w:tcW w:w="3686" w:type="dxa"/>
          </w:tcPr>
          <w:p w14:paraId="60B8525A" w14:textId="6518E5F6" w:rsidR="0011103B" w:rsidRPr="00AD1A6C" w:rsidRDefault="00C149E1" w:rsidP="00831179">
            <w:pPr>
              <w:rPr>
                <w:rFonts w:asciiTheme="minorHAnsi" w:hAnsiTheme="minorHAnsi" w:cstheme="minorHAnsi"/>
              </w:rPr>
            </w:pPr>
            <w:r>
              <w:rPr>
                <w:rFonts w:asciiTheme="minorHAnsi" w:hAnsiTheme="minorHAnsi" w:cstheme="minorHAnsi"/>
              </w:rPr>
              <w:t>SEND/Safeguarding Committee</w:t>
            </w:r>
          </w:p>
        </w:tc>
      </w:tr>
      <w:tr w:rsidR="0011103B" w:rsidRPr="00AD1A6C" w14:paraId="19D3D2B7" w14:textId="77777777" w:rsidTr="00C149E1">
        <w:tc>
          <w:tcPr>
            <w:tcW w:w="2378" w:type="dxa"/>
          </w:tcPr>
          <w:p w14:paraId="0FDB77E5" w14:textId="06BD5856" w:rsidR="0011103B" w:rsidRPr="00AD1A6C" w:rsidRDefault="00C149E1" w:rsidP="00831179">
            <w:pPr>
              <w:rPr>
                <w:rFonts w:asciiTheme="minorHAnsi" w:hAnsiTheme="minorHAnsi" w:cstheme="minorHAnsi"/>
              </w:rPr>
            </w:pPr>
            <w:r>
              <w:rPr>
                <w:rFonts w:asciiTheme="minorHAnsi" w:hAnsiTheme="minorHAnsi" w:cstheme="minorHAnsi"/>
              </w:rPr>
              <w:t>LA Governor</w:t>
            </w:r>
          </w:p>
        </w:tc>
        <w:tc>
          <w:tcPr>
            <w:tcW w:w="2225" w:type="dxa"/>
          </w:tcPr>
          <w:p w14:paraId="71933420" w14:textId="37748196" w:rsidR="0011103B" w:rsidRPr="00AD1A6C" w:rsidRDefault="00C149E1" w:rsidP="00831179">
            <w:pPr>
              <w:rPr>
                <w:rFonts w:asciiTheme="minorHAnsi" w:hAnsiTheme="minorHAnsi" w:cstheme="minorHAnsi"/>
                <w:sz w:val="22"/>
                <w:szCs w:val="22"/>
              </w:rPr>
            </w:pPr>
            <w:r>
              <w:rPr>
                <w:rFonts w:asciiTheme="minorHAnsi" w:hAnsiTheme="minorHAnsi" w:cstheme="minorHAnsi"/>
                <w:sz w:val="22"/>
                <w:szCs w:val="22"/>
              </w:rPr>
              <w:t>Ann Little</w:t>
            </w:r>
          </w:p>
        </w:tc>
        <w:tc>
          <w:tcPr>
            <w:tcW w:w="3011" w:type="dxa"/>
          </w:tcPr>
          <w:p w14:paraId="3743A8B6" w14:textId="0FFA2009" w:rsidR="0011103B" w:rsidRPr="00AD1A6C" w:rsidRDefault="00C149E1" w:rsidP="00831179">
            <w:pPr>
              <w:rPr>
                <w:rFonts w:asciiTheme="minorHAnsi" w:hAnsiTheme="minorHAnsi" w:cstheme="minorHAnsi"/>
              </w:rPr>
            </w:pPr>
            <w:r>
              <w:rPr>
                <w:rFonts w:asciiTheme="minorHAnsi" w:hAnsiTheme="minorHAnsi" w:cstheme="minorHAnsi"/>
              </w:rPr>
              <w:t>LA Advisor</w:t>
            </w:r>
          </w:p>
        </w:tc>
        <w:tc>
          <w:tcPr>
            <w:tcW w:w="3686" w:type="dxa"/>
          </w:tcPr>
          <w:p w14:paraId="39AC15F9" w14:textId="6A886386" w:rsidR="0011103B" w:rsidRPr="00AD1A6C" w:rsidRDefault="00C149E1" w:rsidP="00831179">
            <w:pPr>
              <w:rPr>
                <w:rFonts w:asciiTheme="minorHAnsi" w:hAnsiTheme="minorHAnsi" w:cstheme="minorHAnsi"/>
              </w:rPr>
            </w:pPr>
            <w:r>
              <w:rPr>
                <w:rFonts w:asciiTheme="minorHAnsi" w:hAnsiTheme="minorHAnsi" w:cstheme="minorHAnsi"/>
              </w:rPr>
              <w:t>Governing Body</w:t>
            </w:r>
          </w:p>
        </w:tc>
      </w:tr>
      <w:tr w:rsidR="0011103B" w:rsidRPr="00AD1A6C" w14:paraId="48EEDA1A" w14:textId="77777777" w:rsidTr="00C149E1">
        <w:tc>
          <w:tcPr>
            <w:tcW w:w="2378" w:type="dxa"/>
          </w:tcPr>
          <w:p w14:paraId="6E47877A" w14:textId="760F82E3" w:rsidR="0011103B" w:rsidRPr="00AD1A6C" w:rsidRDefault="00C149E1" w:rsidP="00C149E1">
            <w:pPr>
              <w:rPr>
                <w:rFonts w:asciiTheme="minorHAnsi" w:hAnsiTheme="minorHAnsi" w:cstheme="minorHAnsi"/>
                <w:sz w:val="22"/>
                <w:szCs w:val="22"/>
              </w:rPr>
            </w:pPr>
            <w:r>
              <w:rPr>
                <w:rFonts w:asciiTheme="minorHAnsi" w:hAnsiTheme="minorHAnsi" w:cstheme="minorHAnsi"/>
                <w:sz w:val="22"/>
                <w:szCs w:val="22"/>
              </w:rPr>
              <w:t>Health &amp; Safety</w:t>
            </w:r>
          </w:p>
        </w:tc>
        <w:tc>
          <w:tcPr>
            <w:tcW w:w="2225" w:type="dxa"/>
          </w:tcPr>
          <w:p w14:paraId="49253AB9" w14:textId="38860D52" w:rsidR="0011103B" w:rsidRPr="00AD1A6C" w:rsidRDefault="00C149E1" w:rsidP="00831179">
            <w:pPr>
              <w:rPr>
                <w:rFonts w:asciiTheme="minorHAnsi" w:hAnsiTheme="minorHAnsi" w:cstheme="minorHAnsi"/>
                <w:sz w:val="22"/>
                <w:szCs w:val="22"/>
              </w:rPr>
            </w:pPr>
            <w:r>
              <w:rPr>
                <w:rFonts w:asciiTheme="minorHAnsi" w:hAnsiTheme="minorHAnsi" w:cstheme="minorHAnsi"/>
                <w:sz w:val="22"/>
                <w:szCs w:val="22"/>
              </w:rPr>
              <w:t xml:space="preserve">Janice </w:t>
            </w:r>
            <w:proofErr w:type="spellStart"/>
            <w:r>
              <w:rPr>
                <w:rFonts w:asciiTheme="minorHAnsi" w:hAnsiTheme="minorHAnsi" w:cstheme="minorHAnsi"/>
                <w:sz w:val="22"/>
                <w:szCs w:val="22"/>
              </w:rPr>
              <w:t>Hedworth</w:t>
            </w:r>
            <w:proofErr w:type="spellEnd"/>
          </w:p>
        </w:tc>
        <w:tc>
          <w:tcPr>
            <w:tcW w:w="3011" w:type="dxa"/>
          </w:tcPr>
          <w:p w14:paraId="344A9829" w14:textId="5D48D6C8" w:rsidR="0011103B" w:rsidRPr="00AD1A6C" w:rsidRDefault="00C149E1" w:rsidP="00B5496D">
            <w:pPr>
              <w:rPr>
                <w:rFonts w:asciiTheme="minorHAnsi" w:hAnsiTheme="minorHAnsi" w:cstheme="minorHAnsi"/>
              </w:rPr>
            </w:pPr>
            <w:r>
              <w:rPr>
                <w:rFonts w:asciiTheme="minorHAnsi" w:hAnsiTheme="minorHAnsi" w:cstheme="minorHAnsi"/>
              </w:rPr>
              <w:t>Head</w:t>
            </w:r>
          </w:p>
        </w:tc>
        <w:tc>
          <w:tcPr>
            <w:tcW w:w="3686" w:type="dxa"/>
          </w:tcPr>
          <w:p w14:paraId="2CBC2547" w14:textId="2C1138CB" w:rsidR="0011103B" w:rsidRPr="00AD1A6C" w:rsidRDefault="00C149E1" w:rsidP="00C149E1">
            <w:pPr>
              <w:rPr>
                <w:rFonts w:asciiTheme="minorHAnsi" w:hAnsiTheme="minorHAnsi" w:cstheme="minorHAnsi"/>
              </w:rPr>
            </w:pPr>
            <w:r>
              <w:rPr>
                <w:rFonts w:asciiTheme="minorHAnsi" w:hAnsiTheme="minorHAnsi" w:cstheme="minorHAnsi"/>
              </w:rPr>
              <w:t>Health &amp; Safety Committee</w:t>
            </w:r>
          </w:p>
        </w:tc>
      </w:tr>
      <w:tr w:rsidR="0011103B" w:rsidRPr="00AD1A6C" w14:paraId="30763C9E" w14:textId="77777777" w:rsidTr="00C149E1">
        <w:tc>
          <w:tcPr>
            <w:tcW w:w="2378" w:type="dxa"/>
          </w:tcPr>
          <w:p w14:paraId="0E31F1F6" w14:textId="67B57CFE" w:rsidR="0011103B" w:rsidRPr="00AD1A6C" w:rsidRDefault="00C149E1" w:rsidP="00831179">
            <w:pPr>
              <w:rPr>
                <w:rFonts w:asciiTheme="minorHAnsi" w:hAnsiTheme="minorHAnsi" w:cstheme="minorHAnsi"/>
              </w:rPr>
            </w:pPr>
            <w:r>
              <w:rPr>
                <w:rFonts w:asciiTheme="minorHAnsi" w:hAnsiTheme="minorHAnsi" w:cstheme="minorHAnsi"/>
              </w:rPr>
              <w:t>Curriculum</w:t>
            </w:r>
          </w:p>
        </w:tc>
        <w:tc>
          <w:tcPr>
            <w:tcW w:w="2225" w:type="dxa"/>
          </w:tcPr>
          <w:p w14:paraId="2D1C2E07" w14:textId="3DB29D39" w:rsidR="0011103B" w:rsidRPr="00AD1A6C" w:rsidRDefault="00C149E1" w:rsidP="00831179">
            <w:pPr>
              <w:rPr>
                <w:rFonts w:asciiTheme="minorHAnsi" w:hAnsiTheme="minorHAnsi" w:cstheme="minorHAnsi"/>
                <w:sz w:val="22"/>
                <w:szCs w:val="22"/>
              </w:rPr>
            </w:pPr>
            <w:r>
              <w:rPr>
                <w:rFonts w:asciiTheme="minorHAnsi" w:hAnsiTheme="minorHAnsi" w:cstheme="minorHAnsi"/>
                <w:sz w:val="22"/>
                <w:szCs w:val="22"/>
              </w:rPr>
              <w:t>All Governors assigned to an area</w:t>
            </w:r>
          </w:p>
        </w:tc>
        <w:tc>
          <w:tcPr>
            <w:tcW w:w="3011" w:type="dxa"/>
          </w:tcPr>
          <w:p w14:paraId="2D1E9D35" w14:textId="273B9110" w:rsidR="0011103B" w:rsidRPr="00AD1A6C" w:rsidRDefault="00242454" w:rsidP="00242454">
            <w:pPr>
              <w:rPr>
                <w:rFonts w:asciiTheme="minorHAnsi" w:hAnsiTheme="minorHAnsi" w:cstheme="minorHAnsi"/>
              </w:rPr>
            </w:pPr>
            <w:r>
              <w:rPr>
                <w:rFonts w:asciiTheme="minorHAnsi" w:hAnsiTheme="minorHAnsi" w:cstheme="minorHAnsi"/>
              </w:rPr>
              <w:t>Head &amp; Staff</w:t>
            </w:r>
          </w:p>
        </w:tc>
        <w:tc>
          <w:tcPr>
            <w:tcW w:w="3686" w:type="dxa"/>
          </w:tcPr>
          <w:p w14:paraId="0A81CBDB" w14:textId="779F08F3" w:rsidR="0011103B" w:rsidRPr="00AD1A6C" w:rsidRDefault="00242454" w:rsidP="00831179">
            <w:pPr>
              <w:rPr>
                <w:rFonts w:asciiTheme="minorHAnsi" w:hAnsiTheme="minorHAnsi" w:cstheme="minorHAnsi"/>
              </w:rPr>
            </w:pPr>
            <w:r>
              <w:rPr>
                <w:rFonts w:asciiTheme="minorHAnsi" w:hAnsiTheme="minorHAnsi" w:cstheme="minorHAnsi"/>
              </w:rPr>
              <w:t>Curriculum Committee</w:t>
            </w:r>
          </w:p>
        </w:tc>
      </w:tr>
      <w:tr w:rsidR="0011103B" w:rsidRPr="00AD1A6C" w14:paraId="1C648D79" w14:textId="77777777" w:rsidTr="00C149E1">
        <w:tc>
          <w:tcPr>
            <w:tcW w:w="2378" w:type="dxa"/>
          </w:tcPr>
          <w:p w14:paraId="43004BBF" w14:textId="2F7CFB01" w:rsidR="0011103B" w:rsidRPr="00AD1A6C" w:rsidRDefault="00242454" w:rsidP="00831179">
            <w:pPr>
              <w:rPr>
                <w:rFonts w:asciiTheme="minorHAnsi" w:hAnsiTheme="minorHAnsi" w:cstheme="minorHAnsi"/>
                <w:highlight w:val="yellow"/>
              </w:rPr>
            </w:pPr>
            <w:r w:rsidRPr="00242454">
              <w:rPr>
                <w:rFonts w:asciiTheme="minorHAnsi" w:hAnsiTheme="minorHAnsi" w:cstheme="minorHAnsi"/>
              </w:rPr>
              <w:t xml:space="preserve">Pupil Premium, Sports Funding </w:t>
            </w:r>
          </w:p>
        </w:tc>
        <w:tc>
          <w:tcPr>
            <w:tcW w:w="2225" w:type="dxa"/>
          </w:tcPr>
          <w:p w14:paraId="7D66A9C3" w14:textId="7F108A4C"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Jamie Wright</w:t>
            </w:r>
          </w:p>
        </w:tc>
        <w:tc>
          <w:tcPr>
            <w:tcW w:w="3011" w:type="dxa"/>
          </w:tcPr>
          <w:p w14:paraId="668B93B3" w14:textId="406CE939" w:rsidR="0011103B" w:rsidRPr="00AD1A6C" w:rsidRDefault="00242454" w:rsidP="00831179">
            <w:pPr>
              <w:rPr>
                <w:rFonts w:asciiTheme="minorHAnsi" w:hAnsiTheme="minorHAnsi" w:cstheme="minorHAnsi"/>
              </w:rPr>
            </w:pPr>
            <w:r>
              <w:rPr>
                <w:rFonts w:asciiTheme="minorHAnsi" w:hAnsiTheme="minorHAnsi" w:cstheme="minorHAnsi"/>
              </w:rPr>
              <w:t>Head</w:t>
            </w:r>
          </w:p>
        </w:tc>
        <w:tc>
          <w:tcPr>
            <w:tcW w:w="3686" w:type="dxa"/>
          </w:tcPr>
          <w:p w14:paraId="13AE2F98" w14:textId="7F7D49F6" w:rsidR="0011103B" w:rsidRPr="00AD1A6C" w:rsidRDefault="00242454" w:rsidP="00831179">
            <w:pPr>
              <w:rPr>
                <w:rFonts w:asciiTheme="minorHAnsi" w:hAnsiTheme="minorHAnsi" w:cstheme="minorHAnsi"/>
              </w:rPr>
            </w:pPr>
            <w:r>
              <w:rPr>
                <w:rFonts w:asciiTheme="minorHAnsi" w:hAnsiTheme="minorHAnsi" w:cstheme="minorHAnsi"/>
                <w:sz w:val="22"/>
                <w:szCs w:val="22"/>
              </w:rPr>
              <w:t>Staffing and Finance Committee</w:t>
            </w:r>
          </w:p>
        </w:tc>
      </w:tr>
      <w:tr w:rsidR="0011103B" w:rsidRPr="00AD1A6C" w14:paraId="264B1214" w14:textId="77777777" w:rsidTr="00C149E1">
        <w:tc>
          <w:tcPr>
            <w:tcW w:w="2378" w:type="dxa"/>
          </w:tcPr>
          <w:p w14:paraId="589417B9" w14:textId="3B31BE47" w:rsidR="0011103B" w:rsidRPr="00AD1A6C" w:rsidRDefault="00242454" w:rsidP="00831179">
            <w:pPr>
              <w:rPr>
                <w:rFonts w:asciiTheme="minorHAnsi" w:hAnsiTheme="minorHAnsi" w:cstheme="minorHAnsi"/>
                <w:highlight w:val="yellow"/>
              </w:rPr>
            </w:pPr>
            <w:r w:rsidRPr="00242454">
              <w:rPr>
                <w:rFonts w:asciiTheme="minorHAnsi" w:hAnsiTheme="minorHAnsi" w:cstheme="minorHAnsi"/>
              </w:rPr>
              <w:t>Early Years</w:t>
            </w:r>
          </w:p>
        </w:tc>
        <w:tc>
          <w:tcPr>
            <w:tcW w:w="2225" w:type="dxa"/>
          </w:tcPr>
          <w:p w14:paraId="445EF9F6" w14:textId="3F3C172C"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Danielle Taylor</w:t>
            </w:r>
          </w:p>
        </w:tc>
        <w:tc>
          <w:tcPr>
            <w:tcW w:w="3011" w:type="dxa"/>
          </w:tcPr>
          <w:p w14:paraId="0AA81F79" w14:textId="366FDBC6" w:rsidR="0011103B" w:rsidRPr="00AD1A6C" w:rsidRDefault="00242454" w:rsidP="00831179">
            <w:pPr>
              <w:rPr>
                <w:rFonts w:asciiTheme="minorHAnsi" w:hAnsiTheme="minorHAnsi" w:cstheme="minorHAnsi"/>
              </w:rPr>
            </w:pPr>
            <w:r>
              <w:rPr>
                <w:rFonts w:asciiTheme="minorHAnsi" w:hAnsiTheme="minorHAnsi" w:cstheme="minorHAnsi"/>
              </w:rPr>
              <w:t>Head/Early Years Lead</w:t>
            </w:r>
          </w:p>
        </w:tc>
        <w:tc>
          <w:tcPr>
            <w:tcW w:w="3686" w:type="dxa"/>
          </w:tcPr>
          <w:p w14:paraId="6ECC14E9" w14:textId="77777777" w:rsidR="0011103B" w:rsidRPr="00AD1A6C" w:rsidRDefault="0011103B" w:rsidP="00831179">
            <w:pPr>
              <w:rPr>
                <w:rFonts w:asciiTheme="minorHAnsi" w:hAnsiTheme="minorHAnsi" w:cstheme="minorHAnsi"/>
              </w:rPr>
            </w:pPr>
            <w:r w:rsidRPr="00AD1A6C">
              <w:rPr>
                <w:rFonts w:asciiTheme="minorHAnsi" w:hAnsiTheme="minorHAnsi" w:cstheme="minorHAnsi"/>
                <w:sz w:val="22"/>
                <w:szCs w:val="22"/>
              </w:rPr>
              <w:t>Governing Body</w:t>
            </w:r>
          </w:p>
        </w:tc>
      </w:tr>
      <w:tr w:rsidR="0011103B" w:rsidRPr="00AD1A6C" w14:paraId="65182B31" w14:textId="77777777" w:rsidTr="00C149E1">
        <w:tc>
          <w:tcPr>
            <w:tcW w:w="2378" w:type="dxa"/>
          </w:tcPr>
          <w:p w14:paraId="29013E3E" w14:textId="4D0E9AD8" w:rsidR="0011103B" w:rsidRPr="00AD1A6C" w:rsidRDefault="00242454" w:rsidP="00831179">
            <w:pPr>
              <w:rPr>
                <w:rFonts w:asciiTheme="minorHAnsi" w:hAnsiTheme="minorHAnsi" w:cstheme="minorHAnsi"/>
              </w:rPr>
            </w:pPr>
            <w:r>
              <w:rPr>
                <w:rFonts w:asciiTheme="minorHAnsi" w:hAnsiTheme="minorHAnsi" w:cstheme="minorHAnsi"/>
              </w:rPr>
              <w:t>Equality</w:t>
            </w:r>
          </w:p>
        </w:tc>
        <w:tc>
          <w:tcPr>
            <w:tcW w:w="2225" w:type="dxa"/>
          </w:tcPr>
          <w:p w14:paraId="2FBD941C" w14:textId="3D6D1E52"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 xml:space="preserve">Janice </w:t>
            </w:r>
            <w:proofErr w:type="spellStart"/>
            <w:r>
              <w:rPr>
                <w:rFonts w:asciiTheme="minorHAnsi" w:hAnsiTheme="minorHAnsi" w:cstheme="minorHAnsi"/>
                <w:sz w:val="22"/>
                <w:szCs w:val="22"/>
              </w:rPr>
              <w:t>Hedworth</w:t>
            </w:r>
            <w:proofErr w:type="spellEnd"/>
          </w:p>
        </w:tc>
        <w:tc>
          <w:tcPr>
            <w:tcW w:w="3011" w:type="dxa"/>
          </w:tcPr>
          <w:p w14:paraId="16E7C9DF" w14:textId="6F2C1760" w:rsidR="0011103B" w:rsidRPr="00AD1A6C" w:rsidRDefault="00242454" w:rsidP="00831179">
            <w:pPr>
              <w:rPr>
                <w:rFonts w:asciiTheme="minorHAnsi" w:hAnsiTheme="minorHAnsi" w:cstheme="minorHAnsi"/>
              </w:rPr>
            </w:pPr>
            <w:r>
              <w:rPr>
                <w:rFonts w:asciiTheme="minorHAnsi" w:hAnsiTheme="minorHAnsi" w:cstheme="minorHAnsi"/>
              </w:rPr>
              <w:t>Head</w:t>
            </w:r>
          </w:p>
        </w:tc>
        <w:tc>
          <w:tcPr>
            <w:tcW w:w="3686" w:type="dxa"/>
          </w:tcPr>
          <w:p w14:paraId="55381F5E" w14:textId="77777777" w:rsidR="0011103B" w:rsidRPr="00AD1A6C" w:rsidRDefault="0011103B" w:rsidP="00831179">
            <w:pPr>
              <w:rPr>
                <w:rFonts w:asciiTheme="minorHAnsi" w:hAnsiTheme="minorHAnsi" w:cstheme="minorHAnsi"/>
              </w:rPr>
            </w:pPr>
            <w:r w:rsidRPr="00AD1A6C">
              <w:rPr>
                <w:rFonts w:asciiTheme="minorHAnsi" w:hAnsiTheme="minorHAnsi" w:cstheme="minorHAnsi"/>
                <w:sz w:val="22"/>
                <w:szCs w:val="22"/>
              </w:rPr>
              <w:t>Governing Body</w:t>
            </w:r>
          </w:p>
        </w:tc>
      </w:tr>
      <w:tr w:rsidR="0011103B" w:rsidRPr="00AD1A6C" w14:paraId="23E630DA" w14:textId="77777777" w:rsidTr="00C149E1">
        <w:tc>
          <w:tcPr>
            <w:tcW w:w="2378" w:type="dxa"/>
          </w:tcPr>
          <w:p w14:paraId="6B3DF308" w14:textId="6DD301FF"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Health &amp; Safety outdoor maintenance</w:t>
            </w:r>
          </w:p>
        </w:tc>
        <w:tc>
          <w:tcPr>
            <w:tcW w:w="2225" w:type="dxa"/>
          </w:tcPr>
          <w:p w14:paraId="42A159E4" w14:textId="4172AA66"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 xml:space="preserve">Alan </w:t>
            </w:r>
            <w:proofErr w:type="spellStart"/>
            <w:r>
              <w:rPr>
                <w:rFonts w:asciiTheme="minorHAnsi" w:hAnsiTheme="minorHAnsi" w:cstheme="minorHAnsi"/>
                <w:sz w:val="22"/>
                <w:szCs w:val="22"/>
              </w:rPr>
              <w:t>Hedworth</w:t>
            </w:r>
            <w:proofErr w:type="spellEnd"/>
          </w:p>
        </w:tc>
        <w:tc>
          <w:tcPr>
            <w:tcW w:w="3011" w:type="dxa"/>
          </w:tcPr>
          <w:p w14:paraId="43024D87" w14:textId="2E15FC14"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Head</w:t>
            </w:r>
          </w:p>
        </w:tc>
        <w:tc>
          <w:tcPr>
            <w:tcW w:w="3686" w:type="dxa"/>
          </w:tcPr>
          <w:p w14:paraId="4A651BBE" w14:textId="31D8EF24" w:rsidR="0011103B" w:rsidRPr="00AD1A6C" w:rsidRDefault="00242454" w:rsidP="00242454">
            <w:pPr>
              <w:rPr>
                <w:rFonts w:asciiTheme="minorHAnsi" w:hAnsiTheme="minorHAnsi" w:cstheme="minorHAnsi"/>
                <w:sz w:val="22"/>
                <w:szCs w:val="22"/>
              </w:rPr>
            </w:pPr>
            <w:r>
              <w:rPr>
                <w:rFonts w:asciiTheme="minorHAnsi" w:hAnsiTheme="minorHAnsi" w:cstheme="minorHAnsi"/>
                <w:sz w:val="22"/>
                <w:szCs w:val="22"/>
              </w:rPr>
              <w:t>Health &amp; Safety Committee</w:t>
            </w:r>
          </w:p>
        </w:tc>
      </w:tr>
      <w:tr w:rsidR="0011103B" w:rsidRPr="00AD1A6C" w14:paraId="4B61DFE4" w14:textId="77777777" w:rsidTr="00C149E1">
        <w:tc>
          <w:tcPr>
            <w:tcW w:w="2378" w:type="dxa"/>
          </w:tcPr>
          <w:p w14:paraId="50ECD317" w14:textId="43F4EFFE"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Community</w:t>
            </w:r>
          </w:p>
        </w:tc>
        <w:tc>
          <w:tcPr>
            <w:tcW w:w="2225" w:type="dxa"/>
          </w:tcPr>
          <w:p w14:paraId="286B0687" w14:textId="107F4FDA"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 xml:space="preserve">Stephen </w:t>
            </w:r>
            <w:proofErr w:type="spellStart"/>
            <w:r>
              <w:rPr>
                <w:rFonts w:asciiTheme="minorHAnsi" w:hAnsiTheme="minorHAnsi" w:cstheme="minorHAnsi"/>
                <w:sz w:val="22"/>
                <w:szCs w:val="22"/>
              </w:rPr>
              <w:t>Sowerby</w:t>
            </w:r>
            <w:proofErr w:type="spellEnd"/>
          </w:p>
        </w:tc>
        <w:tc>
          <w:tcPr>
            <w:tcW w:w="3011" w:type="dxa"/>
          </w:tcPr>
          <w:p w14:paraId="2CE63579" w14:textId="5787D1EE"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Head</w:t>
            </w:r>
          </w:p>
        </w:tc>
        <w:tc>
          <w:tcPr>
            <w:tcW w:w="3686" w:type="dxa"/>
          </w:tcPr>
          <w:p w14:paraId="169E20ED" w14:textId="77777777" w:rsidR="0011103B" w:rsidRPr="00AD1A6C" w:rsidRDefault="0011103B" w:rsidP="00831179">
            <w:pPr>
              <w:rPr>
                <w:rFonts w:asciiTheme="minorHAnsi" w:hAnsiTheme="minorHAnsi" w:cstheme="minorHAnsi"/>
                <w:sz w:val="22"/>
                <w:szCs w:val="22"/>
              </w:rPr>
            </w:pPr>
            <w:r w:rsidRPr="00AD1A6C">
              <w:rPr>
                <w:rFonts w:asciiTheme="minorHAnsi" w:hAnsiTheme="minorHAnsi" w:cstheme="minorHAnsi"/>
                <w:sz w:val="22"/>
                <w:szCs w:val="22"/>
              </w:rPr>
              <w:t>Governing Body</w:t>
            </w:r>
          </w:p>
        </w:tc>
      </w:tr>
      <w:tr w:rsidR="0011103B" w:rsidRPr="00AD1A6C" w14:paraId="3E817EB6" w14:textId="77777777" w:rsidTr="00C149E1">
        <w:tc>
          <w:tcPr>
            <w:tcW w:w="2378" w:type="dxa"/>
          </w:tcPr>
          <w:p w14:paraId="04D705B9" w14:textId="42BA9E67"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Online Safety</w:t>
            </w:r>
          </w:p>
        </w:tc>
        <w:tc>
          <w:tcPr>
            <w:tcW w:w="2225" w:type="dxa"/>
          </w:tcPr>
          <w:p w14:paraId="48034028" w14:textId="6EBF3D59" w:rsidR="0011103B" w:rsidRPr="00AD1A6C" w:rsidRDefault="00242454" w:rsidP="00831179">
            <w:pPr>
              <w:rPr>
                <w:rFonts w:asciiTheme="minorHAnsi" w:hAnsiTheme="minorHAnsi" w:cstheme="minorHAnsi"/>
                <w:sz w:val="22"/>
                <w:szCs w:val="22"/>
              </w:rPr>
            </w:pPr>
            <w:proofErr w:type="spellStart"/>
            <w:r>
              <w:rPr>
                <w:rFonts w:asciiTheme="minorHAnsi" w:hAnsiTheme="minorHAnsi" w:cstheme="minorHAnsi"/>
                <w:sz w:val="22"/>
                <w:szCs w:val="22"/>
              </w:rPr>
              <w:t>Shiona</w:t>
            </w:r>
            <w:proofErr w:type="spellEnd"/>
            <w:r>
              <w:rPr>
                <w:rFonts w:asciiTheme="minorHAnsi" w:hAnsiTheme="minorHAnsi" w:cstheme="minorHAnsi"/>
                <w:sz w:val="22"/>
                <w:szCs w:val="22"/>
              </w:rPr>
              <w:t xml:space="preserve"> Bickley </w:t>
            </w:r>
          </w:p>
        </w:tc>
        <w:tc>
          <w:tcPr>
            <w:tcW w:w="3011" w:type="dxa"/>
          </w:tcPr>
          <w:p w14:paraId="3FC10FFB" w14:textId="74057BEF"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Head</w:t>
            </w:r>
          </w:p>
        </w:tc>
        <w:tc>
          <w:tcPr>
            <w:tcW w:w="3686" w:type="dxa"/>
          </w:tcPr>
          <w:p w14:paraId="6C8ED4AA" w14:textId="77777777" w:rsidR="0011103B" w:rsidRPr="00AD1A6C" w:rsidRDefault="0011103B" w:rsidP="00831179">
            <w:pPr>
              <w:rPr>
                <w:rFonts w:asciiTheme="minorHAnsi" w:hAnsiTheme="minorHAnsi" w:cstheme="minorHAnsi"/>
                <w:sz w:val="22"/>
                <w:szCs w:val="22"/>
              </w:rPr>
            </w:pPr>
            <w:r w:rsidRPr="00AD1A6C">
              <w:rPr>
                <w:rFonts w:asciiTheme="minorHAnsi" w:hAnsiTheme="minorHAnsi" w:cstheme="minorHAnsi"/>
                <w:sz w:val="22"/>
                <w:szCs w:val="22"/>
              </w:rPr>
              <w:t>Governing Body</w:t>
            </w:r>
          </w:p>
        </w:tc>
      </w:tr>
      <w:tr w:rsidR="0011103B" w:rsidRPr="00AD1A6C" w14:paraId="4191AE2E" w14:textId="77777777" w:rsidTr="00C149E1">
        <w:tc>
          <w:tcPr>
            <w:tcW w:w="2378" w:type="dxa"/>
          </w:tcPr>
          <w:p w14:paraId="08E6D6D3" w14:textId="67AA7FA9"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 xml:space="preserve">Wellbeing </w:t>
            </w:r>
          </w:p>
        </w:tc>
        <w:tc>
          <w:tcPr>
            <w:tcW w:w="2225" w:type="dxa"/>
          </w:tcPr>
          <w:p w14:paraId="1ACC13CD" w14:textId="01E78D11"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Ann Little</w:t>
            </w:r>
          </w:p>
        </w:tc>
        <w:tc>
          <w:tcPr>
            <w:tcW w:w="3011" w:type="dxa"/>
          </w:tcPr>
          <w:p w14:paraId="22206D53" w14:textId="3C6344B0" w:rsidR="0011103B" w:rsidRPr="00AD1A6C" w:rsidRDefault="00242454" w:rsidP="00831179">
            <w:pPr>
              <w:rPr>
                <w:rFonts w:asciiTheme="minorHAnsi" w:hAnsiTheme="minorHAnsi" w:cstheme="minorHAnsi"/>
                <w:sz w:val="22"/>
                <w:szCs w:val="22"/>
              </w:rPr>
            </w:pPr>
            <w:r>
              <w:rPr>
                <w:rFonts w:asciiTheme="minorHAnsi" w:hAnsiTheme="minorHAnsi" w:cstheme="minorHAnsi"/>
                <w:sz w:val="22"/>
                <w:szCs w:val="22"/>
              </w:rPr>
              <w:t>Head</w:t>
            </w:r>
          </w:p>
        </w:tc>
        <w:tc>
          <w:tcPr>
            <w:tcW w:w="3686" w:type="dxa"/>
          </w:tcPr>
          <w:p w14:paraId="510ED86D" w14:textId="77777777" w:rsidR="0011103B" w:rsidRPr="00AD1A6C" w:rsidRDefault="0011103B" w:rsidP="00831179">
            <w:pPr>
              <w:rPr>
                <w:rFonts w:asciiTheme="minorHAnsi" w:hAnsiTheme="minorHAnsi" w:cstheme="minorHAnsi"/>
                <w:sz w:val="22"/>
                <w:szCs w:val="22"/>
              </w:rPr>
            </w:pPr>
            <w:r w:rsidRPr="00AD1A6C">
              <w:rPr>
                <w:rFonts w:asciiTheme="minorHAnsi" w:hAnsiTheme="minorHAnsi" w:cstheme="minorHAnsi"/>
                <w:sz w:val="22"/>
                <w:szCs w:val="22"/>
              </w:rPr>
              <w:t>Governing Body</w:t>
            </w:r>
          </w:p>
        </w:tc>
      </w:tr>
    </w:tbl>
    <w:p w14:paraId="6F1EA9EE" w14:textId="77777777" w:rsidR="00C815EB" w:rsidRPr="00AD1A6C" w:rsidRDefault="00C815EB">
      <w:pPr>
        <w:rPr>
          <w:rFonts w:asciiTheme="minorHAnsi" w:hAnsiTheme="minorHAnsi" w:cstheme="minorHAnsi"/>
          <w:sz w:val="22"/>
          <w:szCs w:val="22"/>
        </w:rPr>
      </w:pPr>
    </w:p>
    <w:p w14:paraId="2B8EF99C" w14:textId="61766DEA"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These terms agreed by the Governing Body </w:t>
      </w:r>
      <w:r w:rsidR="006149E1" w:rsidRPr="00AD1A6C">
        <w:rPr>
          <w:rFonts w:asciiTheme="minorHAnsi" w:hAnsiTheme="minorHAnsi" w:cstheme="minorHAnsi"/>
          <w:sz w:val="22"/>
          <w:szCs w:val="22"/>
        </w:rPr>
        <w:t>10.07.2023</w:t>
      </w:r>
    </w:p>
    <w:p w14:paraId="17639D1A" w14:textId="77777777" w:rsidR="006149E1" w:rsidRPr="00AD1A6C" w:rsidRDefault="006149E1">
      <w:pPr>
        <w:rPr>
          <w:rFonts w:asciiTheme="minorHAnsi" w:hAnsiTheme="minorHAnsi" w:cstheme="minorHAnsi"/>
          <w:sz w:val="22"/>
          <w:szCs w:val="22"/>
        </w:rPr>
      </w:pPr>
    </w:p>
    <w:p w14:paraId="270AA7F2" w14:textId="006B4FF0"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Date Delegation Agreed</w:t>
      </w:r>
      <w:r w:rsidR="00AD1A6C">
        <w:rPr>
          <w:rFonts w:asciiTheme="minorHAnsi" w:hAnsiTheme="minorHAnsi" w:cstheme="minorHAnsi"/>
          <w:sz w:val="22"/>
          <w:szCs w:val="22"/>
        </w:rPr>
        <w:t xml:space="preserve"> 10.7.23</w:t>
      </w:r>
      <w:r w:rsidR="00242454">
        <w:rPr>
          <w:rFonts w:asciiTheme="minorHAnsi" w:hAnsiTheme="minorHAnsi" w:cstheme="minorHAnsi"/>
          <w:sz w:val="22"/>
          <w:szCs w:val="22"/>
        </w:rPr>
        <w:t xml:space="preserve"> (A</w:t>
      </w:r>
      <w:bookmarkStart w:id="0" w:name="_GoBack"/>
      <w:bookmarkEnd w:id="0"/>
      <w:r w:rsidR="00242454">
        <w:rPr>
          <w:rFonts w:asciiTheme="minorHAnsi" w:hAnsiTheme="minorHAnsi" w:cstheme="minorHAnsi"/>
          <w:sz w:val="22"/>
          <w:szCs w:val="22"/>
        </w:rPr>
        <w:t>mended 18.10.23)</w:t>
      </w:r>
    </w:p>
    <w:p w14:paraId="5ED9B352" w14:textId="08D9C413" w:rsidR="00C815EB" w:rsidRPr="00AD1A6C" w:rsidRDefault="00C815EB">
      <w:pPr>
        <w:rPr>
          <w:rFonts w:asciiTheme="minorHAnsi" w:hAnsiTheme="minorHAnsi" w:cstheme="minorHAnsi"/>
          <w:sz w:val="22"/>
          <w:szCs w:val="22"/>
        </w:rPr>
      </w:pPr>
      <w:r w:rsidRPr="00AD1A6C">
        <w:rPr>
          <w:rFonts w:asciiTheme="minorHAnsi" w:hAnsiTheme="minorHAnsi" w:cstheme="minorHAnsi"/>
          <w:sz w:val="22"/>
          <w:szCs w:val="22"/>
        </w:rPr>
        <w:t xml:space="preserve">Date of Review </w:t>
      </w:r>
      <w:r w:rsidR="00AD1A6C">
        <w:rPr>
          <w:rFonts w:asciiTheme="minorHAnsi" w:hAnsiTheme="minorHAnsi" w:cstheme="minorHAnsi"/>
          <w:sz w:val="22"/>
          <w:szCs w:val="22"/>
        </w:rPr>
        <w:t>10.7.24</w:t>
      </w:r>
    </w:p>
    <w:sectPr w:rsidR="00C815EB" w:rsidRPr="00AD1A6C" w:rsidSect="00AD1A6C">
      <w:pgSz w:w="12240" w:h="15840"/>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2897"/>
    <w:multiLevelType w:val="multilevel"/>
    <w:tmpl w:val="C6D8FC6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D4C58E8"/>
    <w:multiLevelType w:val="hybridMultilevel"/>
    <w:tmpl w:val="26001F80"/>
    <w:lvl w:ilvl="0" w:tplc="04090009">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10152FB4"/>
    <w:multiLevelType w:val="multilevel"/>
    <w:tmpl w:val="AE94F8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00F15D9"/>
    <w:multiLevelType w:val="hybridMultilevel"/>
    <w:tmpl w:val="AF9A5AB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BE0D93"/>
    <w:multiLevelType w:val="hybridMultilevel"/>
    <w:tmpl w:val="E08AC0E4"/>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CC1A3D"/>
    <w:multiLevelType w:val="hybridMultilevel"/>
    <w:tmpl w:val="BD1A15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3C8124A"/>
    <w:multiLevelType w:val="hybridMultilevel"/>
    <w:tmpl w:val="9B2674F0"/>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93B2E67"/>
    <w:multiLevelType w:val="multilevel"/>
    <w:tmpl w:val="DB2A9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5A7030E6"/>
    <w:multiLevelType w:val="hybridMultilevel"/>
    <w:tmpl w:val="6AACDD52"/>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C311F85"/>
    <w:multiLevelType w:val="hybridMultilevel"/>
    <w:tmpl w:val="B3F0B2B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3D23791"/>
    <w:multiLevelType w:val="hybridMultilevel"/>
    <w:tmpl w:val="023C1CD8"/>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E312E24"/>
    <w:multiLevelType w:val="hybridMultilevel"/>
    <w:tmpl w:val="881C3C34"/>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70372DF"/>
    <w:multiLevelType w:val="hybridMultilevel"/>
    <w:tmpl w:val="6F16F8AC"/>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
  </w:num>
  <w:num w:numId="3">
    <w:abstractNumId w:val="12"/>
  </w:num>
  <w:num w:numId="4">
    <w:abstractNumId w:val="9"/>
  </w:num>
  <w:num w:numId="5">
    <w:abstractNumId w:val="6"/>
  </w:num>
  <w:num w:numId="6">
    <w:abstractNumId w:val="4"/>
  </w:num>
  <w:num w:numId="7">
    <w:abstractNumId w:val="3"/>
  </w:num>
  <w:num w:numId="8">
    <w:abstractNumId w:val="8"/>
  </w:num>
  <w:num w:numId="9">
    <w:abstractNumId w:val="10"/>
  </w:num>
  <w:num w:numId="10">
    <w:abstractNumId w:val="7"/>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41"/>
    <w:rsid w:val="00015A2D"/>
    <w:rsid w:val="00036D1B"/>
    <w:rsid w:val="000776B9"/>
    <w:rsid w:val="000D4926"/>
    <w:rsid w:val="000E3F3A"/>
    <w:rsid w:val="000F108C"/>
    <w:rsid w:val="0011103B"/>
    <w:rsid w:val="0016112B"/>
    <w:rsid w:val="001A349C"/>
    <w:rsid w:val="002231CF"/>
    <w:rsid w:val="00242454"/>
    <w:rsid w:val="002E4699"/>
    <w:rsid w:val="003D4337"/>
    <w:rsid w:val="00412392"/>
    <w:rsid w:val="00427D5C"/>
    <w:rsid w:val="004550F1"/>
    <w:rsid w:val="00467A19"/>
    <w:rsid w:val="004E5BEE"/>
    <w:rsid w:val="00580DCC"/>
    <w:rsid w:val="005C2368"/>
    <w:rsid w:val="006149E1"/>
    <w:rsid w:val="006159F4"/>
    <w:rsid w:val="006772EF"/>
    <w:rsid w:val="006A054A"/>
    <w:rsid w:val="006E3D45"/>
    <w:rsid w:val="00703BFA"/>
    <w:rsid w:val="0074384F"/>
    <w:rsid w:val="007809CD"/>
    <w:rsid w:val="008260F6"/>
    <w:rsid w:val="008272A2"/>
    <w:rsid w:val="00831E20"/>
    <w:rsid w:val="0086096B"/>
    <w:rsid w:val="009159DE"/>
    <w:rsid w:val="0095305C"/>
    <w:rsid w:val="00971BC1"/>
    <w:rsid w:val="00976AD2"/>
    <w:rsid w:val="00992E41"/>
    <w:rsid w:val="009A4433"/>
    <w:rsid w:val="009A5C3D"/>
    <w:rsid w:val="009C3D6A"/>
    <w:rsid w:val="009D4149"/>
    <w:rsid w:val="009F39B1"/>
    <w:rsid w:val="00A00BDB"/>
    <w:rsid w:val="00A07FA4"/>
    <w:rsid w:val="00A60797"/>
    <w:rsid w:val="00A650FE"/>
    <w:rsid w:val="00A84E28"/>
    <w:rsid w:val="00AC5C18"/>
    <w:rsid w:val="00AD1A6C"/>
    <w:rsid w:val="00B36CB4"/>
    <w:rsid w:val="00B5496D"/>
    <w:rsid w:val="00BD00EF"/>
    <w:rsid w:val="00C149E1"/>
    <w:rsid w:val="00C80B66"/>
    <w:rsid w:val="00C815EB"/>
    <w:rsid w:val="00CA7872"/>
    <w:rsid w:val="00CB6898"/>
    <w:rsid w:val="00D30086"/>
    <w:rsid w:val="00D57F4A"/>
    <w:rsid w:val="00DA2876"/>
    <w:rsid w:val="00DC4DB0"/>
    <w:rsid w:val="00ED7C54"/>
    <w:rsid w:val="00F144AC"/>
    <w:rsid w:val="00F33FE3"/>
    <w:rsid w:val="00F46CD3"/>
    <w:rsid w:val="00F53FA9"/>
    <w:rsid w:val="00F5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CB35F"/>
  <w15:docId w15:val="{D11AC044-3F06-4A4B-BD1A-7D605C79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B1"/>
    <w:rPr>
      <w:rFonts w:ascii="Times New Roman" w:hAnsi="Times New Roman"/>
      <w:sz w:val="24"/>
      <w:szCs w:val="24"/>
    </w:rPr>
  </w:style>
  <w:style w:type="paragraph" w:styleId="Heading4">
    <w:name w:val="heading 4"/>
    <w:basedOn w:val="Normal"/>
    <w:link w:val="Heading4Char"/>
    <w:uiPriority w:val="99"/>
    <w:qFormat/>
    <w:rsid w:val="009F39B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F39B1"/>
    <w:rPr>
      <w:rFonts w:ascii="Times New Roman" w:hAnsi="Times New Roman" w:cs="Times New Roman"/>
      <w:b/>
      <w:bCs/>
      <w:sz w:val="24"/>
      <w:szCs w:val="24"/>
    </w:rPr>
  </w:style>
  <w:style w:type="paragraph" w:styleId="NormalWeb">
    <w:name w:val="Normal (Web)"/>
    <w:basedOn w:val="Normal"/>
    <w:uiPriority w:val="99"/>
    <w:rsid w:val="009F39B1"/>
    <w:pPr>
      <w:spacing w:before="100" w:beforeAutospacing="1" w:after="100" w:afterAutospacing="1"/>
    </w:pPr>
  </w:style>
  <w:style w:type="character" w:styleId="Hyperlink">
    <w:name w:val="Hyperlink"/>
    <w:basedOn w:val="DefaultParagraphFont"/>
    <w:uiPriority w:val="99"/>
    <w:rsid w:val="009F39B1"/>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C806-7DD6-4C5B-8402-F4A710C8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Kirkbride Primary School</vt:lpstr>
    </vt:vector>
  </TitlesOfParts>
  <Company>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Kirkbride Primary School</dc:title>
  <dc:subject/>
  <dc:creator>Shiona Bickley</dc:creator>
  <cp:keywords/>
  <dc:description/>
  <cp:lastModifiedBy>Owner</cp:lastModifiedBy>
  <cp:revision>2</cp:revision>
  <cp:lastPrinted>2015-11-13T09:36:00Z</cp:lastPrinted>
  <dcterms:created xsi:type="dcterms:W3CDTF">2023-10-23T15:02:00Z</dcterms:created>
  <dcterms:modified xsi:type="dcterms:W3CDTF">2023-10-23T15:02:00Z</dcterms:modified>
</cp:coreProperties>
</file>