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860773" w:rsidR="00586B5B" w:rsidP="00792173" w:rsidRDefault="125201BC" w14:paraId="6102829E" w14:textId="2918CA0E">
      <w:pPr>
        <w:spacing w:after="0"/>
        <w:rPr>
          <w:rFonts w:ascii="Twinkl" w:hAnsi="Twinkl"/>
          <w:sz w:val="56"/>
          <w:szCs w:val="56"/>
        </w:rPr>
      </w:pPr>
      <w:r w:rsidRPr="00860773">
        <w:rPr>
          <w:rFonts w:ascii="Twinkl" w:hAnsi="Twinkl"/>
          <w:noProof/>
        </w:rPr>
        <w:drawing>
          <wp:inline distT="0" distB="0" distL="0" distR="0" wp14:anchorId="179B27A4" wp14:editId="7720E887">
            <wp:extent cx="1066800" cy="349593"/>
            <wp:effectExtent l="0" t="0" r="0" b="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4AA7014-5D9C-4760-9E60-9D3F2B2317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86893" cy="356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0773" w:rsidR="00E323AB">
        <w:rPr>
          <w:rFonts w:ascii="Twinkl" w:hAnsi="Twinkl"/>
        </w:rPr>
        <w:tab/>
      </w:r>
      <w:r w:rsidRPr="00860773" w:rsidR="00E323AB">
        <w:rPr>
          <w:rFonts w:ascii="Twinkl" w:hAnsi="Twinkl"/>
        </w:rPr>
        <w:tab/>
      </w:r>
      <w:r w:rsidRPr="00792173" w:rsidR="00E323AB">
        <w:rPr>
          <w:rFonts w:ascii="Twinkl" w:hAnsi="Twinkl"/>
          <w:sz w:val="32"/>
          <w:szCs w:val="32"/>
        </w:rPr>
        <w:tab/>
      </w:r>
      <w:r w:rsidRPr="00792173" w:rsidR="4850E14F">
        <w:rPr>
          <w:rStyle w:val="Heading2Char"/>
          <w:rFonts w:ascii="Twinkl" w:hAnsi="Twinkl" w:eastAsia="Twinkl" w:cs="Twinkl"/>
          <w:sz w:val="32"/>
          <w:szCs w:val="32"/>
        </w:rPr>
        <w:t>CEDAR CLASS</w:t>
      </w:r>
      <w:r w:rsidRPr="00792173" w:rsidR="62F85040">
        <w:rPr>
          <w:rStyle w:val="Heading2Char"/>
          <w:rFonts w:ascii="Twinkl" w:hAnsi="Twinkl" w:eastAsia="Twinkl" w:cs="Twinkl"/>
          <w:sz w:val="32"/>
          <w:szCs w:val="32"/>
        </w:rPr>
        <w:t xml:space="preserve"> </w:t>
      </w:r>
      <w:r w:rsidRPr="00792173" w:rsidR="2919BBC8">
        <w:rPr>
          <w:rStyle w:val="Heading2Char"/>
          <w:rFonts w:ascii="Twinkl" w:hAnsi="Twinkl" w:eastAsia="Twinkl" w:cs="Twinkl"/>
          <w:sz w:val="32"/>
          <w:szCs w:val="32"/>
        </w:rPr>
        <w:t xml:space="preserve">- </w:t>
      </w:r>
      <w:r w:rsidRPr="00792173" w:rsidR="780EE005">
        <w:rPr>
          <w:rStyle w:val="Heading2Char"/>
          <w:rFonts w:ascii="Twinkl" w:hAnsi="Twinkl" w:eastAsia="Twinkl" w:cs="Twinkl"/>
          <w:sz w:val="32"/>
          <w:szCs w:val="32"/>
        </w:rPr>
        <w:t>L</w:t>
      </w:r>
      <w:r w:rsidRPr="00792173" w:rsidR="62F85040">
        <w:rPr>
          <w:rStyle w:val="Heading2Char"/>
          <w:rFonts w:ascii="Twinkl" w:hAnsi="Twinkl" w:eastAsia="Twinkl" w:cs="Twinkl"/>
          <w:sz w:val="32"/>
          <w:szCs w:val="32"/>
        </w:rPr>
        <w:t xml:space="preserve">ong term </w:t>
      </w:r>
      <w:r w:rsidRPr="00792173" w:rsidR="2A2D79E5">
        <w:rPr>
          <w:rStyle w:val="Heading2Char"/>
          <w:rFonts w:ascii="Twinkl" w:hAnsi="Twinkl" w:eastAsia="Twinkl" w:cs="Twinkl"/>
          <w:sz w:val="32"/>
          <w:szCs w:val="32"/>
        </w:rPr>
        <w:t>curriculum</w:t>
      </w:r>
      <w:r w:rsidRPr="00792173" w:rsidR="183714CE">
        <w:rPr>
          <w:rStyle w:val="Heading2Char"/>
          <w:rFonts w:ascii="Twinkl" w:hAnsi="Twinkl" w:eastAsia="Twinkl" w:cs="Twinkl"/>
          <w:sz w:val="32"/>
          <w:szCs w:val="32"/>
        </w:rPr>
        <w:t xml:space="preserve"> </w:t>
      </w:r>
      <w:r w:rsidRPr="00792173" w:rsidR="15EBEBBD">
        <w:rPr>
          <w:rStyle w:val="Heading2Char"/>
          <w:rFonts w:ascii="Twinkl" w:hAnsi="Twinkl" w:eastAsia="Twinkl" w:cs="Twinkl"/>
          <w:sz w:val="32"/>
          <w:szCs w:val="32"/>
        </w:rPr>
        <w:t>overview</w:t>
      </w:r>
    </w:p>
    <w:tbl>
      <w:tblPr>
        <w:tblStyle w:val="TableGrid"/>
        <w:tblW w:w="15446" w:type="dxa"/>
        <w:jc w:val="center"/>
        <w:tblLayout w:type="fixed"/>
        <w:tblLook w:val="04A0" w:firstRow="1" w:lastRow="0" w:firstColumn="1" w:lastColumn="0" w:noHBand="0" w:noVBand="1"/>
      </w:tblPr>
      <w:tblGrid>
        <w:gridCol w:w="12"/>
        <w:gridCol w:w="1543"/>
        <w:gridCol w:w="2315"/>
        <w:gridCol w:w="2315"/>
        <w:gridCol w:w="2315"/>
        <w:gridCol w:w="2315"/>
        <w:gridCol w:w="2315"/>
        <w:gridCol w:w="2316"/>
      </w:tblGrid>
      <w:tr w:rsidRPr="00860773" w:rsidR="0059162F" w:rsidTr="57BC342C" w14:paraId="3B6B05BC" w14:textId="77777777">
        <w:trPr>
          <w:trHeight w:val="300"/>
          <w:jc w:val="center"/>
        </w:trPr>
        <w:tc>
          <w:tcPr>
            <w:tcW w:w="1555" w:type="dxa"/>
            <w:gridSpan w:val="2"/>
            <w:tcBorders>
              <w:tr2bl w:val="nil"/>
            </w:tcBorders>
            <w:tcMar/>
          </w:tcPr>
          <w:p w:rsidRPr="00860773" w:rsidR="006772FF" w:rsidP="00274661" w:rsidRDefault="006772FF" w14:paraId="5DAB6C7B" w14:textId="77777777">
            <w:pPr>
              <w:pStyle w:val="Subtitle"/>
              <w:spacing w:after="0"/>
              <w:rPr>
                <w:rFonts w:ascii="Twinkl" w:hAnsi="Twinkl" w:eastAsia="Twinkl" w:cs="Twinkl"/>
                <w:color w:val="auto"/>
              </w:rPr>
            </w:pPr>
          </w:p>
        </w:tc>
        <w:tc>
          <w:tcPr>
            <w:tcW w:w="2315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shd w:val="clear" w:color="auto" w:fill="FF0000"/>
            <w:tcMar/>
            <w:vAlign w:val="center"/>
          </w:tcPr>
          <w:p w:rsidRPr="00860773" w:rsidR="006772FF" w:rsidP="00274661" w:rsidRDefault="00433673" w14:paraId="5DF5F7E0" w14:textId="48DA9CC6">
            <w:pPr>
              <w:ind w:left="0"/>
              <w:jc w:val="center"/>
              <w:rPr>
                <w:rStyle w:val="Strong"/>
                <w:rFonts w:ascii="Twinkl" w:hAnsi="Twinkl"/>
                <w:color w:val="FFFFFF" w:themeColor="background1"/>
                <w:sz w:val="36"/>
                <w:szCs w:val="36"/>
              </w:rPr>
            </w:pPr>
            <w:r w:rsidRPr="00860773">
              <w:rPr>
                <w:rStyle w:val="Strong"/>
                <w:rFonts w:ascii="Twinkl" w:hAnsi="Twinkl"/>
                <w:color w:val="FFFFFF" w:themeColor="background1"/>
                <w:sz w:val="36"/>
                <w:szCs w:val="36"/>
              </w:rPr>
              <w:t>Autumn 1</w:t>
            </w:r>
          </w:p>
        </w:tc>
        <w:tc>
          <w:tcPr>
            <w:tcW w:w="2315" w:type="dxa"/>
            <w:tcBorders>
              <w:top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0000"/>
            <w:tcMar/>
            <w:vAlign w:val="center"/>
          </w:tcPr>
          <w:p w:rsidRPr="00860773" w:rsidR="006772FF" w:rsidP="00274661" w:rsidRDefault="00433673" w14:paraId="514AF776" w14:textId="05BD2197">
            <w:pPr>
              <w:ind w:left="0"/>
              <w:jc w:val="center"/>
              <w:rPr>
                <w:rStyle w:val="Strong"/>
                <w:rFonts w:ascii="Twinkl" w:hAnsi="Twinkl"/>
                <w:color w:val="FFFFFF" w:themeColor="background1"/>
                <w:sz w:val="36"/>
                <w:szCs w:val="36"/>
              </w:rPr>
            </w:pPr>
            <w:r w:rsidRPr="00860773">
              <w:rPr>
                <w:rStyle w:val="Strong"/>
                <w:rFonts w:ascii="Twinkl" w:hAnsi="Twinkl"/>
                <w:color w:val="FFFFFF" w:themeColor="background1"/>
                <w:sz w:val="36"/>
                <w:szCs w:val="36"/>
              </w:rPr>
              <w:t>Autumn 2</w:t>
            </w:r>
          </w:p>
        </w:tc>
        <w:tc>
          <w:tcPr>
            <w:tcW w:w="2315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shd w:val="clear" w:color="auto" w:fill="FF0000"/>
            <w:tcMar/>
            <w:vAlign w:val="center"/>
          </w:tcPr>
          <w:p w:rsidRPr="00860773" w:rsidR="006772FF" w:rsidP="00274661" w:rsidRDefault="183714CE" w14:paraId="09A6E7FF" w14:textId="1C1375AD">
            <w:pPr>
              <w:ind w:left="0"/>
              <w:jc w:val="center"/>
              <w:rPr>
                <w:rStyle w:val="Strong"/>
                <w:rFonts w:ascii="Twinkl" w:hAnsi="Twinkl"/>
                <w:color w:val="FFFFFF" w:themeColor="background1"/>
                <w:sz w:val="36"/>
                <w:szCs w:val="36"/>
              </w:rPr>
            </w:pPr>
            <w:r w:rsidRPr="00860773">
              <w:rPr>
                <w:rStyle w:val="Strong"/>
                <w:rFonts w:ascii="Twinkl" w:hAnsi="Twinkl"/>
                <w:color w:val="FFFFFF" w:themeColor="background1"/>
                <w:sz w:val="36"/>
                <w:szCs w:val="36"/>
              </w:rPr>
              <w:t>Spring</w:t>
            </w:r>
            <w:r w:rsidRPr="00860773" w:rsidR="215B8FC3">
              <w:rPr>
                <w:rStyle w:val="Strong"/>
                <w:rFonts w:ascii="Twinkl" w:hAnsi="Twinkl"/>
                <w:color w:val="FFFFFF" w:themeColor="background1"/>
                <w:sz w:val="36"/>
                <w:szCs w:val="36"/>
              </w:rPr>
              <w:t xml:space="preserve"> </w:t>
            </w:r>
            <w:r w:rsidRPr="00860773">
              <w:rPr>
                <w:rStyle w:val="Strong"/>
                <w:rFonts w:ascii="Twinkl" w:hAnsi="Twinkl"/>
                <w:color w:val="FFFFFF" w:themeColor="background1"/>
                <w:sz w:val="36"/>
                <w:szCs w:val="36"/>
              </w:rPr>
              <w:t>1</w:t>
            </w:r>
          </w:p>
        </w:tc>
        <w:tc>
          <w:tcPr>
            <w:tcW w:w="2315" w:type="dxa"/>
            <w:tcBorders>
              <w:top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0000"/>
            <w:tcMar/>
            <w:vAlign w:val="center"/>
          </w:tcPr>
          <w:p w:rsidRPr="00860773" w:rsidR="006772FF" w:rsidP="00274661" w:rsidRDefault="183714CE" w14:paraId="354388F3" w14:textId="6086799F">
            <w:pPr>
              <w:ind w:left="0"/>
              <w:jc w:val="center"/>
              <w:rPr>
                <w:rStyle w:val="Strong"/>
                <w:rFonts w:ascii="Twinkl" w:hAnsi="Twinkl"/>
                <w:color w:val="FFFFFF" w:themeColor="background1"/>
                <w:sz w:val="36"/>
                <w:szCs w:val="36"/>
              </w:rPr>
            </w:pPr>
            <w:r w:rsidRPr="00860773">
              <w:rPr>
                <w:rStyle w:val="Strong"/>
                <w:rFonts w:ascii="Twinkl" w:hAnsi="Twinkl"/>
                <w:color w:val="FFFFFF" w:themeColor="background1"/>
                <w:sz w:val="36"/>
                <w:szCs w:val="36"/>
              </w:rPr>
              <w:t>Spring</w:t>
            </w:r>
            <w:r w:rsidRPr="00860773" w:rsidR="269BA6C0">
              <w:rPr>
                <w:rStyle w:val="Strong"/>
                <w:rFonts w:ascii="Twinkl" w:hAnsi="Twinkl"/>
                <w:color w:val="FFFFFF" w:themeColor="background1"/>
                <w:sz w:val="36"/>
                <w:szCs w:val="36"/>
              </w:rPr>
              <w:t xml:space="preserve"> </w:t>
            </w:r>
            <w:r w:rsidRPr="00860773">
              <w:rPr>
                <w:rStyle w:val="Strong"/>
                <w:rFonts w:ascii="Twinkl" w:hAnsi="Twinkl"/>
                <w:color w:val="FFFFFF" w:themeColor="background1"/>
                <w:sz w:val="36"/>
                <w:szCs w:val="36"/>
              </w:rPr>
              <w:t>2</w:t>
            </w:r>
          </w:p>
        </w:tc>
        <w:tc>
          <w:tcPr>
            <w:tcW w:w="2315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shd w:val="clear" w:color="auto" w:fill="FF0000"/>
            <w:tcMar/>
            <w:vAlign w:val="center"/>
          </w:tcPr>
          <w:p w:rsidRPr="00860773" w:rsidR="006772FF" w:rsidP="00274661" w:rsidRDefault="00433673" w14:paraId="2318AC24" w14:textId="133FBCED">
            <w:pPr>
              <w:ind w:left="0"/>
              <w:jc w:val="center"/>
              <w:rPr>
                <w:rStyle w:val="Strong"/>
                <w:rFonts w:ascii="Twinkl" w:hAnsi="Twinkl"/>
                <w:color w:val="FFFFFF" w:themeColor="background1"/>
                <w:sz w:val="36"/>
                <w:szCs w:val="36"/>
              </w:rPr>
            </w:pPr>
            <w:r w:rsidRPr="00860773">
              <w:rPr>
                <w:rStyle w:val="Strong"/>
                <w:rFonts w:ascii="Twinkl" w:hAnsi="Twinkl"/>
                <w:color w:val="FFFFFF" w:themeColor="background1"/>
                <w:sz w:val="36"/>
                <w:szCs w:val="36"/>
              </w:rPr>
              <w:t>S</w:t>
            </w:r>
            <w:r w:rsidRPr="00860773" w:rsidR="00C17369">
              <w:rPr>
                <w:rStyle w:val="Strong"/>
                <w:rFonts w:ascii="Twinkl" w:hAnsi="Twinkl"/>
                <w:color w:val="FFFFFF" w:themeColor="background1"/>
                <w:sz w:val="36"/>
                <w:szCs w:val="36"/>
              </w:rPr>
              <w:t>ummer 1</w:t>
            </w:r>
          </w:p>
        </w:tc>
        <w:tc>
          <w:tcPr>
            <w:tcW w:w="2316" w:type="dxa"/>
            <w:tcBorders>
              <w:top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0000"/>
            <w:tcMar/>
            <w:vAlign w:val="center"/>
          </w:tcPr>
          <w:p w:rsidRPr="00860773" w:rsidR="006772FF" w:rsidP="00274661" w:rsidRDefault="069F5211" w14:paraId="65759A48" w14:textId="72DA48FC">
            <w:pPr>
              <w:ind w:left="0"/>
              <w:jc w:val="center"/>
              <w:rPr>
                <w:rStyle w:val="Strong"/>
                <w:rFonts w:ascii="Twinkl" w:hAnsi="Twinkl"/>
                <w:color w:val="FFFFFF" w:themeColor="background1"/>
                <w:sz w:val="36"/>
                <w:szCs w:val="36"/>
              </w:rPr>
            </w:pPr>
            <w:r w:rsidRPr="00860773">
              <w:rPr>
                <w:rStyle w:val="Strong"/>
                <w:rFonts w:ascii="Twinkl" w:hAnsi="Twinkl"/>
                <w:color w:val="FFFFFF" w:themeColor="background1"/>
                <w:sz w:val="36"/>
                <w:szCs w:val="36"/>
              </w:rPr>
              <w:t>Summer 2</w:t>
            </w:r>
          </w:p>
        </w:tc>
      </w:tr>
      <w:tr w:rsidRPr="00860773" w:rsidR="004217C0" w:rsidTr="57BC342C" w14:paraId="3E0F3378" w14:textId="77777777">
        <w:trPr>
          <w:trHeight w:val="300"/>
          <w:jc w:val="center"/>
        </w:trPr>
        <w:tc>
          <w:tcPr>
            <w:tcW w:w="1555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60773" w:rsidR="004217C0" w:rsidP="007462BA" w:rsidRDefault="004217C0" w14:paraId="0A6CB2C4" w14:textId="77777777">
            <w:pPr>
              <w:pStyle w:val="Subtitle"/>
              <w:spacing w:after="0"/>
              <w:rPr>
                <w:rFonts w:ascii="Twinkl" w:hAnsi="Twinkl" w:eastAsia="Twinkl" w:cs="Twinkl"/>
                <w:b/>
                <w:bCs/>
                <w:color w:val="FFFFFF" w:themeColor="background1"/>
                <w:sz w:val="22"/>
                <w:szCs w:val="22"/>
              </w:rPr>
            </w:pPr>
            <w:r w:rsidRPr="00860773"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  <w:t>English</w:t>
            </w:r>
          </w:p>
        </w:tc>
        <w:tc>
          <w:tcPr>
            <w:tcW w:w="2315" w:type="dxa"/>
            <w:tcBorders>
              <w:top w:val="single" w:color="auto" w:sz="18" w:space="0"/>
              <w:left w:val="single" w:color="auto" w:sz="18" w:space="0"/>
            </w:tcBorders>
            <w:tcMar/>
          </w:tcPr>
          <w:p w:rsidRPr="00860773" w:rsidR="004217C0" w:rsidP="007462BA" w:rsidRDefault="004C7E28" w14:paraId="4FB52605" w14:textId="2CBBA6E5">
            <w:pPr>
              <w:ind w:left="-21" w:right="-108"/>
              <w:rPr>
                <w:rStyle w:val="Strong"/>
                <w:rFonts w:ascii="Twinkl" w:hAnsi="Twinkl" w:cstheme="minorHAnsi"/>
                <w:b w:val="0"/>
                <w:color w:val="auto"/>
                <w:sz w:val="22"/>
                <w:szCs w:val="22"/>
              </w:rPr>
            </w:pPr>
            <w:r w:rsidRPr="004C7E28">
              <w:rPr>
                <w:rStyle w:val="Strong"/>
                <w:rFonts w:ascii="Twinkl" w:hAnsi="Twinkl" w:cstheme="minorHAnsi"/>
                <w:b w:val="0"/>
                <w:noProof/>
                <w:color w:val="auto"/>
                <w:sz w:val="22"/>
                <w:szCs w:val="22"/>
              </w:rPr>
              <w:drawing>
                <wp:inline distT="0" distB="0" distL="0" distR="0" wp14:anchorId="35FE74FC" wp14:editId="231BEACC">
                  <wp:extent cx="1282700" cy="1612179"/>
                  <wp:effectExtent l="0" t="0" r="0" b="7620"/>
                  <wp:docPr id="1433316237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22B0F4-C3A6-465E-92C4-0CA43740B34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316237" name=""/>
                          <pic:cNvPicPr/>
                        </pic:nvPicPr>
                        <pic:blipFill rotWithShape="1">
                          <a:blip r:embed="rId11"/>
                          <a:srcRect t="2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0" cy="16121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5" w:type="dxa"/>
            <w:tcBorders>
              <w:top w:val="single" w:color="auto" w:sz="18" w:space="0"/>
              <w:right w:val="single" w:color="auto" w:sz="18" w:space="0"/>
            </w:tcBorders>
            <w:tcMar/>
          </w:tcPr>
          <w:p w:rsidRPr="00860773" w:rsidR="004217C0" w:rsidP="007462BA" w:rsidRDefault="0078646D" w14:paraId="587E5A7D" w14:textId="1D9A64EF">
            <w:pPr>
              <w:ind w:left="-21" w:right="-108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78646D">
              <w:rPr>
                <w:rStyle w:val="Strong"/>
                <w:rFonts w:ascii="Twinkl" w:hAnsi="Twinkl"/>
                <w:b w:val="0"/>
                <w:bCs w:val="0"/>
                <w:noProof/>
                <w:color w:val="auto"/>
                <w:sz w:val="22"/>
                <w:szCs w:val="22"/>
              </w:rPr>
              <w:drawing>
                <wp:inline distT="0" distB="0" distL="0" distR="0" wp14:anchorId="471EF0BA" wp14:editId="0905E97D">
                  <wp:extent cx="1283970" cy="1668145"/>
                  <wp:effectExtent l="0" t="0" r="0" b="8255"/>
                  <wp:docPr id="446988616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D2955DC-BE65-4E49-94AF-55F49C3324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988616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970" cy="1668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5" w:type="dxa"/>
            <w:tcBorders>
              <w:top w:val="single" w:color="auto" w:sz="18" w:space="0"/>
              <w:left w:val="single" w:color="auto" w:sz="18" w:space="0"/>
              <w:right w:val="single" w:color="auto" w:sz="4" w:space="0"/>
            </w:tcBorders>
            <w:tcMar/>
          </w:tcPr>
          <w:p w:rsidRPr="00860773" w:rsidR="004217C0" w:rsidP="007462BA" w:rsidRDefault="006E3361" w14:paraId="55402B90" w14:textId="776B6442">
            <w:pPr>
              <w:ind w:left="-21" w:right="-108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6E3361">
              <w:rPr>
                <w:rStyle w:val="Strong"/>
                <w:rFonts w:ascii="Twinkl" w:hAnsi="Twinkl"/>
                <w:b w:val="0"/>
                <w:bCs w:val="0"/>
                <w:noProof/>
                <w:color w:val="auto"/>
                <w:sz w:val="22"/>
                <w:szCs w:val="22"/>
              </w:rPr>
              <w:drawing>
                <wp:inline distT="0" distB="0" distL="0" distR="0" wp14:anchorId="6DF22B37" wp14:editId="7E70C4E7">
                  <wp:extent cx="1285240" cy="2045970"/>
                  <wp:effectExtent l="0" t="0" r="0" b="0"/>
                  <wp:docPr id="359914607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2A34E8C-E880-4345-ABEC-ED807B819A9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9914607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240" cy="2045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5" w:type="dxa"/>
            <w:tcBorders>
              <w:top w:val="single" w:color="auto" w:sz="18" w:space="0"/>
              <w:left w:val="single" w:color="auto" w:sz="4" w:space="0"/>
              <w:right w:val="single" w:color="auto" w:sz="18" w:space="0"/>
            </w:tcBorders>
            <w:tcMar/>
          </w:tcPr>
          <w:p w:rsidRPr="00860773" w:rsidR="004217C0" w:rsidP="007462BA" w:rsidRDefault="00085053" w14:paraId="0F5992DD" w14:textId="2DADB1AD">
            <w:pPr>
              <w:ind w:left="-21" w:right="-108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085053">
              <w:rPr>
                <w:rStyle w:val="Strong"/>
                <w:rFonts w:ascii="Twinkl" w:hAnsi="Twinkl"/>
                <w:b w:val="0"/>
                <w:bCs w:val="0"/>
                <w:noProof/>
                <w:color w:val="auto"/>
                <w:sz w:val="22"/>
                <w:szCs w:val="22"/>
              </w:rPr>
              <w:drawing>
                <wp:inline distT="0" distB="0" distL="0" distR="0" wp14:anchorId="7B8608AB" wp14:editId="60078B9E">
                  <wp:extent cx="1284605" cy="1630045"/>
                  <wp:effectExtent l="0" t="0" r="0" b="8255"/>
                  <wp:docPr id="1519487547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69F38FD-69C7-450D-9E7C-855CECF0FC8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9487547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605" cy="1630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5" w:type="dxa"/>
            <w:tcBorders>
              <w:top w:val="single" w:color="auto" w:sz="18" w:space="0"/>
              <w:left w:val="single" w:color="auto" w:sz="18" w:space="0"/>
            </w:tcBorders>
            <w:tcMar/>
          </w:tcPr>
          <w:p w:rsidRPr="00860773" w:rsidR="004217C0" w:rsidP="007462BA" w:rsidRDefault="00A80103" w14:paraId="0BEF393D" w14:textId="50844088">
            <w:pPr>
              <w:ind w:left="-21" w:right="-108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CE5775">
              <w:rPr>
                <w:rStyle w:val="Heading8Char"/>
                <w:rFonts w:ascii="Twinkl" w:hAnsi="Twinkl"/>
                <w:b w:val="0"/>
                <w:noProof/>
                <w:color w:val="auto"/>
                <w:sz w:val="22"/>
                <w:szCs w:val="22"/>
              </w:rPr>
              <w:drawing>
                <wp:inline distT="0" distB="0" distL="0" distR="0" wp14:anchorId="7CAC72DA" wp14:editId="7EBF000A">
                  <wp:extent cx="1284605" cy="2005330"/>
                  <wp:effectExtent l="0" t="0" r="0" b="0"/>
                  <wp:docPr id="147817374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418AAE1-A18B-4974-AD25-2DC78BFA851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17374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605" cy="2005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  <w:tcBorders>
              <w:top w:val="single" w:color="auto" w:sz="18" w:space="0"/>
              <w:right w:val="single" w:color="auto" w:sz="18" w:space="0"/>
            </w:tcBorders>
            <w:tcMar/>
          </w:tcPr>
          <w:p w:rsidRPr="00860773" w:rsidR="004217C0" w:rsidP="007462BA" w:rsidRDefault="006B6621" w14:paraId="531168AA" w14:textId="1F9589D1">
            <w:pPr>
              <w:tabs>
                <w:tab w:val="right" w:pos="1955"/>
              </w:tabs>
              <w:ind w:left="-21" w:right="-108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6B6621">
              <w:rPr>
                <w:rStyle w:val="Strong"/>
                <w:rFonts w:ascii="Twinkl" w:hAnsi="Twinkl"/>
                <w:b w:val="0"/>
                <w:bCs w:val="0"/>
                <w:noProof/>
                <w:color w:val="auto"/>
                <w:sz w:val="22"/>
                <w:szCs w:val="22"/>
              </w:rPr>
              <w:drawing>
                <wp:inline distT="0" distB="0" distL="0" distR="0" wp14:anchorId="46D4E29A" wp14:editId="70061951">
                  <wp:extent cx="1283335" cy="1652905"/>
                  <wp:effectExtent l="0" t="0" r="0" b="4445"/>
                  <wp:docPr id="1189646155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BFCE9D8-05F3-4D03-8209-0AF86EC3E4E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646155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335" cy="1652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860773" w:rsidR="005E4221" w:rsidTr="57BC342C" w14:paraId="4F213381" w14:textId="77777777">
        <w:trPr>
          <w:trHeight w:val="300"/>
          <w:jc w:val="center"/>
        </w:trPr>
        <w:tc>
          <w:tcPr>
            <w:tcW w:w="1555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60773" w:rsidR="005E4221" w:rsidP="005E4221" w:rsidRDefault="005E4221" w14:paraId="72E080E2" w14:textId="77777777">
            <w:pPr>
              <w:pStyle w:val="Subtitle"/>
              <w:spacing w:after="0"/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</w:pPr>
            <w:r w:rsidRPr="00860773"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  <w:t>Key Texts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shd w:val="clear" w:color="auto" w:fill="FFFFFF" w:themeFill="background1"/>
            <w:tcMar/>
          </w:tcPr>
          <w:p w:rsidRPr="00274661" w:rsidR="005E4221" w:rsidP="69A294E4" w:rsidRDefault="005E4221" w14:paraId="0CF0F775" w14:textId="77777777">
            <w:pPr>
              <w:ind w:left="0" w:right="-101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</w:rPr>
              <w:t xml:space="preserve">Focus Text:  </w:t>
            </w:r>
          </w:p>
          <w:p w:rsidRPr="00274661" w:rsidR="005E4221" w:rsidP="69A294E4" w:rsidRDefault="006C3C19" w14:paraId="1351F2DD" w14:textId="200C428B">
            <w:pPr>
              <w:ind w:left="0" w:right="-101"/>
              <w:rPr>
                <w:rFonts w:ascii="Twinkl" w:hAnsi="Twinkl" w:eastAsia="Twinkl" w:cs="Twinkl"/>
                <w:color w:val="auto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color w:val="auto"/>
                <w:sz w:val="22"/>
                <w:szCs w:val="22"/>
              </w:rPr>
              <w:t>A River by Marc Martin</w:t>
            </w:r>
          </w:p>
          <w:p w:rsidRPr="00686194" w:rsidR="005E4221" w:rsidP="69A294E4" w:rsidRDefault="005E4221" w14:paraId="49DEB3F8" w14:textId="77777777">
            <w:pPr>
              <w:ind w:left="0" w:right="-101"/>
              <w:rPr>
                <w:rFonts w:ascii="Twinkl" w:hAnsi="Twinkl" w:eastAsia="Twinkl" w:cs="Twinkl"/>
                <w:color w:val="auto"/>
                <w:sz w:val="10"/>
                <w:szCs w:val="10"/>
              </w:rPr>
            </w:pPr>
          </w:p>
          <w:p w:rsidRPr="00274661" w:rsidR="005E4221" w:rsidP="00F222BA" w:rsidRDefault="005E4221" w14:paraId="7FAB06F5" w14:textId="77777777">
            <w:pPr>
              <w:ind w:left="317" w:right="-101" w:hanging="317"/>
              <w:rPr>
                <w:rFonts w:ascii="Twinkl" w:hAnsi="Twinkl" w:eastAsia="Twinkl" w:cs="Twinkl"/>
                <w:b/>
                <w:bCs/>
                <w:color w:val="000000" w:themeColor="text1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b/>
                <w:bCs/>
                <w:color w:val="000000" w:themeColor="text1"/>
                <w:sz w:val="22"/>
                <w:szCs w:val="22"/>
              </w:rPr>
              <w:t>Linked Texts:</w:t>
            </w:r>
          </w:p>
          <w:p w:rsidRPr="00274661" w:rsidR="006C4BFE" w:rsidP="00F222BA" w:rsidRDefault="00EF4433" w14:paraId="538E56F8" w14:textId="5BF5A3CD">
            <w:pPr>
              <w:ind w:left="2" w:right="-101"/>
              <w:rPr>
                <w:rFonts w:ascii="Twinkl" w:hAnsi="Twinkl" w:eastAsia="Twinkl" w:cs="Twinkl"/>
                <w:color w:val="000000" w:themeColor="text1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color w:val="000000" w:themeColor="text1"/>
                <w:sz w:val="22"/>
                <w:szCs w:val="22"/>
              </w:rPr>
              <w:t>The Wind in The Willows (Abridged Version)</w:t>
            </w:r>
            <w:r w:rsidRPr="69A294E4" w:rsidR="0013734F">
              <w:rPr>
                <w:rFonts w:ascii="Twinkl" w:hAnsi="Twinkl" w:eastAsia="Twinkl" w:cs="Twinkl"/>
                <w:color w:val="000000" w:themeColor="text1"/>
                <w:sz w:val="22"/>
                <w:szCs w:val="22"/>
              </w:rPr>
              <w:t xml:space="preserve"> </w:t>
            </w:r>
            <w:r w:rsidRPr="69A294E4" w:rsidR="000916FD">
              <w:rPr>
                <w:rFonts w:ascii="Twinkl" w:hAnsi="Twinkl" w:eastAsia="Twinkl" w:cs="Twinkl"/>
                <w:color w:val="000000" w:themeColor="text1"/>
                <w:sz w:val="22"/>
                <w:szCs w:val="22"/>
              </w:rPr>
              <w:t xml:space="preserve">by </w:t>
            </w:r>
            <w:r w:rsidRPr="69A294E4" w:rsidR="0013734F">
              <w:rPr>
                <w:rFonts w:ascii="Twinkl" w:hAnsi="Twinkl" w:eastAsia="Twinkl" w:cs="Twinkl"/>
                <w:color w:val="000000" w:themeColor="text1"/>
                <w:sz w:val="22"/>
                <w:szCs w:val="22"/>
              </w:rPr>
              <w:t>Gemma Barder &amp; Kenneth Graham</w:t>
            </w:r>
          </w:p>
          <w:p w:rsidRPr="00274661" w:rsidR="0036401F" w:rsidP="00F222BA" w:rsidRDefault="0036401F" w14:paraId="1B0AED96" w14:textId="697BBCA8">
            <w:pPr>
              <w:ind w:left="2" w:right="-101"/>
              <w:rPr>
                <w:rFonts w:ascii="Twinkl" w:hAnsi="Twinkl" w:eastAsia="Twinkl" w:cs="Twinkl"/>
                <w:color w:val="000000" w:themeColor="text1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color w:val="000000" w:themeColor="text1"/>
                <w:sz w:val="22"/>
                <w:szCs w:val="22"/>
              </w:rPr>
              <w:t>Mr Gumpy’s Outing by John Burmingham</w:t>
            </w:r>
          </w:p>
          <w:p w:rsidRPr="00274661" w:rsidR="0036401F" w:rsidP="00F222BA" w:rsidRDefault="0036401F" w14:paraId="0EF16E60" w14:textId="4029B0F0">
            <w:pPr>
              <w:ind w:left="2" w:right="-101"/>
              <w:rPr>
                <w:rFonts w:ascii="Twinkl" w:hAnsi="Twinkl" w:eastAsia="Twinkl" w:cs="Twinkl"/>
                <w:color w:val="000000" w:themeColor="text1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color w:val="000000" w:themeColor="text1"/>
                <w:sz w:val="22"/>
                <w:szCs w:val="22"/>
              </w:rPr>
              <w:t xml:space="preserve">Lost and </w:t>
            </w:r>
            <w:proofErr w:type="gramStart"/>
            <w:r w:rsidRPr="69A294E4">
              <w:rPr>
                <w:rFonts w:ascii="Twinkl" w:hAnsi="Twinkl" w:eastAsia="Twinkl" w:cs="Twinkl"/>
                <w:color w:val="000000" w:themeColor="text1"/>
                <w:sz w:val="22"/>
                <w:szCs w:val="22"/>
              </w:rPr>
              <w:t>Found</w:t>
            </w:r>
            <w:proofErr w:type="gramEnd"/>
            <w:r w:rsidRPr="69A294E4">
              <w:rPr>
                <w:rFonts w:ascii="Twinkl" w:hAnsi="Twinkl" w:eastAsia="Twinkl" w:cs="Twinkl"/>
                <w:color w:val="000000" w:themeColor="text1"/>
                <w:sz w:val="22"/>
                <w:szCs w:val="22"/>
              </w:rPr>
              <w:t xml:space="preserve"> by Oliver Jeffers</w:t>
            </w:r>
          </w:p>
          <w:p w:rsidRPr="00274661" w:rsidR="00FC5BED" w:rsidP="00F222BA" w:rsidRDefault="00FC5BED" w14:paraId="718D69E1" w14:textId="5C406F9D">
            <w:pPr>
              <w:ind w:left="2" w:right="-101"/>
              <w:rPr>
                <w:rFonts w:ascii="Twinkl" w:hAnsi="Twinkl" w:eastAsia="Twinkl" w:cs="Twinkl"/>
                <w:color w:val="000000" w:themeColor="text1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color w:val="000000" w:themeColor="text1"/>
                <w:sz w:val="22"/>
                <w:szCs w:val="22"/>
              </w:rPr>
              <w:t>Mouse on the River by Will Snow</w:t>
            </w:r>
          </w:p>
          <w:p w:rsidRPr="00D14EC6" w:rsidR="005E4221" w:rsidP="00D14EC6" w:rsidRDefault="00FC5BED" w14:paraId="387F974C" w14:textId="67E26079">
            <w:pPr>
              <w:ind w:left="2" w:right="-101"/>
              <w:rPr>
                <w:rFonts w:ascii="Twinkl" w:hAnsi="Twinkl" w:eastAsia="Twinkl" w:cs="Twinkl"/>
                <w:color w:val="000000" w:themeColor="text1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color w:val="000000" w:themeColor="text1"/>
                <w:sz w:val="22"/>
                <w:szCs w:val="22"/>
              </w:rPr>
              <w:t>Great Rivers: Rivers of the United Kingdom by Catherine</w:t>
            </w:r>
            <w:r w:rsidRPr="69A294E4" w:rsidR="00B77046">
              <w:rPr>
                <w:rFonts w:ascii="Twinkl" w:hAnsi="Twinkl" w:eastAsia="Twinkl" w:cs="Twinkl"/>
                <w:color w:val="000000" w:themeColor="text1"/>
                <w:sz w:val="22"/>
                <w:szCs w:val="22"/>
              </w:rPr>
              <w:t xml:space="preserve"> Brereton</w:t>
            </w:r>
          </w:p>
        </w:tc>
        <w:tc>
          <w:tcPr>
            <w:tcW w:w="2315" w:type="dxa"/>
            <w:tcBorders>
              <w:right w:val="single" w:color="auto" w:sz="18" w:space="0"/>
            </w:tcBorders>
            <w:shd w:val="clear" w:color="auto" w:fill="FFFFFF" w:themeFill="background1"/>
            <w:tcMar/>
          </w:tcPr>
          <w:p w:rsidRPr="00274661" w:rsidR="005E4221" w:rsidP="69A294E4" w:rsidRDefault="005E4221" w14:paraId="4AA64BFF" w14:textId="77777777">
            <w:pPr>
              <w:ind w:left="0" w:right="-101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</w:rPr>
              <w:t xml:space="preserve">Focus Text:  </w:t>
            </w:r>
          </w:p>
          <w:p w:rsidRPr="00274661" w:rsidR="005E4221" w:rsidP="69A294E4" w:rsidRDefault="006C3C19" w14:paraId="68BE5DA3" w14:textId="0EBAD1AA">
            <w:pPr>
              <w:ind w:left="0" w:right="-101"/>
              <w:rPr>
                <w:rFonts w:ascii="Twinkl" w:hAnsi="Twinkl" w:eastAsia="Twinkl" w:cs="Twinkl"/>
                <w:color w:val="auto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color w:val="auto"/>
                <w:sz w:val="22"/>
                <w:szCs w:val="22"/>
              </w:rPr>
              <w:t>The Night Gardener</w:t>
            </w:r>
            <w:r w:rsidRPr="69A294E4" w:rsidR="0081254D">
              <w:rPr>
                <w:rFonts w:ascii="Twinkl" w:hAnsi="Twinkl" w:eastAsia="Twinkl" w:cs="Twinkl"/>
                <w:color w:val="auto"/>
                <w:sz w:val="22"/>
                <w:szCs w:val="22"/>
              </w:rPr>
              <w:t xml:space="preserve"> by The Fan Brothers</w:t>
            </w:r>
          </w:p>
          <w:p w:rsidRPr="00686194" w:rsidR="00686194" w:rsidP="69A294E4" w:rsidRDefault="00686194" w14:paraId="32D4358E" w14:textId="77777777">
            <w:pPr>
              <w:ind w:left="0" w:right="-101"/>
              <w:rPr>
                <w:rFonts w:ascii="Twinkl" w:hAnsi="Twinkl" w:eastAsia="Twinkl" w:cs="Twinkl"/>
                <w:color w:val="auto"/>
                <w:sz w:val="10"/>
                <w:szCs w:val="10"/>
              </w:rPr>
            </w:pPr>
          </w:p>
          <w:p w:rsidRPr="00274661" w:rsidR="005E4221" w:rsidP="00F222BA" w:rsidRDefault="005E4221" w14:paraId="2BF03300" w14:textId="77777777">
            <w:pPr>
              <w:ind w:left="317" w:right="-101" w:hanging="317"/>
              <w:rPr>
                <w:rFonts w:ascii="Twinkl" w:hAnsi="Twinkl" w:eastAsia="Twinkl" w:cs="Twinkl"/>
                <w:b/>
                <w:bCs/>
                <w:color w:val="000000" w:themeColor="text1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b/>
                <w:bCs/>
                <w:color w:val="000000" w:themeColor="text1"/>
                <w:sz w:val="22"/>
                <w:szCs w:val="22"/>
              </w:rPr>
              <w:t>Linked Texts:</w:t>
            </w:r>
          </w:p>
          <w:p w:rsidRPr="00274661" w:rsidR="005E4221" w:rsidP="69A294E4" w:rsidRDefault="000819FD" w14:paraId="5398822C" w14:textId="77777777">
            <w:pPr>
              <w:ind w:left="0" w:right="-101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>Marve and the Killer Plants by Alex</w:t>
            </w:r>
            <w:r w:rsidRPr="69A294E4" w:rsidR="00572F07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 xml:space="preserve"> Falase-Koya</w:t>
            </w:r>
          </w:p>
          <w:p w:rsidRPr="00274661" w:rsidR="00572F07" w:rsidP="69A294E4" w:rsidRDefault="005218AB" w14:paraId="0F3B927D" w14:textId="4EE38645">
            <w:pPr>
              <w:ind w:left="0" w:right="-101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>Voices in the Park by Anthony Brown</w:t>
            </w:r>
          </w:p>
          <w:p w:rsidRPr="00274661" w:rsidR="005218AB" w:rsidP="69A294E4" w:rsidRDefault="00B8565D" w14:paraId="4737687F" w14:textId="29F1EDAD">
            <w:pPr>
              <w:ind w:left="0" w:right="-101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>Leaf Man by Lois Ehert</w:t>
            </w:r>
          </w:p>
          <w:p w:rsidRPr="00274661" w:rsidR="00B8565D" w:rsidP="69A294E4" w:rsidRDefault="00EC7FB6" w14:paraId="135D04DA" w14:textId="7A1BBCAF">
            <w:pPr>
              <w:ind w:left="0" w:right="-101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>It fell from the Sky by Terry Fan and Eric Fan</w:t>
            </w:r>
          </w:p>
          <w:p w:rsidRPr="00274661" w:rsidR="00EC7FB6" w:rsidP="69A294E4" w:rsidRDefault="00457D7F" w14:paraId="659E95A1" w14:textId="217F5E58">
            <w:pPr>
              <w:ind w:left="0" w:right="-101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>Sunflower Shoots and Muddy Boots: A Child’s Guide to Gardening by Katherine Halligan</w:t>
            </w:r>
          </w:p>
          <w:p w:rsidRPr="00274661" w:rsidR="00572F07" w:rsidP="69A294E4" w:rsidRDefault="00572F07" w14:paraId="1109FA9E" w14:textId="1877E182">
            <w:pPr>
              <w:ind w:left="0" w:right="-101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color="auto" w:sz="18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274661" w:rsidR="005E4221" w:rsidP="69A294E4" w:rsidRDefault="005E4221" w14:paraId="7240E213" w14:textId="77777777">
            <w:pPr>
              <w:ind w:left="0" w:right="-101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</w:rPr>
              <w:t xml:space="preserve">Focus Text:  </w:t>
            </w:r>
          </w:p>
          <w:p w:rsidRPr="00274661" w:rsidR="005E4221" w:rsidP="69A294E4" w:rsidRDefault="0081254D" w14:paraId="3E2DD788" w14:textId="3110B2FC">
            <w:pPr>
              <w:ind w:left="0" w:right="-101"/>
              <w:rPr>
                <w:rFonts w:ascii="Twinkl" w:hAnsi="Twinkl" w:eastAsia="Twinkl" w:cs="Twinkl"/>
                <w:color w:val="auto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color w:val="auto"/>
                <w:sz w:val="22"/>
                <w:szCs w:val="22"/>
              </w:rPr>
              <w:t>Lizzy and the Cloud by the Fan Brothers</w:t>
            </w:r>
          </w:p>
          <w:p w:rsidRPr="00274661" w:rsidR="00696D8A" w:rsidP="69A294E4" w:rsidRDefault="00696D8A" w14:paraId="72AA34F9" w14:textId="6BBDBFCC">
            <w:pPr>
              <w:ind w:left="0" w:right="-101"/>
              <w:rPr>
                <w:rFonts w:ascii="Twinkl" w:hAnsi="Twinkl" w:eastAsia="Twinkl" w:cs="Twinkl"/>
                <w:color w:val="auto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color w:val="auto"/>
                <w:sz w:val="22"/>
                <w:szCs w:val="22"/>
              </w:rPr>
              <w:t>Cyril the Lonely Cloud by Tim Hopgood</w:t>
            </w:r>
          </w:p>
          <w:p w:rsidRPr="00686194" w:rsidR="00686194" w:rsidP="69A294E4" w:rsidRDefault="00686194" w14:paraId="4EB8F2BB" w14:textId="77777777">
            <w:pPr>
              <w:ind w:left="0" w:right="-101"/>
              <w:rPr>
                <w:rFonts w:ascii="Twinkl" w:hAnsi="Twinkl" w:eastAsia="Twinkl" w:cs="Twinkl"/>
                <w:color w:val="auto"/>
                <w:sz w:val="10"/>
                <w:szCs w:val="10"/>
              </w:rPr>
            </w:pPr>
          </w:p>
          <w:p w:rsidRPr="00274661" w:rsidR="005E4221" w:rsidP="00F222BA" w:rsidRDefault="005E4221" w14:paraId="7753042D" w14:textId="77777777">
            <w:pPr>
              <w:ind w:left="317" w:right="-101" w:hanging="317"/>
              <w:rPr>
                <w:rFonts w:ascii="Twinkl" w:hAnsi="Twinkl" w:eastAsia="Twinkl" w:cs="Twinkl"/>
                <w:b/>
                <w:bCs/>
                <w:color w:val="000000" w:themeColor="text1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b/>
                <w:bCs/>
                <w:color w:val="000000" w:themeColor="text1"/>
                <w:sz w:val="22"/>
                <w:szCs w:val="22"/>
              </w:rPr>
              <w:t>Linked Texts:</w:t>
            </w:r>
          </w:p>
          <w:p w:rsidRPr="00274661" w:rsidR="005E4221" w:rsidP="69A294E4" w:rsidRDefault="0025581E" w14:paraId="59DF8ABC" w14:textId="6FDA31E0">
            <w:pPr>
              <w:pStyle w:val="paragraph"/>
              <w:autoSpaceDN w:val="0"/>
              <w:spacing w:before="0" w:beforeAutospacing="0" w:after="0" w:afterAutospacing="0"/>
              <w:ind w:right="-101"/>
              <w:textAlignment w:val="baseline"/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  <w:t>Hello Lighthouse by Sophie Blackall</w:t>
            </w:r>
          </w:p>
          <w:p w:rsidRPr="00274661" w:rsidR="0025581E" w:rsidP="69A294E4" w:rsidRDefault="00C9225A" w14:paraId="48FA7821" w14:textId="77777777">
            <w:pPr>
              <w:pStyle w:val="paragraph"/>
              <w:autoSpaceDN w:val="0"/>
              <w:spacing w:before="0" w:beforeAutospacing="0" w:after="0" w:afterAutospacing="0"/>
              <w:ind w:right="-101"/>
              <w:textAlignment w:val="baseline"/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  <w:t>Ocean Meets the Sky by Terry Fan</w:t>
            </w:r>
          </w:p>
          <w:p w:rsidRPr="00274661" w:rsidR="00771A1B" w:rsidP="69A294E4" w:rsidRDefault="00771A1B" w14:paraId="1BE95C2A" w14:textId="61DAB827">
            <w:pPr>
              <w:pStyle w:val="paragraph"/>
              <w:autoSpaceDN w:val="0"/>
              <w:spacing w:before="0" w:beforeAutospacing="0" w:after="0" w:afterAutospacing="0"/>
              <w:ind w:right="-101"/>
              <w:textAlignment w:val="baseline"/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  <w:t>The Ra</w:t>
            </w:r>
            <w:r w:rsidRPr="69A294E4" w:rsidR="42B045C8"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  <w:t>b</w:t>
            </w: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  <w:t xml:space="preserve">bit Listened by Cori </w:t>
            </w:r>
            <w:proofErr w:type="spellStart"/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  <w:t>Doerrfeld</w:t>
            </w:r>
            <w:proofErr w:type="spellEnd"/>
          </w:p>
          <w:p w:rsidRPr="00274661" w:rsidR="00771A1B" w:rsidP="69A294E4" w:rsidRDefault="00080A19" w14:paraId="4773C132" w14:textId="310A02EF">
            <w:pPr>
              <w:pStyle w:val="paragraph"/>
              <w:autoSpaceDN w:val="0"/>
              <w:spacing w:before="0" w:beforeAutospacing="0" w:after="0" w:afterAutospacing="0"/>
              <w:ind w:right="-101"/>
              <w:textAlignment w:val="baseline"/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  <w:t>The Invisible Boy by Trudy Ludwig</w:t>
            </w:r>
          </w:p>
          <w:p w:rsidRPr="00274661" w:rsidR="00080A19" w:rsidP="69A294E4" w:rsidRDefault="00080A19" w14:paraId="1703E3D4" w14:textId="00CF9768">
            <w:pPr>
              <w:pStyle w:val="paragraph"/>
              <w:autoSpaceDN w:val="0"/>
              <w:spacing w:before="0" w:beforeAutospacing="0" w:after="0" w:afterAutospacing="0"/>
              <w:ind w:right="-101"/>
              <w:textAlignment w:val="baseline"/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  <w:t>Rain before Rainbows by Smriti Halls</w:t>
            </w:r>
            <w:r w:rsidRPr="69A294E4" w:rsidR="00E63233"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  <w:t xml:space="preserve"> </w:t>
            </w: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  <w:t>&amp; David Litchfield</w:t>
            </w:r>
          </w:p>
          <w:p w:rsidRPr="00274661" w:rsidR="00080A19" w:rsidP="69A294E4" w:rsidRDefault="00E63233" w14:paraId="4BBEF623" w14:textId="15B5F6F3">
            <w:pPr>
              <w:pStyle w:val="paragraph"/>
              <w:autoSpaceDN w:val="0"/>
              <w:spacing w:before="0" w:beforeAutospacing="0" w:after="0" w:afterAutospacing="0"/>
              <w:ind w:right="-101"/>
              <w:textAlignment w:val="baseline"/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  <w:t>The Night Gardener by The Fan Brothers</w:t>
            </w:r>
          </w:p>
          <w:p w:rsidRPr="00274661" w:rsidR="00C9225A" w:rsidP="69A294E4" w:rsidRDefault="00C9225A" w14:paraId="6CA4DDA5" w14:textId="43F34F87">
            <w:pPr>
              <w:pStyle w:val="paragraph"/>
              <w:autoSpaceDN w:val="0"/>
              <w:spacing w:before="0" w:beforeAutospacing="0" w:after="0" w:afterAutospacing="0"/>
              <w:ind w:right="-101"/>
              <w:textAlignment w:val="baseline"/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color="auto" w:sz="4" w:space="0"/>
              <w:right w:val="single" w:color="auto" w:sz="18" w:space="0"/>
            </w:tcBorders>
            <w:shd w:val="clear" w:color="auto" w:fill="FFFFFF" w:themeFill="background1"/>
            <w:tcMar/>
          </w:tcPr>
          <w:p w:rsidRPr="00274661" w:rsidR="005E4221" w:rsidP="69A294E4" w:rsidRDefault="005E4221" w14:paraId="3CB1C6B4" w14:textId="77777777">
            <w:pPr>
              <w:ind w:left="0" w:right="-101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</w:rPr>
              <w:t xml:space="preserve">Focus Text:  </w:t>
            </w:r>
          </w:p>
          <w:p w:rsidRPr="00274661" w:rsidR="005E4221" w:rsidP="69A294E4" w:rsidRDefault="00910094" w14:paraId="0B20A8E2" w14:textId="7E81071F">
            <w:pPr>
              <w:ind w:left="0" w:right="-101"/>
              <w:rPr>
                <w:rFonts w:ascii="Twinkl" w:hAnsi="Twinkl" w:eastAsia="Twinkl" w:cs="Twinkl"/>
                <w:color w:val="auto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color w:val="auto"/>
                <w:sz w:val="22"/>
                <w:szCs w:val="22"/>
              </w:rPr>
              <w:t>Grandad’s Island by Benji Davies</w:t>
            </w:r>
          </w:p>
          <w:p w:rsidRPr="00686194" w:rsidR="00686194" w:rsidP="69A294E4" w:rsidRDefault="00686194" w14:paraId="2D42D4B3" w14:textId="77777777">
            <w:pPr>
              <w:ind w:left="0" w:right="-101"/>
              <w:rPr>
                <w:rFonts w:ascii="Twinkl" w:hAnsi="Twinkl" w:eastAsia="Twinkl" w:cs="Twinkl"/>
                <w:color w:val="auto"/>
                <w:sz w:val="10"/>
                <w:szCs w:val="10"/>
              </w:rPr>
            </w:pPr>
          </w:p>
          <w:p w:rsidRPr="00274661" w:rsidR="005E4221" w:rsidP="00F222BA" w:rsidRDefault="005E4221" w14:paraId="13D564BC" w14:textId="77777777">
            <w:pPr>
              <w:ind w:left="317" w:right="-101" w:hanging="317"/>
              <w:rPr>
                <w:rFonts w:ascii="Twinkl" w:hAnsi="Twinkl" w:eastAsia="Twinkl" w:cs="Twinkl"/>
                <w:b/>
                <w:bCs/>
                <w:color w:val="000000" w:themeColor="text1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b/>
                <w:bCs/>
                <w:color w:val="000000" w:themeColor="text1"/>
                <w:sz w:val="22"/>
                <w:szCs w:val="22"/>
              </w:rPr>
              <w:t>Linked Texts:</w:t>
            </w:r>
          </w:p>
          <w:p w:rsidRPr="00274661" w:rsidR="005E4221" w:rsidP="69A294E4" w:rsidRDefault="00025784" w14:paraId="682DE397" w14:textId="77777777">
            <w:pPr>
              <w:pStyle w:val="paragraph"/>
              <w:autoSpaceDN w:val="0"/>
              <w:spacing w:before="0" w:beforeAutospacing="0" w:after="0" w:afterAutospacing="0"/>
              <w:ind w:right="-101"/>
              <w:textAlignment w:val="baseline"/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  <w:t>The Storm Whale by Benji Davies</w:t>
            </w:r>
          </w:p>
          <w:p w:rsidRPr="00274661" w:rsidR="00025784" w:rsidP="69A294E4" w:rsidRDefault="007C0469" w14:paraId="6E986BE3" w14:textId="77777777">
            <w:pPr>
              <w:pStyle w:val="paragraph"/>
              <w:autoSpaceDN w:val="0"/>
              <w:spacing w:before="0" w:beforeAutospacing="0" w:after="0" w:afterAutospacing="0"/>
              <w:ind w:right="-101"/>
              <w:textAlignment w:val="baseline"/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  <w:t>Grandma Bird by Benji Davies</w:t>
            </w:r>
          </w:p>
          <w:p w:rsidRPr="00274661" w:rsidR="007C0469" w:rsidP="69A294E4" w:rsidRDefault="007C0469" w14:paraId="4AFFFB6B" w14:textId="77777777">
            <w:pPr>
              <w:pStyle w:val="paragraph"/>
              <w:autoSpaceDN w:val="0"/>
              <w:spacing w:before="0" w:beforeAutospacing="0" w:after="0" w:afterAutospacing="0"/>
              <w:ind w:right="-101"/>
              <w:textAlignment w:val="baseline"/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  <w:t xml:space="preserve">Jack and the </w:t>
            </w:r>
            <w:proofErr w:type="spellStart"/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  <w:t>Flumflum</w:t>
            </w:r>
            <w:proofErr w:type="spellEnd"/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  <w:t xml:space="preserve"> Tree by Julia Donaldson</w:t>
            </w:r>
          </w:p>
          <w:p w:rsidRPr="00274661" w:rsidR="007C0469" w:rsidP="69A294E4" w:rsidRDefault="005D19F2" w14:paraId="30344AF7" w14:textId="77777777">
            <w:pPr>
              <w:pStyle w:val="paragraph"/>
              <w:autoSpaceDN w:val="0"/>
              <w:spacing w:before="0" w:beforeAutospacing="0" w:after="0" w:afterAutospacing="0"/>
              <w:ind w:right="-101"/>
              <w:textAlignment w:val="baseline"/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  <w:t>The Invisible String by Patrice Karst</w:t>
            </w:r>
          </w:p>
          <w:p w:rsidRPr="00274661" w:rsidR="005D19F2" w:rsidP="69A294E4" w:rsidRDefault="005D19F2" w14:paraId="5ECEB99C" w14:textId="77777777">
            <w:pPr>
              <w:pStyle w:val="paragraph"/>
              <w:autoSpaceDN w:val="0"/>
              <w:spacing w:before="0" w:beforeAutospacing="0" w:after="0" w:afterAutospacing="0"/>
              <w:ind w:right="-101"/>
              <w:textAlignment w:val="baseline"/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  <w:t>Badger’s Parting Gift by Susan Varley</w:t>
            </w:r>
          </w:p>
          <w:p w:rsidRPr="00274661" w:rsidR="005D19F2" w:rsidP="69A294E4" w:rsidRDefault="006E5D42" w14:paraId="3CF2D8B6" w14:textId="0F279B71">
            <w:pPr>
              <w:pStyle w:val="paragraph"/>
              <w:autoSpaceDN w:val="0"/>
              <w:spacing w:before="0" w:beforeAutospacing="0" w:after="0" w:afterAutospacing="0"/>
              <w:ind w:right="-101"/>
              <w:textAlignment w:val="baseline"/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sz w:val="22"/>
                <w:szCs w:val="22"/>
              </w:rPr>
              <w:t>The Heart and the Bottle by Oliver Jeffers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shd w:val="clear" w:color="auto" w:fill="FFFFFF" w:themeFill="background1"/>
            <w:tcMar/>
          </w:tcPr>
          <w:p w:rsidRPr="00274661" w:rsidR="005E4221" w:rsidP="69A294E4" w:rsidRDefault="005E4221" w14:paraId="49E9B9C5" w14:textId="77777777">
            <w:pPr>
              <w:ind w:left="0" w:right="-101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</w:rPr>
              <w:t xml:space="preserve">Focus Text:  </w:t>
            </w:r>
          </w:p>
          <w:p w:rsidRPr="00274661" w:rsidR="005E4221" w:rsidP="69A294E4" w:rsidRDefault="00910094" w14:paraId="2688869F" w14:textId="295FF5B9">
            <w:pPr>
              <w:ind w:left="0" w:right="-101"/>
              <w:rPr>
                <w:rFonts w:ascii="Twinkl" w:hAnsi="Twinkl" w:eastAsia="Twinkl" w:cs="Twinkl"/>
                <w:color w:val="auto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color w:val="auto"/>
                <w:sz w:val="22"/>
                <w:szCs w:val="22"/>
              </w:rPr>
              <w:t>Jack and the Baked Bean</w:t>
            </w:r>
            <w:r w:rsidRPr="69A294E4" w:rsidR="00D50CD2">
              <w:rPr>
                <w:rFonts w:ascii="Twinkl" w:hAnsi="Twinkl" w:eastAsia="Twinkl" w:cs="Twinkl"/>
                <w:color w:val="auto"/>
                <w:sz w:val="22"/>
                <w:szCs w:val="22"/>
              </w:rPr>
              <w:t>s</w:t>
            </w:r>
            <w:r w:rsidRPr="69A294E4">
              <w:rPr>
                <w:rFonts w:ascii="Twinkl" w:hAnsi="Twinkl" w:eastAsia="Twinkl" w:cs="Twinkl"/>
                <w:color w:val="auto"/>
                <w:sz w:val="22"/>
                <w:szCs w:val="22"/>
              </w:rPr>
              <w:t>talk</w:t>
            </w:r>
            <w:r w:rsidRPr="69A294E4" w:rsidR="00D50CD2">
              <w:rPr>
                <w:rFonts w:ascii="Twinkl" w:hAnsi="Twinkl" w:eastAsia="Twinkl" w:cs="Twinkl"/>
                <w:color w:val="auto"/>
                <w:sz w:val="22"/>
                <w:szCs w:val="22"/>
              </w:rPr>
              <w:t xml:space="preserve"> by Colin Stimpson</w:t>
            </w:r>
          </w:p>
          <w:p w:rsidRPr="00686194" w:rsidR="00686194" w:rsidP="69A294E4" w:rsidRDefault="00686194" w14:paraId="6B5ACF11" w14:textId="77777777">
            <w:pPr>
              <w:ind w:left="0" w:right="-101"/>
              <w:rPr>
                <w:rFonts w:ascii="Twinkl" w:hAnsi="Twinkl" w:eastAsia="Twinkl" w:cs="Twinkl"/>
                <w:color w:val="auto"/>
                <w:sz w:val="10"/>
                <w:szCs w:val="10"/>
              </w:rPr>
            </w:pPr>
          </w:p>
          <w:p w:rsidRPr="00274661" w:rsidR="005E4221" w:rsidP="00F222BA" w:rsidRDefault="005E4221" w14:paraId="6B9DBEA5" w14:textId="77777777">
            <w:pPr>
              <w:ind w:left="317" w:right="-101" w:hanging="317"/>
              <w:rPr>
                <w:rFonts w:ascii="Twinkl" w:hAnsi="Twinkl" w:eastAsia="Twinkl" w:cs="Twinkl"/>
                <w:b/>
                <w:bCs/>
                <w:color w:val="000000" w:themeColor="text1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b/>
                <w:bCs/>
                <w:color w:val="000000" w:themeColor="text1"/>
                <w:sz w:val="22"/>
                <w:szCs w:val="22"/>
              </w:rPr>
              <w:t>Linked Texts:</w:t>
            </w:r>
          </w:p>
          <w:p w:rsidRPr="00274661" w:rsidR="005E4221" w:rsidP="69A294E4" w:rsidRDefault="006624AB" w14:paraId="43CDB130" w14:textId="77777777">
            <w:pPr>
              <w:ind w:left="0" w:right="-101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>Various versions of Traditional Tales</w:t>
            </w:r>
          </w:p>
          <w:p w:rsidRPr="00274661" w:rsidR="006624AB" w:rsidP="69A294E4" w:rsidRDefault="006624AB" w14:paraId="222E848D" w14:textId="77777777">
            <w:pPr>
              <w:ind w:left="0" w:right="-101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>Prince Cinders by Bab</w:t>
            </w:r>
            <w:r w:rsidRPr="69A294E4" w:rsidR="00C7034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>ette Cole</w:t>
            </w:r>
          </w:p>
          <w:p w:rsidRPr="00274661" w:rsidR="00C70344" w:rsidP="69A294E4" w:rsidRDefault="00A17211" w14:paraId="6369A61A" w14:textId="55028FF0">
            <w:pPr>
              <w:ind w:left="0" w:right="-101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>Gol</w:t>
            </w:r>
            <w:r w:rsidRPr="69A294E4" w:rsidR="00377D63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>dilocks and the Three Crocodiles by Michael Rosen</w:t>
            </w:r>
          </w:p>
          <w:p w:rsidRPr="00274661" w:rsidR="00377D63" w:rsidP="69A294E4" w:rsidRDefault="00B870B9" w14:paraId="580665D6" w14:textId="77777777">
            <w:pPr>
              <w:ind w:left="0" w:right="-101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>The Princess and the Peas by Carly Kart</w:t>
            </w:r>
          </w:p>
          <w:p w:rsidRPr="00274661" w:rsidR="0011599B" w:rsidP="69A294E4" w:rsidRDefault="0011599B" w14:paraId="7BFD58FF" w14:textId="04F41C26">
            <w:pPr>
              <w:ind w:left="0" w:right="-101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 xml:space="preserve">Porridge Please! By Laura </w:t>
            </w:r>
            <w:proofErr w:type="spellStart"/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>Muchabooks</w:t>
            </w:r>
            <w:proofErr w:type="spellEnd"/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 xml:space="preserve"> linted to Lizzy and the Cloud</w:t>
            </w:r>
          </w:p>
        </w:tc>
        <w:tc>
          <w:tcPr>
            <w:tcW w:w="2316" w:type="dxa"/>
            <w:tcBorders>
              <w:right w:val="single" w:color="auto" w:sz="18" w:space="0"/>
            </w:tcBorders>
            <w:shd w:val="clear" w:color="auto" w:fill="FFFFFF" w:themeFill="background1"/>
            <w:tcMar/>
          </w:tcPr>
          <w:p w:rsidRPr="00274661" w:rsidR="005E4221" w:rsidP="69A294E4" w:rsidRDefault="005E4221" w14:paraId="192A459E" w14:textId="77777777">
            <w:pPr>
              <w:ind w:left="0" w:right="-111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</w:rPr>
              <w:t xml:space="preserve">Focus Text:  </w:t>
            </w:r>
          </w:p>
          <w:p w:rsidRPr="00274661" w:rsidR="005E4221" w:rsidP="69A294E4" w:rsidRDefault="00D50CD2" w14:paraId="05BD6E35" w14:textId="3EC26688">
            <w:pPr>
              <w:ind w:left="0" w:right="-111"/>
              <w:rPr>
                <w:rFonts w:ascii="Twinkl" w:hAnsi="Twinkl" w:eastAsia="Twinkl" w:cs="Twinkl"/>
                <w:color w:val="auto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color w:val="auto"/>
                <w:sz w:val="22"/>
                <w:szCs w:val="22"/>
              </w:rPr>
              <w:t>Rosie Revere,</w:t>
            </w:r>
            <w:r w:rsidRPr="3F788145" w:rsidR="7C7B6C18">
              <w:rPr>
                <w:rFonts w:ascii="Twinkl" w:hAnsi="Twinkl" w:eastAsia="Twinkl" w:cs="Twinkl"/>
                <w:color w:val="auto"/>
                <w:sz w:val="22"/>
                <w:szCs w:val="22"/>
              </w:rPr>
              <w:t xml:space="preserve"> </w:t>
            </w:r>
            <w:r w:rsidRPr="69A294E4">
              <w:rPr>
                <w:rFonts w:ascii="Twinkl" w:hAnsi="Twinkl" w:eastAsia="Twinkl" w:cs="Twinkl"/>
                <w:color w:val="auto"/>
                <w:sz w:val="22"/>
                <w:szCs w:val="22"/>
              </w:rPr>
              <w:t>Engineer by A</w:t>
            </w:r>
            <w:r w:rsidRPr="69A294E4" w:rsidR="00C73E99">
              <w:rPr>
                <w:rFonts w:ascii="Twinkl" w:hAnsi="Twinkl" w:eastAsia="Twinkl" w:cs="Twinkl"/>
                <w:color w:val="auto"/>
                <w:sz w:val="22"/>
                <w:szCs w:val="22"/>
              </w:rPr>
              <w:t>n</w:t>
            </w:r>
            <w:r w:rsidRPr="69A294E4">
              <w:rPr>
                <w:rFonts w:ascii="Twinkl" w:hAnsi="Twinkl" w:eastAsia="Twinkl" w:cs="Twinkl"/>
                <w:color w:val="auto"/>
                <w:sz w:val="22"/>
                <w:szCs w:val="22"/>
              </w:rPr>
              <w:t>drea</w:t>
            </w:r>
            <w:r w:rsidRPr="69A294E4" w:rsidR="00C73E99">
              <w:rPr>
                <w:rFonts w:ascii="Twinkl" w:hAnsi="Twinkl" w:eastAsia="Twinkl" w:cs="Twinkl"/>
                <w:color w:val="auto"/>
                <w:sz w:val="22"/>
                <w:szCs w:val="22"/>
              </w:rPr>
              <w:t xml:space="preserve"> Beaty</w:t>
            </w:r>
          </w:p>
          <w:p w:rsidRPr="00686194" w:rsidR="00686194" w:rsidP="69A294E4" w:rsidRDefault="00686194" w14:paraId="76AC041F" w14:textId="77777777">
            <w:pPr>
              <w:ind w:left="0" w:right="-101"/>
              <w:rPr>
                <w:rFonts w:ascii="Twinkl" w:hAnsi="Twinkl" w:eastAsia="Twinkl" w:cs="Twinkl"/>
                <w:color w:val="auto"/>
                <w:sz w:val="10"/>
                <w:szCs w:val="10"/>
              </w:rPr>
            </w:pPr>
          </w:p>
          <w:p w:rsidRPr="00274661" w:rsidR="005E4221" w:rsidP="0008643A" w:rsidRDefault="005E4221" w14:paraId="6F4B111B" w14:textId="77777777">
            <w:pPr>
              <w:ind w:left="317" w:right="-111" w:hanging="317"/>
              <w:rPr>
                <w:rFonts w:ascii="Twinkl" w:hAnsi="Twinkl" w:eastAsia="Twinkl" w:cs="Twinkl"/>
                <w:b/>
                <w:bCs/>
                <w:color w:val="000000" w:themeColor="text1"/>
                <w:sz w:val="22"/>
                <w:szCs w:val="22"/>
              </w:rPr>
            </w:pPr>
            <w:r w:rsidRPr="69A294E4">
              <w:rPr>
                <w:rFonts w:ascii="Twinkl" w:hAnsi="Twinkl" w:eastAsia="Twinkl" w:cs="Twinkl"/>
                <w:b/>
                <w:bCs/>
                <w:color w:val="000000" w:themeColor="text1"/>
                <w:sz w:val="22"/>
                <w:szCs w:val="22"/>
              </w:rPr>
              <w:t>Linked Texts:</w:t>
            </w:r>
          </w:p>
          <w:p w:rsidRPr="001F1158" w:rsidR="005E4221" w:rsidP="69A294E4" w:rsidRDefault="006D2E8E" w14:paraId="56AE500A" w14:textId="25E9FF9C">
            <w:pPr>
              <w:ind w:left="0" w:right="-253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1"/>
                <w:szCs w:val="21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1"/>
                <w:szCs w:val="21"/>
              </w:rPr>
              <w:t>Ada Twist</w:t>
            </w:r>
            <w:r w:rsidRPr="69A294E4" w:rsidR="0099540A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1"/>
                <w:szCs w:val="21"/>
              </w:rPr>
              <w:t xml:space="preserve"> the</w:t>
            </w: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1"/>
                <w:szCs w:val="21"/>
              </w:rPr>
              <w:t xml:space="preserve"> Scientist by Andrea Beaty</w:t>
            </w:r>
          </w:p>
          <w:p w:rsidRPr="00274661" w:rsidR="006D2E8E" w:rsidP="69A294E4" w:rsidRDefault="006D2E8E" w14:paraId="17D95EBB" w14:textId="5E7F2200">
            <w:pPr>
              <w:ind w:left="0" w:right="-111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>Violet the Pilot by Steve Breen</w:t>
            </w:r>
          </w:p>
          <w:p w:rsidRPr="00274661" w:rsidR="006D2E8E" w:rsidP="69A294E4" w:rsidRDefault="006D2E8E" w14:paraId="0EB9C54E" w14:textId="77777777">
            <w:pPr>
              <w:ind w:left="0" w:right="-111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>The Girl who Never Made Mistakes by Matt Prett</w:t>
            </w:r>
          </w:p>
          <w:p w:rsidRPr="00274661" w:rsidR="006D2E8E" w:rsidP="69A294E4" w:rsidRDefault="006D2E8E" w14:paraId="02C75B8E" w14:textId="77777777">
            <w:pPr>
              <w:ind w:left="0" w:right="-111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>An Engineer Like Me by Dr Shini Somara</w:t>
            </w:r>
          </w:p>
          <w:p w:rsidRPr="00274661" w:rsidR="000516E6" w:rsidP="69A294E4" w:rsidRDefault="000516E6" w14:paraId="52613EBB" w14:textId="5150FA31">
            <w:pPr>
              <w:ind w:left="0" w:right="-111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 xml:space="preserve">Wallace </w:t>
            </w:r>
            <w:r w:rsidRPr="69A294E4" w:rsidR="000F3287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>&amp;</w:t>
            </w: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 xml:space="preserve"> Gromit: Cracking </w:t>
            </w:r>
            <w:r w:rsidRPr="69A294E4" w:rsidR="000110B5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1"/>
                <w:szCs w:val="21"/>
              </w:rPr>
              <w:t>C</w:t>
            </w: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1"/>
                <w:szCs w:val="21"/>
              </w:rPr>
              <w:t>ontraction</w:t>
            </w:r>
            <w:r w:rsidRPr="69A294E4" w:rsidR="000110B5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1"/>
                <w:szCs w:val="21"/>
              </w:rPr>
              <w:t xml:space="preserve">s </w:t>
            </w: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 xml:space="preserve">Manual by Derek Smith and Graham </w:t>
            </w:r>
            <w:proofErr w:type="spellStart"/>
            <w:r w:rsidRPr="69A294E4" w:rsidR="0008643A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>Bleatham</w:t>
            </w:r>
            <w:proofErr w:type="spellEnd"/>
          </w:p>
          <w:p w:rsidRPr="00274661" w:rsidR="00787389" w:rsidP="69A294E4" w:rsidRDefault="00787389" w14:paraId="0873DF5F" w14:textId="7CD0A2ED">
            <w:pPr>
              <w:ind w:left="0" w:right="-101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</w:pPr>
            <w:r w:rsidRPr="69A294E4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>Leonora Bolt: Eco Engineer by Lucy Bran</w:t>
            </w:r>
            <w:r w:rsidRPr="69A294E4" w:rsidR="00D372BC"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  <w:t>dt</w:t>
            </w:r>
          </w:p>
        </w:tc>
      </w:tr>
      <w:tr w:rsidRPr="00860773" w:rsidR="005E4221" w:rsidTr="57BC342C" w14:paraId="29CE5157" w14:textId="77777777">
        <w:trPr>
          <w:trHeight w:val="300"/>
          <w:jc w:val="center"/>
        </w:trPr>
        <w:tc>
          <w:tcPr>
            <w:tcW w:w="1555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60773" w:rsidR="005E4221" w:rsidP="005E4221" w:rsidRDefault="005E4221" w14:paraId="71224BCE" w14:textId="42343B90">
            <w:pPr>
              <w:pStyle w:val="Subtitle"/>
              <w:spacing w:after="0"/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  <w:t>Guided Reading Texts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shd w:val="clear" w:color="auto" w:fill="FFFFFF" w:themeFill="background1"/>
            <w:tcMar/>
          </w:tcPr>
          <w:p w:rsidRPr="00EE7EFE" w:rsidR="00242DE1" w:rsidP="00FB23C0" w:rsidRDefault="00242DE1" w14:paraId="11DD0B65" w14:textId="1E3616A3">
            <w:pPr>
              <w:ind w:left="0" w:right="-113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</w:rPr>
            </w:pPr>
            <w:r w:rsidRPr="00EE7EFE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</w:rPr>
              <w:t>Fiction</w:t>
            </w:r>
          </w:p>
          <w:p w:rsidR="00A045BB" w:rsidP="00FB23C0" w:rsidRDefault="00774D71" w14:paraId="061F3D04" w14:textId="352EFA14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Grimwoo</w:t>
            </w:r>
            <w:r w:rsidRPr="00EE7EFE" w:rsidR="009068FF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d</w:t>
            </w:r>
          </w:p>
          <w:p w:rsidRPr="000F06E6" w:rsidR="000F06E6" w:rsidP="000F06E6" w:rsidRDefault="000F06E6" w14:paraId="5F564BE6" w14:textId="6ED97C8D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</w:rPr>
              <w:t>Illustrated stories from Aesop</w:t>
            </w:r>
          </w:p>
          <w:p w:rsidRPr="00EE7EFE" w:rsidR="000D1C8D" w:rsidP="00FB23C0" w:rsidRDefault="000D1C8D" w14:paraId="48206A1B" w14:textId="77777777">
            <w:pPr>
              <w:pStyle w:val="ListParagraph"/>
              <w:ind w:left="121" w:right="-113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</w:p>
          <w:p w:rsidRPr="00EE7EFE" w:rsidR="00EC4D3D" w:rsidP="00FB23C0" w:rsidRDefault="007623BC" w14:paraId="3E463DCB" w14:textId="63D01127">
            <w:pPr>
              <w:ind w:left="0" w:right="-113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  <w:t>Non-Fiction</w:t>
            </w:r>
          </w:p>
          <w:p w:rsidR="2C24792E" w:rsidP="5EE10C11" w:rsidRDefault="2C24792E" w14:paraId="50DF4658" w14:textId="45280B5A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5EE10C11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 xml:space="preserve">The </w:t>
            </w:r>
            <w:proofErr w:type="gramStart"/>
            <w:r w:rsidRPr="5EE10C11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Wild Life</w:t>
            </w:r>
            <w:proofErr w:type="gramEnd"/>
            <w:r w:rsidRPr="5EE10C11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 xml:space="preserve"> of Animals</w:t>
            </w:r>
          </w:p>
          <w:p w:rsidRPr="00EE7EFE" w:rsidR="00431DF1" w:rsidP="00FB23C0" w:rsidRDefault="000369F5" w14:paraId="3B7C4542" w14:textId="7064EA8B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Never get Bored Draw or Paint</w:t>
            </w:r>
          </w:p>
          <w:p w:rsidRPr="00EE7EFE" w:rsidR="000D1C8D" w:rsidP="00FB23C0" w:rsidRDefault="000D1C8D" w14:paraId="195ACD34" w14:textId="77777777">
            <w:pPr>
              <w:ind w:left="0" w:right="-113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</w:pPr>
          </w:p>
          <w:p w:rsidRPr="00EE7EFE" w:rsidR="00431DF1" w:rsidP="00FB23C0" w:rsidRDefault="00431DF1" w14:paraId="41C09C66" w14:textId="1E9370CB">
            <w:pPr>
              <w:ind w:left="0" w:right="-113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  <w:t>Po</w:t>
            </w:r>
            <w:r w:rsidRPr="00EE7EFE" w:rsidR="008875DA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  <w:t>etry</w:t>
            </w:r>
          </w:p>
          <w:p w:rsidRPr="00EE7EFE" w:rsidR="00431DF1" w:rsidP="00FB23C0" w:rsidRDefault="00431DF1" w14:paraId="678A1D0B" w14:textId="2979D3D7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The Puffin Book of Fantastic First Poems</w:t>
            </w:r>
          </w:p>
          <w:p w:rsidRPr="00EE7EFE" w:rsidR="00FA1280" w:rsidP="00FB23C0" w:rsidRDefault="00FA1280" w14:paraId="7D5AC671" w14:textId="77777777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</w:rPr>
              <w:t>Words can Fly</w:t>
            </w:r>
          </w:p>
          <w:p w:rsidRPr="00EE7EFE" w:rsidR="00FA1280" w:rsidP="00FB23C0" w:rsidRDefault="00FA1280" w14:paraId="72F35D9A" w14:textId="77777777">
            <w:pPr>
              <w:pStyle w:val="ListParagraph"/>
              <w:ind w:left="121" w:right="-113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</w:p>
          <w:p w:rsidRPr="00EE7EFE" w:rsidR="00EC4D3D" w:rsidP="00FB23C0" w:rsidRDefault="00EC4D3D" w14:paraId="4BC30CA8" w14:textId="600E4DC6">
            <w:pPr>
              <w:pStyle w:val="ListParagraph"/>
              <w:ind w:left="121" w:right="-113"/>
              <w:rPr>
                <w:rFonts w:ascii="Twinkl" w:hAnsi="Twinkl" w:eastAsia="Twinkl" w:cs="Twinkl"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  <w:tcBorders>
              <w:right w:val="single" w:color="auto" w:sz="18" w:space="0"/>
            </w:tcBorders>
            <w:shd w:val="clear" w:color="auto" w:fill="FFFFFF" w:themeFill="background1"/>
            <w:tcMar/>
          </w:tcPr>
          <w:p w:rsidRPr="00EE7EFE" w:rsidR="002D0533" w:rsidP="00FB23C0" w:rsidRDefault="002D0533" w14:paraId="1F6A0BF8" w14:textId="77777777">
            <w:pPr>
              <w:ind w:left="0" w:right="-113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  <w:t>Fiction</w:t>
            </w:r>
          </w:p>
          <w:p w:rsidRPr="00EE7EFE" w:rsidR="005E4221" w:rsidP="00FB23C0" w:rsidRDefault="005E4221" w14:paraId="22A3E6F2" w14:textId="784670C3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A Year Full of Stories</w:t>
            </w:r>
          </w:p>
          <w:p w:rsidRPr="00EE7EFE" w:rsidR="009068FF" w:rsidP="00FB23C0" w:rsidRDefault="009068FF" w14:paraId="4109D625" w14:textId="6CA99C5E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5EE10C11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S</w:t>
            </w:r>
            <w:r w:rsidRPr="5EE10C11" w:rsidR="794DBA73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ecrets</w:t>
            </w: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 xml:space="preserve"> of the Forest</w:t>
            </w:r>
          </w:p>
          <w:p w:rsidRPr="00EE7EFE" w:rsidR="000D1C8D" w:rsidP="00FB23C0" w:rsidRDefault="000D1C8D" w14:paraId="60382A94" w14:textId="77777777">
            <w:pPr>
              <w:ind w:left="0" w:right="-113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</w:pPr>
          </w:p>
          <w:p w:rsidRPr="00EE7EFE" w:rsidR="002C38A6" w:rsidP="00FB23C0" w:rsidRDefault="002C38A6" w14:paraId="5C96D943" w14:textId="4B7EF2DF">
            <w:pPr>
              <w:ind w:left="0" w:right="-113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  <w:t>Non-Fiction</w:t>
            </w:r>
          </w:p>
          <w:p w:rsidRPr="00EE7EFE" w:rsidR="00067C15" w:rsidP="00FB23C0" w:rsidRDefault="00067C15" w14:paraId="7653C0F6" w14:textId="77777777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National Trust: Out and About Bird Spotter</w:t>
            </w:r>
          </w:p>
          <w:p w:rsidRPr="00EE7EFE" w:rsidR="009068FF" w:rsidP="00FB23C0" w:rsidRDefault="009068FF" w14:paraId="3E1D0C0F" w14:textId="5E4404D9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Complete Children’s Cookbook</w:t>
            </w:r>
          </w:p>
          <w:p w:rsidRPr="00EE7EFE" w:rsidR="000D1C8D" w:rsidP="00FB23C0" w:rsidRDefault="000D1C8D" w14:paraId="1C03010D" w14:textId="77777777">
            <w:pPr>
              <w:ind w:left="0" w:right="-113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</w:pPr>
          </w:p>
          <w:p w:rsidRPr="00EE7EFE" w:rsidR="001858B1" w:rsidP="00FB23C0" w:rsidRDefault="001858B1" w14:paraId="1F3D13CD" w14:textId="3583CAAC">
            <w:pPr>
              <w:ind w:left="0" w:right="-113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  <w:t>Poetry</w:t>
            </w:r>
          </w:p>
          <w:p w:rsidRPr="00EE7EFE" w:rsidR="005E4221" w:rsidP="00FB23C0" w:rsidRDefault="005E4221" w14:paraId="56551082" w14:textId="4E26639D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Midnight Feasts</w:t>
            </w:r>
          </w:p>
          <w:p w:rsidRPr="00EE7EFE" w:rsidR="005E4221" w:rsidP="00FB23C0" w:rsidRDefault="008E195A" w14:paraId="14C95563" w14:textId="15CEC69D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Jelly Boots, Smelly Boots</w:t>
            </w:r>
          </w:p>
        </w:tc>
        <w:tc>
          <w:tcPr>
            <w:tcW w:w="2315" w:type="dxa"/>
            <w:tcBorders>
              <w:left w:val="single" w:color="auto" w:sz="18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EE7EFE" w:rsidR="00E70A9A" w:rsidP="00FB23C0" w:rsidRDefault="00E70A9A" w14:paraId="6435A7F7" w14:textId="77777777">
            <w:pPr>
              <w:ind w:left="0" w:right="-113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  <w:t>Fiction</w:t>
            </w:r>
          </w:p>
          <w:p w:rsidRPr="00EE7EFE" w:rsidR="006A2521" w:rsidP="00FB23C0" w:rsidRDefault="006A2521" w14:paraId="3AAADB23" w14:textId="35524522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A World full of Animal Stories – North America</w:t>
            </w:r>
          </w:p>
          <w:p w:rsidRPr="00EE7EFE" w:rsidR="0049107F" w:rsidP="00FB23C0" w:rsidRDefault="0049107F" w14:paraId="50B9BA4B" w14:textId="142647B1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</w:rPr>
              <w:t>Wild Magic</w:t>
            </w:r>
          </w:p>
          <w:p w:rsidRPr="00EE7EFE" w:rsidR="000D1C8D" w:rsidP="00FB23C0" w:rsidRDefault="000D1C8D" w14:paraId="0580B446" w14:textId="77777777">
            <w:pPr>
              <w:ind w:left="0" w:right="-113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</w:pPr>
          </w:p>
          <w:p w:rsidRPr="00EE7EFE" w:rsidR="009953FA" w:rsidP="00FB23C0" w:rsidRDefault="009953FA" w14:paraId="03F6DB7A" w14:textId="65C65A3D">
            <w:pPr>
              <w:ind w:left="0" w:right="-113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  <w:t>Non-Fiction</w:t>
            </w:r>
          </w:p>
          <w:p w:rsidRPr="00EE7EFE" w:rsidR="00DD48BF" w:rsidP="00FB23C0" w:rsidRDefault="00DD48BF" w14:paraId="0CB1ED1E" w14:textId="77777777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 xml:space="preserve">Everything Under the Sun </w:t>
            </w:r>
          </w:p>
          <w:p w:rsidRPr="00EE7EFE" w:rsidR="00E975DB" w:rsidP="00FB23C0" w:rsidRDefault="00E975DB" w14:paraId="2B34DC22" w14:textId="2E8405D3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A Year F</w:t>
            </w:r>
            <w:r w:rsidRPr="00EE7EFE" w:rsidR="000D1C8D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u</w:t>
            </w: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ll of Celebrations and Festivals</w:t>
            </w:r>
          </w:p>
          <w:p w:rsidRPr="00EE7EFE" w:rsidR="000D1C8D" w:rsidP="00FB23C0" w:rsidRDefault="000D1C8D" w14:paraId="472E8728" w14:textId="5F03F2BB">
            <w:pPr>
              <w:ind w:left="121" w:right="-113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</w:pPr>
          </w:p>
          <w:p w:rsidRPr="00EE7EFE" w:rsidR="00E975DB" w:rsidP="00FB23C0" w:rsidRDefault="00774D71" w14:paraId="285A4C7B" w14:textId="077C50A5">
            <w:pPr>
              <w:ind w:left="0" w:right="-113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  <w:t>Poetry</w:t>
            </w:r>
          </w:p>
          <w:p w:rsidRPr="00EE7EFE" w:rsidR="000D4E39" w:rsidP="00FB23C0" w:rsidRDefault="000D4E39" w14:paraId="3A29D16C" w14:textId="77777777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Poems for Every Season</w:t>
            </w:r>
          </w:p>
          <w:p w:rsidRPr="00EE7EFE" w:rsidR="00B44CF6" w:rsidP="00FB23C0" w:rsidRDefault="00D0341E" w14:paraId="60C176F0" w14:textId="29C120C2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</w:rPr>
              <w:t>The Best Ever Book of Funny Poems</w:t>
            </w:r>
          </w:p>
        </w:tc>
        <w:tc>
          <w:tcPr>
            <w:tcW w:w="2315" w:type="dxa"/>
            <w:tcBorders>
              <w:left w:val="single" w:color="auto" w:sz="4" w:space="0"/>
              <w:right w:val="single" w:color="auto" w:sz="18" w:space="0"/>
            </w:tcBorders>
            <w:shd w:val="clear" w:color="auto" w:fill="FFFFFF" w:themeFill="background1"/>
            <w:tcMar/>
          </w:tcPr>
          <w:p w:rsidRPr="00EE7EFE" w:rsidR="0072384A" w:rsidP="00FB23C0" w:rsidRDefault="0072384A" w14:paraId="7BB43397" w14:textId="77777777">
            <w:pPr>
              <w:ind w:left="0" w:right="-113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  <w:t>Fiction</w:t>
            </w:r>
          </w:p>
          <w:p w:rsidRPr="00EE7EFE" w:rsidR="0072384A" w:rsidP="00FB23C0" w:rsidRDefault="0072384A" w14:paraId="625A2B5C" w14:textId="009F5608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A World full of Animal Stories – Africa</w:t>
            </w:r>
          </w:p>
          <w:p w:rsidRPr="00EE7EFE" w:rsidR="007E1740" w:rsidP="00FB23C0" w:rsidRDefault="007E1740" w14:paraId="75E75CC3" w14:textId="180317F5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A Bear called Paddington</w:t>
            </w:r>
          </w:p>
          <w:p w:rsidRPr="00EE7EFE" w:rsidR="000D1C8D" w:rsidP="00FB23C0" w:rsidRDefault="000D1C8D" w14:paraId="7FEA4C2F" w14:textId="77777777">
            <w:pPr>
              <w:ind w:left="0" w:right="-113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</w:pPr>
          </w:p>
          <w:p w:rsidRPr="00EE7EFE" w:rsidR="0072384A" w:rsidP="00FB23C0" w:rsidRDefault="009953FA" w14:paraId="3B1CFE72" w14:textId="5264CBC6">
            <w:pPr>
              <w:ind w:left="0" w:right="-113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  <w:t>Non</w:t>
            </w:r>
            <w:r w:rsidRPr="00EE7EFE" w:rsidR="004434DD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  <w:t>-Fiction</w:t>
            </w:r>
          </w:p>
          <w:p w:rsidRPr="00EE7EFE" w:rsidR="005E4221" w:rsidP="00FB23C0" w:rsidRDefault="005E4221" w14:paraId="21D86011" w14:textId="638331DE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First Big Book of How</w:t>
            </w:r>
          </w:p>
          <w:p w:rsidRPr="00EE7EFE" w:rsidR="005E4221" w:rsidP="00FB23C0" w:rsidRDefault="00742585" w14:paraId="26B8A53A" w14:textId="790573FF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101 Great Science Experiments</w:t>
            </w:r>
          </w:p>
          <w:p w:rsidRPr="00EE7EFE" w:rsidR="000D1C8D" w:rsidP="00FB23C0" w:rsidRDefault="000D1C8D" w14:paraId="15289EE7" w14:textId="77777777">
            <w:pPr>
              <w:ind w:left="0" w:right="-113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</w:pPr>
          </w:p>
          <w:p w:rsidRPr="00EE7EFE" w:rsidR="0082205D" w:rsidP="00FB23C0" w:rsidRDefault="0082205D" w14:paraId="67BC5BA2" w14:textId="3A4C1E06">
            <w:pPr>
              <w:ind w:left="0" w:right="-113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  <w:t>Poetry</w:t>
            </w:r>
          </w:p>
          <w:p w:rsidRPr="00EE7EFE" w:rsidR="0082205D" w:rsidP="00FB23C0" w:rsidRDefault="0082205D" w14:paraId="531F6CE5" w14:textId="77777777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</w:rPr>
              <w:t>A First Book of Animals</w:t>
            </w:r>
          </w:p>
          <w:p w:rsidRPr="00EE7EFE" w:rsidR="00D3508A" w:rsidP="00FB23C0" w:rsidRDefault="00137985" w14:paraId="0ADD6DF7" w14:textId="63AFABCB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The Shirley Hughes Treasury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shd w:val="clear" w:color="auto" w:fill="FFFFFF" w:themeFill="background1"/>
            <w:tcMar/>
          </w:tcPr>
          <w:p w:rsidRPr="00EE7EFE" w:rsidR="00A9404B" w:rsidP="00FB23C0" w:rsidRDefault="001D3F7A" w14:paraId="589801B3" w14:textId="77777777">
            <w:pPr>
              <w:ind w:left="0" w:right="-113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  <w:t>Fiction</w:t>
            </w:r>
            <w:r w:rsidRPr="00EE7EFE" w:rsidR="00A9404B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 xml:space="preserve"> </w:t>
            </w:r>
          </w:p>
          <w:p w:rsidRPr="00EE7EFE" w:rsidR="00A9404B" w:rsidP="00FB23C0" w:rsidRDefault="00A9404B" w14:paraId="2989437B" w14:textId="0DCBA57A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Pinocchio</w:t>
            </w:r>
          </w:p>
          <w:p w:rsidRPr="00EE7EFE" w:rsidR="00FA5FC8" w:rsidP="00FB23C0" w:rsidRDefault="00FA5FC8" w14:paraId="3219AF83" w14:textId="77777777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The Boy who Grew Dragons</w:t>
            </w:r>
          </w:p>
          <w:p w:rsidRPr="00EE7EFE" w:rsidR="000D1C8D" w:rsidP="00FB23C0" w:rsidRDefault="000D1C8D" w14:paraId="06BFEFCE" w14:textId="77777777">
            <w:pPr>
              <w:pStyle w:val="ListParagraph"/>
              <w:ind w:left="121" w:right="-113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</w:pPr>
          </w:p>
          <w:p w:rsidRPr="00EE7EFE" w:rsidR="005E4221" w:rsidP="00FB23C0" w:rsidRDefault="00932C54" w14:paraId="0CC0C42C" w14:textId="5A799E6F">
            <w:pPr>
              <w:pStyle w:val="ListParagraph"/>
              <w:ind w:left="121" w:right="-113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  <w:t>Non-Fiction</w:t>
            </w:r>
          </w:p>
          <w:p w:rsidRPr="00EE7EFE" w:rsidR="00C25AFF" w:rsidP="00FB23C0" w:rsidRDefault="00C25AFF" w14:paraId="4AAFEF83" w14:textId="77777777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</w:rPr>
              <w:t>My Encyclopaedia of Very Important Dinosaurs</w:t>
            </w:r>
          </w:p>
          <w:p w:rsidRPr="00EE7EFE" w:rsidR="00D55ABA" w:rsidP="00FB23C0" w:rsidRDefault="00D55ABA" w14:paraId="1643C0DC" w14:textId="77777777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First Big Book of Why</w:t>
            </w:r>
          </w:p>
          <w:p w:rsidRPr="00EE7EFE" w:rsidR="00D55ABA" w:rsidP="00FB23C0" w:rsidRDefault="00D55ABA" w14:paraId="574F3F7F" w14:textId="77777777">
            <w:pPr>
              <w:ind w:right="-113"/>
              <w:rPr>
                <w:rFonts w:ascii="Twinkl" w:hAnsi="Twinkl" w:eastAsia="Twinkl" w:cs="Twinkl"/>
                <w:color w:val="auto"/>
                <w:sz w:val="22"/>
                <w:szCs w:val="22"/>
              </w:rPr>
            </w:pPr>
          </w:p>
          <w:p w:rsidRPr="00EE7EFE" w:rsidR="000D1C8D" w:rsidP="00FB23C0" w:rsidRDefault="000D1C8D" w14:paraId="41DB69F4" w14:textId="77777777">
            <w:pPr>
              <w:ind w:left="0" w:right="-113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</w:rPr>
            </w:pPr>
          </w:p>
          <w:p w:rsidRPr="00EE7EFE" w:rsidR="00932C54" w:rsidP="00FB23C0" w:rsidRDefault="00932C54" w14:paraId="592BA8D3" w14:textId="0C5F5F65">
            <w:pPr>
              <w:ind w:left="0" w:right="-113"/>
              <w:rPr>
                <w:rFonts w:ascii="Twinkl" w:hAnsi="Twinkl" w:eastAsia="Twinkl" w:cs="Twinkl"/>
                <w:color w:val="auto"/>
                <w:sz w:val="22"/>
                <w:szCs w:val="22"/>
              </w:rPr>
            </w:pPr>
            <w:r w:rsidRPr="00EE7EFE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</w:rPr>
              <w:t>Poetry</w:t>
            </w:r>
          </w:p>
          <w:p w:rsidRPr="00EE7EFE" w:rsidR="005E4221" w:rsidP="00FB23C0" w:rsidRDefault="002D43BF" w14:paraId="667175C3" w14:textId="308E2292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The Works</w:t>
            </w:r>
          </w:p>
          <w:p w:rsidRPr="00EE7EFE" w:rsidR="005E4221" w:rsidP="00FB23C0" w:rsidRDefault="005E4221" w14:paraId="6BD05CA4" w14:textId="6663D4C1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50</w:t>
            </w:r>
            <w:r w:rsidRPr="00EE7EFE" w:rsidR="00C61ACA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 xml:space="preserve"> </w:t>
            </w: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Ways to Score a Goal</w:t>
            </w:r>
          </w:p>
        </w:tc>
        <w:tc>
          <w:tcPr>
            <w:tcW w:w="2316" w:type="dxa"/>
            <w:tcBorders>
              <w:right w:val="single" w:color="auto" w:sz="18" w:space="0"/>
            </w:tcBorders>
            <w:shd w:val="clear" w:color="auto" w:fill="FFFFFF" w:themeFill="background1"/>
            <w:tcMar/>
          </w:tcPr>
          <w:p w:rsidRPr="00EE7EFE" w:rsidR="001F199A" w:rsidP="00FB23C0" w:rsidRDefault="001F199A" w14:paraId="1B414B89" w14:textId="517599D8">
            <w:pPr>
              <w:ind w:left="0" w:right="-113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  <w:t>Fiction</w:t>
            </w:r>
          </w:p>
          <w:p w:rsidRPr="00EE7EFE" w:rsidR="005E4221" w:rsidP="00FB23C0" w:rsidRDefault="005E4221" w14:paraId="7DBBAA6E" w14:textId="1D994037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Leonora Bolt, Secret Inventor</w:t>
            </w:r>
          </w:p>
          <w:p w:rsidRPr="00EE7EFE" w:rsidR="00123D5C" w:rsidP="00FB23C0" w:rsidRDefault="00123D5C" w14:paraId="5CE44900" w14:textId="77777777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Einstein the Penguin</w:t>
            </w:r>
          </w:p>
          <w:p w:rsidRPr="00EE7EFE" w:rsidR="000D1C8D" w:rsidP="00FB23C0" w:rsidRDefault="000D1C8D" w14:paraId="5793F625" w14:textId="77777777">
            <w:pPr>
              <w:ind w:left="0" w:right="-113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</w:pPr>
          </w:p>
          <w:p w:rsidRPr="00EE7EFE" w:rsidR="005E4221" w:rsidP="00FB23C0" w:rsidRDefault="001F199A" w14:paraId="1A590173" w14:textId="197C7B54">
            <w:pPr>
              <w:ind w:left="0" w:right="-113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  <w:t>Non-Fiction</w:t>
            </w:r>
          </w:p>
          <w:p w:rsidRPr="00EE7EFE" w:rsidR="00941F82" w:rsidP="00FB23C0" w:rsidRDefault="00941F82" w14:paraId="470445D6" w14:textId="77777777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Little People, Big Dreams</w:t>
            </w:r>
          </w:p>
          <w:p w:rsidRPr="00EE7EFE" w:rsidR="00F777E6" w:rsidP="00FB23C0" w:rsidRDefault="00F777E6" w14:paraId="4F6536C4" w14:textId="17B22A3D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</w:rPr>
              <w:t xml:space="preserve">My Encyclopaedia of </w:t>
            </w:r>
            <w:r w:rsidRPr="00EE7EFE" w:rsidR="00220F2B">
              <w:rPr>
                <w:rFonts w:ascii="Twinkl" w:hAnsi="Twinkl" w:eastAsia="Twinkl" w:cs="Twinkl"/>
                <w:color w:val="auto"/>
                <w:sz w:val="22"/>
                <w:szCs w:val="22"/>
              </w:rPr>
              <w:t xml:space="preserve">Very </w:t>
            </w: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</w:rPr>
              <w:t>Important Things</w:t>
            </w:r>
          </w:p>
          <w:p w:rsidRPr="00EE7EFE" w:rsidR="000D1C8D" w:rsidP="00FB23C0" w:rsidRDefault="000D1C8D" w14:paraId="34E4DA76" w14:textId="77777777">
            <w:pPr>
              <w:ind w:left="0" w:right="-113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</w:pPr>
          </w:p>
          <w:p w:rsidRPr="00EE7EFE" w:rsidR="00ED4D42" w:rsidP="00FB23C0" w:rsidRDefault="00ED4D42" w14:paraId="69D2F3E1" w14:textId="6256BEDC">
            <w:pPr>
              <w:ind w:left="0" w:right="-113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  <w:lang w:eastAsia="en-GB"/>
              </w:rPr>
              <w:t>Poetry</w:t>
            </w:r>
          </w:p>
          <w:p w:rsidRPr="00EE7EFE" w:rsidR="00C03030" w:rsidP="00FB23C0" w:rsidRDefault="00742585" w14:paraId="18ED8BD3" w14:textId="2CA968E3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00EE7EFE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A Poem for Every Questio</w:t>
            </w:r>
            <w:r w:rsidRPr="00EE7EFE" w:rsidR="00C03030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n</w:t>
            </w:r>
          </w:p>
          <w:p w:rsidRPr="00EE7EFE" w:rsidR="00C03030" w:rsidP="00FB23C0" w:rsidRDefault="45261A01" w14:paraId="27B8F439" w14:textId="58E61B72">
            <w:pPr>
              <w:pStyle w:val="ListParagraph"/>
              <w:numPr>
                <w:ilvl w:val="0"/>
                <w:numId w:val="32"/>
              </w:numPr>
              <w:ind w:left="121" w:right="-113" w:hanging="121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  <w:r w:rsidRPr="75294CF1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 xml:space="preserve">A First </w:t>
            </w:r>
            <w:r w:rsidRPr="75294CF1" w:rsidR="4970A091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Bo</w:t>
            </w:r>
            <w:r w:rsidRPr="75294CF1"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  <w:t>ok of Nature</w:t>
            </w:r>
          </w:p>
          <w:p w:rsidRPr="00EE7EFE" w:rsidR="00213446" w:rsidP="00FB23C0" w:rsidRDefault="00213446" w14:paraId="337EFD75" w14:textId="5CF825D6">
            <w:pPr>
              <w:ind w:left="0" w:right="-113"/>
              <w:rPr>
                <w:rFonts w:ascii="Twinkl" w:hAnsi="Twinkl" w:eastAsia="Twinkl" w:cs="Twinkl"/>
                <w:color w:val="auto"/>
                <w:sz w:val="22"/>
                <w:szCs w:val="22"/>
                <w:lang w:eastAsia="en-GB"/>
              </w:rPr>
            </w:pPr>
          </w:p>
        </w:tc>
      </w:tr>
      <w:tr w:rsidRPr="00860773" w:rsidR="005E4221" w:rsidTr="57BC342C" w14:paraId="3F5DECBA" w14:textId="77777777">
        <w:trPr>
          <w:trHeight w:val="300"/>
          <w:jc w:val="center"/>
        </w:trPr>
        <w:tc>
          <w:tcPr>
            <w:tcW w:w="1555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60773" w:rsidR="005E4221" w:rsidP="005E4221" w:rsidRDefault="005E4221" w14:paraId="361F2393" w14:textId="57A1CF02">
            <w:pPr>
              <w:pStyle w:val="Subtitle"/>
              <w:spacing w:after="0"/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</w:pPr>
            <w:r w:rsidRPr="00860773"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  <w:t>Maths</w:t>
            </w:r>
          </w:p>
        </w:tc>
        <w:tc>
          <w:tcPr>
            <w:tcW w:w="4630" w:type="dxa"/>
            <w:gridSpan w:val="2"/>
            <w:tcBorders>
              <w:left w:val="single" w:color="auto" w:sz="18" w:space="0"/>
              <w:right w:val="single" w:color="auto" w:sz="18" w:space="0"/>
            </w:tcBorders>
            <w:tcMar/>
          </w:tcPr>
          <w:p w:rsidRPr="00EE7EFE" w:rsidR="005E4221" w:rsidP="75294CF1" w:rsidRDefault="238CA6F3" w14:paraId="17C94F4F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sz w:val="22"/>
                <w:szCs w:val="22"/>
              </w:rPr>
            </w:pPr>
            <w:r w:rsidRPr="75294CF1">
              <w:rPr>
                <w:rStyle w:val="normaltextrun"/>
                <w:rFonts w:ascii="Twinkl" w:hAnsi="Twinkl" w:cs="Calibri"/>
                <w:sz w:val="22"/>
                <w:szCs w:val="22"/>
              </w:rPr>
              <w:t>Place Value</w:t>
            </w:r>
            <w:r w:rsidRPr="75294CF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  <w:p w:rsidRPr="00EE7EFE" w:rsidR="005E4221" w:rsidP="75294CF1" w:rsidRDefault="238CA6F3" w14:paraId="20F43E3A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sz w:val="22"/>
                <w:szCs w:val="22"/>
              </w:rPr>
            </w:pPr>
            <w:r w:rsidRPr="75294CF1">
              <w:rPr>
                <w:rStyle w:val="normaltextrun"/>
                <w:rFonts w:ascii="Twinkl" w:hAnsi="Twinkl" w:cs="Calibri"/>
                <w:sz w:val="22"/>
                <w:szCs w:val="22"/>
              </w:rPr>
              <w:t>Addition and Subtraction</w:t>
            </w:r>
            <w:r w:rsidRPr="75294CF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  <w:p w:rsidRPr="00EE7EFE" w:rsidR="005E4221" w:rsidP="005E4221" w:rsidRDefault="238CA6F3" w14:paraId="015056B9" w14:textId="5503F735">
            <w:pPr>
              <w:ind w:left="0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75294CF1">
              <w:rPr>
                <w:rStyle w:val="normaltextrun"/>
                <w:rFonts w:ascii="Twinkl" w:hAnsi="Twinkl" w:cs="Calibri"/>
                <w:color w:val="auto"/>
                <w:sz w:val="22"/>
                <w:szCs w:val="22"/>
              </w:rPr>
              <w:t>Shape</w:t>
            </w:r>
            <w:r w:rsidRPr="75294CF1">
              <w:rPr>
                <w:rStyle w:val="eop"/>
                <w:rFonts w:ascii="Twinkl" w:hAnsi="Twinkl" w:cs="Calibri"/>
                <w:color w:val="auto"/>
                <w:sz w:val="22"/>
                <w:szCs w:val="22"/>
              </w:rPr>
              <w:t> </w:t>
            </w:r>
          </w:p>
        </w:tc>
        <w:tc>
          <w:tcPr>
            <w:tcW w:w="4630" w:type="dxa"/>
            <w:gridSpan w:val="2"/>
            <w:tcBorders>
              <w:left w:val="single" w:color="auto" w:sz="18" w:space="0"/>
              <w:right w:val="single" w:color="auto" w:sz="18" w:space="0"/>
            </w:tcBorders>
            <w:tcMar/>
          </w:tcPr>
          <w:p w:rsidRPr="00EE7EFE" w:rsidR="005E4221" w:rsidP="75294CF1" w:rsidRDefault="238CA6F3" w14:paraId="142F98AE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sz w:val="22"/>
                <w:szCs w:val="22"/>
              </w:rPr>
            </w:pPr>
            <w:r w:rsidRPr="75294CF1">
              <w:rPr>
                <w:rStyle w:val="normaltextrun"/>
                <w:rFonts w:ascii="Twinkl" w:hAnsi="Twinkl" w:cs="Calibri"/>
                <w:sz w:val="22"/>
                <w:szCs w:val="22"/>
              </w:rPr>
              <w:t>Money</w:t>
            </w:r>
            <w:r w:rsidRPr="75294CF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  <w:p w:rsidRPr="00EE7EFE" w:rsidR="005E4221" w:rsidP="75294CF1" w:rsidRDefault="238CA6F3" w14:paraId="0100F852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sz w:val="22"/>
                <w:szCs w:val="22"/>
              </w:rPr>
            </w:pPr>
            <w:r w:rsidRPr="75294CF1">
              <w:rPr>
                <w:rStyle w:val="normaltextrun"/>
                <w:rFonts w:ascii="Twinkl" w:hAnsi="Twinkl" w:cs="Calibri"/>
                <w:sz w:val="22"/>
                <w:szCs w:val="22"/>
              </w:rPr>
              <w:t>Multiplication and Division</w:t>
            </w:r>
            <w:r w:rsidRPr="75294CF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  <w:p w:rsidRPr="00EE7EFE" w:rsidR="005E4221" w:rsidP="75294CF1" w:rsidRDefault="238CA6F3" w14:paraId="1D43229B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sz w:val="22"/>
                <w:szCs w:val="22"/>
              </w:rPr>
            </w:pPr>
            <w:r w:rsidRPr="75294CF1">
              <w:rPr>
                <w:rStyle w:val="normaltextrun"/>
                <w:rFonts w:ascii="Twinkl" w:hAnsi="Twinkl" w:cs="Calibri"/>
                <w:sz w:val="22"/>
                <w:szCs w:val="22"/>
              </w:rPr>
              <w:t>Length and Height</w:t>
            </w:r>
            <w:r w:rsidRPr="75294CF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  <w:p w:rsidRPr="00EE7EFE" w:rsidR="005E4221" w:rsidP="005E4221" w:rsidRDefault="238CA6F3" w14:paraId="70280D30" w14:textId="33934C5B">
            <w:pPr>
              <w:ind w:left="0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75294CF1">
              <w:rPr>
                <w:rStyle w:val="normaltextrun"/>
                <w:rFonts w:ascii="Twinkl" w:hAnsi="Twinkl" w:cs="Calibri"/>
                <w:color w:val="auto"/>
                <w:sz w:val="22"/>
                <w:szCs w:val="22"/>
              </w:rPr>
              <w:t>Mass, Capacity and Temperature</w:t>
            </w:r>
            <w:r w:rsidRPr="75294CF1">
              <w:rPr>
                <w:rStyle w:val="eop"/>
                <w:rFonts w:ascii="Twinkl" w:hAnsi="Twinkl" w:cs="Calibri"/>
                <w:color w:val="auto"/>
                <w:sz w:val="22"/>
                <w:szCs w:val="22"/>
              </w:rPr>
              <w:t> </w:t>
            </w:r>
          </w:p>
        </w:tc>
        <w:tc>
          <w:tcPr>
            <w:tcW w:w="4631" w:type="dxa"/>
            <w:gridSpan w:val="2"/>
            <w:tcBorders>
              <w:left w:val="single" w:color="auto" w:sz="18" w:space="0"/>
              <w:right w:val="single" w:color="auto" w:sz="18" w:space="0"/>
            </w:tcBorders>
            <w:tcMar/>
          </w:tcPr>
          <w:p w:rsidRPr="00EE7EFE" w:rsidR="005E4221" w:rsidP="75294CF1" w:rsidRDefault="238CA6F3" w14:paraId="34E51F4E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sz w:val="22"/>
                <w:szCs w:val="22"/>
              </w:rPr>
            </w:pPr>
            <w:r w:rsidRPr="75294CF1">
              <w:rPr>
                <w:rStyle w:val="normaltextrun"/>
                <w:rFonts w:ascii="Twinkl" w:hAnsi="Twinkl" w:cs="Calibri"/>
                <w:sz w:val="22"/>
                <w:szCs w:val="22"/>
              </w:rPr>
              <w:t>Fractions</w:t>
            </w:r>
            <w:r w:rsidRPr="75294CF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  <w:p w:rsidRPr="00EE7EFE" w:rsidR="005E4221" w:rsidP="75294CF1" w:rsidRDefault="238CA6F3" w14:paraId="54EEC62B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sz w:val="22"/>
                <w:szCs w:val="22"/>
              </w:rPr>
            </w:pPr>
            <w:r w:rsidRPr="75294CF1">
              <w:rPr>
                <w:rStyle w:val="normaltextrun"/>
                <w:rFonts w:ascii="Twinkl" w:hAnsi="Twinkl" w:cs="Calibri"/>
                <w:sz w:val="22"/>
                <w:szCs w:val="22"/>
              </w:rPr>
              <w:t>Time</w:t>
            </w:r>
            <w:r w:rsidRPr="75294CF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  <w:p w:rsidRPr="00EE7EFE" w:rsidR="005E4221" w:rsidP="75294CF1" w:rsidRDefault="238CA6F3" w14:paraId="6735451C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sz w:val="22"/>
                <w:szCs w:val="22"/>
              </w:rPr>
            </w:pPr>
            <w:r w:rsidRPr="75294CF1">
              <w:rPr>
                <w:rStyle w:val="normaltextrun"/>
                <w:rFonts w:ascii="Twinkl" w:hAnsi="Twinkl" w:cs="Calibri"/>
                <w:sz w:val="22"/>
                <w:szCs w:val="22"/>
              </w:rPr>
              <w:t>Statistics</w:t>
            </w:r>
            <w:r w:rsidRPr="75294CF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  <w:p w:rsidRPr="00EE7EFE" w:rsidR="005E4221" w:rsidP="005E4221" w:rsidRDefault="238CA6F3" w14:paraId="60F01D34" w14:textId="01A93178">
            <w:pPr>
              <w:ind w:left="0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75294CF1">
              <w:rPr>
                <w:rStyle w:val="normaltextrun"/>
                <w:rFonts w:ascii="Twinkl" w:hAnsi="Twinkl" w:cs="Calibri"/>
                <w:color w:val="auto"/>
                <w:sz w:val="22"/>
                <w:szCs w:val="22"/>
              </w:rPr>
              <w:t>Position and Direction</w:t>
            </w:r>
            <w:r w:rsidRPr="75294CF1">
              <w:rPr>
                <w:rStyle w:val="eop"/>
                <w:rFonts w:ascii="Twinkl" w:hAnsi="Twinkl" w:cs="Calibri"/>
                <w:color w:val="auto"/>
                <w:sz w:val="22"/>
                <w:szCs w:val="22"/>
              </w:rPr>
              <w:t> </w:t>
            </w:r>
          </w:p>
        </w:tc>
      </w:tr>
      <w:tr w:rsidRPr="00860773" w:rsidR="005E4221" w:rsidTr="57BC342C" w14:paraId="38D83FCE" w14:textId="77777777">
        <w:trPr>
          <w:gridBefore w:val="1"/>
          <w:wBefore w:w="12" w:type="dxa"/>
          <w:trHeight w:val="300"/>
          <w:jc w:val="center"/>
        </w:trPr>
        <w:tc>
          <w:tcPr>
            <w:tcW w:w="154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EE7EFE" w:rsidR="005E4221" w:rsidP="005E4221" w:rsidRDefault="005E4221" w14:paraId="5CD6C433" w14:textId="6EE75519">
            <w:pPr>
              <w:pStyle w:val="Subtitle"/>
              <w:spacing w:after="0"/>
              <w:rPr>
                <w:rFonts w:ascii="Twinkl" w:hAnsi="Twinkl" w:eastAsia="Twinkl" w:cs="Twinkl"/>
                <w:b/>
                <w:bCs/>
                <w:color w:val="FFFFFF" w:themeColor="background1"/>
                <w:sz w:val="22"/>
                <w:szCs w:val="22"/>
              </w:rPr>
            </w:pPr>
            <w:r w:rsidRPr="00EE7EFE">
              <w:rPr>
                <w:rFonts w:ascii="Twinkl" w:hAnsi="Twinkl" w:eastAsia="Twinkl" w:cs="Twinkl"/>
                <w:b/>
                <w:bCs/>
                <w:color w:val="FFFFFF" w:themeColor="background1"/>
                <w:sz w:val="22"/>
                <w:szCs w:val="22"/>
              </w:rPr>
              <w:t>Science</w:t>
            </w:r>
          </w:p>
        </w:tc>
        <w:tc>
          <w:tcPr>
            <w:tcW w:w="2315" w:type="dxa"/>
            <w:tcBorders>
              <w:left w:val="single" w:color="auto" w:sz="18" w:space="0"/>
              <w:right w:val="single" w:color="auto" w:sz="18" w:space="0"/>
            </w:tcBorders>
            <w:tcMar/>
          </w:tcPr>
          <w:p w:rsidRPr="00D22593" w:rsidR="005E4221" w:rsidP="00566CA1" w:rsidRDefault="005E4221" w14:paraId="16230343" w14:textId="69510B5A">
            <w:pPr>
              <w:pStyle w:val="paragraph"/>
              <w:spacing w:before="0" w:beforeAutospacing="0" w:after="0" w:afterAutospacing="0"/>
              <w:ind w:left="96" w:right="-93" w:hanging="96"/>
              <w:jc w:val="center"/>
              <w:textAlignment w:val="baseline"/>
              <w:rPr>
                <w:rStyle w:val="normaltextrun"/>
                <w:rFonts w:ascii="Twinkl" w:hAnsi="Twinkl" w:cs="Calibri"/>
                <w:b/>
                <w:bCs/>
                <w:sz w:val="22"/>
                <w:szCs w:val="22"/>
              </w:rPr>
            </w:pPr>
            <w:r w:rsidRPr="00D22593">
              <w:rPr>
                <w:rStyle w:val="normaltextrun"/>
                <w:rFonts w:ascii="Twinkl" w:hAnsi="Twinkl" w:cs="Calibri"/>
                <w:b/>
                <w:bCs/>
                <w:sz w:val="22"/>
                <w:szCs w:val="22"/>
              </w:rPr>
              <w:t>A</w:t>
            </w:r>
            <w:r w:rsidR="00667739">
              <w:rPr>
                <w:rStyle w:val="normaltextrun"/>
                <w:rFonts w:ascii="Twinkl" w:hAnsi="Twinkl" w:cs="Calibri"/>
                <w:b/>
                <w:bCs/>
                <w:sz w:val="22"/>
                <w:szCs w:val="22"/>
              </w:rPr>
              <w:t>nimals</w:t>
            </w:r>
          </w:p>
          <w:p w:rsidRPr="00D22593" w:rsidR="005E4221" w:rsidP="00566CA1" w:rsidRDefault="005E4221" w14:paraId="63833FCC" w14:textId="5477E1EC">
            <w:pPr>
              <w:pStyle w:val="paragraph"/>
              <w:spacing w:before="0" w:beforeAutospacing="0" w:after="0" w:afterAutospacing="0"/>
              <w:ind w:left="96" w:right="-93" w:hanging="96"/>
              <w:jc w:val="center"/>
              <w:textAlignment w:val="baseline"/>
              <w:rPr>
                <w:rStyle w:val="normaltextrun"/>
                <w:rFonts w:ascii="Twinkl" w:hAnsi="Twinkl" w:cs="Calibri"/>
                <w:b/>
                <w:bCs/>
                <w:sz w:val="22"/>
                <w:szCs w:val="22"/>
              </w:rPr>
            </w:pPr>
            <w:r w:rsidRPr="00D22593">
              <w:rPr>
                <w:rStyle w:val="normaltextrun"/>
                <w:rFonts w:ascii="Twinkl" w:hAnsi="Twinkl" w:cs="Calibri"/>
                <w:b/>
                <w:bCs/>
                <w:sz w:val="22"/>
                <w:szCs w:val="22"/>
              </w:rPr>
              <w:t>(</w:t>
            </w:r>
            <w:proofErr w:type="spellStart"/>
            <w:r w:rsidRPr="00D22593">
              <w:rPr>
                <w:rStyle w:val="normaltextrun"/>
                <w:rFonts w:ascii="Twinkl" w:hAnsi="Twinkl" w:cs="Calibri"/>
                <w:b/>
                <w:bCs/>
                <w:sz w:val="22"/>
                <w:szCs w:val="22"/>
              </w:rPr>
              <w:t>inc</w:t>
            </w:r>
            <w:proofErr w:type="spellEnd"/>
            <w:r w:rsidRPr="00D22593">
              <w:rPr>
                <w:rStyle w:val="normaltextrun"/>
                <w:rFonts w:ascii="Twinkl" w:hAnsi="Twinkl" w:cs="Calibri"/>
                <w:b/>
                <w:bCs/>
                <w:sz w:val="22"/>
                <w:szCs w:val="22"/>
              </w:rPr>
              <w:t xml:space="preserve"> humans)</w:t>
            </w:r>
          </w:p>
          <w:p w:rsidRPr="00EE7EFE" w:rsidR="005E4221" w:rsidP="00566CA1" w:rsidRDefault="005E4221" w14:paraId="70ACF0DC" w14:textId="0B3C00BA">
            <w:pPr>
              <w:pStyle w:val="paragraph"/>
              <w:numPr>
                <w:ilvl w:val="0"/>
                <w:numId w:val="14"/>
              </w:numPr>
              <w:spacing w:before="0" w:beforeAutospacing="0" w:after="0" w:afterAutospacing="0"/>
              <w:ind w:left="96" w:right="-93" w:hanging="96"/>
              <w:textAlignment w:val="baseline"/>
              <w:rPr>
                <w:rStyle w:val="normaltextrun"/>
                <w:rFonts w:ascii="Twinkl" w:hAnsi="Twinkl" w:cs="Calibri"/>
                <w:sz w:val="22"/>
                <w:szCs w:val="22"/>
              </w:rPr>
            </w:pPr>
            <w:proofErr w:type="gramStart"/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>To notice</w:t>
            </w:r>
            <w:proofErr w:type="gramEnd"/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 xml:space="preserve"> that animals, </w:t>
            </w:r>
            <w:proofErr w:type="spellStart"/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>inc</w:t>
            </w:r>
            <w:proofErr w:type="spellEnd"/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 xml:space="preserve"> humans have offspring which grow into adults</w:t>
            </w:r>
          </w:p>
          <w:p w:rsidRPr="00EE7EFE" w:rsidR="005E4221" w:rsidP="00566CA1" w:rsidRDefault="005E4221" w14:paraId="1EB3EE46" w14:textId="77777777">
            <w:pPr>
              <w:pStyle w:val="paragraph"/>
              <w:numPr>
                <w:ilvl w:val="0"/>
                <w:numId w:val="14"/>
              </w:numPr>
              <w:spacing w:before="0" w:beforeAutospacing="0" w:after="0" w:afterAutospacing="0"/>
              <w:ind w:left="96" w:right="-93" w:hanging="96"/>
              <w:textAlignment w:val="baseline"/>
              <w:rPr>
                <w:rStyle w:val="normaltextrun"/>
                <w:rFonts w:ascii="Twinkl" w:hAnsi="Twinkl" w:cs="Calibri"/>
                <w:sz w:val="22"/>
                <w:szCs w:val="22"/>
              </w:rPr>
            </w:pPr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 xml:space="preserve">To find out about and describe the basic needs of animals, </w:t>
            </w:r>
            <w:proofErr w:type="spellStart"/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>inc</w:t>
            </w:r>
            <w:proofErr w:type="spellEnd"/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 xml:space="preserve"> humans, for survival</w:t>
            </w:r>
          </w:p>
          <w:p w:rsidRPr="00EE7EFE" w:rsidR="005E4221" w:rsidP="00566CA1" w:rsidRDefault="005E4221" w14:paraId="2FB4210F" w14:textId="2D108CE2">
            <w:pPr>
              <w:pStyle w:val="paragraph"/>
              <w:numPr>
                <w:ilvl w:val="0"/>
                <w:numId w:val="14"/>
              </w:numPr>
              <w:spacing w:before="0" w:beforeAutospacing="0" w:after="0" w:afterAutospacing="0"/>
              <w:ind w:left="96" w:right="-93" w:hanging="96"/>
              <w:textAlignment w:val="baseline"/>
              <w:rPr>
                <w:rStyle w:val="normaltextrun"/>
                <w:rFonts w:ascii="Twinkl" w:hAnsi="Twinkl" w:cs="Calibri"/>
                <w:sz w:val="22"/>
                <w:szCs w:val="22"/>
              </w:rPr>
            </w:pPr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 xml:space="preserve">To describe the importance </w:t>
            </w:r>
            <w:proofErr w:type="gramStart"/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>for</w:t>
            </w:r>
            <w:proofErr w:type="gramEnd"/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 xml:space="preserve"> humans to exercise, </w:t>
            </w:r>
            <w:proofErr w:type="gramStart"/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>eat</w:t>
            </w:r>
            <w:proofErr w:type="gramEnd"/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 xml:space="preserve"> the right types of food and food hygiene</w:t>
            </w:r>
          </w:p>
        </w:tc>
        <w:tc>
          <w:tcPr>
            <w:tcW w:w="2315" w:type="dxa"/>
            <w:tcBorders>
              <w:left w:val="single" w:color="auto" w:sz="18" w:space="0"/>
              <w:right w:val="single" w:color="auto" w:sz="18" w:space="0"/>
            </w:tcBorders>
            <w:tcMar/>
          </w:tcPr>
          <w:p w:rsidRPr="00D22593" w:rsidR="005E4221" w:rsidP="00566CA1" w:rsidRDefault="00667739" w14:paraId="7058AE3B" w14:textId="63D60E3A">
            <w:pPr>
              <w:pStyle w:val="paragraph"/>
              <w:spacing w:before="0" w:beforeAutospacing="0" w:after="0" w:afterAutospacing="0"/>
              <w:ind w:left="96" w:right="-93" w:hanging="96"/>
              <w:jc w:val="center"/>
              <w:textAlignment w:val="baseline"/>
              <w:rPr>
                <w:rStyle w:val="normaltextrun"/>
                <w:rFonts w:ascii="Twinkl" w:hAnsi="Twinkl" w:cs="Calibri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="Twinkl" w:hAnsi="Twinkl" w:cs="Calibri"/>
                <w:b/>
                <w:bCs/>
                <w:sz w:val="22"/>
                <w:szCs w:val="22"/>
              </w:rPr>
              <w:t>Seasons</w:t>
            </w:r>
          </w:p>
          <w:p w:rsidRPr="00D22593" w:rsidR="005E4221" w:rsidP="00566CA1" w:rsidRDefault="005E4221" w14:paraId="30FDCD6A" w14:textId="77777777">
            <w:pPr>
              <w:pStyle w:val="paragraph"/>
              <w:spacing w:before="0" w:beforeAutospacing="0" w:after="0" w:afterAutospacing="0"/>
              <w:ind w:left="-127" w:right="-93" w:hanging="96"/>
              <w:jc w:val="center"/>
              <w:textAlignment w:val="baseline"/>
              <w:rPr>
                <w:rStyle w:val="normaltextrun"/>
                <w:rFonts w:ascii="Twinkl" w:hAnsi="Twinkl" w:cs="Calibri"/>
                <w:b/>
                <w:bCs/>
                <w:sz w:val="22"/>
                <w:szCs w:val="22"/>
              </w:rPr>
            </w:pPr>
            <w:r w:rsidRPr="00D22593">
              <w:rPr>
                <w:rStyle w:val="normaltextrun"/>
                <w:rFonts w:ascii="Twinkl" w:hAnsi="Twinkl" w:cs="Calibri"/>
                <w:b/>
                <w:bCs/>
                <w:sz w:val="22"/>
                <w:szCs w:val="22"/>
              </w:rPr>
              <w:t>(migration &amp; hibernation)</w:t>
            </w:r>
          </w:p>
          <w:p w:rsidRPr="00EE7EFE" w:rsidR="005E4221" w:rsidP="00566CA1" w:rsidRDefault="005E4221" w14:paraId="4B63279C" w14:textId="219FA49C">
            <w:pPr>
              <w:pStyle w:val="paragraph"/>
              <w:numPr>
                <w:ilvl w:val="0"/>
                <w:numId w:val="14"/>
              </w:numPr>
              <w:spacing w:before="0" w:beforeAutospacing="0" w:after="0" w:afterAutospacing="0"/>
              <w:ind w:left="96" w:right="-93" w:hanging="96"/>
              <w:textAlignment w:val="baseline"/>
              <w:rPr>
                <w:rStyle w:val="normaltextrun"/>
                <w:rFonts w:ascii="Twinkl" w:hAnsi="Twinkl" w:cs="Calibri"/>
                <w:sz w:val="22"/>
                <w:szCs w:val="22"/>
              </w:rPr>
            </w:pPr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>To understand how different animals prepare for the winter months in the UK (EG squirrels, tortoises) and in other climates (e.g., beards hibernating in Arctic climates)</w:t>
            </w:r>
          </w:p>
          <w:p w:rsidRPr="00EE7EFE" w:rsidR="005E4221" w:rsidP="00566CA1" w:rsidRDefault="005E4221" w14:paraId="3631C733" w14:textId="282B4F15">
            <w:pPr>
              <w:pStyle w:val="paragraph"/>
              <w:numPr>
                <w:ilvl w:val="0"/>
                <w:numId w:val="14"/>
              </w:numPr>
              <w:spacing w:before="0" w:beforeAutospacing="0" w:after="0" w:afterAutospacing="0"/>
              <w:ind w:left="96" w:right="-93" w:hanging="96"/>
              <w:textAlignment w:val="baseline"/>
              <w:rPr>
                <w:rStyle w:val="normaltextrun"/>
                <w:rFonts w:ascii="Twinkl" w:hAnsi="Twinkl" w:cs="Calibri"/>
                <w:sz w:val="22"/>
                <w:szCs w:val="22"/>
              </w:rPr>
            </w:pPr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>To understand how native birds and mammals etc. will find food during the winter months</w:t>
            </w:r>
          </w:p>
        </w:tc>
        <w:tc>
          <w:tcPr>
            <w:tcW w:w="2315" w:type="dxa"/>
            <w:tcBorders>
              <w:left w:val="single" w:color="auto" w:sz="18" w:space="0"/>
              <w:right w:val="single" w:color="auto" w:sz="18" w:space="0"/>
            </w:tcBorders>
            <w:tcMar/>
          </w:tcPr>
          <w:p w:rsidRPr="00D22593" w:rsidR="005E4221" w:rsidP="00566CA1" w:rsidRDefault="00667739" w14:paraId="64D9360A" w14:textId="29848BB5">
            <w:pPr>
              <w:pStyle w:val="paragraph"/>
              <w:spacing w:before="0" w:beforeAutospacing="0" w:after="0" w:afterAutospacing="0"/>
              <w:ind w:left="96" w:right="-93" w:hanging="96"/>
              <w:jc w:val="center"/>
              <w:textAlignment w:val="baseline"/>
              <w:rPr>
                <w:rStyle w:val="normaltextrun"/>
                <w:rFonts w:ascii="Twinkl" w:hAnsi="Twinkl" w:cs="Calibri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="Twinkl" w:hAnsi="Twinkl" w:cs="Calibri"/>
                <w:b/>
                <w:bCs/>
                <w:sz w:val="22"/>
                <w:szCs w:val="22"/>
              </w:rPr>
              <w:t>Seasons</w:t>
            </w:r>
          </w:p>
          <w:p w:rsidRPr="00D22593" w:rsidR="005E4221" w:rsidP="00566CA1" w:rsidRDefault="005E4221" w14:paraId="1134D9D7" w14:textId="77777777">
            <w:pPr>
              <w:pStyle w:val="paragraph"/>
              <w:spacing w:before="0" w:beforeAutospacing="0" w:after="0" w:afterAutospacing="0"/>
              <w:ind w:left="63" w:right="-93" w:hanging="96"/>
              <w:jc w:val="center"/>
              <w:textAlignment w:val="baseline"/>
              <w:rPr>
                <w:rStyle w:val="normaltextrun"/>
                <w:rFonts w:ascii="Twinkl" w:hAnsi="Twinkl" w:cs="Calibri"/>
                <w:b/>
                <w:bCs/>
                <w:sz w:val="22"/>
                <w:szCs w:val="22"/>
              </w:rPr>
            </w:pPr>
            <w:r w:rsidRPr="00D22593">
              <w:rPr>
                <w:rStyle w:val="normaltextrun"/>
                <w:rFonts w:ascii="Twinkl" w:hAnsi="Twinkl" w:cs="Calibri"/>
                <w:b/>
                <w:bCs/>
                <w:sz w:val="22"/>
                <w:szCs w:val="22"/>
              </w:rPr>
              <w:t>(nesting and emerging from hibernation)</w:t>
            </w:r>
          </w:p>
          <w:p w:rsidRPr="00EE7EFE" w:rsidR="005E4221" w:rsidP="00566CA1" w:rsidRDefault="005E4221" w14:paraId="76C10010" w14:textId="1337D7E2">
            <w:pPr>
              <w:pStyle w:val="paragraph"/>
              <w:numPr>
                <w:ilvl w:val="0"/>
                <w:numId w:val="14"/>
              </w:numPr>
              <w:spacing w:before="0" w:beforeAutospacing="0" w:after="0" w:afterAutospacing="0"/>
              <w:ind w:left="96" w:right="-93" w:hanging="96"/>
              <w:textAlignment w:val="baseline"/>
              <w:rPr>
                <w:rStyle w:val="normaltextrun"/>
                <w:rFonts w:ascii="Twinkl" w:hAnsi="Twinkl" w:cs="Calibri"/>
                <w:sz w:val="22"/>
                <w:szCs w:val="22"/>
              </w:rPr>
            </w:pPr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 xml:space="preserve">To understand how biological clocks work and what signals a hibernating animal to </w:t>
            </w:r>
            <w:proofErr w:type="gramStart"/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>waken</w:t>
            </w:r>
            <w:proofErr w:type="gramEnd"/>
          </w:p>
          <w:p w:rsidRPr="00EE7EFE" w:rsidR="005E4221" w:rsidP="00566CA1" w:rsidRDefault="005E4221" w14:paraId="0C9A3AAA" w14:textId="11742F1F">
            <w:pPr>
              <w:pStyle w:val="paragraph"/>
              <w:numPr>
                <w:ilvl w:val="0"/>
                <w:numId w:val="14"/>
              </w:numPr>
              <w:spacing w:before="0" w:beforeAutospacing="0" w:after="0" w:afterAutospacing="0"/>
              <w:ind w:left="96" w:right="-93" w:hanging="96"/>
              <w:textAlignment w:val="baseline"/>
              <w:rPr>
                <w:rStyle w:val="normaltextrun"/>
                <w:rFonts w:ascii="Twinkl" w:hAnsi="Twinkl" w:cs="Calibri"/>
                <w:sz w:val="22"/>
                <w:szCs w:val="22"/>
              </w:rPr>
            </w:pPr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>To track animals when they emerge from hibernation in the UK and abroad</w:t>
            </w:r>
          </w:p>
        </w:tc>
        <w:tc>
          <w:tcPr>
            <w:tcW w:w="2315" w:type="dxa"/>
            <w:tcBorders>
              <w:left w:val="single" w:color="auto" w:sz="18" w:space="0"/>
              <w:right w:val="single" w:color="auto" w:sz="18" w:space="0"/>
            </w:tcBorders>
            <w:tcMar/>
          </w:tcPr>
          <w:p w:rsidRPr="00D22593" w:rsidR="005E4221" w:rsidP="00566CA1" w:rsidRDefault="00667739" w14:paraId="1294E5EC" w14:textId="349C3793">
            <w:pPr>
              <w:pStyle w:val="paragraph"/>
              <w:spacing w:before="0" w:beforeAutospacing="0" w:after="0" w:afterAutospacing="0"/>
              <w:ind w:left="96" w:right="-93" w:hanging="96"/>
              <w:contextualSpacing/>
              <w:jc w:val="center"/>
              <w:textAlignment w:val="baseline"/>
              <w:rPr>
                <w:rStyle w:val="normaltextrun"/>
                <w:rFonts w:ascii="Twinkl" w:hAnsi="Twinkl" w:cs="Calibri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="Twinkl" w:hAnsi="Twinkl" w:cs="Calibri"/>
                <w:b/>
                <w:bCs/>
                <w:sz w:val="22"/>
                <w:szCs w:val="22"/>
              </w:rPr>
              <w:t>Plants</w:t>
            </w:r>
          </w:p>
          <w:p w:rsidRPr="00EE7EFE" w:rsidR="005E4221" w:rsidP="00566CA1" w:rsidRDefault="005E4221" w14:paraId="2239FC57" w14:textId="6A022023">
            <w:pPr>
              <w:pStyle w:val="paragraph"/>
              <w:numPr>
                <w:ilvl w:val="0"/>
                <w:numId w:val="14"/>
              </w:numPr>
              <w:spacing w:before="0" w:beforeAutospacing="0" w:after="0" w:afterAutospacing="0"/>
              <w:ind w:left="96" w:right="-93" w:hanging="96"/>
              <w:contextualSpacing/>
              <w:textAlignment w:val="baseline"/>
              <w:rPr>
                <w:rStyle w:val="normaltextrun"/>
                <w:rFonts w:ascii="Twinkl" w:hAnsi="Twinkl" w:cs="Calibri"/>
                <w:sz w:val="22"/>
                <w:szCs w:val="22"/>
              </w:rPr>
            </w:pPr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>To observe how bulbs grow and mature into plants</w:t>
            </w:r>
          </w:p>
          <w:p w:rsidRPr="00EE7EFE" w:rsidR="005E4221" w:rsidP="00566CA1" w:rsidRDefault="005E4221" w14:paraId="2CEDEC67" w14:textId="2560B323">
            <w:pPr>
              <w:pStyle w:val="paragraph"/>
              <w:numPr>
                <w:ilvl w:val="0"/>
                <w:numId w:val="14"/>
              </w:numPr>
              <w:spacing w:before="0" w:beforeAutospacing="0" w:after="0" w:afterAutospacing="0"/>
              <w:ind w:left="96" w:right="-93" w:hanging="96"/>
              <w:contextualSpacing/>
              <w:textAlignment w:val="baseline"/>
              <w:rPr>
                <w:rStyle w:val="normaltextrun"/>
                <w:rFonts w:ascii="Twinkl" w:hAnsi="Twinkl" w:cs="Calibri"/>
                <w:sz w:val="22"/>
                <w:szCs w:val="22"/>
              </w:rPr>
            </w:pPr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>To find out and describe how plants need water, light and a suitable temperature to grow and stay healthy</w:t>
            </w:r>
          </w:p>
          <w:p w:rsidRPr="00EE7EFE" w:rsidR="005E4221" w:rsidP="00566CA1" w:rsidRDefault="005E4221" w14:paraId="2EB3ADDE" w14:textId="76B7AC1E">
            <w:pPr>
              <w:pStyle w:val="paragraph"/>
              <w:spacing w:before="0" w:beforeAutospacing="0" w:after="0" w:afterAutospacing="0"/>
              <w:ind w:left="96" w:right="-93" w:hanging="96"/>
              <w:contextualSpacing/>
              <w:textAlignment w:val="baseline"/>
              <w:rPr>
                <w:rStyle w:val="normaltextrun"/>
                <w:rFonts w:ascii="Twinkl" w:hAnsi="Twinkl" w:cs="Calibri"/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color="auto" w:sz="18" w:space="0"/>
              <w:right w:val="single" w:color="auto" w:sz="18" w:space="0"/>
            </w:tcBorders>
            <w:tcMar/>
          </w:tcPr>
          <w:p w:rsidRPr="00D22593" w:rsidR="005E4221" w:rsidP="00566CA1" w:rsidRDefault="00667739" w14:paraId="4B5C4518" w14:textId="0030B8A0">
            <w:pPr>
              <w:pStyle w:val="paragraph"/>
              <w:spacing w:before="0" w:beforeAutospacing="0" w:after="0" w:afterAutospacing="0"/>
              <w:ind w:left="96" w:right="-93" w:hanging="96"/>
              <w:contextualSpacing/>
              <w:jc w:val="center"/>
              <w:textAlignment w:val="baseline"/>
              <w:rPr>
                <w:rStyle w:val="normaltextrun"/>
                <w:rFonts w:ascii="Twinkl" w:hAnsi="Twinkl" w:cs="Calibri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="Twinkl" w:hAnsi="Twinkl" w:cs="Calibri"/>
                <w:b/>
                <w:bCs/>
                <w:sz w:val="22"/>
                <w:szCs w:val="22"/>
              </w:rPr>
              <w:t>Living things and their habitats</w:t>
            </w:r>
          </w:p>
          <w:p w:rsidRPr="00EE7EFE" w:rsidR="005E4221" w:rsidP="00566CA1" w:rsidRDefault="005E4221" w14:paraId="77CB9E3A" w14:textId="61141CE2">
            <w:pPr>
              <w:pStyle w:val="paragraph"/>
              <w:numPr>
                <w:ilvl w:val="0"/>
                <w:numId w:val="14"/>
              </w:numPr>
              <w:spacing w:after="0" w:afterAutospacing="0"/>
              <w:ind w:left="96" w:right="-93" w:hanging="96"/>
              <w:contextualSpacing/>
              <w:rPr>
                <w:rStyle w:val="normaltextrun"/>
                <w:rFonts w:ascii="Twinkl" w:hAnsi="Twinkl" w:cs="Calibri"/>
                <w:sz w:val="22"/>
                <w:szCs w:val="22"/>
              </w:rPr>
            </w:pPr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>To explore and investigate the difference between things that are living, dead and have never been alive</w:t>
            </w:r>
          </w:p>
          <w:p w:rsidRPr="00EE7EFE" w:rsidR="005E4221" w:rsidP="00566CA1" w:rsidRDefault="005E4221" w14:paraId="73A4C515" w14:textId="020625D1">
            <w:pPr>
              <w:pStyle w:val="paragraph"/>
              <w:numPr>
                <w:ilvl w:val="0"/>
                <w:numId w:val="14"/>
              </w:numPr>
              <w:spacing w:after="0" w:afterAutospacing="0"/>
              <w:ind w:left="96" w:right="-93" w:hanging="96"/>
              <w:contextualSpacing/>
              <w:rPr>
                <w:rStyle w:val="normaltextrun"/>
                <w:rFonts w:ascii="Twinkl" w:hAnsi="Twinkl" w:cs="Calibri"/>
                <w:sz w:val="22"/>
                <w:szCs w:val="22"/>
              </w:rPr>
            </w:pPr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>To identify that most things live in a habitat to which they are suited and describe how different kinds of animals and plants and how they depend on each other</w:t>
            </w:r>
          </w:p>
          <w:p w:rsidRPr="00EE7EFE" w:rsidR="005E4221" w:rsidP="00566CA1" w:rsidRDefault="005E4221" w14:paraId="24299C1D" w14:textId="77777777">
            <w:pPr>
              <w:pStyle w:val="paragraph"/>
              <w:numPr>
                <w:ilvl w:val="0"/>
                <w:numId w:val="14"/>
              </w:numPr>
              <w:spacing w:after="0" w:afterAutospacing="0"/>
              <w:ind w:left="96" w:right="-93" w:hanging="96"/>
              <w:contextualSpacing/>
              <w:rPr>
                <w:rStyle w:val="normaltextrun"/>
                <w:rFonts w:ascii="Twinkl" w:hAnsi="Twinkl" w:cs="Calibri"/>
                <w:sz w:val="22"/>
                <w:szCs w:val="22"/>
              </w:rPr>
            </w:pPr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 xml:space="preserve">To identify and name a variety of plants and animals in their habitats </w:t>
            </w:r>
            <w:proofErr w:type="spellStart"/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>inc</w:t>
            </w:r>
            <w:proofErr w:type="spellEnd"/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 xml:space="preserve"> microhabitats</w:t>
            </w:r>
          </w:p>
          <w:p w:rsidRPr="00EE7EFE" w:rsidR="005E4221" w:rsidP="00566CA1" w:rsidRDefault="005E4221" w14:paraId="3E21AF02" w14:textId="70C8884F">
            <w:pPr>
              <w:pStyle w:val="paragraph"/>
              <w:numPr>
                <w:ilvl w:val="0"/>
                <w:numId w:val="14"/>
              </w:numPr>
              <w:spacing w:after="0" w:afterAutospacing="0"/>
              <w:ind w:left="96" w:right="-93" w:hanging="96"/>
              <w:contextualSpacing/>
              <w:rPr>
                <w:rStyle w:val="normaltextrun"/>
                <w:rFonts w:ascii="Twinkl" w:hAnsi="Twinkl" w:cs="Calibri"/>
                <w:sz w:val="22"/>
                <w:szCs w:val="22"/>
              </w:rPr>
            </w:pPr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 xml:space="preserve">To describe how animals obtain their food using the idea of a simple food </w:t>
            </w:r>
            <w:proofErr w:type="gramStart"/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>chain, and</w:t>
            </w:r>
            <w:proofErr w:type="gramEnd"/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 xml:space="preserve"> identify and name different sources of food</w:t>
            </w:r>
            <w:r w:rsidR="001630FC">
              <w:rPr>
                <w:rStyle w:val="normaltextrun"/>
                <w:rFonts w:ascii="Twinkl" w:hAnsi="Twinkl" w:cs="Calibri"/>
                <w:sz w:val="22"/>
                <w:szCs w:val="22"/>
              </w:rPr>
              <w:t>.</w:t>
            </w:r>
          </w:p>
        </w:tc>
        <w:tc>
          <w:tcPr>
            <w:tcW w:w="2316" w:type="dxa"/>
            <w:tcBorders>
              <w:left w:val="single" w:color="auto" w:sz="18" w:space="0"/>
              <w:right w:val="single" w:color="auto" w:sz="18" w:space="0"/>
            </w:tcBorders>
            <w:tcMar/>
          </w:tcPr>
          <w:p w:rsidRPr="00D22593" w:rsidR="005E4221" w:rsidP="00566CA1" w:rsidRDefault="00667739" w14:paraId="0E6677A9" w14:textId="2677ABE2">
            <w:pPr>
              <w:pStyle w:val="paragraph"/>
              <w:spacing w:before="0" w:beforeAutospacing="0" w:after="240" w:afterAutospacing="0"/>
              <w:ind w:left="96" w:right="-93" w:hanging="96"/>
              <w:contextualSpacing/>
              <w:jc w:val="center"/>
              <w:textAlignment w:val="baseline"/>
              <w:rPr>
                <w:rStyle w:val="normaltextrun"/>
                <w:rFonts w:ascii="Twinkl" w:hAnsi="Twinkl" w:cs="Calibri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="Twinkl" w:hAnsi="Twinkl" w:cs="Calibri"/>
                <w:b/>
                <w:bCs/>
                <w:sz w:val="22"/>
                <w:szCs w:val="22"/>
              </w:rPr>
              <w:t>Use of everyday materials</w:t>
            </w:r>
          </w:p>
          <w:p w:rsidRPr="00EE7EFE" w:rsidR="005E4221" w:rsidP="00566CA1" w:rsidRDefault="005E4221" w14:paraId="230DA239" w14:textId="4C40174D">
            <w:pPr>
              <w:pStyle w:val="paragraph"/>
              <w:numPr>
                <w:ilvl w:val="0"/>
                <w:numId w:val="14"/>
              </w:numPr>
              <w:spacing w:after="0" w:afterAutospacing="0"/>
              <w:ind w:left="96" w:right="-93" w:hanging="96"/>
              <w:contextualSpacing/>
              <w:rPr>
                <w:rStyle w:val="normaltextrun"/>
                <w:rFonts w:ascii="Twinkl" w:hAnsi="Twinkl" w:cs="Calibri"/>
                <w:sz w:val="22"/>
                <w:szCs w:val="22"/>
              </w:rPr>
            </w:pPr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 xml:space="preserve">To identify and </w:t>
            </w:r>
            <w:r w:rsidRPr="00EE7EFE" w:rsidR="00D22593">
              <w:rPr>
                <w:rStyle w:val="normaltextrun"/>
                <w:rFonts w:ascii="Twinkl" w:hAnsi="Twinkl" w:cs="Calibri"/>
                <w:sz w:val="22"/>
                <w:szCs w:val="22"/>
              </w:rPr>
              <w:t>compare</w:t>
            </w:r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 xml:space="preserve"> the suitability of a variety of everyday materials, </w:t>
            </w:r>
            <w:proofErr w:type="spellStart"/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>inc</w:t>
            </w:r>
            <w:proofErr w:type="spellEnd"/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 xml:space="preserve"> wood, plastic, brick, paper and cardboard</w:t>
            </w:r>
          </w:p>
          <w:p w:rsidRPr="00EE7EFE" w:rsidR="005E4221" w:rsidP="00566CA1" w:rsidRDefault="005E4221" w14:paraId="3E21FC49" w14:textId="08715C4D">
            <w:pPr>
              <w:pStyle w:val="paragraph"/>
              <w:numPr>
                <w:ilvl w:val="0"/>
                <w:numId w:val="14"/>
              </w:numPr>
              <w:spacing w:after="0" w:afterAutospacing="0"/>
              <w:ind w:left="96" w:right="-93" w:hanging="96"/>
              <w:contextualSpacing/>
              <w:rPr>
                <w:rStyle w:val="normaltextrun"/>
                <w:rFonts w:ascii="Twinkl" w:hAnsi="Twinkl" w:cs="Calibri"/>
                <w:sz w:val="22"/>
                <w:szCs w:val="22"/>
              </w:rPr>
            </w:pPr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 xml:space="preserve">To find out how the shape of solid objects made from </w:t>
            </w:r>
            <w:proofErr w:type="gramStart"/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>some</w:t>
            </w:r>
            <w:r w:rsidR="00667739">
              <w:rPr>
                <w:rStyle w:val="normaltextrun"/>
                <w:rFonts w:ascii="Twinkl" w:hAnsi="Twinkl" w:cs="Calibri"/>
                <w:sz w:val="22"/>
                <w:szCs w:val="22"/>
              </w:rPr>
              <w:t xml:space="preserve"> </w:t>
            </w:r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>materials</w:t>
            </w:r>
            <w:proofErr w:type="gramEnd"/>
            <w:r w:rsidRPr="00EE7EFE">
              <w:rPr>
                <w:rStyle w:val="normaltextrun"/>
                <w:rFonts w:ascii="Twinkl" w:hAnsi="Twinkl" w:cs="Calibri"/>
                <w:sz w:val="22"/>
                <w:szCs w:val="22"/>
              </w:rPr>
              <w:t xml:space="preserve"> can be changed by squashing, bending, twisting and stretching</w:t>
            </w:r>
          </w:p>
        </w:tc>
      </w:tr>
      <w:tr w:rsidRPr="00860773" w:rsidR="005E4221" w:rsidTr="57BC342C" w14:paraId="47B39F21" w14:textId="77777777">
        <w:trPr>
          <w:gridBefore w:val="1"/>
          <w:wBefore w:w="12" w:type="dxa"/>
          <w:trHeight w:val="345"/>
          <w:jc w:val="center"/>
        </w:trPr>
        <w:tc>
          <w:tcPr>
            <w:tcW w:w="154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000000" w:themeColor="text1" w:sz="12" w:space="0"/>
              <w:tr2bl w:val="nil"/>
            </w:tcBorders>
            <w:shd w:val="clear" w:color="auto" w:fill="FF0000"/>
            <w:tcMar/>
            <w:vAlign w:val="center"/>
          </w:tcPr>
          <w:p w:rsidRPr="00860773" w:rsidR="005E4221" w:rsidP="00AE3167" w:rsidRDefault="005E4221" w14:paraId="51F5CCB1" w14:textId="21801B78">
            <w:pPr>
              <w:pStyle w:val="Subtitle"/>
              <w:spacing w:after="0"/>
              <w:rPr>
                <w:rFonts w:ascii="Twinkl" w:hAnsi="Twinkl" w:eastAsia="Twinkl" w:cs="Twinkl"/>
                <w:b/>
                <w:bCs/>
                <w:color w:val="FFFFFF" w:themeColor="background1"/>
              </w:rPr>
            </w:pPr>
            <w:r w:rsidRPr="00860773">
              <w:rPr>
                <w:rFonts w:ascii="Twinkl" w:hAnsi="Twinkl" w:eastAsia="Twinkl" w:cs="Twinkl"/>
                <w:b/>
                <w:bCs/>
                <w:color w:val="FFFFFF" w:themeColor="background1"/>
              </w:rPr>
              <w:t>topic</w:t>
            </w:r>
          </w:p>
        </w:tc>
        <w:tc>
          <w:tcPr>
            <w:tcW w:w="4630" w:type="dxa"/>
            <w:gridSpan w:val="2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0000"/>
            <w:tcMar/>
          </w:tcPr>
          <w:p w:rsidR="00700FB6" w:rsidP="00700FB6" w:rsidRDefault="00700FB6" w14:paraId="5390524B" w14:textId="77777777">
            <w:pPr>
              <w:ind w:left="-33"/>
              <w:jc w:val="center"/>
              <w:rPr>
                <w:rStyle w:val="Strong"/>
                <w:rFonts w:ascii="Twinkl" w:hAnsi="Twinkl"/>
                <w:color w:val="auto"/>
                <w:sz w:val="22"/>
                <w:szCs w:val="22"/>
              </w:rPr>
            </w:pPr>
          </w:p>
          <w:p w:rsidRPr="00700FB6" w:rsidR="005E4221" w:rsidP="00700FB6" w:rsidRDefault="00700FB6" w14:paraId="3D215244" w14:textId="08CA4A48">
            <w:pPr>
              <w:ind w:left="-33"/>
              <w:jc w:val="center"/>
              <w:rPr>
                <w:rStyle w:val="Strong"/>
                <w:rFonts w:ascii="Twinkl" w:hAnsi="Twinkl"/>
                <w:color w:val="auto"/>
                <w:sz w:val="22"/>
                <w:szCs w:val="22"/>
              </w:rPr>
            </w:pPr>
            <w:r>
              <w:rPr>
                <w:rStyle w:val="Strong"/>
                <w:rFonts w:ascii="Twinkl" w:hAnsi="Twinkl"/>
                <w:color w:val="auto"/>
                <w:sz w:val="22"/>
                <w:szCs w:val="22"/>
              </w:rPr>
              <w:t>KIRKHAM EXPEDITION</w:t>
            </w:r>
          </w:p>
        </w:tc>
        <w:tc>
          <w:tcPr>
            <w:tcW w:w="4630" w:type="dxa"/>
            <w:gridSpan w:val="2"/>
            <w:tcBorders>
              <w:left w:val="single" w:color="000000" w:themeColor="text1" w:sz="12" w:space="0"/>
              <w:right w:val="single" w:color="auto" w:sz="18" w:space="0"/>
            </w:tcBorders>
            <w:shd w:val="clear" w:color="auto" w:fill="FF0000"/>
            <w:tcMar/>
            <w:vAlign w:val="center"/>
          </w:tcPr>
          <w:p w:rsidRPr="0088716E" w:rsidR="005E4221" w:rsidP="0088716E" w:rsidRDefault="005E4221" w14:paraId="7DE7CFB0" w14:textId="77777777">
            <w:pPr>
              <w:ind w:left="-99"/>
              <w:jc w:val="center"/>
              <w:rPr>
                <w:rStyle w:val="Strong"/>
                <w:rFonts w:ascii="Twinkl" w:hAnsi="Twinkl"/>
                <w:color w:val="auto"/>
                <w:sz w:val="22"/>
                <w:szCs w:val="22"/>
              </w:rPr>
            </w:pPr>
          </w:p>
          <w:p w:rsidRPr="0088716E" w:rsidR="00EA0B01" w:rsidP="0088716E" w:rsidRDefault="00EA0B01" w14:paraId="2A9B02EA" w14:textId="1EEF7C0F">
            <w:pPr>
              <w:ind w:left="-99"/>
              <w:jc w:val="center"/>
              <w:rPr>
                <w:rStyle w:val="Strong"/>
                <w:rFonts w:ascii="Twinkl" w:hAnsi="Twinkl"/>
                <w:color w:val="auto"/>
                <w:sz w:val="22"/>
                <w:szCs w:val="22"/>
              </w:rPr>
            </w:pPr>
            <w:r w:rsidRPr="0088716E">
              <w:rPr>
                <w:rStyle w:val="Strong"/>
                <w:rFonts w:ascii="Twinkl" w:hAnsi="Twinkl"/>
                <w:color w:val="auto"/>
                <w:sz w:val="22"/>
                <w:szCs w:val="22"/>
              </w:rPr>
              <w:t>THE MONARCHY</w:t>
            </w:r>
          </w:p>
        </w:tc>
        <w:tc>
          <w:tcPr>
            <w:tcW w:w="4631" w:type="dxa"/>
            <w:gridSpan w:val="2"/>
            <w:tcBorders>
              <w:left w:val="single" w:color="auto" w:sz="18" w:space="0"/>
              <w:right w:val="single" w:color="auto" w:sz="18" w:space="0"/>
            </w:tcBorders>
            <w:shd w:val="clear" w:color="auto" w:fill="FF0000"/>
            <w:tcMar/>
          </w:tcPr>
          <w:p w:rsidR="005E4221" w:rsidP="005E4221" w:rsidRDefault="005E4221" w14:paraId="3B7F59F0" w14:textId="77777777">
            <w:pPr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  <w:p w:rsidRPr="005C6F10" w:rsidR="005C6F10" w:rsidP="00EC7D2A" w:rsidRDefault="005C6F10" w14:paraId="62E4565E" w14:textId="5EEA8111">
            <w:pPr>
              <w:ind w:left="720" w:hanging="720"/>
              <w:jc w:val="center"/>
              <w:rPr>
                <w:rStyle w:val="Strong"/>
                <w:rFonts w:ascii="Twinkl" w:hAnsi="Twinkl"/>
                <w:color w:val="auto"/>
                <w:sz w:val="22"/>
                <w:szCs w:val="22"/>
              </w:rPr>
            </w:pPr>
            <w:r>
              <w:rPr>
                <w:rStyle w:val="Strong"/>
                <w:rFonts w:ascii="Twinkl" w:hAnsi="Twinkl"/>
                <w:color w:val="auto"/>
                <w:sz w:val="22"/>
                <w:szCs w:val="22"/>
              </w:rPr>
              <w:t>SAVE OUR OCEANS</w:t>
            </w:r>
          </w:p>
        </w:tc>
      </w:tr>
      <w:tr w:rsidRPr="00860773" w:rsidR="005E4221" w:rsidTr="57BC342C" w14:paraId="27715781" w14:textId="77777777">
        <w:trPr>
          <w:gridBefore w:val="1"/>
          <w:wBefore w:w="12" w:type="dxa"/>
          <w:trHeight w:val="300"/>
          <w:jc w:val="center"/>
        </w:trPr>
        <w:tc>
          <w:tcPr>
            <w:tcW w:w="154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60773" w:rsidR="005E4221" w:rsidP="005E4221" w:rsidRDefault="005E4221" w14:paraId="6FFD8311" w14:textId="77777777">
            <w:pPr>
              <w:pStyle w:val="Subtitle"/>
              <w:spacing w:after="0"/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</w:pPr>
            <w:r w:rsidRPr="00860773"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  <w:t>History</w:t>
            </w:r>
          </w:p>
        </w:tc>
        <w:tc>
          <w:tcPr>
            <w:tcW w:w="2315" w:type="dxa"/>
            <w:tcBorders>
              <w:top w:val="single" w:color="000000" w:themeColor="text1" w:sz="12" w:space="0"/>
              <w:left w:val="single" w:color="auto" w:sz="18" w:space="0"/>
            </w:tcBorders>
            <w:tcMar/>
          </w:tcPr>
          <w:p w:rsidRPr="00EA0B01" w:rsidR="005E4221" w:rsidP="005E4221" w:rsidRDefault="005E4221" w14:paraId="7F152651" w14:textId="36A60ED4">
            <w:pPr>
              <w:ind w:left="0"/>
              <w:rPr>
                <w:rStyle w:val="Strong"/>
                <w:rFonts w:ascii="Twinkl" w:hAnsi="Twinkl" w:cstheme="minorHAnsi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  <w:tcBorders>
              <w:top w:val="single" w:color="000000" w:themeColor="text1" w:sz="12" w:space="0"/>
              <w:right w:val="single" w:color="auto" w:sz="18" w:space="0"/>
            </w:tcBorders>
            <w:tcMar/>
          </w:tcPr>
          <w:p w:rsidRPr="00A10BD5" w:rsidR="008279A8" w:rsidP="520798F3" w:rsidRDefault="008279A8" w14:paraId="5206AC70" w14:textId="66A83C39">
            <w:pPr>
              <w:ind w:left="0"/>
              <w:jc w:val="center"/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</w:rPr>
            </w:pPr>
            <w:r w:rsidRPr="520798F3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</w:rPr>
              <w:t>Our Local Area</w:t>
            </w:r>
          </w:p>
          <w:p w:rsidRPr="00EA0B01" w:rsidR="005E4221" w:rsidP="520798F3" w:rsidRDefault="00367CC1" w14:paraId="4CAE5450" w14:textId="1C4EB4A3">
            <w:pPr>
              <w:ind w:left="0"/>
              <w:jc w:val="center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</w:pPr>
            <w:r w:rsidRPr="520798F3">
              <w:rPr>
                <w:rFonts w:ascii="Twinkl" w:hAnsi="Twinkl" w:eastAsia="Twinkl" w:cs="Twinkl"/>
                <w:color w:val="auto"/>
                <w:sz w:val="22"/>
                <w:szCs w:val="22"/>
              </w:rPr>
              <w:t>Significant historical events, people and places in their own locality focusing on our local area.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tcMar/>
          </w:tcPr>
          <w:p w:rsidRPr="00EA0B01" w:rsidR="005E4221" w:rsidP="520798F3" w:rsidRDefault="005E4221" w14:paraId="7CED73B1" w14:textId="3ADB6EEA">
            <w:pPr>
              <w:ind w:left="0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  <w:tcBorders>
              <w:right w:val="single" w:color="auto" w:sz="18" w:space="0"/>
            </w:tcBorders>
            <w:tcMar/>
          </w:tcPr>
          <w:p w:rsidRPr="00EA0B01" w:rsidR="00911842" w:rsidP="520798F3" w:rsidRDefault="00911842" w14:paraId="1DAB4B39" w14:textId="7CD7A8B9">
            <w:pPr>
              <w:ind w:left="-61"/>
              <w:jc w:val="center"/>
              <w:rPr>
                <w:rFonts w:ascii="Twinkl" w:hAnsi="Twinkl" w:eastAsia="Twinkl" w:cs="Twinkl"/>
                <w:color w:val="auto"/>
                <w:sz w:val="22"/>
                <w:szCs w:val="22"/>
              </w:rPr>
            </w:pPr>
            <w:r w:rsidRPr="520798F3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</w:rPr>
              <w:t>Monarchs</w:t>
            </w:r>
          </w:p>
          <w:p w:rsidRPr="00EA0B01" w:rsidR="005E4221" w:rsidP="520798F3" w:rsidRDefault="00911842" w14:paraId="34CE0A41" w14:textId="65C8D850">
            <w:pPr>
              <w:ind w:left="-61" w:right="-45"/>
              <w:jc w:val="center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</w:pPr>
            <w:r w:rsidRPr="520798F3">
              <w:rPr>
                <w:rFonts w:ascii="Twinkl" w:hAnsi="Twinkl" w:eastAsia="Twinkl" w:cs="Twinkl"/>
                <w:color w:val="auto"/>
                <w:sz w:val="22"/>
                <w:szCs w:val="22"/>
              </w:rPr>
              <w:t xml:space="preserve">The lives of significant individuals in the past who have contributed to national </w:t>
            </w:r>
            <w:r w:rsidRPr="520798F3" w:rsidR="00123850">
              <w:rPr>
                <w:rFonts w:ascii="Twinkl" w:hAnsi="Twinkl" w:eastAsia="Twinkl" w:cs="Twinkl"/>
                <w:color w:val="auto"/>
                <w:sz w:val="22"/>
                <w:szCs w:val="22"/>
              </w:rPr>
              <w:t>&amp;</w:t>
            </w:r>
            <w:r w:rsidRPr="520798F3">
              <w:rPr>
                <w:rFonts w:ascii="Twinkl" w:hAnsi="Twinkl" w:eastAsia="Twinkl" w:cs="Twinkl"/>
                <w:color w:val="auto"/>
                <w:sz w:val="22"/>
                <w:szCs w:val="22"/>
              </w:rPr>
              <w:t xml:space="preserve"> international</w:t>
            </w:r>
            <w:r w:rsidRPr="520798F3" w:rsidR="00123850">
              <w:rPr>
                <w:rFonts w:ascii="Twinkl" w:hAnsi="Twinkl" w:eastAsia="Twinkl" w:cs="Twinkl"/>
                <w:color w:val="auto"/>
                <w:sz w:val="22"/>
                <w:szCs w:val="22"/>
              </w:rPr>
              <w:t xml:space="preserve"> </w:t>
            </w:r>
            <w:r w:rsidRPr="520798F3">
              <w:rPr>
                <w:rFonts w:ascii="Twinkl" w:hAnsi="Twinkl" w:eastAsia="Twinkl" w:cs="Twinkl"/>
                <w:color w:val="auto"/>
                <w:sz w:val="22"/>
                <w:szCs w:val="22"/>
              </w:rPr>
              <w:t>achievements. </w:t>
            </w:r>
            <w:r w:rsidRPr="520798F3" w:rsidR="001100F3">
              <w:rPr>
                <w:rFonts w:ascii="Twinkl" w:hAnsi="Twinkl" w:eastAsia="Twinkl" w:cs="Twinkl"/>
                <w:color w:val="auto"/>
                <w:sz w:val="22"/>
                <w:szCs w:val="22"/>
              </w:rPr>
              <w:t>(King Charles III, Queen Elizabeth</w:t>
            </w:r>
            <w:r w:rsidRPr="520798F3" w:rsidR="00D2663D">
              <w:rPr>
                <w:rFonts w:ascii="Twinkl" w:hAnsi="Twinkl" w:eastAsia="Twinkl" w:cs="Twinkl"/>
                <w:color w:val="auto"/>
                <w:sz w:val="22"/>
                <w:szCs w:val="22"/>
              </w:rPr>
              <w:t xml:space="preserve"> II </w:t>
            </w:r>
            <w:r w:rsidRPr="520798F3" w:rsidR="001100F3">
              <w:rPr>
                <w:rFonts w:ascii="Twinkl" w:hAnsi="Twinkl" w:eastAsia="Twinkl" w:cs="Twinkl"/>
                <w:color w:val="auto"/>
                <w:sz w:val="22"/>
                <w:szCs w:val="22"/>
              </w:rPr>
              <w:t>&amp; Henry VIII)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tcMar/>
          </w:tcPr>
          <w:p w:rsidRPr="00EA0B01" w:rsidR="005E4221" w:rsidP="520798F3" w:rsidRDefault="005E4221" w14:paraId="1AA9D614" w14:textId="327CB4D8">
            <w:pPr>
              <w:ind w:left="0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316" w:type="dxa"/>
            <w:tcBorders>
              <w:right w:val="single" w:color="auto" w:sz="18" w:space="0"/>
            </w:tcBorders>
            <w:tcMar/>
          </w:tcPr>
          <w:p w:rsidRPr="00911842" w:rsidR="00911842" w:rsidP="520798F3" w:rsidRDefault="00911842" w14:paraId="39F2F059" w14:textId="7870BD0F">
            <w:pPr>
              <w:ind w:left="720" w:hanging="2070"/>
              <w:jc w:val="center"/>
              <w:rPr>
                <w:rFonts w:ascii="Twinkl" w:hAnsi="Twinkl" w:eastAsia="Twinkl" w:cs="Twinkl"/>
                <w:color w:val="auto"/>
                <w:sz w:val="22"/>
                <w:szCs w:val="22"/>
              </w:rPr>
            </w:pPr>
            <w:r w:rsidRPr="520798F3">
              <w:rPr>
                <w:rFonts w:ascii="Twinkl" w:hAnsi="Twinkl" w:eastAsia="Twinkl" w:cs="Twinkl"/>
                <w:b/>
                <w:bCs/>
                <w:color w:val="auto"/>
                <w:sz w:val="22"/>
                <w:szCs w:val="22"/>
              </w:rPr>
              <w:t>Titanic</w:t>
            </w:r>
          </w:p>
          <w:p w:rsidRPr="00911842" w:rsidR="00911842" w:rsidP="520798F3" w:rsidRDefault="00911842" w14:paraId="37FB6A83" w14:textId="1811F265">
            <w:pPr>
              <w:ind w:left="0"/>
              <w:jc w:val="center"/>
              <w:rPr>
                <w:rFonts w:ascii="Twinkl" w:hAnsi="Twinkl" w:eastAsia="Twinkl" w:cs="Twinkl"/>
                <w:color w:val="auto"/>
                <w:sz w:val="22"/>
                <w:szCs w:val="22"/>
              </w:rPr>
            </w:pPr>
            <w:r w:rsidRPr="520798F3">
              <w:rPr>
                <w:rFonts w:ascii="Twinkl" w:hAnsi="Twinkl" w:eastAsia="Twinkl" w:cs="Twinkl"/>
                <w:color w:val="auto"/>
                <w:sz w:val="22"/>
                <w:szCs w:val="22"/>
              </w:rPr>
              <w:t>To explore the significant global and national event of the sinking of the Titanic.</w:t>
            </w:r>
          </w:p>
          <w:p w:rsidRPr="00860773" w:rsidR="005E4221" w:rsidP="520798F3" w:rsidRDefault="005E4221" w14:paraId="62EBF3C5" w14:textId="0F5B3AFF">
            <w:pPr>
              <w:ind w:left="0"/>
              <w:rPr>
                <w:rStyle w:val="Strong"/>
                <w:rFonts w:ascii="Twinkl" w:hAnsi="Twinkl" w:eastAsia="Twinkl" w:cs="Twinkl"/>
                <w:b w:val="0"/>
                <w:bCs w:val="0"/>
                <w:color w:val="auto"/>
                <w:sz w:val="22"/>
                <w:szCs w:val="22"/>
              </w:rPr>
            </w:pPr>
          </w:p>
        </w:tc>
      </w:tr>
      <w:tr w:rsidRPr="00860773" w:rsidR="005E4221" w:rsidTr="57BC342C" w14:paraId="4F31F59D" w14:textId="77777777">
        <w:trPr>
          <w:gridBefore w:val="1"/>
          <w:wBefore w:w="12" w:type="dxa"/>
          <w:trHeight w:val="300"/>
          <w:jc w:val="center"/>
        </w:trPr>
        <w:tc>
          <w:tcPr>
            <w:tcW w:w="154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60773" w:rsidR="005E4221" w:rsidP="005E4221" w:rsidRDefault="005E4221" w14:paraId="68FD15C1" w14:textId="77777777">
            <w:pPr>
              <w:pStyle w:val="Subtitle"/>
              <w:spacing w:after="0"/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</w:pPr>
            <w:r w:rsidRPr="00860773"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  <w:t>Geography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tcMar/>
          </w:tcPr>
          <w:p w:rsidRPr="003D5469" w:rsidR="00EE7EFE" w:rsidP="00D22593" w:rsidRDefault="008279A8" w14:paraId="07CD4E9C" w14:textId="25CB498A">
            <w:pPr>
              <w:ind w:left="0"/>
              <w:jc w:val="center"/>
              <w:rPr>
                <w:rStyle w:val="Strong"/>
                <w:rFonts w:ascii="Twinkl" w:hAnsi="Twinkl"/>
                <w:sz w:val="22"/>
                <w:szCs w:val="22"/>
              </w:rPr>
            </w:pPr>
            <w:r w:rsidRPr="003D5469">
              <w:rPr>
                <w:rStyle w:val="Strong"/>
                <w:rFonts w:ascii="Twinkl" w:hAnsi="Twinkl"/>
                <w:sz w:val="22"/>
                <w:szCs w:val="22"/>
              </w:rPr>
              <w:t>O</w:t>
            </w:r>
            <w:r w:rsidRPr="003D5469" w:rsidR="005E4221">
              <w:rPr>
                <w:rStyle w:val="Strong"/>
                <w:rFonts w:ascii="Twinkl" w:hAnsi="Twinkl"/>
                <w:sz w:val="22"/>
                <w:szCs w:val="22"/>
              </w:rPr>
              <w:t>ur Local Area</w:t>
            </w:r>
          </w:p>
          <w:p w:rsidRPr="003D5469" w:rsidR="00D22593" w:rsidP="00D22593" w:rsidRDefault="00D22593" w14:paraId="566252D0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sz w:val="22"/>
                <w:szCs w:val="22"/>
              </w:rPr>
            </w:pPr>
          </w:p>
          <w:p w:rsidRPr="003D5469" w:rsidR="005E4221" w:rsidP="00D22593" w:rsidRDefault="00EA0B01" w14:paraId="23193A1B" w14:textId="21585FDD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3D5469">
              <w:rPr>
                <w:rStyle w:val="Strong"/>
                <w:rFonts w:ascii="Twinkl" w:hAnsi="Twinkl"/>
                <w:b w:val="0"/>
                <w:bCs w:val="0"/>
                <w:sz w:val="22"/>
                <w:szCs w:val="22"/>
              </w:rPr>
              <w:t>What is my local area like?</w:t>
            </w:r>
          </w:p>
        </w:tc>
        <w:tc>
          <w:tcPr>
            <w:tcW w:w="2315" w:type="dxa"/>
            <w:tcBorders>
              <w:right w:val="single" w:color="auto" w:sz="18" w:space="0"/>
            </w:tcBorders>
            <w:tcMar/>
          </w:tcPr>
          <w:p w:rsidRPr="003D5469" w:rsidR="005E4221" w:rsidP="00D22593" w:rsidRDefault="005E4221" w14:paraId="6D98A12B" w14:textId="27BED281">
            <w:pPr>
              <w:ind w:left="0"/>
              <w:jc w:val="center"/>
              <w:rPr>
                <w:rStyle w:val="Strong"/>
                <w:rFonts w:ascii="Twinkl" w:hAnsi="Twinkl" w:cstheme="minorHAnsi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color="auto" w:sz="18" w:space="0"/>
            </w:tcBorders>
            <w:tcMar/>
          </w:tcPr>
          <w:p w:rsidRPr="003D5469" w:rsidR="00EC7D2A" w:rsidP="00D22593" w:rsidRDefault="00EC7D2A" w14:paraId="67572EC8" w14:textId="7E9694DA">
            <w:pPr>
              <w:ind w:left="0"/>
              <w:jc w:val="center"/>
              <w:rPr>
                <w:rStyle w:val="Strong"/>
                <w:rFonts w:ascii="Twinkl" w:hAnsi="Twinkl"/>
                <w:color w:val="auto"/>
                <w:sz w:val="22"/>
                <w:szCs w:val="22"/>
              </w:rPr>
            </w:pPr>
            <w:r w:rsidRPr="003D5469">
              <w:rPr>
                <w:rStyle w:val="Strong"/>
                <w:rFonts w:ascii="Twinkl" w:hAnsi="Twinkl"/>
                <w:color w:val="auto"/>
                <w:sz w:val="22"/>
                <w:szCs w:val="22"/>
              </w:rPr>
              <w:t>UK Weather</w:t>
            </w:r>
          </w:p>
          <w:p w:rsidRPr="003D5469" w:rsidR="00EC7D2A" w:rsidP="00D22593" w:rsidRDefault="00EC7D2A" w14:paraId="698A7BB4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  <w:p w:rsidRPr="003D5469" w:rsidR="00D22593" w:rsidP="00D22593" w:rsidRDefault="005E4221" w14:paraId="56C1601E" w14:textId="1A8B26AB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3D5469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Weather in the U</w:t>
            </w:r>
            <w:r w:rsidRPr="003D5469" w:rsidR="0088716E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K</w:t>
            </w:r>
          </w:p>
          <w:p w:rsidRPr="003D5469" w:rsidR="00D22593" w:rsidP="00D22593" w:rsidRDefault="00D22593" w14:paraId="08F7B145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  <w:p w:rsidRPr="003D5469" w:rsidR="005E4221" w:rsidP="00D22593" w:rsidRDefault="00E149AF" w14:paraId="2946DB82" w14:textId="539151B0">
            <w:pPr>
              <w:ind w:left="0"/>
              <w:jc w:val="center"/>
              <w:rPr>
                <w:rStyle w:val="Strong"/>
                <w:rFonts w:ascii="Twinkl" w:hAnsi="Twinkl" w:cstheme="minorHAnsi"/>
                <w:b w:val="0"/>
                <w:color w:val="auto"/>
                <w:sz w:val="22"/>
                <w:szCs w:val="22"/>
              </w:rPr>
            </w:pPr>
            <w:r w:rsidRPr="003D5469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Where in the World is the UK?</w:t>
            </w:r>
          </w:p>
        </w:tc>
        <w:tc>
          <w:tcPr>
            <w:tcW w:w="2315" w:type="dxa"/>
            <w:tcBorders>
              <w:right w:val="single" w:color="auto" w:sz="18" w:space="0"/>
            </w:tcBorders>
            <w:tcMar/>
          </w:tcPr>
          <w:p w:rsidRPr="003D5469" w:rsidR="005E4221" w:rsidP="00D22593" w:rsidRDefault="005E4221" w14:paraId="121B02A9" w14:textId="73CA1962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color="auto" w:sz="18" w:space="0"/>
            </w:tcBorders>
            <w:tcMar/>
          </w:tcPr>
          <w:p w:rsidRPr="003D5469" w:rsidR="005E4221" w:rsidP="00D22593" w:rsidRDefault="005E4221" w14:paraId="20683515" w14:textId="77777777">
            <w:pPr>
              <w:ind w:left="0"/>
              <w:jc w:val="center"/>
              <w:rPr>
                <w:rStyle w:val="Strong"/>
                <w:rFonts w:ascii="Twinkl" w:hAnsi="Twinkl"/>
                <w:color w:val="auto"/>
                <w:sz w:val="22"/>
                <w:szCs w:val="22"/>
              </w:rPr>
            </w:pPr>
            <w:r w:rsidRPr="003D5469">
              <w:rPr>
                <w:rStyle w:val="Strong"/>
                <w:rFonts w:ascii="Twinkl" w:hAnsi="Twinkl"/>
                <w:color w:val="auto"/>
                <w:sz w:val="22"/>
                <w:szCs w:val="22"/>
              </w:rPr>
              <w:t>Save our Oceans</w:t>
            </w:r>
          </w:p>
          <w:p w:rsidRPr="003D5469" w:rsidR="00D22593" w:rsidP="00D22593" w:rsidRDefault="00D22593" w14:paraId="66BEA9B1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  <w:p w:rsidRPr="003D5469" w:rsidR="00D22593" w:rsidP="00D22593" w:rsidRDefault="00D22593" w14:paraId="18AA8BA0" w14:textId="1AF34FD3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3D5469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Why do oceans matter?</w:t>
            </w:r>
          </w:p>
          <w:p w:rsidRPr="003D5469" w:rsidR="00D22593" w:rsidP="00D22593" w:rsidRDefault="00D22593" w14:paraId="5997CC1D" w14:textId="55577EDB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3D5469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Should we look after our world?</w:t>
            </w:r>
          </w:p>
        </w:tc>
        <w:tc>
          <w:tcPr>
            <w:tcW w:w="2316" w:type="dxa"/>
            <w:tcBorders>
              <w:right w:val="single" w:color="auto" w:sz="18" w:space="0"/>
            </w:tcBorders>
            <w:tcMar/>
          </w:tcPr>
          <w:p w:rsidRPr="003D5469" w:rsidR="005E4221" w:rsidP="005E4221" w:rsidRDefault="005E4221" w14:paraId="4FBDE5AC" w14:textId="683092BC">
            <w:pPr>
              <w:ind w:left="0"/>
              <w:rPr>
                <w:rStyle w:val="Strong"/>
                <w:rFonts w:ascii="Twinkl" w:hAnsi="Twinkl" w:cstheme="minorHAnsi"/>
                <w:b w:val="0"/>
                <w:color w:val="auto"/>
                <w:sz w:val="22"/>
                <w:szCs w:val="22"/>
              </w:rPr>
            </w:pPr>
          </w:p>
          <w:p w:rsidRPr="003D5469" w:rsidR="00AE7FCA" w:rsidP="005E4221" w:rsidRDefault="00AE7FCA" w14:paraId="71BD17B4" w14:textId="20B3BBCD">
            <w:pPr>
              <w:ind w:left="0"/>
              <w:rPr>
                <w:rStyle w:val="Strong"/>
                <w:rFonts w:ascii="Twinkl" w:hAnsi="Twinkl" w:cstheme="minorHAnsi"/>
                <w:b w:val="0"/>
                <w:color w:val="auto"/>
                <w:sz w:val="22"/>
                <w:szCs w:val="22"/>
              </w:rPr>
            </w:pPr>
          </w:p>
        </w:tc>
      </w:tr>
      <w:tr w:rsidRPr="00860773" w:rsidR="003D5469" w:rsidTr="57BC342C" w14:paraId="2D499A28" w14:textId="77777777">
        <w:trPr>
          <w:gridBefore w:val="1"/>
          <w:wBefore w:w="12" w:type="dxa"/>
          <w:trHeight w:val="300"/>
          <w:jc w:val="center"/>
        </w:trPr>
        <w:tc>
          <w:tcPr>
            <w:tcW w:w="154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60773" w:rsidR="003D5469" w:rsidP="003D5469" w:rsidRDefault="003D5469" w14:paraId="477C4AFF" w14:textId="5DD9BB8B">
            <w:pPr>
              <w:pStyle w:val="Subtitle"/>
              <w:spacing w:after="0"/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</w:pPr>
            <w:r w:rsidRPr="00860773"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  <w:t>Art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tcMar/>
          </w:tcPr>
          <w:p w:rsidRPr="003341F5" w:rsidR="003D5469" w:rsidP="003D5469" w:rsidRDefault="003D5469" w14:paraId="3AE3F550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sz w:val="22"/>
                <w:szCs w:val="22"/>
              </w:rPr>
            </w:pP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Key artist &amp; artwork</w:t>
            </w: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br/>
            </w: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Weeping Woman – Pablo Picasso (1937)</w:t>
            </w:r>
          </w:p>
          <w:p w:rsidRPr="003341F5" w:rsidR="003D5469" w:rsidP="003D5469" w:rsidRDefault="003D5469" w14:paraId="787937B5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  <w:p w:rsidR="003D5469" w:rsidP="003D5469" w:rsidRDefault="003D5469" w14:paraId="5A777FCC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  <w:p w:rsidRPr="003341F5" w:rsidR="0007110C" w:rsidP="003D5469" w:rsidRDefault="0007110C" w14:paraId="4C4453EB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  <w:p w:rsidRPr="003341F5" w:rsidR="003D5469" w:rsidP="003D5469" w:rsidRDefault="003D5469" w14:paraId="5A2006D6" w14:textId="5646E2D7">
            <w:pPr>
              <w:ind w:left="0"/>
              <w:jc w:val="center"/>
              <w:rPr>
                <w:rStyle w:val="Strong"/>
                <w:rFonts w:ascii="Twinkl" w:hAnsi="Twinkl"/>
                <w:color w:val="auto"/>
                <w:sz w:val="22"/>
                <w:szCs w:val="22"/>
              </w:rPr>
            </w:pPr>
            <w:r w:rsidRPr="003341F5">
              <w:rPr>
                <w:rStyle w:val="Strong"/>
                <w:rFonts w:ascii="Twinkl" w:hAnsi="Twinkl"/>
                <w:color w:val="auto"/>
                <w:sz w:val="22"/>
                <w:szCs w:val="22"/>
              </w:rPr>
              <w:t>Sculpture</w:t>
            </w:r>
          </w:p>
          <w:p w:rsidR="003D5469" w:rsidP="003D5469" w:rsidRDefault="003341F5" w14:paraId="2BD75AA5" w14:textId="21D4939B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Our Local Area</w:t>
            </w:r>
          </w:p>
          <w:p w:rsidRPr="003341F5" w:rsidR="003341F5" w:rsidP="003D5469" w:rsidRDefault="003341F5" w14:paraId="7A500F21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  <w:p w:rsidRPr="003341F5" w:rsidR="003D5469" w:rsidP="00BC604D" w:rsidRDefault="003D5469" w14:paraId="4CB26D03" w14:textId="7653AE90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Anthony Gormley Angel of the North (1998)</w:t>
            </w:r>
          </w:p>
        </w:tc>
        <w:tc>
          <w:tcPr>
            <w:tcW w:w="2315" w:type="dxa"/>
            <w:tcBorders>
              <w:right w:val="single" w:color="auto" w:sz="18" w:space="0"/>
            </w:tcBorders>
            <w:tcMar/>
          </w:tcPr>
          <w:p w:rsidRPr="003341F5" w:rsidR="003D5469" w:rsidP="003D5469" w:rsidRDefault="003D5469" w14:paraId="3FE9F23F" w14:textId="6010439F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Key artist &amp; artwork</w:t>
            </w: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br/>
            </w: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 xml:space="preserve">Pumpkin - </w:t>
            </w: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br/>
            </w: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Yayoi Kusama (1998)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tcMar/>
          </w:tcPr>
          <w:p w:rsidRPr="003341F5" w:rsidR="003D5469" w:rsidP="003D5469" w:rsidRDefault="003D5469" w14:paraId="49E17BCE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Key artist &amp; artwork</w:t>
            </w:r>
          </w:p>
          <w:p w:rsidRPr="003341F5" w:rsidR="003D5469" w:rsidP="003D5469" w:rsidRDefault="003D5469" w14:paraId="6A57753C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The Starry Night – Vincent Van Gogh (1889)</w:t>
            </w:r>
          </w:p>
          <w:p w:rsidR="003D5469" w:rsidP="003D5469" w:rsidRDefault="003D5469" w14:paraId="154D4A3C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  <w:p w:rsidRPr="003341F5" w:rsidR="0007110C" w:rsidP="003D5469" w:rsidRDefault="0007110C" w14:paraId="614A5B44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  <w:p w:rsidRPr="003341F5" w:rsidR="003D5469" w:rsidP="003D5469" w:rsidRDefault="003D5469" w14:paraId="032902DD" w14:textId="503ED3B9">
            <w:pPr>
              <w:ind w:left="0"/>
              <w:jc w:val="center"/>
              <w:rPr>
                <w:rStyle w:val="Strong"/>
                <w:rFonts w:ascii="Twinkl" w:hAnsi="Twinkl"/>
                <w:color w:val="auto"/>
                <w:sz w:val="22"/>
                <w:szCs w:val="22"/>
              </w:rPr>
            </w:pPr>
            <w:r w:rsidRPr="003341F5">
              <w:rPr>
                <w:rStyle w:val="Strong"/>
                <w:rFonts w:ascii="Twinkl" w:hAnsi="Twinkl"/>
                <w:color w:val="auto"/>
                <w:sz w:val="22"/>
                <w:szCs w:val="22"/>
              </w:rPr>
              <w:t>Drawing</w:t>
            </w:r>
          </w:p>
          <w:p w:rsidRPr="003341F5" w:rsidR="003D5469" w:rsidP="003D5469" w:rsidRDefault="003D5469" w14:paraId="705B31BE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The Monarchy</w:t>
            </w:r>
          </w:p>
          <w:p w:rsidRPr="003341F5" w:rsidR="003D5469" w:rsidP="003D5469" w:rsidRDefault="003D5469" w14:paraId="2AB5F145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  <w:p w:rsidRPr="003341F5" w:rsidR="003D5469" w:rsidP="003D5469" w:rsidRDefault="003D5469" w14:paraId="33551174" w14:textId="2B59AFB1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David Hockney</w:t>
            </w:r>
          </w:p>
          <w:p w:rsidRPr="003341F5" w:rsidR="003D5469" w:rsidP="003D5469" w:rsidRDefault="003D5469" w14:paraId="5503A01C" w14:textId="119033AD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Mum portrait (1988)</w:t>
            </w:r>
          </w:p>
        </w:tc>
        <w:tc>
          <w:tcPr>
            <w:tcW w:w="2315" w:type="dxa"/>
            <w:tcBorders>
              <w:right w:val="single" w:color="auto" w:sz="18" w:space="0"/>
            </w:tcBorders>
            <w:tcMar/>
          </w:tcPr>
          <w:p w:rsidRPr="003341F5" w:rsidR="003D5469" w:rsidP="003D5469" w:rsidRDefault="003D5469" w14:paraId="54298066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Key artist &amp; artwork</w:t>
            </w:r>
          </w:p>
          <w:p w:rsidRPr="003341F5" w:rsidR="003D5469" w:rsidP="003D5469" w:rsidRDefault="003D5469" w14:paraId="572FA43E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 xml:space="preserve">Girl with a Pearl Earring – </w:t>
            </w: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br/>
            </w: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Johannes Vermeer (1665)</w:t>
            </w:r>
          </w:p>
          <w:p w:rsidRPr="003341F5" w:rsidR="003D5469" w:rsidP="003D5469" w:rsidRDefault="003D5469" w14:paraId="3096AA51" w14:textId="6BA8038C">
            <w:pPr>
              <w:ind w:left="0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color="auto" w:sz="18" w:space="0"/>
            </w:tcBorders>
            <w:tcMar/>
          </w:tcPr>
          <w:p w:rsidRPr="003341F5" w:rsidR="003D5469" w:rsidP="003D5469" w:rsidRDefault="003D5469" w14:paraId="57E1A8B4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Key artist &amp; artwork</w:t>
            </w:r>
          </w:p>
          <w:p w:rsidRPr="003341F5" w:rsidR="003D5469" w:rsidP="003D5469" w:rsidRDefault="003D5469" w14:paraId="0711EF9D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Going to Work – L.S. Lowry (1943)</w:t>
            </w:r>
          </w:p>
          <w:p w:rsidRPr="003341F5" w:rsidR="003D5469" w:rsidP="003D5469" w:rsidRDefault="003D5469" w14:paraId="562214EE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  <w:p w:rsidRPr="003341F5" w:rsidR="003341F5" w:rsidP="003D5469" w:rsidRDefault="003341F5" w14:paraId="382C8853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  <w:p w:rsidRPr="003341F5" w:rsidR="003341F5" w:rsidP="003D5469" w:rsidRDefault="003341F5" w14:paraId="24587453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  <w:p w:rsidRPr="003341F5" w:rsidR="003D5469" w:rsidP="003D5469" w:rsidRDefault="003D5469" w14:paraId="3E8F2578" w14:textId="77777777">
            <w:pPr>
              <w:ind w:left="0"/>
              <w:jc w:val="center"/>
              <w:rPr>
                <w:rStyle w:val="Strong"/>
                <w:rFonts w:ascii="Twinkl" w:hAnsi="Twinkl"/>
                <w:color w:val="auto"/>
                <w:sz w:val="22"/>
                <w:szCs w:val="22"/>
              </w:rPr>
            </w:pPr>
            <w:r w:rsidRPr="003341F5">
              <w:rPr>
                <w:rStyle w:val="Strong"/>
                <w:rFonts w:ascii="Twinkl" w:hAnsi="Twinkl"/>
                <w:color w:val="auto"/>
                <w:sz w:val="22"/>
                <w:szCs w:val="22"/>
              </w:rPr>
              <w:t>Collage</w:t>
            </w:r>
          </w:p>
          <w:p w:rsidRPr="003341F5" w:rsidR="003D5469" w:rsidP="003D5469" w:rsidRDefault="003D5469" w14:paraId="0DC4AF90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Save our Oceans</w:t>
            </w:r>
          </w:p>
          <w:p w:rsidRPr="003341F5" w:rsidR="003D5469" w:rsidP="003D5469" w:rsidRDefault="003D5469" w14:paraId="29F08292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  <w:p w:rsidRPr="003341F5" w:rsidR="003D5469" w:rsidP="003D5469" w:rsidRDefault="003D5469" w14:paraId="413EF039" w14:textId="4102F7FD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Henri Matisse</w:t>
            </w:r>
          </w:p>
          <w:p w:rsidRPr="003341F5" w:rsidR="003D5469" w:rsidP="00BC604D" w:rsidRDefault="003D5469" w14:paraId="3CFFF0E5" w14:textId="13F24B1C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The Snail (1952)</w:t>
            </w:r>
          </w:p>
        </w:tc>
        <w:tc>
          <w:tcPr>
            <w:tcW w:w="2316" w:type="dxa"/>
            <w:tcBorders>
              <w:right w:val="single" w:color="auto" w:sz="18" w:space="0"/>
            </w:tcBorders>
            <w:tcMar/>
          </w:tcPr>
          <w:p w:rsidRPr="003341F5" w:rsidR="003D5469" w:rsidP="003D5469" w:rsidRDefault="003D5469" w14:paraId="153B7233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Key artist &amp; artwork</w:t>
            </w:r>
          </w:p>
          <w:p w:rsidRPr="003341F5" w:rsidR="003D5469" w:rsidP="003D5469" w:rsidRDefault="003D5469" w14:paraId="2498CC6C" w14:textId="77777777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3341F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The Scream – Edvard Munch (1893)</w:t>
            </w:r>
          </w:p>
          <w:p w:rsidRPr="003341F5" w:rsidR="003D5469" w:rsidP="003D5469" w:rsidRDefault="003D5469" w14:paraId="15464DE9" w14:textId="38D84F06">
            <w:pPr>
              <w:ind w:left="0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</w:tc>
      </w:tr>
      <w:tr w:rsidRPr="00860773" w:rsidR="003D5469" w:rsidTr="57BC342C" w14:paraId="7B1DE1F1" w14:textId="77777777">
        <w:trPr>
          <w:gridBefore w:val="1"/>
          <w:wBefore w:w="12" w:type="dxa"/>
          <w:trHeight w:val="300"/>
          <w:jc w:val="center"/>
        </w:trPr>
        <w:tc>
          <w:tcPr>
            <w:tcW w:w="154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60773" w:rsidR="003D5469" w:rsidP="003D5469" w:rsidRDefault="003D5469" w14:paraId="56979F28" w14:textId="3F1FB97A">
            <w:pPr>
              <w:pStyle w:val="Subtitle"/>
              <w:spacing w:after="0"/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</w:pPr>
            <w:r w:rsidRPr="00860773"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  <w:t>D &amp; T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tcMar/>
          </w:tcPr>
          <w:p w:rsidRPr="00EA0B01" w:rsidR="003D5469" w:rsidP="003D5469" w:rsidRDefault="003D5469" w14:paraId="2BFC6259" w14:textId="0B33CDCD">
            <w:pPr>
              <w:ind w:left="0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  <w:tcBorders>
              <w:right w:val="single" w:color="auto" w:sz="18" w:space="0"/>
            </w:tcBorders>
            <w:tcMar/>
          </w:tcPr>
          <w:p w:rsidRPr="004577ED" w:rsidR="003D5469" w:rsidP="004702D8" w:rsidRDefault="003D5469" w14:paraId="3422232B" w14:textId="77777777">
            <w:pPr>
              <w:ind w:left="0"/>
              <w:jc w:val="center"/>
              <w:rPr>
                <w:rStyle w:val="Strong"/>
                <w:rFonts w:ascii="Twinkl" w:hAnsi="Twinkl"/>
                <w:color w:val="auto"/>
                <w:sz w:val="22"/>
                <w:szCs w:val="22"/>
              </w:rPr>
            </w:pPr>
            <w:r w:rsidRPr="004577ED">
              <w:rPr>
                <w:rStyle w:val="Strong"/>
                <w:rFonts w:ascii="Twinkl" w:hAnsi="Twinkl"/>
                <w:color w:val="auto"/>
                <w:sz w:val="22"/>
                <w:szCs w:val="22"/>
              </w:rPr>
              <w:t>Food</w:t>
            </w:r>
          </w:p>
          <w:p w:rsidRPr="00EA0B01" w:rsidR="004702D8" w:rsidP="004702D8" w:rsidRDefault="004702D8" w14:paraId="61CDCEAD" w14:textId="39245375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Making picnic sandwiches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tcMar/>
          </w:tcPr>
          <w:p w:rsidRPr="00EA0B01" w:rsidR="003D5469" w:rsidP="003D5469" w:rsidRDefault="003D5469" w14:paraId="087B215E" w14:textId="7F8D8A1C">
            <w:pPr>
              <w:ind w:left="0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  <w:tcBorders>
              <w:right w:val="single" w:color="auto" w:sz="18" w:space="0"/>
            </w:tcBorders>
            <w:tcMar/>
          </w:tcPr>
          <w:p w:rsidRPr="004577ED" w:rsidR="004577ED" w:rsidP="0073345C" w:rsidRDefault="003D5469" w14:paraId="36EC18EB" w14:textId="77777777">
            <w:pPr>
              <w:ind w:left="0"/>
              <w:jc w:val="center"/>
              <w:rPr>
                <w:rStyle w:val="Strong"/>
                <w:rFonts w:ascii="Twinkl" w:hAnsi="Twinkl" w:cstheme="minorHAnsi"/>
                <w:bCs w:val="0"/>
                <w:color w:val="auto"/>
                <w:sz w:val="22"/>
                <w:szCs w:val="22"/>
              </w:rPr>
            </w:pPr>
            <w:r w:rsidRPr="004577ED">
              <w:rPr>
                <w:rStyle w:val="Strong"/>
                <w:rFonts w:ascii="Twinkl" w:hAnsi="Twinkl" w:cstheme="minorHAnsi"/>
                <w:bCs w:val="0"/>
                <w:color w:val="auto"/>
                <w:sz w:val="22"/>
                <w:szCs w:val="22"/>
              </w:rPr>
              <w:t>Construction</w:t>
            </w:r>
          </w:p>
          <w:p w:rsidRPr="00EA0B01" w:rsidR="003D5469" w:rsidP="0073345C" w:rsidRDefault="0073345C" w14:paraId="6BB9E253" w14:textId="1A84B0B6">
            <w:pPr>
              <w:ind w:left="0"/>
              <w:jc w:val="center"/>
              <w:rPr>
                <w:rStyle w:val="Strong"/>
                <w:rFonts w:ascii="Twinkl" w:hAnsi="Twinkl" w:cstheme="minorHAnsi"/>
                <w:b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winkl" w:hAnsi="Twinkl" w:cstheme="minorHAnsi"/>
                <w:b w:val="0"/>
                <w:color w:val="auto"/>
                <w:sz w:val="22"/>
                <w:szCs w:val="22"/>
              </w:rPr>
              <w:t>Photo Frames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tcMar/>
          </w:tcPr>
          <w:p w:rsidRPr="00EA0B01" w:rsidR="003D5469" w:rsidP="003D5469" w:rsidRDefault="003D5469" w14:paraId="23DE523C" w14:textId="504542C2">
            <w:pPr>
              <w:ind w:left="0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316" w:type="dxa"/>
            <w:tcBorders>
              <w:right w:val="single" w:color="auto" w:sz="18" w:space="0"/>
            </w:tcBorders>
            <w:tcMar/>
          </w:tcPr>
          <w:p w:rsidR="00C120FC" w:rsidP="00C120FC" w:rsidRDefault="00C120FC" w14:paraId="29E944A4" w14:textId="5F6C2C7E">
            <w:pPr>
              <w:ind w:left="0"/>
              <w:jc w:val="center"/>
              <w:rPr>
                <w:rStyle w:val="Strong"/>
                <w:rFonts w:ascii="Twinkl" w:hAnsi="Twinkl" w:cstheme="minorHAnsi"/>
                <w:b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winkl" w:hAnsi="Twinkl" w:cstheme="minorHAnsi"/>
                <w:bCs w:val="0"/>
                <w:color w:val="auto"/>
                <w:sz w:val="22"/>
                <w:szCs w:val="22"/>
              </w:rPr>
              <w:t>Materials</w:t>
            </w:r>
          </w:p>
          <w:p w:rsidRPr="00860773" w:rsidR="003D5469" w:rsidP="00C120FC" w:rsidRDefault="003D5469" w14:paraId="6BFFB832" w14:textId="6B795CC8">
            <w:pPr>
              <w:ind w:left="0"/>
              <w:jc w:val="center"/>
              <w:rPr>
                <w:rStyle w:val="Strong"/>
                <w:rFonts w:ascii="Twinkl" w:hAnsi="Twinkl" w:cstheme="minorHAnsi"/>
                <w:b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winkl" w:hAnsi="Twinkl" w:cstheme="minorHAnsi"/>
                <w:b w:val="0"/>
                <w:color w:val="auto"/>
                <w:sz w:val="22"/>
                <w:szCs w:val="22"/>
              </w:rPr>
              <w:t>Waterproof Jacket</w:t>
            </w:r>
          </w:p>
        </w:tc>
      </w:tr>
      <w:tr w:rsidRPr="00860773" w:rsidR="003D5469" w:rsidTr="57BC342C" w14:paraId="6BA84C4E" w14:textId="77777777">
        <w:trPr>
          <w:gridBefore w:val="1"/>
          <w:wBefore w:w="12" w:type="dxa"/>
          <w:cantSplit/>
          <w:trHeight w:val="717"/>
          <w:jc w:val="center"/>
        </w:trPr>
        <w:tc>
          <w:tcPr>
            <w:tcW w:w="154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60773" w:rsidR="003D5469" w:rsidP="003D5469" w:rsidRDefault="003D5469" w14:paraId="3182712B" w14:textId="71FE2196">
            <w:pPr>
              <w:pStyle w:val="Subtitle"/>
              <w:spacing w:after="0"/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</w:pPr>
            <w:r w:rsidRPr="00860773"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  <w:t>Computing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tcMar/>
          </w:tcPr>
          <w:p w:rsidRPr="00860773" w:rsidR="003D5469" w:rsidP="75294CF1" w:rsidRDefault="32EEF11B" w14:paraId="1572E1A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Twinkl" w:hAnsi="Twinkl" w:cs="Segoe UI"/>
                <w:sz w:val="18"/>
                <w:szCs w:val="18"/>
              </w:rPr>
            </w:pPr>
            <w:r w:rsidRPr="75294CF1">
              <w:rPr>
                <w:rStyle w:val="normaltextrun"/>
                <w:rFonts w:ascii="Twinkl" w:hAnsi="Twinkl" w:cs="Segoe UI"/>
                <w:sz w:val="22"/>
                <w:szCs w:val="22"/>
              </w:rPr>
              <w:t>Coding (6)</w:t>
            </w:r>
            <w:r w:rsidRPr="75294CF1">
              <w:rPr>
                <w:rStyle w:val="eop"/>
                <w:rFonts w:ascii="Twinkl" w:hAnsi="Twinkl" w:cs="Segoe UI"/>
                <w:sz w:val="22"/>
                <w:szCs w:val="22"/>
              </w:rPr>
              <w:t> </w:t>
            </w:r>
          </w:p>
          <w:p w:rsidRPr="00860773" w:rsidR="003D5469" w:rsidP="75294CF1" w:rsidRDefault="32EEF11B" w14:paraId="3FAC8ED3" w14:textId="7346E122">
            <w:pPr>
              <w:ind w:left="0"/>
              <w:rPr>
                <w:rFonts w:ascii="Twinkl" w:hAnsi="Twinkl" w:eastAsia="Aptos" w:cs="Aptos"/>
                <w:color w:val="000000" w:themeColor="text1"/>
                <w:sz w:val="22"/>
                <w:szCs w:val="22"/>
                <w:lang w:val="en-US"/>
              </w:rPr>
            </w:pPr>
            <w:r w:rsidRPr="75294CF1">
              <w:rPr>
                <w:rStyle w:val="normaltextrun"/>
                <w:rFonts w:ascii="Twinkl" w:hAnsi="Twinkl" w:cs="Segoe UI"/>
                <w:color w:val="auto"/>
                <w:sz w:val="22"/>
                <w:szCs w:val="22"/>
              </w:rPr>
              <w:t>Questioning (2)</w:t>
            </w:r>
            <w:r w:rsidRPr="75294CF1">
              <w:rPr>
                <w:rStyle w:val="eop"/>
                <w:rFonts w:ascii="Twinkl" w:hAnsi="Twinkl" w:cs="Segoe UI"/>
                <w:color w:val="auto"/>
                <w:sz w:val="22"/>
                <w:szCs w:val="22"/>
                <w:lang w:val="en-US"/>
              </w:rPr>
              <w:t> </w:t>
            </w:r>
          </w:p>
        </w:tc>
        <w:tc>
          <w:tcPr>
            <w:tcW w:w="2315" w:type="dxa"/>
            <w:tcBorders>
              <w:right w:val="single" w:color="auto" w:sz="18" w:space="0"/>
            </w:tcBorders>
            <w:tcMar/>
          </w:tcPr>
          <w:p w:rsidRPr="00860773" w:rsidR="003D5469" w:rsidP="75294CF1" w:rsidRDefault="32EEF11B" w14:paraId="0137DB0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Twinkl" w:hAnsi="Twinkl" w:cs="Segoe UI"/>
                <w:sz w:val="18"/>
                <w:szCs w:val="18"/>
              </w:rPr>
            </w:pPr>
            <w:r w:rsidRPr="75294CF1">
              <w:rPr>
                <w:rStyle w:val="normaltextrun"/>
                <w:rFonts w:ascii="Twinkl" w:hAnsi="Twinkl" w:cs="Segoe UI"/>
                <w:sz w:val="22"/>
                <w:szCs w:val="22"/>
              </w:rPr>
              <w:t>Questioning (2)</w:t>
            </w:r>
            <w:r w:rsidRPr="75294CF1">
              <w:rPr>
                <w:rStyle w:val="eop"/>
                <w:rFonts w:ascii="Twinkl" w:hAnsi="Twinkl" w:cs="Segoe UI"/>
                <w:sz w:val="22"/>
                <w:szCs w:val="22"/>
              </w:rPr>
              <w:t> </w:t>
            </w:r>
          </w:p>
          <w:p w:rsidRPr="00860773" w:rsidR="003D5469" w:rsidP="75294CF1" w:rsidRDefault="32EEF11B" w14:paraId="721A3F6D" w14:textId="56DA50D1">
            <w:pPr>
              <w:ind w:left="0" w:right="-121"/>
              <w:rPr>
                <w:rFonts w:ascii="Twinkl" w:hAnsi="Twinkl" w:eastAsia="Aptos" w:cs="Aptos"/>
                <w:color w:val="000000" w:themeColor="text1"/>
                <w:sz w:val="22"/>
                <w:szCs w:val="22"/>
              </w:rPr>
            </w:pPr>
            <w:r w:rsidRPr="75294CF1">
              <w:rPr>
                <w:rStyle w:val="normaltextrun"/>
                <w:rFonts w:ascii="Twinkl" w:hAnsi="Twinkl" w:cs="Segoe UI"/>
                <w:color w:val="auto"/>
                <w:sz w:val="22"/>
                <w:szCs w:val="22"/>
              </w:rPr>
              <w:t>Creating Pictures (5)</w:t>
            </w:r>
            <w:r w:rsidRPr="75294CF1">
              <w:rPr>
                <w:rStyle w:val="eop"/>
                <w:rFonts w:ascii="Twinkl" w:hAnsi="Twinkl" w:cs="Segoe UI"/>
                <w:color w:val="auto"/>
                <w:sz w:val="22"/>
                <w:szCs w:val="22"/>
              </w:rPr>
              <w:t> 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tcMar/>
          </w:tcPr>
          <w:p w:rsidRPr="00860773" w:rsidR="003D5469" w:rsidP="75294CF1" w:rsidRDefault="32EEF11B" w14:paraId="105B4164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Twinkl" w:hAnsi="Twinkl" w:cs="Segoe UI"/>
                <w:sz w:val="18"/>
                <w:szCs w:val="18"/>
              </w:rPr>
            </w:pPr>
            <w:r w:rsidRPr="75294CF1">
              <w:rPr>
                <w:rStyle w:val="normaltextrun"/>
                <w:rFonts w:ascii="Twinkl" w:hAnsi="Twinkl" w:cs="Segoe UI"/>
                <w:sz w:val="22"/>
                <w:szCs w:val="22"/>
              </w:rPr>
              <w:t>Presenting Ideas (4)</w:t>
            </w:r>
            <w:r w:rsidRPr="75294CF1">
              <w:rPr>
                <w:rStyle w:val="eop"/>
                <w:rFonts w:ascii="Twinkl" w:hAnsi="Twinkl" w:cs="Segoe UI"/>
                <w:sz w:val="22"/>
                <w:szCs w:val="22"/>
              </w:rPr>
              <w:t> </w:t>
            </w:r>
          </w:p>
          <w:p w:rsidRPr="00860773" w:rsidR="003D5469" w:rsidP="75294CF1" w:rsidRDefault="32EEF11B" w14:paraId="5108D346" w14:textId="17E841A4">
            <w:pPr>
              <w:ind w:left="0"/>
              <w:rPr>
                <w:rFonts w:ascii="Twinkl" w:hAnsi="Twinkl" w:eastAsia="Aptos" w:cs="Aptos"/>
                <w:color w:val="000000" w:themeColor="text1"/>
                <w:sz w:val="22"/>
                <w:szCs w:val="22"/>
                <w:lang w:val="en-US"/>
              </w:rPr>
            </w:pPr>
            <w:r w:rsidRPr="75294CF1">
              <w:rPr>
                <w:rStyle w:val="normaltextrun"/>
                <w:rFonts w:ascii="Twinkl" w:hAnsi="Twinkl" w:cs="Segoe UI"/>
                <w:color w:val="auto"/>
                <w:sz w:val="22"/>
                <w:szCs w:val="22"/>
              </w:rPr>
              <w:t>The Internet (2)</w:t>
            </w:r>
            <w:r w:rsidRPr="75294CF1">
              <w:rPr>
                <w:rStyle w:val="eop"/>
                <w:rFonts w:ascii="Twinkl" w:hAnsi="Twinkl" w:cs="Segoe UI"/>
                <w:color w:val="auto"/>
                <w:sz w:val="22"/>
                <w:szCs w:val="22"/>
                <w:lang w:val="en-US"/>
              </w:rPr>
              <w:t> </w:t>
            </w:r>
          </w:p>
        </w:tc>
        <w:tc>
          <w:tcPr>
            <w:tcW w:w="2315" w:type="dxa"/>
            <w:tcBorders>
              <w:right w:val="single" w:color="auto" w:sz="18" w:space="0"/>
            </w:tcBorders>
            <w:tcMar/>
          </w:tcPr>
          <w:p w:rsidRPr="00860773" w:rsidR="003D5469" w:rsidP="75294CF1" w:rsidRDefault="32EEF11B" w14:paraId="442AFFC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Twinkl" w:hAnsi="Twinkl" w:cs="Segoe UI"/>
                <w:sz w:val="18"/>
                <w:szCs w:val="18"/>
                <w:lang w:val="en-GB"/>
              </w:rPr>
            </w:pPr>
            <w:r w:rsidRPr="75294CF1">
              <w:rPr>
                <w:rStyle w:val="normaltextrun"/>
                <w:rFonts w:ascii="Twinkl" w:hAnsi="Twinkl" w:cs="Segoe UI"/>
                <w:sz w:val="22"/>
                <w:szCs w:val="22"/>
              </w:rPr>
              <w:t>The internet (2)</w:t>
            </w:r>
            <w:r w:rsidRPr="75294CF1">
              <w:rPr>
                <w:rStyle w:val="eop"/>
                <w:rFonts w:ascii="Twinkl" w:hAnsi="Twinkl" w:cs="Segoe UI"/>
                <w:sz w:val="22"/>
                <w:szCs w:val="22"/>
              </w:rPr>
              <w:t> </w:t>
            </w:r>
          </w:p>
          <w:p w:rsidRPr="00860773" w:rsidR="003D5469" w:rsidP="75294CF1" w:rsidRDefault="32EEF11B" w14:paraId="0C8FDB39" w14:textId="40A34EE8">
            <w:pPr>
              <w:ind w:left="0"/>
              <w:rPr>
                <w:rFonts w:ascii="Twinkl" w:hAnsi="Twinkl" w:eastAsia="Aptos" w:cs="Aptos"/>
                <w:color w:val="000000" w:themeColor="text1"/>
                <w:sz w:val="22"/>
                <w:szCs w:val="22"/>
                <w:lang w:val="en-US"/>
              </w:rPr>
            </w:pPr>
            <w:r w:rsidRPr="75294CF1">
              <w:rPr>
                <w:rStyle w:val="normaltextrun"/>
                <w:rFonts w:ascii="Twinkl" w:hAnsi="Twinkl" w:cs="Segoe UI"/>
                <w:color w:val="auto"/>
                <w:sz w:val="22"/>
                <w:szCs w:val="22"/>
              </w:rPr>
              <w:t>Making Music (3)</w:t>
            </w:r>
            <w:r w:rsidRPr="75294CF1">
              <w:rPr>
                <w:rStyle w:val="eop"/>
                <w:rFonts w:ascii="Twinkl" w:hAnsi="Twinkl" w:cs="Segoe UI"/>
                <w:color w:val="auto"/>
                <w:sz w:val="22"/>
                <w:szCs w:val="22"/>
                <w:lang w:val="en-US"/>
              </w:rPr>
              <w:t> 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tcMar/>
          </w:tcPr>
          <w:p w:rsidRPr="00860773" w:rsidR="003D5469" w:rsidP="75294CF1" w:rsidRDefault="32EEF11B" w14:paraId="4D59D3BD" w14:textId="5416FD69">
            <w:pPr>
              <w:ind w:left="0"/>
              <w:rPr>
                <w:rFonts w:ascii="Twinkl" w:hAnsi="Twinkl" w:eastAsia="Aptos" w:cs="Aptos"/>
                <w:color w:val="000000" w:themeColor="text1"/>
                <w:sz w:val="22"/>
                <w:szCs w:val="22"/>
              </w:rPr>
            </w:pPr>
            <w:r w:rsidRPr="75294CF1">
              <w:rPr>
                <w:rStyle w:val="normaltextrun"/>
                <w:rFonts w:ascii="Twinkl" w:hAnsi="Twinkl" w:cs="Segoe UI"/>
                <w:color w:val="auto"/>
                <w:sz w:val="22"/>
                <w:szCs w:val="22"/>
              </w:rPr>
              <w:t>Spreadsheets (6)</w:t>
            </w:r>
            <w:r w:rsidRPr="75294CF1">
              <w:rPr>
                <w:rStyle w:val="eop"/>
                <w:rFonts w:ascii="Twinkl" w:hAnsi="Twinkl" w:cs="Segoe UI"/>
                <w:color w:val="auto"/>
                <w:sz w:val="22"/>
                <w:szCs w:val="22"/>
              </w:rPr>
              <w:t> </w:t>
            </w:r>
          </w:p>
        </w:tc>
        <w:tc>
          <w:tcPr>
            <w:tcW w:w="2316" w:type="dxa"/>
            <w:tcBorders>
              <w:right w:val="single" w:color="auto" w:sz="18" w:space="0"/>
            </w:tcBorders>
            <w:tcMar/>
          </w:tcPr>
          <w:p w:rsidRPr="00C44AAB" w:rsidR="003D5469" w:rsidP="75294CF1" w:rsidRDefault="32EEF11B" w14:paraId="664D7FC5" w14:textId="0E091527">
            <w:pPr>
              <w:pStyle w:val="paragraph"/>
              <w:spacing w:before="0" w:beforeAutospacing="0" w:after="0" w:afterAutospacing="0"/>
              <w:textAlignment w:val="baseline"/>
              <w:rPr>
                <w:rFonts w:ascii="Twinkl" w:hAnsi="Twinkl" w:cs="Segoe UI"/>
                <w:sz w:val="18"/>
                <w:szCs w:val="18"/>
              </w:rPr>
            </w:pPr>
            <w:r w:rsidRPr="75294CF1">
              <w:rPr>
                <w:rStyle w:val="normaltextrun"/>
                <w:rFonts w:ascii="Twinkl" w:hAnsi="Twinkl" w:cs="Segoe UI"/>
                <w:sz w:val="22"/>
                <w:szCs w:val="22"/>
              </w:rPr>
              <w:t>Route Explorers (4)</w:t>
            </w:r>
            <w:r w:rsidRPr="75294CF1">
              <w:rPr>
                <w:rStyle w:val="eop"/>
                <w:rFonts w:ascii="Twinkl" w:hAnsi="Twinkl" w:cs="Segoe UI"/>
                <w:sz w:val="22"/>
                <w:szCs w:val="22"/>
              </w:rPr>
              <w:t> </w:t>
            </w:r>
          </w:p>
        </w:tc>
      </w:tr>
      <w:tr w:rsidRPr="00860773" w:rsidR="003D5469" w:rsidTr="57BC342C" w14:paraId="3EB6924B" w14:textId="77777777">
        <w:trPr>
          <w:gridBefore w:val="1"/>
          <w:wBefore w:w="12" w:type="dxa"/>
          <w:trHeight w:val="300"/>
          <w:jc w:val="center"/>
        </w:trPr>
        <w:tc>
          <w:tcPr>
            <w:tcW w:w="154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60773" w:rsidR="003D5469" w:rsidP="003D5469" w:rsidRDefault="003D5469" w14:paraId="2E0AF8F1" w14:textId="77777777">
            <w:pPr>
              <w:pStyle w:val="Subtitle"/>
              <w:spacing w:after="0"/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</w:pPr>
            <w:r w:rsidRPr="00860773"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  <w:t>French</w:t>
            </w:r>
          </w:p>
        </w:tc>
        <w:tc>
          <w:tcPr>
            <w:tcW w:w="4630" w:type="dxa"/>
            <w:gridSpan w:val="2"/>
            <w:tcBorders>
              <w:left w:val="single" w:color="auto" w:sz="18" w:space="0"/>
              <w:right w:val="single" w:color="auto" w:sz="18" w:space="0"/>
            </w:tcBorders>
            <w:tcMar/>
          </w:tcPr>
          <w:p w:rsidRPr="00860773" w:rsidR="003D5469" w:rsidP="003D5469" w:rsidRDefault="038ED5FE" w14:paraId="4B96E909" w14:textId="1F73E73E">
            <w:pPr>
              <w:spacing w:line="256" w:lineRule="auto"/>
              <w:ind w:left="0"/>
              <w:jc w:val="center"/>
            </w:pPr>
            <w:r w:rsidRPr="24165707">
              <w:rPr>
                <w:rFonts w:ascii="Twinkl" w:hAnsi="Twinkl" w:eastAsia="Calibri"/>
                <w:color w:val="auto"/>
                <w:sz w:val="22"/>
                <w:szCs w:val="22"/>
              </w:rPr>
              <w:t xml:space="preserve">Fancy-dress party &amp; </w:t>
            </w:r>
            <w:proofErr w:type="gramStart"/>
            <w:r w:rsidRPr="24165707">
              <w:rPr>
                <w:rFonts w:ascii="Twinkl" w:hAnsi="Twinkl" w:eastAsia="Calibri"/>
                <w:color w:val="auto"/>
                <w:sz w:val="22"/>
                <w:szCs w:val="22"/>
              </w:rPr>
              <w:t>Let's</w:t>
            </w:r>
            <w:proofErr w:type="gramEnd"/>
            <w:r w:rsidRPr="24165707">
              <w:rPr>
                <w:rFonts w:ascii="Twinkl" w:hAnsi="Twinkl" w:eastAsia="Calibri"/>
                <w:color w:val="auto"/>
                <w:sz w:val="22"/>
                <w:szCs w:val="22"/>
              </w:rPr>
              <w:t xml:space="preserve"> go to the park</w:t>
            </w:r>
          </w:p>
        </w:tc>
        <w:tc>
          <w:tcPr>
            <w:tcW w:w="4630" w:type="dxa"/>
            <w:gridSpan w:val="2"/>
            <w:tcBorders>
              <w:left w:val="single" w:color="auto" w:sz="18" w:space="0"/>
              <w:right w:val="single" w:color="auto" w:sz="18" w:space="0"/>
            </w:tcBorders>
            <w:tcMar/>
          </w:tcPr>
          <w:p w:rsidRPr="00860773" w:rsidR="003D5469" w:rsidP="003D5469" w:rsidRDefault="038ED5FE" w14:paraId="41787CF8" w14:textId="1DF8BFE4">
            <w:pPr>
              <w:ind w:left="0"/>
              <w:jc w:val="center"/>
            </w:pPr>
            <w:r w:rsidRPr="24165707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Minibeasts &amp; Animals</w:t>
            </w:r>
          </w:p>
        </w:tc>
        <w:tc>
          <w:tcPr>
            <w:tcW w:w="4631" w:type="dxa"/>
            <w:gridSpan w:val="2"/>
            <w:tcBorders>
              <w:left w:val="single" w:color="auto" w:sz="18" w:space="0"/>
              <w:right w:val="single" w:color="auto" w:sz="18" w:space="0"/>
            </w:tcBorders>
            <w:tcMar/>
          </w:tcPr>
          <w:p w:rsidRPr="00860773" w:rsidR="003D5469" w:rsidP="003D5469" w:rsidRDefault="038ED5FE" w14:paraId="3A0FF5F2" w14:textId="0372074F">
            <w:pPr>
              <w:ind w:left="0"/>
              <w:jc w:val="center"/>
            </w:pPr>
            <w:r w:rsidRPr="24165707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Little Red Riding Ho</w:t>
            </w:r>
            <w:r w:rsidR="0078537D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o</w:t>
            </w:r>
            <w:r w:rsidRPr="24165707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 xml:space="preserve">d and Recap </w:t>
            </w:r>
          </w:p>
        </w:tc>
      </w:tr>
      <w:tr w:rsidRPr="00860773" w:rsidR="003D5469" w:rsidTr="57BC342C" w14:paraId="7FB9423A" w14:textId="77777777">
        <w:trPr>
          <w:gridBefore w:val="1"/>
          <w:wBefore w:w="12" w:type="dxa"/>
          <w:trHeight w:val="752"/>
          <w:jc w:val="center"/>
        </w:trPr>
        <w:tc>
          <w:tcPr>
            <w:tcW w:w="154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60773" w:rsidR="003D5469" w:rsidP="003D5469" w:rsidRDefault="003D5469" w14:paraId="728D4790" w14:textId="77777777">
            <w:pPr>
              <w:pStyle w:val="Subtitle"/>
              <w:spacing w:after="0"/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</w:pPr>
            <w:r w:rsidRPr="00860773"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  <w:t>Music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tcMar/>
            <w:vAlign w:val="center"/>
          </w:tcPr>
          <w:p w:rsidRPr="00860773" w:rsidR="003D5469" w:rsidP="00A53479" w:rsidRDefault="00D53234" w14:paraId="47D80C7F" w14:textId="37486D46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Questions and Answers</w:t>
            </w:r>
          </w:p>
        </w:tc>
        <w:tc>
          <w:tcPr>
            <w:tcW w:w="2315" w:type="dxa"/>
            <w:tcBorders>
              <w:right w:val="single" w:color="auto" w:sz="18" w:space="0"/>
            </w:tcBorders>
            <w:tcMar/>
            <w:vAlign w:val="center"/>
          </w:tcPr>
          <w:p w:rsidRPr="004B04B1" w:rsidR="003D5469" w:rsidP="00A53479" w:rsidRDefault="00691A11" w14:paraId="17AD93B2" w14:textId="6FB159CC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4B04B1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Let’s Keep Singing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tcMar/>
            <w:vAlign w:val="center"/>
          </w:tcPr>
          <w:p w:rsidRPr="004B04B1" w:rsidR="003D5469" w:rsidP="00A53479" w:rsidRDefault="00691A11" w14:paraId="1900EE6A" w14:textId="67E15E35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4B04B1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Sound and Symbol 1</w:t>
            </w:r>
          </w:p>
        </w:tc>
        <w:tc>
          <w:tcPr>
            <w:tcW w:w="2315" w:type="dxa"/>
            <w:tcBorders>
              <w:right w:val="single" w:color="auto" w:sz="18" w:space="0"/>
            </w:tcBorders>
            <w:tcMar/>
            <w:vAlign w:val="center"/>
          </w:tcPr>
          <w:p w:rsidRPr="004B04B1" w:rsidR="003D5469" w:rsidP="00A53479" w:rsidRDefault="00691A11" w14:paraId="3A01DD36" w14:textId="056D8D34">
            <w:pPr>
              <w:ind w:left="0"/>
              <w:jc w:val="center"/>
              <w:rPr>
                <w:rFonts w:ascii="Twinkl" w:hAnsi="Twinkl"/>
                <w:color w:val="000000" w:themeColor="text1"/>
                <w:sz w:val="22"/>
                <w:szCs w:val="22"/>
              </w:rPr>
            </w:pPr>
            <w:r w:rsidRPr="004B04B1">
              <w:rPr>
                <w:rFonts w:ascii="Twinkl" w:hAnsi="Twinkl"/>
                <w:color w:val="000000" w:themeColor="text1"/>
                <w:sz w:val="22"/>
                <w:szCs w:val="22"/>
              </w:rPr>
              <w:t>Sound and Symbol 2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tcMar/>
            <w:vAlign w:val="center"/>
          </w:tcPr>
          <w:p w:rsidRPr="004B04B1" w:rsidR="003D5469" w:rsidP="00A53479" w:rsidRDefault="004B04B1" w14:paraId="251B22A5" w14:textId="368A15C5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4B04B1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Around the World</w:t>
            </w:r>
          </w:p>
        </w:tc>
        <w:tc>
          <w:tcPr>
            <w:tcW w:w="2316" w:type="dxa"/>
            <w:tcBorders>
              <w:right w:val="single" w:color="auto" w:sz="18" w:space="0"/>
            </w:tcBorders>
            <w:tcMar/>
            <w:vAlign w:val="center"/>
          </w:tcPr>
          <w:p w:rsidRPr="004B04B1" w:rsidR="003D5469" w:rsidP="00A53479" w:rsidRDefault="004B04B1" w14:paraId="15E107FE" w14:textId="6AF47ACB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4B04B1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The Power of Communication</w:t>
            </w:r>
          </w:p>
        </w:tc>
      </w:tr>
      <w:tr w:rsidRPr="00860773" w:rsidR="003D5469" w:rsidTr="57BC342C" w14:paraId="02F4D982" w14:textId="77777777">
        <w:trPr>
          <w:gridBefore w:val="1"/>
          <w:wBefore w:w="12" w:type="dxa"/>
          <w:trHeight w:val="300"/>
          <w:jc w:val="center"/>
        </w:trPr>
        <w:tc>
          <w:tcPr>
            <w:tcW w:w="154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60773" w:rsidR="003D5469" w:rsidP="003D5469" w:rsidRDefault="003D5469" w14:paraId="7E35AF1C" w14:textId="6D577E2E">
            <w:pPr>
              <w:pStyle w:val="Subtitle"/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</w:pPr>
            <w:r w:rsidRPr="00860773"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  <w:t>PE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tcMar/>
          </w:tcPr>
          <w:p w:rsidRPr="00925C01" w:rsidR="003D5469" w:rsidP="003D5469" w:rsidRDefault="003D5469" w14:paraId="1DD1F503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color w:val="5A5A5A"/>
                <w:sz w:val="22"/>
                <w:szCs w:val="22"/>
              </w:rPr>
            </w:pP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>KS1 – Y2 FMS </w:t>
            </w:r>
            <w:r w:rsidRP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  <w:p w:rsidRPr="00925C01" w:rsidR="003D5469" w:rsidP="003D5469" w:rsidRDefault="003D5469" w14:paraId="1AB141DE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color w:val="5A5A5A"/>
                <w:sz w:val="22"/>
                <w:szCs w:val="22"/>
              </w:rPr>
            </w:pP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>Bounce Ball</w:t>
            </w:r>
            <w:r w:rsidRP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  <w:p w:rsidRPr="00925C01" w:rsidR="003D5469" w:rsidP="003D5469" w:rsidRDefault="003D5469" w14:paraId="1D38A9F5" w14:textId="69CC8EA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color w:val="5A5A5A"/>
                <w:sz w:val="22"/>
                <w:szCs w:val="22"/>
              </w:rPr>
            </w:pPr>
          </w:p>
          <w:p w:rsidRPr="00925C01" w:rsidR="003D5469" w:rsidP="003D5469" w:rsidRDefault="003D5469" w14:paraId="21DCDA59" w14:textId="1817F2DC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Style w:val="eop"/>
                <w:rFonts w:ascii="Twinkl" w:hAnsi="Twinkl" w:cs="Calibri"/>
                <w:sz w:val="22"/>
                <w:szCs w:val="22"/>
              </w:rPr>
            </w:pPr>
          </w:p>
          <w:p w:rsidRPr="00925C01" w:rsidR="005429E3" w:rsidP="005429E3" w:rsidRDefault="005429E3" w14:paraId="7FB7C767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color w:val="5A5A5A"/>
                <w:sz w:val="22"/>
                <w:szCs w:val="22"/>
              </w:rPr>
            </w:pP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>KS1 – Y2 Dance</w:t>
            </w:r>
            <w:r w:rsidRP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  <w:p w:rsidRPr="00771233" w:rsidR="003D5469" w:rsidP="00771233" w:rsidRDefault="005429E3" w14:paraId="36A19F04" w14:textId="422BD6F5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Style w:val="Strong"/>
                <w:rFonts w:ascii="Twinkl" w:hAnsi="Twinkl" w:cs="Segoe UI"/>
                <w:b w:val="0"/>
                <w:bCs w:val="0"/>
                <w:color w:val="5A5A5A"/>
                <w:sz w:val="22"/>
                <w:szCs w:val="22"/>
              </w:rPr>
            </w:pP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>Wind in the Willows</w:t>
            </w:r>
            <w:r w:rsidRP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</w:tc>
        <w:tc>
          <w:tcPr>
            <w:tcW w:w="2315" w:type="dxa"/>
            <w:tcBorders>
              <w:right w:val="single" w:color="auto" w:sz="18" w:space="0"/>
            </w:tcBorders>
            <w:tcMar/>
          </w:tcPr>
          <w:p w:rsidRPr="00925C01" w:rsidR="003D5469" w:rsidP="003D5469" w:rsidRDefault="003D5469" w14:paraId="1B083D99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color w:val="5A5A5A"/>
                <w:sz w:val="22"/>
                <w:szCs w:val="22"/>
              </w:rPr>
            </w:pP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>KS1 – Y2 FMS</w:t>
            </w:r>
            <w:r w:rsidRP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  <w:p w:rsidRPr="00925C01" w:rsidR="003D5469" w:rsidP="003D5469" w:rsidRDefault="003D5469" w14:paraId="262FCE68" w14:textId="6789875D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color w:val="5A5A5A"/>
                <w:sz w:val="22"/>
                <w:szCs w:val="22"/>
              </w:rPr>
            </w:pP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>Playground Games in</w:t>
            </w:r>
            <w:r w:rsidRPr="00925C01">
              <w:rPr>
                <w:rStyle w:val="scxw4429806"/>
                <w:rFonts w:ascii="Twinkl" w:hAnsi="Twinkl" w:cs="Calibri"/>
                <w:sz w:val="22"/>
                <w:szCs w:val="22"/>
              </w:rPr>
              <w:t> </w:t>
            </w: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>the 20</w:t>
            </w:r>
            <w:r w:rsidRPr="00925C01">
              <w:rPr>
                <w:rStyle w:val="normaltextrun"/>
                <w:rFonts w:ascii="Twinkl" w:hAnsi="Twinkl" w:cs="Calibri"/>
                <w:sz w:val="22"/>
                <w:szCs w:val="22"/>
                <w:vertAlign w:val="superscript"/>
              </w:rPr>
              <w:t>th</w:t>
            </w: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> Century</w:t>
            </w:r>
            <w:r w:rsidRP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  <w:p w:rsidR="003D5469" w:rsidP="003D5469" w:rsidRDefault="003D5469" w14:paraId="130E2BA0" w14:textId="221AEDCD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Style w:val="eop"/>
                <w:rFonts w:ascii="Twinkl" w:hAnsi="Twinkl" w:cs="Calibri"/>
                <w:sz w:val="22"/>
                <w:szCs w:val="22"/>
              </w:rPr>
            </w:pPr>
          </w:p>
          <w:p w:rsidRPr="00925C01" w:rsidR="003D5469" w:rsidP="003D5469" w:rsidRDefault="003D5469" w14:paraId="711FC2EB" w14:textId="21AC4350">
            <w:pPr>
              <w:ind w:left="0" w:right="-45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>Y2 Gymnastics Activities 1</w:t>
            </w:r>
            <w:r w:rsidRP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tcMar/>
          </w:tcPr>
          <w:p w:rsidRPr="00925C01" w:rsidR="00925C01" w:rsidP="00925C01" w:rsidRDefault="003D5469" w14:paraId="3AB6E841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color w:val="5A5A5A"/>
                <w:sz w:val="22"/>
                <w:szCs w:val="22"/>
              </w:rPr>
            </w:pPr>
            <w:r w:rsidRP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  <w:r w:rsidRPr="00925C01" w:rsidR="00925C01">
              <w:rPr>
                <w:rStyle w:val="normaltextrun"/>
                <w:rFonts w:ascii="Twinkl" w:hAnsi="Twinkl" w:cs="Calibri"/>
                <w:sz w:val="22"/>
                <w:szCs w:val="22"/>
              </w:rPr>
              <w:t>Y2 Games</w:t>
            </w:r>
            <w:r w:rsidRPr="00925C01" w:rsid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  <w:p w:rsidRPr="00925C01" w:rsidR="00925C01" w:rsidP="00925C01" w:rsidRDefault="00925C01" w14:paraId="15F8D62A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color w:val="5A5A5A"/>
                <w:sz w:val="22"/>
                <w:szCs w:val="22"/>
              </w:rPr>
            </w:pP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>Piggy in the Middle</w:t>
            </w:r>
            <w:r w:rsidRP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  <w:p w:rsidRPr="00925C01" w:rsidR="003D5469" w:rsidP="003D5469" w:rsidRDefault="003D5469" w14:paraId="39751959" w14:textId="063CC6DA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color w:val="5A5A5A"/>
                <w:sz w:val="22"/>
                <w:szCs w:val="22"/>
              </w:rPr>
            </w:pPr>
          </w:p>
          <w:p w:rsidRPr="00925C01" w:rsidR="002D2334" w:rsidP="003D5469" w:rsidRDefault="002D2334" w14:paraId="4D738DB6" w14:textId="5C69ABC4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color w:val="5A5A5A"/>
                <w:sz w:val="22"/>
                <w:szCs w:val="22"/>
              </w:rPr>
            </w:pPr>
          </w:p>
          <w:p w:rsidRPr="00925C01" w:rsidR="003D5469" w:rsidP="003D5469" w:rsidRDefault="003D5469" w14:paraId="0B287CAC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color w:val="5A5A5A"/>
                <w:sz w:val="22"/>
                <w:szCs w:val="22"/>
              </w:rPr>
            </w:pP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>Y2 Games</w:t>
            </w:r>
            <w:r w:rsidRP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  <w:p w:rsidRPr="00925C01" w:rsidR="003D5469" w:rsidP="003D5469" w:rsidRDefault="003D5469" w14:paraId="3ACC35EB" w14:textId="2B438F2E">
            <w:pPr>
              <w:ind w:left="0" w:right="-45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>Net and Wall</w:t>
            </w:r>
            <w:r w:rsidRP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</w:tc>
        <w:tc>
          <w:tcPr>
            <w:tcW w:w="2315" w:type="dxa"/>
            <w:tcBorders>
              <w:right w:val="single" w:color="auto" w:sz="18" w:space="0"/>
            </w:tcBorders>
            <w:tcMar/>
          </w:tcPr>
          <w:p w:rsidRPr="00925C01" w:rsidR="00925C01" w:rsidP="00925C01" w:rsidRDefault="003D5469" w14:paraId="3C2B9AFF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color w:val="5A5A5A"/>
                <w:sz w:val="22"/>
                <w:szCs w:val="22"/>
              </w:rPr>
            </w:pPr>
            <w:r w:rsidRP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  <w:r w:rsidRPr="00925C01" w:rsidR="00925C01">
              <w:rPr>
                <w:rStyle w:val="normaltextrun"/>
                <w:rFonts w:ascii="Twinkl" w:hAnsi="Twinkl" w:cs="Calibri"/>
                <w:sz w:val="22"/>
                <w:szCs w:val="22"/>
              </w:rPr>
              <w:t>KS1 – Y2 Dance Explorers</w:t>
            </w:r>
            <w:r w:rsidRPr="00925C01" w:rsid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  <w:p w:rsidRPr="00925C01" w:rsidR="003D5469" w:rsidP="003D5469" w:rsidRDefault="003D5469" w14:paraId="76939258" w14:textId="6FE6076B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color w:val="5A5A5A"/>
                <w:sz w:val="22"/>
                <w:szCs w:val="22"/>
              </w:rPr>
            </w:pPr>
          </w:p>
          <w:p w:rsidRPr="00925C01" w:rsidR="00925C01" w:rsidP="003D5469" w:rsidRDefault="00925C01" w14:paraId="326717C7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Style w:val="eop"/>
                <w:rFonts w:ascii="Twinkl" w:hAnsi="Twinkl" w:cs="Calibri"/>
                <w:sz w:val="22"/>
                <w:szCs w:val="22"/>
              </w:rPr>
            </w:pPr>
          </w:p>
          <w:p w:rsidRPr="00925C01" w:rsidR="003D5469" w:rsidP="00925C01" w:rsidRDefault="003D5469" w14:paraId="280ECDB6" w14:textId="103B3231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/>
                <w:color w:val="000000" w:themeColor="text1"/>
                <w:sz w:val="22"/>
                <w:szCs w:val="22"/>
              </w:rPr>
            </w:pP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>Y2 Games</w:t>
            </w:r>
            <w:r w:rsidR="00771233">
              <w:rPr>
                <w:rStyle w:val="eop"/>
                <w:rFonts w:ascii="Twinkl" w:hAnsi="Twinkl" w:cs="Calibri"/>
                <w:sz w:val="22"/>
                <w:szCs w:val="22"/>
              </w:rPr>
              <w:t xml:space="preserve"> </w:t>
            </w: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>Striking and Fielding</w:t>
            </w:r>
            <w:r w:rsidRP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tcMar/>
          </w:tcPr>
          <w:p w:rsidRPr="00925C01" w:rsidR="003D5469" w:rsidP="003D5469" w:rsidRDefault="003D5469" w14:paraId="2D8FBB02" w14:textId="01C9360E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color w:val="5A5A5A"/>
                <w:sz w:val="22"/>
                <w:szCs w:val="22"/>
              </w:rPr>
            </w:pP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>KS1 – Y2 Athletics</w:t>
            </w:r>
            <w:r w:rsidRP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  <w:p w:rsidRPr="00925C01" w:rsidR="003D5469" w:rsidP="003D5469" w:rsidRDefault="003D5469" w14:paraId="7E06084D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Style w:val="eop"/>
                <w:rFonts w:ascii="Twinkl" w:hAnsi="Twinkl" w:cs="Calibri"/>
                <w:sz w:val="22"/>
                <w:szCs w:val="22"/>
              </w:rPr>
            </w:pPr>
            <w:r w:rsidRP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  <w:p w:rsidRPr="00925C01" w:rsidR="005429E3" w:rsidP="003D5469" w:rsidRDefault="005429E3" w14:paraId="14F347DD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Style w:val="eop"/>
                <w:rFonts w:ascii="Twinkl" w:hAnsi="Twinkl" w:cs="Calibri"/>
                <w:sz w:val="22"/>
                <w:szCs w:val="22"/>
              </w:rPr>
            </w:pPr>
          </w:p>
          <w:p w:rsidRPr="00925C01" w:rsidR="002D2334" w:rsidP="003D5469" w:rsidRDefault="002D2334" w14:paraId="3ABD7311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Fonts w:ascii="Twinkl" w:hAnsi="Twinkl" w:cs="Segoe UI"/>
                <w:color w:val="5A5A5A"/>
                <w:sz w:val="22"/>
                <w:szCs w:val="22"/>
              </w:rPr>
            </w:pPr>
          </w:p>
          <w:p w:rsidRPr="005B07C2" w:rsidR="003D5469" w:rsidP="00771233" w:rsidRDefault="005B07C2" w14:paraId="578555B2" w14:textId="5BF05A55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Style w:val="Strong"/>
                <w:rFonts w:ascii="Twinkl" w:hAnsi="Twinkl" w:cs="Calibri"/>
                <w:b w:val="0"/>
                <w:bCs w:val="0"/>
                <w:sz w:val="22"/>
                <w:szCs w:val="22"/>
              </w:rPr>
            </w:pP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>Y2 Dance </w:t>
            </w:r>
            <w:r w:rsidRPr="00925C01">
              <w:rPr>
                <w:rStyle w:val="scxw4429806"/>
                <w:rFonts w:ascii="Twinkl" w:hAnsi="Twinkl" w:cs="Calibri"/>
                <w:sz w:val="22"/>
                <w:szCs w:val="22"/>
              </w:rPr>
              <w:t> </w:t>
            </w:r>
            <w:r w:rsidRPr="00925C01">
              <w:rPr>
                <w:rFonts w:ascii="Twinkl" w:hAnsi="Twinkl" w:cs="Calibri"/>
                <w:sz w:val="22"/>
                <w:szCs w:val="22"/>
              </w:rPr>
              <w:br/>
            </w: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>Moving Along</w:t>
            </w:r>
            <w:r w:rsidRP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 xml:space="preserve"> </w:t>
            </w:r>
          </w:p>
        </w:tc>
        <w:tc>
          <w:tcPr>
            <w:tcW w:w="2316" w:type="dxa"/>
            <w:tcBorders>
              <w:right w:val="single" w:color="auto" w:sz="18" w:space="0"/>
            </w:tcBorders>
            <w:tcMar/>
          </w:tcPr>
          <w:p w:rsidR="005B07C2" w:rsidP="003D5469" w:rsidRDefault="005B07C2" w14:paraId="60B927CF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Style w:val="normaltextrun"/>
                <w:rFonts w:ascii="Twinkl" w:hAnsi="Twinkl" w:cs="Calibri"/>
                <w:sz w:val="22"/>
                <w:szCs w:val="22"/>
              </w:rPr>
            </w:pP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>Y2 FMS</w:t>
            </w:r>
            <w:r w:rsidRP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  <w:r>
              <w:rPr>
                <w:rStyle w:val="eop"/>
                <w:rFonts w:ascii="Twinkl" w:hAnsi="Twinkl" w:cs="Calibri"/>
                <w:sz w:val="22"/>
                <w:szCs w:val="22"/>
              </w:rPr>
              <w:t xml:space="preserve">- </w:t>
            </w: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>End of KS1 Assessment</w:t>
            </w:r>
            <w:r w:rsidRP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 xml:space="preserve"> </w:t>
            </w:r>
          </w:p>
          <w:p w:rsidR="005B07C2" w:rsidP="003D5469" w:rsidRDefault="005B07C2" w14:paraId="3A094A62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Style w:val="normaltextrun"/>
                <w:rFonts w:ascii="Twinkl" w:hAnsi="Twinkl" w:cs="Calibri"/>
                <w:sz w:val="22"/>
                <w:szCs w:val="22"/>
              </w:rPr>
            </w:pPr>
          </w:p>
          <w:p w:rsidR="005B07C2" w:rsidP="003D5469" w:rsidRDefault="005B07C2" w14:paraId="70E674C3" w14:textId="77777777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Style w:val="normaltextrun"/>
                <w:rFonts w:ascii="Twinkl" w:hAnsi="Twinkl" w:cs="Calibri"/>
                <w:sz w:val="22"/>
                <w:szCs w:val="22"/>
              </w:rPr>
            </w:pPr>
          </w:p>
          <w:p w:rsidRPr="005B07C2" w:rsidR="003D5469" w:rsidP="00771233" w:rsidRDefault="005B07C2" w14:paraId="7E270800" w14:textId="0F56EDE2">
            <w:pPr>
              <w:pStyle w:val="paragraph"/>
              <w:spacing w:before="0" w:beforeAutospacing="0" w:after="0" w:afterAutospacing="0"/>
              <w:ind w:right="-45"/>
              <w:textAlignment w:val="baseline"/>
              <w:rPr>
                <w:rStyle w:val="Strong"/>
                <w:rFonts w:ascii="Twinkl" w:hAnsi="Twinkl" w:cs="Calibri"/>
                <w:b w:val="0"/>
                <w:bCs w:val="0"/>
                <w:sz w:val="22"/>
                <w:szCs w:val="22"/>
              </w:rPr>
            </w:pP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>Y2 OAA</w:t>
            </w:r>
            <w:r w:rsidRP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  <w:r>
              <w:rPr>
                <w:rStyle w:val="eop"/>
                <w:rFonts w:ascii="Twinkl" w:hAnsi="Twinkl" w:cs="Calibri"/>
                <w:sz w:val="22"/>
                <w:szCs w:val="22"/>
              </w:rPr>
              <w:t xml:space="preserve">- </w:t>
            </w:r>
            <w:r w:rsidRPr="00925C01">
              <w:rPr>
                <w:rStyle w:val="normaltextrun"/>
                <w:rFonts w:ascii="Twinkl" w:hAnsi="Twinkl" w:cs="Calibri"/>
                <w:sz w:val="22"/>
                <w:szCs w:val="22"/>
              </w:rPr>
              <w:t>The Great Outdoors</w:t>
            </w:r>
            <w:r w:rsidRPr="00925C01">
              <w:rPr>
                <w:rStyle w:val="eop"/>
                <w:rFonts w:ascii="Twinkl" w:hAnsi="Twinkl" w:cs="Calibri"/>
                <w:sz w:val="22"/>
                <w:szCs w:val="22"/>
              </w:rPr>
              <w:t> </w:t>
            </w:r>
          </w:p>
        </w:tc>
      </w:tr>
      <w:tr w:rsidRPr="00860773" w:rsidR="003D5469" w:rsidTr="57BC342C" w14:paraId="0414790F" w14:textId="77777777">
        <w:trPr>
          <w:gridBefore w:val="1"/>
          <w:wBefore w:w="12" w:type="dxa"/>
          <w:trHeight w:val="300"/>
          <w:jc w:val="center"/>
        </w:trPr>
        <w:tc>
          <w:tcPr>
            <w:tcW w:w="154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60773" w:rsidR="003D5469" w:rsidP="003D5469" w:rsidRDefault="003D5469" w14:paraId="4EA36025" w14:textId="6AAAA051">
            <w:pPr>
              <w:pStyle w:val="Subtitle"/>
              <w:spacing w:after="0"/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</w:pPr>
            <w:r w:rsidRPr="00860773"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  <w:t>RE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tcMar/>
          </w:tcPr>
          <w:p w:rsidRPr="00860773" w:rsidR="003D5469" w:rsidP="001630FC" w:rsidRDefault="003D5469" w14:paraId="5A5A31EF" w14:textId="23DEAD52">
            <w:pPr>
              <w:ind w:left="0"/>
              <w:jc w:val="center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b/>
                <w:bCs/>
                <w:color w:val="000000" w:themeColor="text1"/>
                <w:sz w:val="22"/>
                <w:szCs w:val="22"/>
              </w:rPr>
              <w:t>Christianity (God)</w:t>
            </w:r>
          </w:p>
          <w:p w:rsidRPr="00860773" w:rsidR="003D5469" w:rsidP="001630FC" w:rsidRDefault="003D5469" w14:paraId="622CFE57" w14:textId="54B2B4FB">
            <w:pPr>
              <w:ind w:left="0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color w:val="000000" w:themeColor="text1"/>
                <w:sz w:val="22"/>
                <w:szCs w:val="22"/>
              </w:rPr>
              <w:t>Does how we treat the world matter?  </w:t>
            </w:r>
          </w:p>
          <w:p w:rsidRPr="00860773" w:rsidR="003D5469" w:rsidP="001630FC" w:rsidRDefault="003D5469" w14:paraId="0A35718E" w14:textId="1ED9343D">
            <w:pPr>
              <w:pStyle w:val="ListParagraph"/>
              <w:numPr>
                <w:ilvl w:val="0"/>
                <w:numId w:val="33"/>
              </w:numPr>
              <w:ind w:left="193" w:hanging="193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color w:val="000000" w:themeColor="text1"/>
                <w:sz w:val="22"/>
                <w:szCs w:val="22"/>
              </w:rPr>
              <w:t>Creation </w:t>
            </w:r>
          </w:p>
          <w:p w:rsidRPr="00860773" w:rsidR="003D5469" w:rsidP="001630FC" w:rsidRDefault="003D5469" w14:paraId="72DD4DC5" w14:textId="65A5A022">
            <w:pPr>
              <w:pStyle w:val="ListParagraph"/>
              <w:numPr>
                <w:ilvl w:val="0"/>
                <w:numId w:val="33"/>
              </w:numPr>
              <w:ind w:left="193" w:hanging="193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color w:val="000000" w:themeColor="text1"/>
                <w:sz w:val="22"/>
                <w:szCs w:val="22"/>
              </w:rPr>
              <w:t>Care for the planet</w:t>
            </w:r>
          </w:p>
          <w:p w:rsidRPr="00860773" w:rsidR="003D5469" w:rsidP="001630FC" w:rsidRDefault="003D5469" w14:paraId="4923F691" w14:textId="7246211C">
            <w:pPr>
              <w:pStyle w:val="ListParagraph"/>
              <w:numPr>
                <w:ilvl w:val="0"/>
                <w:numId w:val="33"/>
              </w:numPr>
              <w:ind w:left="193" w:hanging="193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eop"/>
                <w:rFonts w:ascii="Twinkl" w:hAnsi="Twinkl" w:eastAsia="Calibri" w:cs="Calibri"/>
                <w:color w:val="000000" w:themeColor="text1"/>
                <w:sz w:val="22"/>
                <w:szCs w:val="22"/>
              </w:rPr>
              <w:t>Harvest</w:t>
            </w:r>
          </w:p>
        </w:tc>
        <w:tc>
          <w:tcPr>
            <w:tcW w:w="2315" w:type="dxa"/>
            <w:tcBorders>
              <w:right w:val="single" w:color="auto" w:sz="18" w:space="0"/>
            </w:tcBorders>
            <w:tcMar/>
          </w:tcPr>
          <w:p w:rsidRPr="00860773" w:rsidR="003D5469" w:rsidP="00284F95" w:rsidRDefault="003D5469" w14:paraId="54F82BA5" w14:textId="4217EAA3">
            <w:pPr>
              <w:ind w:left="0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b/>
                <w:bCs/>
                <w:color w:val="000000" w:themeColor="text1"/>
                <w:sz w:val="22"/>
                <w:szCs w:val="22"/>
              </w:rPr>
              <w:t>Christianity (Jesus)</w:t>
            </w:r>
            <w:r w:rsidRPr="00860773">
              <w:rPr>
                <w:rStyle w:val="normaltextrun"/>
                <w:rFonts w:ascii="Twinkl" w:hAnsi="Twinkl" w:eastAsia="Calibri" w:cs="Calibri"/>
                <w:color w:val="000000" w:themeColor="text1"/>
                <w:sz w:val="22"/>
                <w:szCs w:val="22"/>
              </w:rPr>
              <w:t>Why do Christians say that Jesus is the ‘light of the world’?</w:t>
            </w:r>
          </w:p>
          <w:p w:rsidRPr="00860773" w:rsidR="003D5469" w:rsidP="001630FC" w:rsidRDefault="003D5469" w14:paraId="67454D74" w14:textId="56A9A72F">
            <w:pPr>
              <w:pStyle w:val="ListParagraph"/>
              <w:numPr>
                <w:ilvl w:val="0"/>
                <w:numId w:val="5"/>
              </w:numPr>
              <w:ind w:left="256" w:hanging="256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color w:val="000000" w:themeColor="text1"/>
                <w:sz w:val="22"/>
                <w:szCs w:val="22"/>
              </w:rPr>
              <w:t>Jesus as the light of the world </w:t>
            </w:r>
          </w:p>
          <w:p w:rsidRPr="00860773" w:rsidR="003D5469" w:rsidP="001630FC" w:rsidRDefault="003D5469" w14:paraId="04B3B127" w14:textId="1AFB67F0">
            <w:pPr>
              <w:pStyle w:val="ListParagraph"/>
              <w:numPr>
                <w:ilvl w:val="0"/>
                <w:numId w:val="5"/>
              </w:numPr>
              <w:ind w:left="256" w:hanging="256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color w:val="000000" w:themeColor="text1"/>
                <w:sz w:val="22"/>
                <w:szCs w:val="22"/>
              </w:rPr>
              <w:t>Symbolism of light </w:t>
            </w:r>
          </w:p>
          <w:p w:rsidRPr="00860773" w:rsidR="003D5469" w:rsidP="001630FC" w:rsidRDefault="003D5469" w14:paraId="62798CA2" w14:textId="0607BF24">
            <w:pPr>
              <w:pStyle w:val="ListParagraph"/>
              <w:numPr>
                <w:ilvl w:val="0"/>
                <w:numId w:val="5"/>
              </w:numPr>
              <w:ind w:left="256" w:hanging="256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color w:val="000000" w:themeColor="text1"/>
                <w:sz w:val="22"/>
                <w:szCs w:val="22"/>
              </w:rPr>
              <w:t>Advent &amp; Christmas </w:t>
            </w:r>
          </w:p>
        </w:tc>
        <w:tc>
          <w:tcPr>
            <w:tcW w:w="2315" w:type="dxa"/>
            <w:tcBorders>
              <w:left w:val="single" w:color="auto" w:sz="18" w:space="0"/>
            </w:tcBorders>
            <w:tcMar/>
          </w:tcPr>
          <w:p w:rsidRPr="00860773" w:rsidR="003D5469" w:rsidP="001630FC" w:rsidRDefault="003D5469" w14:paraId="4DE2AA60" w14:textId="2FF6A32C">
            <w:pPr>
              <w:ind w:left="0"/>
              <w:jc w:val="center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b/>
                <w:bCs/>
                <w:color w:val="000000" w:themeColor="text1"/>
                <w:sz w:val="22"/>
                <w:szCs w:val="22"/>
              </w:rPr>
              <w:t>Hindu Dharma</w:t>
            </w:r>
          </w:p>
          <w:p w:rsidRPr="00860773" w:rsidR="003D5469" w:rsidP="001630FC" w:rsidRDefault="003D5469" w14:paraId="3EC8B671" w14:textId="16C9B2E7">
            <w:pPr>
              <w:ind w:left="0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color w:val="000000" w:themeColor="text1"/>
                <w:sz w:val="22"/>
                <w:szCs w:val="22"/>
              </w:rPr>
              <w:t>How might people show their devotion?  </w:t>
            </w:r>
          </w:p>
          <w:p w:rsidRPr="00860773" w:rsidR="003D5469" w:rsidP="001630FC" w:rsidRDefault="003D5469" w14:paraId="10F87D63" w14:textId="1A9FC47D">
            <w:pPr>
              <w:pStyle w:val="ListParagraph"/>
              <w:numPr>
                <w:ilvl w:val="0"/>
                <w:numId w:val="7"/>
              </w:numPr>
              <w:ind w:left="259" w:hanging="259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color w:val="000000" w:themeColor="text1"/>
                <w:sz w:val="22"/>
                <w:szCs w:val="22"/>
              </w:rPr>
              <w:t>Devotion </w:t>
            </w:r>
          </w:p>
          <w:p w:rsidRPr="00860773" w:rsidR="003D5469" w:rsidP="001630FC" w:rsidRDefault="003D5469" w14:paraId="729BD66C" w14:textId="47574375">
            <w:pPr>
              <w:pStyle w:val="ListParagraph"/>
              <w:numPr>
                <w:ilvl w:val="0"/>
                <w:numId w:val="7"/>
              </w:numPr>
              <w:ind w:left="259" w:hanging="259"/>
              <w:rPr>
                <w:rFonts w:ascii="Twinkl" w:hAnsi="Twinkl" w:eastAsia="Calibri" w:cs="Calibri"/>
                <w:color w:val="5A5A5A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color w:val="5A5A5A"/>
                <w:sz w:val="22"/>
                <w:szCs w:val="22"/>
              </w:rPr>
              <w:t>Worship at home and temple </w:t>
            </w:r>
          </w:p>
        </w:tc>
        <w:tc>
          <w:tcPr>
            <w:tcW w:w="2315" w:type="dxa"/>
            <w:tcBorders>
              <w:right w:val="single" w:color="auto" w:sz="18" w:space="0"/>
            </w:tcBorders>
            <w:tcMar/>
          </w:tcPr>
          <w:p w:rsidRPr="00860773" w:rsidR="003D5469" w:rsidP="001630FC" w:rsidRDefault="003D5469" w14:paraId="0238870C" w14:textId="58223AB4">
            <w:pPr>
              <w:ind w:left="-203"/>
              <w:jc w:val="center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b/>
                <w:bCs/>
                <w:color w:val="000000" w:themeColor="text1"/>
                <w:sz w:val="22"/>
                <w:szCs w:val="22"/>
              </w:rPr>
              <w:t>Islam</w:t>
            </w:r>
          </w:p>
          <w:p w:rsidRPr="00860773" w:rsidR="003D5469" w:rsidP="001630FC" w:rsidRDefault="003D5469" w14:paraId="5C4D018D" w14:textId="1BDA0B2B">
            <w:pPr>
              <w:ind w:left="0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color w:val="000000" w:themeColor="text1"/>
                <w:sz w:val="22"/>
                <w:szCs w:val="22"/>
              </w:rPr>
              <w:t>Why do Muslims believe it is important to obey God? </w:t>
            </w:r>
          </w:p>
          <w:p w:rsidRPr="00860773" w:rsidR="003D5469" w:rsidP="001630FC" w:rsidRDefault="003D5469" w14:paraId="1C9E8C84" w14:textId="41DB0B77">
            <w:pPr>
              <w:pStyle w:val="ListParagraph"/>
              <w:numPr>
                <w:ilvl w:val="0"/>
                <w:numId w:val="35"/>
              </w:numPr>
              <w:ind w:left="262" w:hanging="262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color w:val="000000" w:themeColor="text1"/>
                <w:sz w:val="22"/>
                <w:szCs w:val="22"/>
              </w:rPr>
              <w:t>Submission and gratitude </w:t>
            </w:r>
          </w:p>
          <w:p w:rsidRPr="00860773" w:rsidR="003D5469" w:rsidP="001630FC" w:rsidRDefault="003D5469" w14:paraId="293801CF" w14:textId="0E69AFA7">
            <w:pPr>
              <w:pStyle w:val="ListParagraph"/>
              <w:numPr>
                <w:ilvl w:val="0"/>
                <w:numId w:val="35"/>
              </w:numPr>
              <w:ind w:left="262" w:hanging="262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color w:val="000000" w:themeColor="text1"/>
                <w:sz w:val="22"/>
                <w:szCs w:val="22"/>
              </w:rPr>
              <w:t>Prayer</w:t>
            </w:r>
          </w:p>
          <w:p w:rsidRPr="00860773" w:rsidR="003D5469" w:rsidP="001630FC" w:rsidRDefault="003D5469" w14:paraId="3C86852D" w14:textId="1B98CB79">
            <w:pPr>
              <w:ind w:left="0"/>
              <w:rPr>
                <w:rFonts w:ascii="Twinkl" w:hAnsi="Twinkl" w:eastAsia="Calibri" w:cs="Calibri"/>
                <w:color w:val="5A5A5A"/>
                <w:sz w:val="22"/>
                <w:szCs w:val="22"/>
              </w:rPr>
            </w:pPr>
            <w:r w:rsidRPr="00860773">
              <w:rPr>
                <w:rStyle w:val="eop"/>
                <w:rFonts w:ascii="Twinkl" w:hAnsi="Twinkl" w:eastAsia="Calibri" w:cs="Calibri"/>
                <w:color w:val="5A5A5A"/>
                <w:sz w:val="22"/>
                <w:szCs w:val="22"/>
              </w:rPr>
              <w:t> </w:t>
            </w:r>
          </w:p>
          <w:p w:rsidRPr="00860773" w:rsidR="003D5469" w:rsidP="001630FC" w:rsidRDefault="003D5469" w14:paraId="54B91942" w14:textId="7049762F">
            <w:pPr>
              <w:ind w:left="0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color="auto" w:sz="18" w:space="0"/>
            </w:tcBorders>
            <w:tcMar/>
          </w:tcPr>
          <w:p w:rsidRPr="00860773" w:rsidR="003D5469" w:rsidP="005E3005" w:rsidRDefault="005E3005" w14:paraId="0C5E101D" w14:textId="0630EB84">
            <w:pPr>
              <w:ind w:left="-175" w:right="-73"/>
              <w:jc w:val="center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>
              <w:rPr>
                <w:rStyle w:val="normaltextrun"/>
                <w:rFonts w:ascii="Twinkl" w:hAnsi="Twinkl" w:eastAsia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860773" w:rsidR="003D5469">
              <w:rPr>
                <w:rStyle w:val="normaltextrun"/>
                <w:rFonts w:ascii="Twinkl" w:hAnsi="Twinkl" w:eastAsia="Calibri" w:cs="Calibri"/>
                <w:b/>
                <w:bCs/>
                <w:color w:val="000000" w:themeColor="text1"/>
                <w:sz w:val="22"/>
                <w:szCs w:val="22"/>
              </w:rPr>
              <w:t>Christianity (Church)</w:t>
            </w:r>
          </w:p>
          <w:p w:rsidRPr="00860773" w:rsidR="003D5469" w:rsidP="001630FC" w:rsidRDefault="003D5469" w14:paraId="4A6D71E1" w14:textId="009D6A60">
            <w:pPr>
              <w:ind w:left="0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color w:val="000000" w:themeColor="text1"/>
                <w:sz w:val="22"/>
                <w:szCs w:val="22"/>
              </w:rPr>
              <w:t>What unites Christian Communities?  </w:t>
            </w:r>
          </w:p>
          <w:p w:rsidRPr="00860773" w:rsidR="003D5469" w:rsidP="001630FC" w:rsidRDefault="003D5469" w14:paraId="67063C28" w14:textId="1B1742D6">
            <w:pPr>
              <w:pStyle w:val="ListParagraph"/>
              <w:numPr>
                <w:ilvl w:val="0"/>
                <w:numId w:val="36"/>
              </w:numPr>
              <w:ind w:left="250" w:hanging="250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color w:val="000000" w:themeColor="text1"/>
                <w:sz w:val="22"/>
                <w:szCs w:val="22"/>
              </w:rPr>
              <w:t>Worship </w:t>
            </w:r>
          </w:p>
          <w:p w:rsidRPr="00860773" w:rsidR="003D5469" w:rsidP="001630FC" w:rsidRDefault="003D5469" w14:paraId="6BC3286E" w14:textId="4B44D09C">
            <w:pPr>
              <w:pStyle w:val="ListParagraph"/>
              <w:numPr>
                <w:ilvl w:val="0"/>
                <w:numId w:val="36"/>
              </w:numPr>
              <w:ind w:left="250" w:hanging="250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color w:val="000000" w:themeColor="text1"/>
                <w:sz w:val="22"/>
                <w:szCs w:val="22"/>
              </w:rPr>
              <w:t>The church </w:t>
            </w:r>
          </w:p>
          <w:p w:rsidRPr="00860773" w:rsidR="003D5469" w:rsidP="001630FC" w:rsidRDefault="003D5469" w14:paraId="7EB7859F" w14:textId="0ECC1BA9">
            <w:pPr>
              <w:pStyle w:val="ListParagraph"/>
              <w:numPr>
                <w:ilvl w:val="0"/>
                <w:numId w:val="36"/>
              </w:numPr>
              <w:ind w:left="250" w:hanging="250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color w:val="000000" w:themeColor="text1"/>
                <w:sz w:val="22"/>
                <w:szCs w:val="22"/>
              </w:rPr>
              <w:t>Use of symbols </w:t>
            </w:r>
          </w:p>
          <w:p w:rsidRPr="00860773" w:rsidR="003D5469" w:rsidP="001630FC" w:rsidRDefault="003D5469" w14:paraId="7659680A" w14:textId="1099BBD4">
            <w:pPr>
              <w:ind w:left="0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eop"/>
                <w:rFonts w:ascii="Twinkl" w:hAnsi="Twinkl" w:eastAsia="Calibri" w:cs="Calibri"/>
                <w:color w:val="000000" w:themeColor="text1"/>
                <w:sz w:val="22"/>
                <w:szCs w:val="22"/>
              </w:rPr>
              <w:t> </w:t>
            </w:r>
          </w:p>
          <w:p w:rsidRPr="00860773" w:rsidR="003D5469" w:rsidP="001630FC" w:rsidRDefault="003D5469" w14:paraId="23EAE2BF" w14:textId="6CC96ABC">
            <w:pPr>
              <w:ind w:left="0"/>
              <w:rPr>
                <w:rStyle w:val="eop"/>
                <w:rFonts w:ascii="Twinkl" w:hAnsi="Twinkl" w:eastAsia="Calibri" w:cs="Calibri"/>
                <w:color w:val="5A5A5A"/>
                <w:sz w:val="22"/>
                <w:szCs w:val="22"/>
              </w:rPr>
            </w:pPr>
          </w:p>
        </w:tc>
        <w:tc>
          <w:tcPr>
            <w:tcW w:w="2316" w:type="dxa"/>
            <w:tcBorders>
              <w:right w:val="single" w:color="auto" w:sz="18" w:space="0"/>
            </w:tcBorders>
            <w:tcMar/>
          </w:tcPr>
          <w:p w:rsidRPr="00860773" w:rsidR="003D5469" w:rsidP="001630FC" w:rsidRDefault="003D5469" w14:paraId="762276CD" w14:textId="3432FCE8">
            <w:pPr>
              <w:ind w:left="0"/>
              <w:jc w:val="center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b/>
                <w:bCs/>
                <w:color w:val="000000" w:themeColor="text1"/>
                <w:sz w:val="22"/>
                <w:szCs w:val="22"/>
              </w:rPr>
              <w:t>Judaism</w:t>
            </w:r>
          </w:p>
          <w:p w:rsidRPr="00860773" w:rsidR="003D5469" w:rsidP="001630FC" w:rsidRDefault="003D5469" w14:paraId="39D2A31F" w14:textId="39AF4B5C">
            <w:pPr>
              <w:ind w:left="0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color w:val="000000" w:themeColor="text1"/>
                <w:sz w:val="22"/>
                <w:szCs w:val="22"/>
              </w:rPr>
              <w:t>What aspects of life really matter? </w:t>
            </w:r>
          </w:p>
          <w:p w:rsidRPr="00860773" w:rsidR="003D5469" w:rsidP="001630FC" w:rsidRDefault="003D5469" w14:paraId="1271B1A3" w14:textId="77376779">
            <w:pPr>
              <w:pStyle w:val="ListParagraph"/>
              <w:numPr>
                <w:ilvl w:val="0"/>
                <w:numId w:val="17"/>
              </w:numPr>
              <w:ind w:left="253" w:hanging="253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color w:val="000000" w:themeColor="text1"/>
                <w:sz w:val="22"/>
                <w:szCs w:val="22"/>
              </w:rPr>
              <w:t>Moses </w:t>
            </w:r>
          </w:p>
          <w:p w:rsidR="00032E5B" w:rsidP="001630FC" w:rsidRDefault="003D5469" w14:paraId="057AD999" w14:textId="77777777">
            <w:pPr>
              <w:pStyle w:val="ListParagraph"/>
              <w:numPr>
                <w:ilvl w:val="0"/>
                <w:numId w:val="17"/>
              </w:numPr>
              <w:ind w:left="253" w:hanging="253"/>
              <w:rPr>
                <w:rStyle w:val="normaltextrun"/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860773">
              <w:rPr>
                <w:rStyle w:val="normaltextrun"/>
                <w:rFonts w:ascii="Twinkl" w:hAnsi="Twinkl" w:eastAsia="Calibri" w:cs="Calibri"/>
                <w:color w:val="000000" w:themeColor="text1"/>
                <w:sz w:val="22"/>
                <w:szCs w:val="22"/>
              </w:rPr>
              <w:t>Ten Commandments </w:t>
            </w:r>
          </w:p>
          <w:p w:rsidRPr="00032E5B" w:rsidR="003D5469" w:rsidP="001630FC" w:rsidRDefault="003D5469" w14:paraId="2D66AC88" w14:textId="26B83FF8">
            <w:pPr>
              <w:pStyle w:val="ListParagraph"/>
              <w:numPr>
                <w:ilvl w:val="0"/>
                <w:numId w:val="17"/>
              </w:numPr>
              <w:ind w:left="253" w:hanging="253"/>
              <w:rPr>
                <w:rFonts w:ascii="Twinkl" w:hAnsi="Twinkl" w:eastAsia="Calibri" w:cs="Calibri"/>
                <w:color w:val="000000" w:themeColor="text1"/>
                <w:sz w:val="22"/>
                <w:szCs w:val="22"/>
              </w:rPr>
            </w:pPr>
            <w:r w:rsidRPr="00032E5B">
              <w:rPr>
                <w:rStyle w:val="normaltextrun"/>
                <w:rFonts w:ascii="Twinkl" w:hAnsi="Twinkl" w:eastAsia="Calibri" w:cs="Calibri"/>
                <w:color w:val="000000" w:themeColor="text1"/>
                <w:sz w:val="22"/>
                <w:szCs w:val="22"/>
              </w:rPr>
              <w:t>The Sabbath</w:t>
            </w:r>
          </w:p>
        </w:tc>
      </w:tr>
      <w:tr w:rsidRPr="00860773" w:rsidR="003D5469" w:rsidTr="57BC342C" w14:paraId="64CE64AF" w14:textId="77777777">
        <w:trPr>
          <w:gridBefore w:val="1"/>
          <w:wBefore w:w="12" w:type="dxa"/>
          <w:trHeight w:val="1288"/>
          <w:jc w:val="center"/>
        </w:trPr>
        <w:tc>
          <w:tcPr>
            <w:tcW w:w="154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60773" w:rsidR="003D5469" w:rsidP="003D5469" w:rsidRDefault="003D5469" w14:paraId="1EE948F5" w14:textId="77777777">
            <w:pPr>
              <w:pStyle w:val="Subtitle"/>
              <w:spacing w:after="0"/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</w:pPr>
            <w:r w:rsidRPr="00860773"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  <w:t>PSHE</w:t>
            </w:r>
          </w:p>
        </w:tc>
        <w:tc>
          <w:tcPr>
            <w:tcW w:w="4630" w:type="dxa"/>
            <w:gridSpan w:val="2"/>
            <w:tcBorders>
              <w:left w:val="single" w:color="auto" w:sz="18" w:space="0"/>
              <w:right w:val="single" w:color="auto" w:sz="18" w:space="0"/>
            </w:tcBorders>
            <w:tcMar/>
          </w:tcPr>
          <w:p w:rsidRPr="00860773" w:rsidR="003D5469" w:rsidP="003D5469" w:rsidRDefault="003D5469" w14:paraId="7C4ADABD" w14:textId="76DD142E">
            <w:pPr>
              <w:ind w:left="0" w:right="-108"/>
              <w:jc w:val="center"/>
              <w:rPr>
                <w:rFonts w:ascii="Twinkl" w:hAnsi="Twinkl" w:eastAsia="Calibri" w:cs="Calibri"/>
                <w:color w:val="5A5A5A"/>
                <w:sz w:val="22"/>
                <w:szCs w:val="22"/>
              </w:rPr>
            </w:pPr>
            <w:r w:rsidRPr="00860773">
              <w:rPr>
                <w:rFonts w:ascii="Twinkl" w:hAnsi="Twinkl" w:eastAsia="Calibri" w:cs="Calibri"/>
                <w:b/>
                <w:bCs/>
                <w:color w:val="5A5A5A"/>
                <w:sz w:val="22"/>
                <w:szCs w:val="22"/>
              </w:rPr>
              <w:t>Relationships</w:t>
            </w:r>
          </w:p>
          <w:p w:rsidRPr="00860773" w:rsidR="003D5469" w:rsidP="003D5469" w:rsidRDefault="003D5469" w14:paraId="6DA517CE" w14:textId="4337C8DE">
            <w:pPr>
              <w:pStyle w:val="ListParagraph"/>
              <w:numPr>
                <w:ilvl w:val="0"/>
                <w:numId w:val="19"/>
              </w:numPr>
              <w:ind w:left="192" w:hanging="142"/>
              <w:rPr>
                <w:rFonts w:ascii="Twinkl" w:hAnsi="Twinkl" w:eastAsia="Calibri" w:cs="Calibri"/>
                <w:color w:val="5A5A5A"/>
                <w:sz w:val="22"/>
                <w:szCs w:val="22"/>
              </w:rPr>
            </w:pPr>
            <w:r w:rsidRPr="00860773">
              <w:rPr>
                <w:rFonts w:ascii="Twinkl" w:hAnsi="Twinkl" w:eastAsia="Calibri" w:cs="Calibri"/>
                <w:color w:val="5A5A5A"/>
                <w:sz w:val="22"/>
                <w:szCs w:val="22"/>
              </w:rPr>
              <w:t>Making friends; feeling lonely and getting help</w:t>
            </w:r>
          </w:p>
          <w:p w:rsidRPr="00860773" w:rsidR="003D5469" w:rsidP="003D5469" w:rsidRDefault="003D5469" w14:paraId="5B4FBA70" w14:textId="67021CED">
            <w:pPr>
              <w:pStyle w:val="ListParagraph"/>
              <w:numPr>
                <w:ilvl w:val="0"/>
                <w:numId w:val="19"/>
              </w:numPr>
              <w:ind w:left="192" w:hanging="142"/>
              <w:rPr>
                <w:rFonts w:ascii="Twinkl" w:hAnsi="Twinkl" w:eastAsia="Calibri" w:cs="Calibri"/>
                <w:color w:val="5A5A5A"/>
                <w:sz w:val="22"/>
                <w:szCs w:val="22"/>
              </w:rPr>
            </w:pPr>
            <w:r w:rsidRPr="00860773">
              <w:rPr>
                <w:rFonts w:ascii="Twinkl" w:hAnsi="Twinkl" w:eastAsia="Calibri" w:cs="Calibri"/>
                <w:color w:val="5A5A5A"/>
                <w:sz w:val="22"/>
                <w:szCs w:val="22"/>
              </w:rPr>
              <w:t>Managing secrets; resisting pressure and getting help; recognising hurtful behaviour</w:t>
            </w:r>
          </w:p>
          <w:p w:rsidRPr="00860773" w:rsidR="003D5469" w:rsidP="003D5469" w:rsidRDefault="003D5469" w14:paraId="726E87CC" w14:textId="27F51648">
            <w:pPr>
              <w:pStyle w:val="ListParagraph"/>
              <w:numPr>
                <w:ilvl w:val="0"/>
                <w:numId w:val="19"/>
              </w:numPr>
              <w:ind w:left="192" w:hanging="142"/>
              <w:rPr>
                <w:rFonts w:ascii="Twinkl" w:hAnsi="Twinkl" w:eastAsia="Calibri" w:cs="Calibri"/>
                <w:color w:val="5A5A5A"/>
                <w:sz w:val="22"/>
                <w:szCs w:val="22"/>
              </w:rPr>
            </w:pPr>
            <w:r w:rsidRPr="00860773">
              <w:rPr>
                <w:rFonts w:ascii="Twinkl" w:hAnsi="Twinkl" w:eastAsia="Calibri" w:cs="Calibri"/>
                <w:color w:val="5A5A5A"/>
                <w:sz w:val="22"/>
                <w:szCs w:val="22"/>
              </w:rPr>
              <w:t>Recognising things in common and differences; playing and working cooperatively; sharing opinions</w:t>
            </w:r>
          </w:p>
        </w:tc>
        <w:tc>
          <w:tcPr>
            <w:tcW w:w="4630" w:type="dxa"/>
            <w:gridSpan w:val="2"/>
            <w:tcBorders>
              <w:left w:val="single" w:color="auto" w:sz="18" w:space="0"/>
              <w:right w:val="single" w:color="auto" w:sz="18" w:space="0"/>
            </w:tcBorders>
            <w:tcMar/>
          </w:tcPr>
          <w:p w:rsidRPr="00860773" w:rsidR="003D5469" w:rsidP="003D5469" w:rsidRDefault="003D5469" w14:paraId="46B42679" w14:textId="4FA3E724">
            <w:pPr>
              <w:ind w:left="0" w:right="-39"/>
              <w:jc w:val="center"/>
              <w:rPr>
                <w:rFonts w:ascii="Twinkl" w:hAnsi="Twinkl" w:eastAsia="Calibri" w:cs="Calibri"/>
                <w:color w:val="5A5A5A"/>
                <w:sz w:val="22"/>
                <w:szCs w:val="22"/>
              </w:rPr>
            </w:pPr>
            <w:r w:rsidRPr="00860773">
              <w:rPr>
                <w:rStyle w:val="Strong"/>
                <w:rFonts w:ascii="Twinkl" w:hAnsi="Twinkl" w:eastAsia="Calibri" w:cs="Calibri"/>
                <w:color w:val="5A5A5A"/>
                <w:sz w:val="22"/>
                <w:szCs w:val="22"/>
              </w:rPr>
              <w:t>Living in the Wider World</w:t>
            </w:r>
          </w:p>
          <w:p w:rsidRPr="00860773" w:rsidR="003D5469" w:rsidP="003D5469" w:rsidRDefault="003D5469" w14:paraId="7F3A879F" w14:textId="5A9C54F7">
            <w:pPr>
              <w:pStyle w:val="ListParagraph"/>
              <w:numPr>
                <w:ilvl w:val="0"/>
                <w:numId w:val="30"/>
              </w:numPr>
              <w:ind w:left="259" w:hanging="259"/>
              <w:rPr>
                <w:rFonts w:ascii="Twinkl" w:hAnsi="Twinkl" w:eastAsia="Calibri" w:cs="Calibri"/>
                <w:color w:val="5A5A5A"/>
                <w:sz w:val="22"/>
                <w:szCs w:val="22"/>
              </w:rPr>
            </w:pPr>
            <w:r w:rsidRPr="00860773">
              <w:rPr>
                <w:rFonts w:ascii="Twinkl" w:hAnsi="Twinkl" w:eastAsia="Calibri" w:cs="Calibri"/>
                <w:color w:val="5A5A5A"/>
                <w:sz w:val="22"/>
                <w:szCs w:val="22"/>
              </w:rPr>
              <w:t>Belonging to a group; roles and responsibilities; being the same and different in the community</w:t>
            </w:r>
          </w:p>
          <w:p w:rsidRPr="00860773" w:rsidR="003D5469" w:rsidP="003D5469" w:rsidRDefault="003D5469" w14:paraId="7BB942FD" w14:textId="04520A20">
            <w:pPr>
              <w:pStyle w:val="ListParagraph"/>
              <w:numPr>
                <w:ilvl w:val="0"/>
                <w:numId w:val="30"/>
              </w:numPr>
              <w:ind w:left="259" w:hanging="259"/>
              <w:rPr>
                <w:rFonts w:ascii="Twinkl" w:hAnsi="Twinkl" w:eastAsia="Calibri" w:cs="Calibri"/>
                <w:color w:val="5A5A5A"/>
                <w:sz w:val="22"/>
                <w:szCs w:val="22"/>
              </w:rPr>
            </w:pPr>
            <w:r w:rsidRPr="00860773">
              <w:rPr>
                <w:rFonts w:ascii="Twinkl" w:hAnsi="Twinkl" w:eastAsia="Calibri" w:cs="Calibri"/>
                <w:color w:val="5A5A5A"/>
                <w:sz w:val="22"/>
                <w:szCs w:val="22"/>
              </w:rPr>
              <w:t>The internet in everyday life; online content and information</w:t>
            </w:r>
          </w:p>
          <w:p w:rsidRPr="00860773" w:rsidR="003D5469" w:rsidP="003D5469" w:rsidRDefault="003D5469" w14:paraId="2B26028E" w14:textId="4A469E0F">
            <w:pPr>
              <w:pStyle w:val="ListParagraph"/>
              <w:numPr>
                <w:ilvl w:val="0"/>
                <w:numId w:val="30"/>
              </w:numPr>
              <w:ind w:left="259" w:hanging="259"/>
              <w:rPr>
                <w:rFonts w:ascii="Twinkl" w:hAnsi="Twinkl" w:eastAsia="Calibri" w:cs="Calibri"/>
                <w:color w:val="5A5A5A"/>
                <w:sz w:val="22"/>
                <w:szCs w:val="22"/>
              </w:rPr>
            </w:pPr>
            <w:r w:rsidRPr="00860773">
              <w:rPr>
                <w:rFonts w:ascii="Twinkl" w:hAnsi="Twinkl" w:eastAsia="Calibri" w:cs="Calibri"/>
                <w:color w:val="5A5A5A"/>
                <w:sz w:val="22"/>
                <w:szCs w:val="22"/>
              </w:rPr>
              <w:t>What money is; needs and wants; looking after money</w:t>
            </w:r>
          </w:p>
        </w:tc>
        <w:tc>
          <w:tcPr>
            <w:tcW w:w="4631" w:type="dxa"/>
            <w:gridSpan w:val="2"/>
            <w:tcBorders>
              <w:left w:val="single" w:color="auto" w:sz="18" w:space="0"/>
              <w:right w:val="single" w:color="auto" w:sz="18" w:space="0"/>
            </w:tcBorders>
            <w:tcMar/>
          </w:tcPr>
          <w:p w:rsidRPr="00860773" w:rsidR="003D5469" w:rsidP="003D5469" w:rsidRDefault="003D5469" w14:paraId="441B9A07" w14:textId="43809C05">
            <w:pPr>
              <w:ind w:left="0" w:right="-39"/>
              <w:jc w:val="center"/>
              <w:rPr>
                <w:rFonts w:ascii="Twinkl" w:hAnsi="Twinkl" w:eastAsia="Calibri" w:cs="Calibri"/>
                <w:color w:val="5A5A5A"/>
                <w:sz w:val="22"/>
                <w:szCs w:val="22"/>
              </w:rPr>
            </w:pPr>
            <w:r w:rsidRPr="00860773">
              <w:rPr>
                <w:rStyle w:val="Strong"/>
                <w:rFonts w:ascii="Twinkl" w:hAnsi="Twinkl" w:eastAsia="Calibri" w:cs="Calibri"/>
                <w:color w:val="5A5A5A"/>
                <w:sz w:val="22"/>
                <w:szCs w:val="22"/>
              </w:rPr>
              <w:t>Health and Wellbeing</w:t>
            </w:r>
          </w:p>
          <w:p w:rsidRPr="00860773" w:rsidR="003D5469" w:rsidP="003D5469" w:rsidRDefault="003D5469" w14:paraId="6E7B4729" w14:textId="14707052">
            <w:pPr>
              <w:pStyle w:val="ListParagraph"/>
              <w:numPr>
                <w:ilvl w:val="0"/>
                <w:numId w:val="29"/>
              </w:numPr>
              <w:ind w:left="250" w:right="-39" w:hanging="142"/>
              <w:rPr>
                <w:rFonts w:ascii="Twinkl" w:hAnsi="Twinkl" w:eastAsia="Calibri" w:cs="Calibri"/>
                <w:color w:val="5A5A5A"/>
                <w:sz w:val="22"/>
                <w:szCs w:val="22"/>
              </w:rPr>
            </w:pPr>
            <w:r w:rsidRPr="00860773">
              <w:rPr>
                <w:rFonts w:ascii="Twinkl" w:hAnsi="Twinkl" w:eastAsia="Calibri" w:cs="Calibri"/>
                <w:color w:val="5A5A5A"/>
                <w:sz w:val="22"/>
                <w:szCs w:val="22"/>
              </w:rPr>
              <w:t>Why sleep is important; medicines and keeping healthy; keeping teeth healthy; managing feelings and asking for help</w:t>
            </w:r>
          </w:p>
          <w:p w:rsidRPr="00860773" w:rsidR="003D5469" w:rsidP="003D5469" w:rsidRDefault="003D5469" w14:paraId="7B3C21A5" w14:textId="63312DC1">
            <w:pPr>
              <w:pStyle w:val="ListParagraph"/>
              <w:numPr>
                <w:ilvl w:val="0"/>
                <w:numId w:val="29"/>
              </w:numPr>
              <w:ind w:left="250" w:right="-39" w:hanging="142"/>
              <w:rPr>
                <w:rFonts w:ascii="Twinkl" w:hAnsi="Twinkl" w:eastAsia="Calibri" w:cs="Calibri"/>
                <w:color w:val="5A5A5A"/>
                <w:sz w:val="22"/>
                <w:szCs w:val="22"/>
              </w:rPr>
            </w:pPr>
            <w:r w:rsidRPr="00860773">
              <w:rPr>
                <w:rFonts w:ascii="Twinkl" w:hAnsi="Twinkl" w:eastAsia="Calibri" w:cs="Calibri"/>
                <w:color w:val="5A5A5A"/>
                <w:sz w:val="22"/>
                <w:szCs w:val="22"/>
              </w:rPr>
              <w:t>Growing older; naming body parts; moving class or year</w:t>
            </w:r>
          </w:p>
          <w:p w:rsidRPr="00860773" w:rsidR="003D5469" w:rsidP="007A7CB7" w:rsidRDefault="003D5469" w14:paraId="1A134E4F" w14:textId="445398EF">
            <w:pPr>
              <w:pStyle w:val="ListParagraph"/>
              <w:numPr>
                <w:ilvl w:val="0"/>
                <w:numId w:val="29"/>
              </w:numPr>
              <w:ind w:left="250" w:right="-39" w:hanging="142"/>
              <w:rPr>
                <w:rFonts w:eastAsia="Calibri" w:cs="Calibri"/>
                <w:color w:val="5A5A5A"/>
              </w:rPr>
            </w:pPr>
            <w:r w:rsidRPr="00860773">
              <w:rPr>
                <w:rFonts w:ascii="Twinkl" w:hAnsi="Twinkl" w:eastAsia="Calibri" w:cs="Calibri"/>
                <w:color w:val="5A5A5A"/>
                <w:sz w:val="22"/>
                <w:szCs w:val="22"/>
              </w:rPr>
              <w:t>Safety in different environments; risk and safety at home; emergencies</w:t>
            </w:r>
          </w:p>
        </w:tc>
      </w:tr>
      <w:tr w:rsidRPr="00860773" w:rsidR="003D5469" w:rsidTr="57BC342C" w14:paraId="675A6E59" w14:textId="77777777">
        <w:trPr>
          <w:gridBefore w:val="1"/>
          <w:wBefore w:w="12" w:type="dxa"/>
          <w:trHeight w:val="300"/>
          <w:jc w:val="center"/>
        </w:trPr>
        <w:tc>
          <w:tcPr>
            <w:tcW w:w="154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r2bl w:val="nil"/>
            </w:tcBorders>
            <w:shd w:val="clear" w:color="auto" w:fill="FF0000"/>
            <w:tcMar/>
            <w:vAlign w:val="center"/>
          </w:tcPr>
          <w:p w:rsidRPr="00860773" w:rsidR="003D5469" w:rsidP="003D5469" w:rsidRDefault="003D5469" w14:paraId="4E7BB136" w14:textId="288C2ABB">
            <w:pPr>
              <w:pStyle w:val="Subtitle"/>
              <w:spacing w:after="0"/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</w:pPr>
            <w:r w:rsidRPr="00860773"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  <w:t>Visits/</w:t>
            </w:r>
            <w:r w:rsidR="000F06E6"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  <w:br/>
            </w:r>
            <w:r w:rsidRPr="00860773">
              <w:rPr>
                <w:rFonts w:ascii="Twinkl" w:hAnsi="Twinkl" w:eastAsia="Twinkl" w:cs="Twinkl"/>
                <w:b/>
                <w:bCs/>
                <w:color w:val="FFFFFF" w:themeColor="background1"/>
                <w:sz w:val="24"/>
                <w:szCs w:val="24"/>
              </w:rPr>
              <w:t>Visitors</w:t>
            </w:r>
          </w:p>
          <w:p w:rsidRPr="00860773" w:rsidR="003D5469" w:rsidP="003D5469" w:rsidRDefault="003D5469" w14:paraId="7AB17FED" w14:textId="2E3F2F40">
            <w:pPr>
              <w:pStyle w:val="Subtitle"/>
              <w:spacing w:after="0"/>
              <w:rPr>
                <w:rFonts w:ascii="Twinkl" w:hAnsi="Twinkl" w:eastAsia="Twinkl" w:cs="Twinkl"/>
                <w:b/>
                <w:bCs/>
                <w:color w:val="FFFFFF" w:themeColor="background1"/>
                <w:sz w:val="20"/>
                <w:szCs w:val="20"/>
              </w:rPr>
            </w:pPr>
            <w:r w:rsidRPr="00860773">
              <w:rPr>
                <w:rFonts w:ascii="Twinkl" w:hAnsi="Twinkl" w:eastAsia="Twinkl" w:cs="Twinkl"/>
                <w:b/>
                <w:bCs/>
                <w:color w:val="FFFFFF" w:themeColor="background1"/>
                <w:sz w:val="20"/>
                <w:szCs w:val="20"/>
              </w:rPr>
              <w:t>(subject to change)</w:t>
            </w:r>
          </w:p>
        </w:tc>
        <w:tc>
          <w:tcPr>
            <w:tcW w:w="2315" w:type="dxa"/>
            <w:tcBorders>
              <w:left w:val="single" w:color="auto" w:sz="18" w:space="0"/>
              <w:bottom w:val="single" w:color="auto" w:sz="18" w:space="0"/>
            </w:tcBorders>
            <w:tcMar/>
          </w:tcPr>
          <w:p w:rsidRPr="00860773" w:rsidR="003D5469" w:rsidP="00B04F86" w:rsidRDefault="00A31D02" w14:paraId="6D072C0D" w14:textId="430435FF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Visit Milbank</w:t>
            </w:r>
            <w:r w:rsidR="00474ADB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e Care Home, Kirkham</w:t>
            </w:r>
          </w:p>
        </w:tc>
        <w:tc>
          <w:tcPr>
            <w:tcW w:w="2315" w:type="dxa"/>
            <w:tcBorders>
              <w:bottom w:val="single" w:color="auto" w:sz="18" w:space="0"/>
              <w:right w:val="single" w:color="auto" w:sz="18" w:space="0"/>
            </w:tcBorders>
            <w:tcMar/>
          </w:tcPr>
          <w:p w:rsidRPr="00860773" w:rsidR="003D5469" w:rsidP="00AD5724" w:rsidRDefault="00AD5724" w14:paraId="48A21919" w14:textId="59F0B449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color="auto" w:sz="18" w:space="0"/>
              <w:bottom w:val="single" w:color="auto" w:sz="18" w:space="0"/>
            </w:tcBorders>
            <w:tcMar/>
          </w:tcPr>
          <w:p w:rsidRPr="00860773" w:rsidR="003D5469" w:rsidP="001E5DBD" w:rsidRDefault="00023566" w14:paraId="345BB2CC" w14:textId="7D37006B">
            <w:pPr>
              <w:ind w:left="0"/>
              <w:jc w:val="center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Visitor from or v</w:t>
            </w:r>
            <w:r w:rsidR="001E5DBD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isit</w:t>
            </w:r>
            <w:r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 xml:space="preserve"> to</w:t>
            </w:r>
            <w:r w:rsidR="001E5DBD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 xml:space="preserve"> Hindu Temple, Preston</w:t>
            </w:r>
          </w:p>
        </w:tc>
        <w:tc>
          <w:tcPr>
            <w:tcW w:w="2315" w:type="dxa"/>
            <w:tcBorders>
              <w:bottom w:val="single" w:color="auto" w:sz="18" w:space="0"/>
              <w:right w:val="single" w:color="auto" w:sz="18" w:space="0"/>
            </w:tcBorders>
            <w:tcMar/>
          </w:tcPr>
          <w:p w:rsidRPr="00860773" w:rsidR="003D5469" w:rsidP="003D5469" w:rsidRDefault="003D5469" w14:paraId="238601FE" w14:textId="16C1150D">
            <w:pPr>
              <w:ind w:left="0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color="auto" w:sz="18" w:space="0"/>
              <w:bottom w:val="single" w:color="auto" w:sz="18" w:space="0"/>
            </w:tcBorders>
            <w:tcMar/>
          </w:tcPr>
          <w:p w:rsidRPr="00860773" w:rsidR="003D5469" w:rsidP="00B04F86" w:rsidRDefault="000558FA" w14:paraId="0F3CABC7" w14:textId="65F6A27D">
            <w:pPr>
              <w:ind w:left="0"/>
              <w:jc w:val="center"/>
              <w:rPr>
                <w:rStyle w:val="Strong"/>
                <w:rFonts w:ascii="Twinkl" w:hAnsi="Twinkl" w:cstheme="minorHAnsi"/>
                <w:b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winkl" w:hAnsi="Twinkl" w:cstheme="minorHAnsi"/>
                <w:b w:val="0"/>
                <w:color w:val="auto"/>
                <w:sz w:val="22"/>
                <w:szCs w:val="22"/>
              </w:rPr>
              <w:t xml:space="preserve">Visit </w:t>
            </w:r>
            <w:r w:rsidR="00B04F86">
              <w:rPr>
                <w:rStyle w:val="Strong"/>
                <w:rFonts w:ascii="Twinkl" w:hAnsi="Twinkl" w:cstheme="minorHAnsi"/>
                <w:b w:val="0"/>
                <w:color w:val="auto"/>
                <w:sz w:val="22"/>
                <w:szCs w:val="22"/>
              </w:rPr>
              <w:t>Sea Life Centre, Blackpool</w:t>
            </w:r>
          </w:p>
        </w:tc>
        <w:tc>
          <w:tcPr>
            <w:tcW w:w="2316" w:type="dxa"/>
            <w:tcBorders>
              <w:bottom w:val="single" w:color="auto" w:sz="18" w:space="0"/>
              <w:right w:val="single" w:color="auto" w:sz="18" w:space="0"/>
            </w:tcBorders>
            <w:tcMar/>
          </w:tcPr>
          <w:p w:rsidRPr="00860773" w:rsidR="003D5469" w:rsidP="003D5469" w:rsidRDefault="00904D05" w14:paraId="16DEB4AB" w14:textId="394A08A5">
            <w:pPr>
              <w:ind w:left="0"/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 xml:space="preserve">Forest School </w:t>
            </w:r>
            <w:r w:rsidR="00963F0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–</w:t>
            </w:r>
            <w:r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 xml:space="preserve"> </w:t>
            </w:r>
            <w:r w:rsidR="00963F05">
              <w:rPr>
                <w:rStyle w:val="Strong"/>
                <w:rFonts w:ascii="Twinkl" w:hAnsi="Twinkl"/>
                <w:b w:val="0"/>
                <w:bCs w:val="0"/>
                <w:color w:val="auto"/>
                <w:sz w:val="22"/>
                <w:szCs w:val="22"/>
              </w:rPr>
              <w:t>Creating plant and animal habitats.</w:t>
            </w:r>
          </w:p>
        </w:tc>
      </w:tr>
    </w:tbl>
    <w:p w:rsidRPr="006772FF" w:rsidR="006772FF" w:rsidP="00E323AB" w:rsidRDefault="006772FF" w14:paraId="0AD9C6F4" w14:textId="77777777">
      <w:pPr>
        <w:ind w:left="0"/>
      </w:pPr>
    </w:p>
    <w:sectPr w:rsidRPr="006772FF" w:rsidR="006772FF" w:rsidSect="00D14EC6">
      <w:pgSz w:w="16838" w:h="11906" w:orient="landscape"/>
      <w:pgMar w:top="720" w:right="720" w:bottom="284" w:left="720" w:header="708" w:footer="708" w:gutter="0"/>
      <w:pgBorders w:offsetFrom="page">
        <w:top w:val="single" w:color="auto" w:sz="12" w:space="24"/>
        <w:left w:val="single" w:color="auto" w:sz="12" w:space="24"/>
        <w:bottom w:val="single" w:color="auto" w:sz="12" w:space="24"/>
        <w:right w:val="single" w:color="auto" w:sz="12" w:space="2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627D4" w:rsidP="00CE366B" w:rsidRDefault="00E627D4" w14:paraId="216E7EB8" w14:textId="77777777">
      <w:pPr>
        <w:spacing w:after="0" w:line="240" w:lineRule="auto"/>
      </w:pPr>
      <w:r>
        <w:separator/>
      </w:r>
    </w:p>
  </w:endnote>
  <w:endnote w:type="continuationSeparator" w:id="0">
    <w:p w:rsidR="00E627D4" w:rsidP="00CE366B" w:rsidRDefault="00E627D4" w14:paraId="4C29C65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inkl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627D4" w:rsidP="00CE366B" w:rsidRDefault="00E627D4" w14:paraId="1E5E1C34" w14:textId="77777777">
      <w:pPr>
        <w:spacing w:after="0" w:line="240" w:lineRule="auto"/>
      </w:pPr>
      <w:r>
        <w:separator/>
      </w:r>
    </w:p>
  </w:footnote>
  <w:footnote w:type="continuationSeparator" w:id="0">
    <w:p w:rsidR="00E627D4" w:rsidP="00CE366B" w:rsidRDefault="00E627D4" w14:paraId="37349741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E8B8"/>
    <w:multiLevelType w:val="multilevel"/>
    <w:tmpl w:val="1232860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w:abstractNumId="1" w15:restartNumberingAfterBreak="0">
    <w:nsid w:val="0C3F7100"/>
    <w:multiLevelType w:val="multilevel"/>
    <w:tmpl w:val="A8648C5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" w15:restartNumberingAfterBreak="0">
    <w:nsid w:val="16754DD7"/>
    <w:multiLevelType w:val="multilevel"/>
    <w:tmpl w:val="EAB6CCD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3" w15:restartNumberingAfterBreak="0">
    <w:nsid w:val="1BFA6E43"/>
    <w:multiLevelType w:val="multilevel"/>
    <w:tmpl w:val="B11C170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4" w15:restartNumberingAfterBreak="0">
    <w:nsid w:val="1E294545"/>
    <w:multiLevelType w:val="multilevel"/>
    <w:tmpl w:val="75B66B8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w:abstractNumId="5" w15:restartNumberingAfterBreak="0">
    <w:nsid w:val="21917D9F"/>
    <w:multiLevelType w:val="multilevel"/>
    <w:tmpl w:val="1EECAFE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37B53E9"/>
    <w:multiLevelType w:val="multilevel"/>
    <w:tmpl w:val="D5C21EE2"/>
    <w:lvl w:ilvl="0">
      <w:numFmt w:val="bullet"/>
      <w:lvlText w:val=""/>
      <w:lvlJc w:val="left"/>
      <w:pPr>
        <w:ind w:left="74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6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8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0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2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4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6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8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05" w:hanging="360"/>
      </w:pPr>
      <w:rPr>
        <w:rFonts w:ascii="Wingdings" w:hAnsi="Wingdings"/>
      </w:rPr>
    </w:lvl>
  </w:abstractNum>
  <w:abstractNum w:abstractNumId="7" w15:restartNumberingAfterBreak="0">
    <w:nsid w:val="26B6596A"/>
    <w:multiLevelType w:val="multilevel"/>
    <w:tmpl w:val="F342AB2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8" w15:restartNumberingAfterBreak="0">
    <w:nsid w:val="2BCF6FA2"/>
    <w:multiLevelType w:val="multilevel"/>
    <w:tmpl w:val="D2361AF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9" w15:restartNumberingAfterBreak="0">
    <w:nsid w:val="2D653F37"/>
    <w:multiLevelType w:val="multilevel"/>
    <w:tmpl w:val="BB4C009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0" w15:restartNumberingAfterBreak="0">
    <w:nsid w:val="326AB928"/>
    <w:multiLevelType w:val="hybridMultilevel"/>
    <w:tmpl w:val="02C814A8"/>
    <w:lvl w:ilvl="0" w:tplc="D3A4C68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242C1DB6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2" w:tplc="444A45D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 w:tplc="5088FB72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 w:tplc="F8A215FE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5" w:tplc="14E2977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 w:tplc="6DE2F56C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 w:tplc="CE647F0E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/>
      </w:rPr>
    </w:lvl>
    <w:lvl w:ilvl="8" w:tplc="B838E764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w:abstractNumId="11" w15:restartNumberingAfterBreak="0">
    <w:nsid w:val="333B175A"/>
    <w:multiLevelType w:val="multilevel"/>
    <w:tmpl w:val="37EA6C3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2" w15:restartNumberingAfterBreak="0">
    <w:nsid w:val="38500204"/>
    <w:multiLevelType w:val="hybridMultilevel"/>
    <w:tmpl w:val="3B06E78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2CA078A"/>
    <w:multiLevelType w:val="multilevel"/>
    <w:tmpl w:val="ED16FAE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4" w15:restartNumberingAfterBreak="0">
    <w:nsid w:val="461B542A"/>
    <w:multiLevelType w:val="hybridMultilevel"/>
    <w:tmpl w:val="CE6E1008"/>
    <w:lvl w:ilvl="0" w:tplc="417A3458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2DE61D8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2" w:tplc="FD400D4E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 w:tplc="BB96EE5A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 w:tplc="A200703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5" w:tplc="465C840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 w:tplc="F0F68C6A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 w:tplc="2392DC98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/>
      </w:rPr>
    </w:lvl>
    <w:lvl w:ilvl="8" w:tplc="3C284FE2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w:abstractNumId="15" w15:restartNumberingAfterBreak="0">
    <w:nsid w:val="47A24BA9"/>
    <w:multiLevelType w:val="multilevel"/>
    <w:tmpl w:val="C7F2156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6" w15:restartNumberingAfterBreak="0">
    <w:nsid w:val="4CC447C6"/>
    <w:multiLevelType w:val="multilevel"/>
    <w:tmpl w:val="94C8234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7" w15:restartNumberingAfterBreak="0">
    <w:nsid w:val="52EF5240"/>
    <w:multiLevelType w:val="multilevel"/>
    <w:tmpl w:val="6AEA2BC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8" w15:restartNumberingAfterBreak="0">
    <w:nsid w:val="5818510E"/>
    <w:multiLevelType w:val="multilevel"/>
    <w:tmpl w:val="75D6085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9" w15:restartNumberingAfterBreak="0">
    <w:nsid w:val="5AA533B5"/>
    <w:multiLevelType w:val="multilevel"/>
    <w:tmpl w:val="B0DC913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0" w15:restartNumberingAfterBreak="0">
    <w:nsid w:val="5DCF1AB5"/>
    <w:multiLevelType w:val="hybridMultilevel"/>
    <w:tmpl w:val="30EACAA2"/>
    <w:lvl w:ilvl="0" w:tplc="1DEE77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19EDE7C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2" w:tplc="002049B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 w:tplc="62480328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 w:tplc="51C69E78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5" w:tplc="FCD6573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 w:tplc="57B40EB8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 w:tplc="058AEEF6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/>
      </w:rPr>
    </w:lvl>
    <w:lvl w:ilvl="8" w:tplc="E17CDEB6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w:abstractNumId="21" w15:restartNumberingAfterBreak="0">
    <w:nsid w:val="5F6A2CFF"/>
    <w:multiLevelType w:val="hybridMultilevel"/>
    <w:tmpl w:val="6840BD76"/>
    <w:lvl w:ilvl="0" w:tplc="FE6E83E8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BF6C10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2" w:tplc="9EEA24F4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 w:tplc="1C96286C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 w:tplc="37A2B5C6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5" w:tplc="169EFB5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 w:tplc="56383CE0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 w:tplc="DF208A4E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/>
      </w:rPr>
    </w:lvl>
    <w:lvl w:ilvl="8" w:tplc="4F08789C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w:abstractNumId="22" w15:restartNumberingAfterBreak="0">
    <w:nsid w:val="61F0C995"/>
    <w:multiLevelType w:val="hybridMultilevel"/>
    <w:tmpl w:val="C958E78A"/>
    <w:lvl w:ilvl="0" w:tplc="5DE0BE3E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BCA8CA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2" w:tplc="DE62F51C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 w:tplc="F6A0F24C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 w:tplc="F14E032E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5" w:tplc="612A080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 w:tplc="C6C2BD5A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 w:tplc="C3DEA35C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/>
      </w:rPr>
    </w:lvl>
    <w:lvl w:ilvl="8" w:tplc="90269F70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w:abstractNumId="23" w15:restartNumberingAfterBreak="0">
    <w:nsid w:val="63C6C5FA"/>
    <w:multiLevelType w:val="hybridMultilevel"/>
    <w:tmpl w:val="2AF0963C"/>
    <w:lvl w:ilvl="0" w:tplc="EC2A91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056A97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2" w:tplc="D31682BC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 w:tplc="017066E2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 w:tplc="73F84C6A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5" w:tplc="CBE476FA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 w:tplc="EFB0E06C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 w:tplc="0B82B802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/>
      </w:rPr>
    </w:lvl>
    <w:lvl w:ilvl="8" w:tplc="AB6842DC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w:abstractNumId="24" w15:restartNumberingAfterBreak="0">
    <w:nsid w:val="64A141D8"/>
    <w:multiLevelType w:val="multilevel"/>
    <w:tmpl w:val="5AE69FF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5" w15:restartNumberingAfterBreak="0">
    <w:nsid w:val="64BC5C19"/>
    <w:multiLevelType w:val="multilevel"/>
    <w:tmpl w:val="ED6A7AC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6" w15:restartNumberingAfterBreak="0">
    <w:nsid w:val="6D5B7C4E"/>
    <w:multiLevelType w:val="hybridMultilevel"/>
    <w:tmpl w:val="135620D6"/>
    <w:lvl w:ilvl="0" w:tplc="32207EA2">
      <w:numFmt w:val="bullet"/>
      <w:lvlText w:val="-"/>
      <w:lvlJc w:val="left"/>
      <w:pPr>
        <w:ind w:left="720" w:hanging="360"/>
      </w:pPr>
      <w:rPr>
        <w:rFonts w:hint="default" w:ascii="Twinkl" w:hAnsi="Twinkl" w:eastAsia="Times New Roman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DA35A89"/>
    <w:multiLevelType w:val="multilevel"/>
    <w:tmpl w:val="1F6CD9E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8" w15:restartNumberingAfterBreak="0">
    <w:nsid w:val="70E30A1A"/>
    <w:multiLevelType w:val="hybridMultilevel"/>
    <w:tmpl w:val="75666702"/>
    <w:lvl w:ilvl="0" w:tplc="32207EA2">
      <w:numFmt w:val="bullet"/>
      <w:lvlText w:val="-"/>
      <w:lvlJc w:val="left"/>
      <w:pPr>
        <w:ind w:left="720" w:hanging="360"/>
      </w:pPr>
      <w:rPr>
        <w:rFonts w:hint="default" w:ascii="Twinkl" w:hAnsi="Twinkl" w:eastAsia="Times New Roman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1F20E3E"/>
    <w:multiLevelType w:val="multilevel"/>
    <w:tmpl w:val="3AC635D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30" w15:restartNumberingAfterBreak="0">
    <w:nsid w:val="74699A17"/>
    <w:multiLevelType w:val="multilevel"/>
    <w:tmpl w:val="697C2FF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w:abstractNumId="31" w15:restartNumberingAfterBreak="0">
    <w:nsid w:val="75063B00"/>
    <w:multiLevelType w:val="multilevel"/>
    <w:tmpl w:val="52AE484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32" w15:restartNumberingAfterBreak="0">
    <w:nsid w:val="755B7E2D"/>
    <w:multiLevelType w:val="multilevel"/>
    <w:tmpl w:val="B4D2868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33" w15:restartNumberingAfterBreak="0">
    <w:nsid w:val="7A530CEC"/>
    <w:multiLevelType w:val="multilevel"/>
    <w:tmpl w:val="F5EE5F1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34" w15:restartNumberingAfterBreak="0">
    <w:nsid w:val="7CEE1113"/>
    <w:multiLevelType w:val="multilevel"/>
    <w:tmpl w:val="4E4AFE2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35" w15:restartNumberingAfterBreak="0">
    <w:nsid w:val="7EEC0C48"/>
    <w:multiLevelType w:val="hybridMultilevel"/>
    <w:tmpl w:val="F01CEF18"/>
    <w:lvl w:ilvl="0" w:tplc="F5C668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1" w:tplc="BF62B75C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2" w:tplc="DCD6A91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 w:tplc="E444C36C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 w:tplc="8416CDDE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5" w:tplc="6E48638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 w:tplc="A03E0848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 w:tplc="1CE603AE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/>
      </w:rPr>
    </w:lvl>
    <w:lvl w:ilvl="8" w:tplc="9306BA60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num w:numId="1" w16cid:durableId="1004288514">
    <w:abstractNumId w:val="31"/>
  </w:num>
  <w:num w:numId="2" w16cid:durableId="1203832739">
    <w:abstractNumId w:val="34"/>
  </w:num>
  <w:num w:numId="3" w16cid:durableId="1291201826">
    <w:abstractNumId w:val="7"/>
  </w:num>
  <w:num w:numId="4" w16cid:durableId="1345203797">
    <w:abstractNumId w:val="9"/>
  </w:num>
  <w:num w:numId="5" w16cid:durableId="1356344612">
    <w:abstractNumId w:val="10"/>
  </w:num>
  <w:num w:numId="6" w16cid:durableId="1501580228">
    <w:abstractNumId w:val="20"/>
  </w:num>
  <w:num w:numId="7" w16cid:durableId="1600406347">
    <w:abstractNumId w:val="14"/>
  </w:num>
  <w:num w:numId="8" w16cid:durableId="166022991">
    <w:abstractNumId w:val="18"/>
  </w:num>
  <w:num w:numId="9" w16cid:durableId="1680891391">
    <w:abstractNumId w:val="8"/>
  </w:num>
  <w:num w:numId="10" w16cid:durableId="1790471341">
    <w:abstractNumId w:val="24"/>
  </w:num>
  <w:num w:numId="11" w16cid:durableId="1847133100">
    <w:abstractNumId w:val="1"/>
  </w:num>
  <w:num w:numId="12" w16cid:durableId="1854875607">
    <w:abstractNumId w:val="32"/>
  </w:num>
  <w:num w:numId="13" w16cid:durableId="1880628928">
    <w:abstractNumId w:val="11"/>
  </w:num>
  <w:num w:numId="14" w16cid:durableId="2011447300">
    <w:abstractNumId w:val="28"/>
  </w:num>
  <w:num w:numId="15" w16cid:durableId="256791786">
    <w:abstractNumId w:val="2"/>
  </w:num>
  <w:num w:numId="16" w16cid:durableId="281111860">
    <w:abstractNumId w:val="16"/>
  </w:num>
  <w:num w:numId="17" w16cid:durableId="30156522">
    <w:abstractNumId w:val="30"/>
  </w:num>
  <w:num w:numId="18" w16cid:durableId="313994358">
    <w:abstractNumId w:val="19"/>
  </w:num>
  <w:num w:numId="19" w16cid:durableId="329718133">
    <w:abstractNumId w:val="22"/>
  </w:num>
  <w:num w:numId="20" w16cid:durableId="340402453">
    <w:abstractNumId w:val="6"/>
  </w:num>
  <w:num w:numId="21" w16cid:durableId="376123559">
    <w:abstractNumId w:val="3"/>
  </w:num>
  <w:num w:numId="22" w16cid:durableId="391926601">
    <w:abstractNumId w:val="26"/>
  </w:num>
  <w:num w:numId="23" w16cid:durableId="411975175">
    <w:abstractNumId w:val="33"/>
  </w:num>
  <w:num w:numId="24" w16cid:durableId="488206917">
    <w:abstractNumId w:val="27"/>
  </w:num>
  <w:num w:numId="25" w16cid:durableId="517963154">
    <w:abstractNumId w:val="13"/>
  </w:num>
  <w:num w:numId="26" w16cid:durableId="54861196">
    <w:abstractNumId w:val="5"/>
  </w:num>
  <w:num w:numId="27" w16cid:durableId="574169814">
    <w:abstractNumId w:val="15"/>
  </w:num>
  <w:num w:numId="28" w16cid:durableId="627248227">
    <w:abstractNumId w:val="17"/>
  </w:num>
  <w:num w:numId="29" w16cid:durableId="70658767">
    <w:abstractNumId w:val="23"/>
  </w:num>
  <w:num w:numId="30" w16cid:durableId="714815394">
    <w:abstractNumId w:val="35"/>
  </w:num>
  <w:num w:numId="31" w16cid:durableId="772821285">
    <w:abstractNumId w:val="29"/>
  </w:num>
  <w:num w:numId="32" w16cid:durableId="81345046">
    <w:abstractNumId w:val="12"/>
  </w:num>
  <w:num w:numId="33" w16cid:durableId="834567121">
    <w:abstractNumId w:val="21"/>
  </w:num>
  <w:num w:numId="34" w16cid:durableId="840662745">
    <w:abstractNumId w:val="25"/>
  </w:num>
  <w:num w:numId="35" w16cid:durableId="905798413">
    <w:abstractNumId w:val="0"/>
  </w:num>
  <w:num w:numId="36" w16cid:durableId="924876306">
    <w:abstractNumId w:val="4"/>
  </w:num>
  <w:numIdMacAtCleanup w:val="34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6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2FF"/>
    <w:rsid w:val="000013D4"/>
    <w:rsid w:val="00006080"/>
    <w:rsid w:val="0000617E"/>
    <w:rsid w:val="000110B5"/>
    <w:rsid w:val="00011B8F"/>
    <w:rsid w:val="00016B3E"/>
    <w:rsid w:val="00016B84"/>
    <w:rsid w:val="00023566"/>
    <w:rsid w:val="00025784"/>
    <w:rsid w:val="000311AB"/>
    <w:rsid w:val="00032E5B"/>
    <w:rsid w:val="000369F5"/>
    <w:rsid w:val="00036D1F"/>
    <w:rsid w:val="00044AC9"/>
    <w:rsid w:val="000516E6"/>
    <w:rsid w:val="000558FA"/>
    <w:rsid w:val="0005627C"/>
    <w:rsid w:val="000648E8"/>
    <w:rsid w:val="00067C15"/>
    <w:rsid w:val="0007110C"/>
    <w:rsid w:val="00080A19"/>
    <w:rsid w:val="00081700"/>
    <w:rsid w:val="000819FD"/>
    <w:rsid w:val="00084C2D"/>
    <w:rsid w:val="00085053"/>
    <w:rsid w:val="0008643A"/>
    <w:rsid w:val="00086A0E"/>
    <w:rsid w:val="0009124A"/>
    <w:rsid w:val="000916FD"/>
    <w:rsid w:val="00097C3A"/>
    <w:rsid w:val="000A65BD"/>
    <w:rsid w:val="000D1C8D"/>
    <w:rsid w:val="000D42BE"/>
    <w:rsid w:val="000D4E39"/>
    <w:rsid w:val="000E6FF9"/>
    <w:rsid w:val="000F06E6"/>
    <w:rsid w:val="000F3287"/>
    <w:rsid w:val="001078E7"/>
    <w:rsid w:val="001100F3"/>
    <w:rsid w:val="0011599B"/>
    <w:rsid w:val="00123850"/>
    <w:rsid w:val="00123D5C"/>
    <w:rsid w:val="00125AFB"/>
    <w:rsid w:val="0012632B"/>
    <w:rsid w:val="001278C7"/>
    <w:rsid w:val="001308DE"/>
    <w:rsid w:val="00131CE6"/>
    <w:rsid w:val="0013734F"/>
    <w:rsid w:val="00137985"/>
    <w:rsid w:val="00143465"/>
    <w:rsid w:val="001630FC"/>
    <w:rsid w:val="00172956"/>
    <w:rsid w:val="001858B1"/>
    <w:rsid w:val="00186906"/>
    <w:rsid w:val="001912CC"/>
    <w:rsid w:val="0019415E"/>
    <w:rsid w:val="001A0543"/>
    <w:rsid w:val="001A6170"/>
    <w:rsid w:val="001D0FC6"/>
    <w:rsid w:val="001D3F7A"/>
    <w:rsid w:val="001D7093"/>
    <w:rsid w:val="001E5DBD"/>
    <w:rsid w:val="001E70DA"/>
    <w:rsid w:val="001E7571"/>
    <w:rsid w:val="001F1158"/>
    <w:rsid w:val="001F15B3"/>
    <w:rsid w:val="001F199A"/>
    <w:rsid w:val="001F4D1D"/>
    <w:rsid w:val="001F631A"/>
    <w:rsid w:val="00200DCC"/>
    <w:rsid w:val="0020780D"/>
    <w:rsid w:val="00212EC5"/>
    <w:rsid w:val="00213446"/>
    <w:rsid w:val="00220F2B"/>
    <w:rsid w:val="00221C87"/>
    <w:rsid w:val="002271A3"/>
    <w:rsid w:val="00227245"/>
    <w:rsid w:val="0023350A"/>
    <w:rsid w:val="00235A2F"/>
    <w:rsid w:val="00242DE1"/>
    <w:rsid w:val="00253FDD"/>
    <w:rsid w:val="0025581E"/>
    <w:rsid w:val="00257A49"/>
    <w:rsid w:val="00274661"/>
    <w:rsid w:val="002815BB"/>
    <w:rsid w:val="00284F95"/>
    <w:rsid w:val="0029038A"/>
    <w:rsid w:val="002A01C2"/>
    <w:rsid w:val="002A0754"/>
    <w:rsid w:val="002A1A37"/>
    <w:rsid w:val="002A3B94"/>
    <w:rsid w:val="002B1691"/>
    <w:rsid w:val="002B7FA1"/>
    <w:rsid w:val="002C38A6"/>
    <w:rsid w:val="002D0533"/>
    <w:rsid w:val="002D2334"/>
    <w:rsid w:val="002D43BF"/>
    <w:rsid w:val="002F4E3B"/>
    <w:rsid w:val="00304E1D"/>
    <w:rsid w:val="003109A3"/>
    <w:rsid w:val="00315F4A"/>
    <w:rsid w:val="00322C9E"/>
    <w:rsid w:val="00332208"/>
    <w:rsid w:val="003325F7"/>
    <w:rsid w:val="00332C02"/>
    <w:rsid w:val="003341F5"/>
    <w:rsid w:val="00341402"/>
    <w:rsid w:val="00344708"/>
    <w:rsid w:val="0035661C"/>
    <w:rsid w:val="0036401F"/>
    <w:rsid w:val="003661EF"/>
    <w:rsid w:val="00367268"/>
    <w:rsid w:val="00367CC1"/>
    <w:rsid w:val="00377D63"/>
    <w:rsid w:val="0038009E"/>
    <w:rsid w:val="00387DEC"/>
    <w:rsid w:val="003B4F4C"/>
    <w:rsid w:val="003C6ABB"/>
    <w:rsid w:val="003D2664"/>
    <w:rsid w:val="003D2704"/>
    <w:rsid w:val="003D4840"/>
    <w:rsid w:val="003D5469"/>
    <w:rsid w:val="003E2248"/>
    <w:rsid w:val="003E668B"/>
    <w:rsid w:val="003E77D3"/>
    <w:rsid w:val="003E7867"/>
    <w:rsid w:val="003F5AF1"/>
    <w:rsid w:val="004007BC"/>
    <w:rsid w:val="004026CC"/>
    <w:rsid w:val="00410115"/>
    <w:rsid w:val="00417583"/>
    <w:rsid w:val="004217C0"/>
    <w:rsid w:val="00431DF1"/>
    <w:rsid w:val="00433673"/>
    <w:rsid w:val="004434DD"/>
    <w:rsid w:val="004440F5"/>
    <w:rsid w:val="004442D9"/>
    <w:rsid w:val="00453CCB"/>
    <w:rsid w:val="004577ED"/>
    <w:rsid w:val="00457D7F"/>
    <w:rsid w:val="00462AAB"/>
    <w:rsid w:val="00464874"/>
    <w:rsid w:val="004702D8"/>
    <w:rsid w:val="00474ADB"/>
    <w:rsid w:val="00476EF1"/>
    <w:rsid w:val="004811E9"/>
    <w:rsid w:val="0048275D"/>
    <w:rsid w:val="004877F8"/>
    <w:rsid w:val="0049107F"/>
    <w:rsid w:val="004A1D39"/>
    <w:rsid w:val="004A1E70"/>
    <w:rsid w:val="004A1F31"/>
    <w:rsid w:val="004A1FAB"/>
    <w:rsid w:val="004B04B1"/>
    <w:rsid w:val="004B5A22"/>
    <w:rsid w:val="004B6619"/>
    <w:rsid w:val="004C7E28"/>
    <w:rsid w:val="004E2B1D"/>
    <w:rsid w:val="004E48AC"/>
    <w:rsid w:val="004F688A"/>
    <w:rsid w:val="0051288A"/>
    <w:rsid w:val="005142A7"/>
    <w:rsid w:val="00515991"/>
    <w:rsid w:val="005218AB"/>
    <w:rsid w:val="00523080"/>
    <w:rsid w:val="005341E1"/>
    <w:rsid w:val="0053712A"/>
    <w:rsid w:val="00540B47"/>
    <w:rsid w:val="00541482"/>
    <w:rsid w:val="005429E3"/>
    <w:rsid w:val="00546F88"/>
    <w:rsid w:val="00547227"/>
    <w:rsid w:val="00555342"/>
    <w:rsid w:val="00561B81"/>
    <w:rsid w:val="00561F9B"/>
    <w:rsid w:val="00566CA1"/>
    <w:rsid w:val="00572F07"/>
    <w:rsid w:val="0057753C"/>
    <w:rsid w:val="00586B5B"/>
    <w:rsid w:val="00586B63"/>
    <w:rsid w:val="0059162F"/>
    <w:rsid w:val="00597BBC"/>
    <w:rsid w:val="00597BE7"/>
    <w:rsid w:val="005A4E97"/>
    <w:rsid w:val="005A6F7D"/>
    <w:rsid w:val="005B07C2"/>
    <w:rsid w:val="005B3497"/>
    <w:rsid w:val="005B45F9"/>
    <w:rsid w:val="005B70D3"/>
    <w:rsid w:val="005B72B9"/>
    <w:rsid w:val="005C246B"/>
    <w:rsid w:val="005C6F10"/>
    <w:rsid w:val="005C7778"/>
    <w:rsid w:val="005D19F2"/>
    <w:rsid w:val="005D2157"/>
    <w:rsid w:val="005D4EE2"/>
    <w:rsid w:val="005E2591"/>
    <w:rsid w:val="005E3005"/>
    <w:rsid w:val="005E4221"/>
    <w:rsid w:val="0061051E"/>
    <w:rsid w:val="0061776F"/>
    <w:rsid w:val="0062610A"/>
    <w:rsid w:val="00634ABF"/>
    <w:rsid w:val="00640FC8"/>
    <w:rsid w:val="006525C5"/>
    <w:rsid w:val="006526E7"/>
    <w:rsid w:val="006624AB"/>
    <w:rsid w:val="00662BA3"/>
    <w:rsid w:val="00664011"/>
    <w:rsid w:val="00667739"/>
    <w:rsid w:val="006747AB"/>
    <w:rsid w:val="006772FF"/>
    <w:rsid w:val="00686194"/>
    <w:rsid w:val="00691A11"/>
    <w:rsid w:val="00691BD8"/>
    <w:rsid w:val="00696D8A"/>
    <w:rsid w:val="006979CF"/>
    <w:rsid w:val="006A2521"/>
    <w:rsid w:val="006A3C8A"/>
    <w:rsid w:val="006B6621"/>
    <w:rsid w:val="006B70C3"/>
    <w:rsid w:val="006C2A46"/>
    <w:rsid w:val="006C3BA1"/>
    <w:rsid w:val="006C3C19"/>
    <w:rsid w:val="006C4BFE"/>
    <w:rsid w:val="006C73E5"/>
    <w:rsid w:val="006D0596"/>
    <w:rsid w:val="006D2E8E"/>
    <w:rsid w:val="006E134A"/>
    <w:rsid w:val="006E3361"/>
    <w:rsid w:val="006E41F0"/>
    <w:rsid w:val="006E5D42"/>
    <w:rsid w:val="00700FB6"/>
    <w:rsid w:val="00702976"/>
    <w:rsid w:val="00703A84"/>
    <w:rsid w:val="00713D22"/>
    <w:rsid w:val="00715500"/>
    <w:rsid w:val="0072384A"/>
    <w:rsid w:val="007309FB"/>
    <w:rsid w:val="00731026"/>
    <w:rsid w:val="00731A7A"/>
    <w:rsid w:val="0073345C"/>
    <w:rsid w:val="0073421B"/>
    <w:rsid w:val="00742585"/>
    <w:rsid w:val="00742AF3"/>
    <w:rsid w:val="007462BA"/>
    <w:rsid w:val="00754426"/>
    <w:rsid w:val="00760B47"/>
    <w:rsid w:val="007623BC"/>
    <w:rsid w:val="00763A17"/>
    <w:rsid w:val="00771233"/>
    <w:rsid w:val="00771A1B"/>
    <w:rsid w:val="007726B0"/>
    <w:rsid w:val="00774C1F"/>
    <w:rsid w:val="00774D71"/>
    <w:rsid w:val="00780220"/>
    <w:rsid w:val="0078537D"/>
    <w:rsid w:val="0078640D"/>
    <w:rsid w:val="0078646D"/>
    <w:rsid w:val="00787389"/>
    <w:rsid w:val="00791D11"/>
    <w:rsid w:val="00792173"/>
    <w:rsid w:val="007957F8"/>
    <w:rsid w:val="00795EE9"/>
    <w:rsid w:val="0079774F"/>
    <w:rsid w:val="007A6CF5"/>
    <w:rsid w:val="007A7CB7"/>
    <w:rsid w:val="007B0601"/>
    <w:rsid w:val="007B6872"/>
    <w:rsid w:val="007C025E"/>
    <w:rsid w:val="007C0469"/>
    <w:rsid w:val="007C1058"/>
    <w:rsid w:val="007D1E1D"/>
    <w:rsid w:val="007D4DB0"/>
    <w:rsid w:val="007D7F15"/>
    <w:rsid w:val="007E1740"/>
    <w:rsid w:val="007E4740"/>
    <w:rsid w:val="007E64F9"/>
    <w:rsid w:val="007F0843"/>
    <w:rsid w:val="007F484B"/>
    <w:rsid w:val="0080170F"/>
    <w:rsid w:val="008031AD"/>
    <w:rsid w:val="008045BD"/>
    <w:rsid w:val="008055AD"/>
    <w:rsid w:val="0081254D"/>
    <w:rsid w:val="008130E3"/>
    <w:rsid w:val="00820F86"/>
    <w:rsid w:val="0082205D"/>
    <w:rsid w:val="008238BF"/>
    <w:rsid w:val="00823B87"/>
    <w:rsid w:val="008279A8"/>
    <w:rsid w:val="00830BA6"/>
    <w:rsid w:val="00841215"/>
    <w:rsid w:val="00847448"/>
    <w:rsid w:val="00860773"/>
    <w:rsid w:val="008672A6"/>
    <w:rsid w:val="0087170C"/>
    <w:rsid w:val="00883665"/>
    <w:rsid w:val="00886C19"/>
    <w:rsid w:val="0088716E"/>
    <w:rsid w:val="00887580"/>
    <w:rsid w:val="008875DA"/>
    <w:rsid w:val="0089600B"/>
    <w:rsid w:val="008A690E"/>
    <w:rsid w:val="008B11D4"/>
    <w:rsid w:val="008B1503"/>
    <w:rsid w:val="008B2018"/>
    <w:rsid w:val="008B514C"/>
    <w:rsid w:val="008B61F5"/>
    <w:rsid w:val="008C1505"/>
    <w:rsid w:val="008E195A"/>
    <w:rsid w:val="008E6B3B"/>
    <w:rsid w:val="008F0C68"/>
    <w:rsid w:val="00904D05"/>
    <w:rsid w:val="0090559E"/>
    <w:rsid w:val="009068FF"/>
    <w:rsid w:val="00910094"/>
    <w:rsid w:val="00911842"/>
    <w:rsid w:val="00923BE5"/>
    <w:rsid w:val="00925C01"/>
    <w:rsid w:val="009303CE"/>
    <w:rsid w:val="00932C54"/>
    <w:rsid w:val="00936E79"/>
    <w:rsid w:val="00937170"/>
    <w:rsid w:val="00941F82"/>
    <w:rsid w:val="00962940"/>
    <w:rsid w:val="00963F05"/>
    <w:rsid w:val="00967B11"/>
    <w:rsid w:val="009953FA"/>
    <w:rsid w:val="0099540A"/>
    <w:rsid w:val="009A23FA"/>
    <w:rsid w:val="009A2AD5"/>
    <w:rsid w:val="009A5A87"/>
    <w:rsid w:val="009A6CC6"/>
    <w:rsid w:val="009B3F44"/>
    <w:rsid w:val="009B73BD"/>
    <w:rsid w:val="009C4310"/>
    <w:rsid w:val="009C45F2"/>
    <w:rsid w:val="009D2204"/>
    <w:rsid w:val="009D242B"/>
    <w:rsid w:val="009D7BBE"/>
    <w:rsid w:val="009E7690"/>
    <w:rsid w:val="009F33A3"/>
    <w:rsid w:val="009F41E3"/>
    <w:rsid w:val="00A017A7"/>
    <w:rsid w:val="00A033AD"/>
    <w:rsid w:val="00A045BB"/>
    <w:rsid w:val="00A10BD5"/>
    <w:rsid w:val="00A15946"/>
    <w:rsid w:val="00A15E5C"/>
    <w:rsid w:val="00A17211"/>
    <w:rsid w:val="00A3163B"/>
    <w:rsid w:val="00A31D02"/>
    <w:rsid w:val="00A51BC9"/>
    <w:rsid w:val="00A53479"/>
    <w:rsid w:val="00A578C4"/>
    <w:rsid w:val="00A7094D"/>
    <w:rsid w:val="00A760B6"/>
    <w:rsid w:val="00A80103"/>
    <w:rsid w:val="00A9404B"/>
    <w:rsid w:val="00A9494E"/>
    <w:rsid w:val="00AA0C72"/>
    <w:rsid w:val="00AB4019"/>
    <w:rsid w:val="00AB6357"/>
    <w:rsid w:val="00AB6949"/>
    <w:rsid w:val="00AC7101"/>
    <w:rsid w:val="00AD5724"/>
    <w:rsid w:val="00AD715A"/>
    <w:rsid w:val="00AE2886"/>
    <w:rsid w:val="00AE3167"/>
    <w:rsid w:val="00AE39CB"/>
    <w:rsid w:val="00AE3F2C"/>
    <w:rsid w:val="00AE7FCA"/>
    <w:rsid w:val="00AF7672"/>
    <w:rsid w:val="00B0003C"/>
    <w:rsid w:val="00B021DD"/>
    <w:rsid w:val="00B04F86"/>
    <w:rsid w:val="00B13144"/>
    <w:rsid w:val="00B144BF"/>
    <w:rsid w:val="00B2587C"/>
    <w:rsid w:val="00B305CF"/>
    <w:rsid w:val="00B3244F"/>
    <w:rsid w:val="00B371F3"/>
    <w:rsid w:val="00B401F3"/>
    <w:rsid w:val="00B41281"/>
    <w:rsid w:val="00B43EFF"/>
    <w:rsid w:val="00B44CF6"/>
    <w:rsid w:val="00B47CE2"/>
    <w:rsid w:val="00B55B2D"/>
    <w:rsid w:val="00B55B60"/>
    <w:rsid w:val="00B72746"/>
    <w:rsid w:val="00B77046"/>
    <w:rsid w:val="00B77385"/>
    <w:rsid w:val="00B82ED8"/>
    <w:rsid w:val="00B83A9A"/>
    <w:rsid w:val="00B84E93"/>
    <w:rsid w:val="00B8565D"/>
    <w:rsid w:val="00B870B9"/>
    <w:rsid w:val="00B96ABA"/>
    <w:rsid w:val="00BA5AC9"/>
    <w:rsid w:val="00BB5375"/>
    <w:rsid w:val="00BB5660"/>
    <w:rsid w:val="00BC604D"/>
    <w:rsid w:val="00BE48EE"/>
    <w:rsid w:val="00BE5CAE"/>
    <w:rsid w:val="00C03030"/>
    <w:rsid w:val="00C05759"/>
    <w:rsid w:val="00C120FC"/>
    <w:rsid w:val="00C14429"/>
    <w:rsid w:val="00C16E1B"/>
    <w:rsid w:val="00C17369"/>
    <w:rsid w:val="00C22EE0"/>
    <w:rsid w:val="00C25AFF"/>
    <w:rsid w:val="00C32E95"/>
    <w:rsid w:val="00C362F7"/>
    <w:rsid w:val="00C369E7"/>
    <w:rsid w:val="00C41ABF"/>
    <w:rsid w:val="00C44AAB"/>
    <w:rsid w:val="00C542F0"/>
    <w:rsid w:val="00C61ACA"/>
    <w:rsid w:val="00C62969"/>
    <w:rsid w:val="00C679DF"/>
    <w:rsid w:val="00C70344"/>
    <w:rsid w:val="00C7244E"/>
    <w:rsid w:val="00C73E99"/>
    <w:rsid w:val="00C8003E"/>
    <w:rsid w:val="00C849F4"/>
    <w:rsid w:val="00C9225A"/>
    <w:rsid w:val="00C923E7"/>
    <w:rsid w:val="00C942EA"/>
    <w:rsid w:val="00CA0735"/>
    <w:rsid w:val="00CA7329"/>
    <w:rsid w:val="00CC1476"/>
    <w:rsid w:val="00CC65C7"/>
    <w:rsid w:val="00CC7F52"/>
    <w:rsid w:val="00CD2502"/>
    <w:rsid w:val="00CD4230"/>
    <w:rsid w:val="00CD49C4"/>
    <w:rsid w:val="00CE366B"/>
    <w:rsid w:val="00CE5775"/>
    <w:rsid w:val="00CE6F76"/>
    <w:rsid w:val="00CE7293"/>
    <w:rsid w:val="00CE7C8D"/>
    <w:rsid w:val="00CF07D7"/>
    <w:rsid w:val="00CF3D33"/>
    <w:rsid w:val="00D0341E"/>
    <w:rsid w:val="00D044D8"/>
    <w:rsid w:val="00D05083"/>
    <w:rsid w:val="00D06916"/>
    <w:rsid w:val="00D1201C"/>
    <w:rsid w:val="00D14EC6"/>
    <w:rsid w:val="00D1627E"/>
    <w:rsid w:val="00D21989"/>
    <w:rsid w:val="00D21F04"/>
    <w:rsid w:val="00D22593"/>
    <w:rsid w:val="00D2663D"/>
    <w:rsid w:val="00D316F5"/>
    <w:rsid w:val="00D33D3E"/>
    <w:rsid w:val="00D3508A"/>
    <w:rsid w:val="00D3528B"/>
    <w:rsid w:val="00D372BC"/>
    <w:rsid w:val="00D50CD2"/>
    <w:rsid w:val="00D53234"/>
    <w:rsid w:val="00D54CB8"/>
    <w:rsid w:val="00D55ABA"/>
    <w:rsid w:val="00D706A9"/>
    <w:rsid w:val="00D8702B"/>
    <w:rsid w:val="00D87ED4"/>
    <w:rsid w:val="00DB4624"/>
    <w:rsid w:val="00DB66BF"/>
    <w:rsid w:val="00DB7F55"/>
    <w:rsid w:val="00DC01F2"/>
    <w:rsid w:val="00DC48A9"/>
    <w:rsid w:val="00DC4FE3"/>
    <w:rsid w:val="00DD48BF"/>
    <w:rsid w:val="00DE551A"/>
    <w:rsid w:val="00DE6765"/>
    <w:rsid w:val="00DF62C7"/>
    <w:rsid w:val="00E055C4"/>
    <w:rsid w:val="00E149AF"/>
    <w:rsid w:val="00E323AB"/>
    <w:rsid w:val="00E339D6"/>
    <w:rsid w:val="00E35C1F"/>
    <w:rsid w:val="00E40657"/>
    <w:rsid w:val="00E43DF4"/>
    <w:rsid w:val="00E4535E"/>
    <w:rsid w:val="00E5110C"/>
    <w:rsid w:val="00E53807"/>
    <w:rsid w:val="00E55DD8"/>
    <w:rsid w:val="00E61590"/>
    <w:rsid w:val="00E627D4"/>
    <w:rsid w:val="00E63233"/>
    <w:rsid w:val="00E70A9A"/>
    <w:rsid w:val="00E8371D"/>
    <w:rsid w:val="00E937F0"/>
    <w:rsid w:val="00E953D4"/>
    <w:rsid w:val="00E966AB"/>
    <w:rsid w:val="00E975DB"/>
    <w:rsid w:val="00E97E7D"/>
    <w:rsid w:val="00EA0B01"/>
    <w:rsid w:val="00EA3277"/>
    <w:rsid w:val="00EA52BB"/>
    <w:rsid w:val="00EB0483"/>
    <w:rsid w:val="00EB352C"/>
    <w:rsid w:val="00EC4D3D"/>
    <w:rsid w:val="00EC7623"/>
    <w:rsid w:val="00EC7670"/>
    <w:rsid w:val="00EC7D2A"/>
    <w:rsid w:val="00EC7FB6"/>
    <w:rsid w:val="00ED4D42"/>
    <w:rsid w:val="00ED6517"/>
    <w:rsid w:val="00ED71D6"/>
    <w:rsid w:val="00EE1F37"/>
    <w:rsid w:val="00EE7EFE"/>
    <w:rsid w:val="00EF4433"/>
    <w:rsid w:val="00F00657"/>
    <w:rsid w:val="00F01E77"/>
    <w:rsid w:val="00F03A3F"/>
    <w:rsid w:val="00F10E37"/>
    <w:rsid w:val="00F12C9F"/>
    <w:rsid w:val="00F1468E"/>
    <w:rsid w:val="00F222BA"/>
    <w:rsid w:val="00F3224D"/>
    <w:rsid w:val="00F40190"/>
    <w:rsid w:val="00F44B0F"/>
    <w:rsid w:val="00F534BC"/>
    <w:rsid w:val="00F541EC"/>
    <w:rsid w:val="00F6550F"/>
    <w:rsid w:val="00F65CCB"/>
    <w:rsid w:val="00F676B8"/>
    <w:rsid w:val="00F777E6"/>
    <w:rsid w:val="00F849F8"/>
    <w:rsid w:val="00F8533F"/>
    <w:rsid w:val="00F86B61"/>
    <w:rsid w:val="00F95DEE"/>
    <w:rsid w:val="00F966CD"/>
    <w:rsid w:val="00FA0A6C"/>
    <w:rsid w:val="00FA1280"/>
    <w:rsid w:val="00FA5EBC"/>
    <w:rsid w:val="00FA5FC8"/>
    <w:rsid w:val="00FB12A2"/>
    <w:rsid w:val="00FB23C0"/>
    <w:rsid w:val="00FC0896"/>
    <w:rsid w:val="00FC0EE8"/>
    <w:rsid w:val="00FC1B32"/>
    <w:rsid w:val="00FC2778"/>
    <w:rsid w:val="00FC5BED"/>
    <w:rsid w:val="00FD2163"/>
    <w:rsid w:val="00FE1B4A"/>
    <w:rsid w:val="00FE4D00"/>
    <w:rsid w:val="00FF2320"/>
    <w:rsid w:val="00FF45A1"/>
    <w:rsid w:val="00FF4989"/>
    <w:rsid w:val="01041812"/>
    <w:rsid w:val="01810B4F"/>
    <w:rsid w:val="02383EFC"/>
    <w:rsid w:val="026C5F2C"/>
    <w:rsid w:val="02C984AE"/>
    <w:rsid w:val="02F6965E"/>
    <w:rsid w:val="030AC248"/>
    <w:rsid w:val="031048BD"/>
    <w:rsid w:val="038ED5FE"/>
    <w:rsid w:val="03F68786"/>
    <w:rsid w:val="04082F8D"/>
    <w:rsid w:val="04880579"/>
    <w:rsid w:val="04A0256C"/>
    <w:rsid w:val="057E1876"/>
    <w:rsid w:val="06547C72"/>
    <w:rsid w:val="069BE825"/>
    <w:rsid w:val="069F5211"/>
    <w:rsid w:val="078C729F"/>
    <w:rsid w:val="07AC3A78"/>
    <w:rsid w:val="07AED40D"/>
    <w:rsid w:val="07B162EE"/>
    <w:rsid w:val="07B8EE24"/>
    <w:rsid w:val="08063090"/>
    <w:rsid w:val="08205445"/>
    <w:rsid w:val="0824C3AA"/>
    <w:rsid w:val="08B15443"/>
    <w:rsid w:val="08DBA0B0"/>
    <w:rsid w:val="09960F9A"/>
    <w:rsid w:val="09F2F460"/>
    <w:rsid w:val="0A777111"/>
    <w:rsid w:val="0A8E63B9"/>
    <w:rsid w:val="0B3DD152"/>
    <w:rsid w:val="0D39E7A7"/>
    <w:rsid w:val="0DB1D85B"/>
    <w:rsid w:val="0E17A30B"/>
    <w:rsid w:val="0E1DA9D5"/>
    <w:rsid w:val="0E757214"/>
    <w:rsid w:val="0F107B54"/>
    <w:rsid w:val="0F55248F"/>
    <w:rsid w:val="10258CAA"/>
    <w:rsid w:val="1030CE56"/>
    <w:rsid w:val="1047C6D3"/>
    <w:rsid w:val="106E5847"/>
    <w:rsid w:val="10722E6E"/>
    <w:rsid w:val="109CDD98"/>
    <w:rsid w:val="10D70AC1"/>
    <w:rsid w:val="1135DE26"/>
    <w:rsid w:val="116E4A6B"/>
    <w:rsid w:val="1233D19B"/>
    <w:rsid w:val="12350DB0"/>
    <w:rsid w:val="125201BC"/>
    <w:rsid w:val="12EBEF4C"/>
    <w:rsid w:val="137645E9"/>
    <w:rsid w:val="140D9A10"/>
    <w:rsid w:val="142640DD"/>
    <w:rsid w:val="14485DDB"/>
    <w:rsid w:val="1572B9FC"/>
    <w:rsid w:val="15B38C1F"/>
    <w:rsid w:val="15EBEBBD"/>
    <w:rsid w:val="1622B4F0"/>
    <w:rsid w:val="1685917F"/>
    <w:rsid w:val="16D1E69C"/>
    <w:rsid w:val="18209A44"/>
    <w:rsid w:val="183714CE"/>
    <w:rsid w:val="1935FEC7"/>
    <w:rsid w:val="1961100F"/>
    <w:rsid w:val="19696DE0"/>
    <w:rsid w:val="1A614ED0"/>
    <w:rsid w:val="1AA182EF"/>
    <w:rsid w:val="1AF4DA5E"/>
    <w:rsid w:val="1AF62613"/>
    <w:rsid w:val="1B107F7C"/>
    <w:rsid w:val="1BED2CE8"/>
    <w:rsid w:val="1C73AD1E"/>
    <w:rsid w:val="1CC417D8"/>
    <w:rsid w:val="1D1A88BF"/>
    <w:rsid w:val="1DBFC0D2"/>
    <w:rsid w:val="1EBD2A60"/>
    <w:rsid w:val="1F90249B"/>
    <w:rsid w:val="1FA9A482"/>
    <w:rsid w:val="1FE97C21"/>
    <w:rsid w:val="2001341A"/>
    <w:rsid w:val="20D7785B"/>
    <w:rsid w:val="215B8FC3"/>
    <w:rsid w:val="215BD734"/>
    <w:rsid w:val="2162AF64"/>
    <w:rsid w:val="219BB6F9"/>
    <w:rsid w:val="21EDD642"/>
    <w:rsid w:val="21FA574B"/>
    <w:rsid w:val="23218DBF"/>
    <w:rsid w:val="23561C97"/>
    <w:rsid w:val="2376361F"/>
    <w:rsid w:val="238CA6F3"/>
    <w:rsid w:val="23B98967"/>
    <w:rsid w:val="24040A51"/>
    <w:rsid w:val="240ECE93"/>
    <w:rsid w:val="24165707"/>
    <w:rsid w:val="24C8ECA0"/>
    <w:rsid w:val="25B810DB"/>
    <w:rsid w:val="268E0271"/>
    <w:rsid w:val="269BA6C0"/>
    <w:rsid w:val="26BDDE53"/>
    <w:rsid w:val="26E62D52"/>
    <w:rsid w:val="274F3559"/>
    <w:rsid w:val="279C4863"/>
    <w:rsid w:val="2919BBC8"/>
    <w:rsid w:val="29DE3FC6"/>
    <w:rsid w:val="2A2D79E5"/>
    <w:rsid w:val="2A7CAC53"/>
    <w:rsid w:val="2B8640C1"/>
    <w:rsid w:val="2BB88108"/>
    <w:rsid w:val="2C24792E"/>
    <w:rsid w:val="2C36BD45"/>
    <w:rsid w:val="2C73804C"/>
    <w:rsid w:val="2D22C786"/>
    <w:rsid w:val="2DD28DA6"/>
    <w:rsid w:val="2E53ABD2"/>
    <w:rsid w:val="2EE42433"/>
    <w:rsid w:val="2F270445"/>
    <w:rsid w:val="2F6975BF"/>
    <w:rsid w:val="2F82177E"/>
    <w:rsid w:val="301705C1"/>
    <w:rsid w:val="305AA105"/>
    <w:rsid w:val="30701731"/>
    <w:rsid w:val="30A4CA13"/>
    <w:rsid w:val="30E9A949"/>
    <w:rsid w:val="310A2E68"/>
    <w:rsid w:val="315EBBF2"/>
    <w:rsid w:val="316B82D1"/>
    <w:rsid w:val="31E0237E"/>
    <w:rsid w:val="31F3FA81"/>
    <w:rsid w:val="3228E48E"/>
    <w:rsid w:val="328BB5FA"/>
    <w:rsid w:val="32A5FEC9"/>
    <w:rsid w:val="32EEF11B"/>
    <w:rsid w:val="33833C18"/>
    <w:rsid w:val="33F3558B"/>
    <w:rsid w:val="34E9323E"/>
    <w:rsid w:val="34F5EB42"/>
    <w:rsid w:val="352D2307"/>
    <w:rsid w:val="354DD7E9"/>
    <w:rsid w:val="35839A16"/>
    <w:rsid w:val="35F818FE"/>
    <w:rsid w:val="36501130"/>
    <w:rsid w:val="36AD89AB"/>
    <w:rsid w:val="373FABB1"/>
    <w:rsid w:val="37793844"/>
    <w:rsid w:val="379333FA"/>
    <w:rsid w:val="37CA0557"/>
    <w:rsid w:val="37FE472E"/>
    <w:rsid w:val="3A3FB8FE"/>
    <w:rsid w:val="3A9A75C9"/>
    <w:rsid w:val="3B20D04C"/>
    <w:rsid w:val="3B814691"/>
    <w:rsid w:val="3BA267C5"/>
    <w:rsid w:val="3BBF01BA"/>
    <w:rsid w:val="3BDF0AC8"/>
    <w:rsid w:val="3C2D678F"/>
    <w:rsid w:val="3C55A8FE"/>
    <w:rsid w:val="3C90277E"/>
    <w:rsid w:val="3D361F9E"/>
    <w:rsid w:val="3DC3AA9A"/>
    <w:rsid w:val="3DD9B065"/>
    <w:rsid w:val="3DF9D2CB"/>
    <w:rsid w:val="3E94FA29"/>
    <w:rsid w:val="3F34342E"/>
    <w:rsid w:val="3F6F3A8F"/>
    <w:rsid w:val="3F788145"/>
    <w:rsid w:val="407FDEC8"/>
    <w:rsid w:val="418645FB"/>
    <w:rsid w:val="419721E8"/>
    <w:rsid w:val="41DF570F"/>
    <w:rsid w:val="42B045C8"/>
    <w:rsid w:val="433C2F8C"/>
    <w:rsid w:val="437F4C57"/>
    <w:rsid w:val="4386770F"/>
    <w:rsid w:val="43BFD2D5"/>
    <w:rsid w:val="43C79148"/>
    <w:rsid w:val="4439B882"/>
    <w:rsid w:val="44AAA275"/>
    <w:rsid w:val="45261A01"/>
    <w:rsid w:val="45FFAD15"/>
    <w:rsid w:val="466FDD58"/>
    <w:rsid w:val="4767325F"/>
    <w:rsid w:val="477E4B48"/>
    <w:rsid w:val="48459ADB"/>
    <w:rsid w:val="4850E14F"/>
    <w:rsid w:val="4893C2DE"/>
    <w:rsid w:val="48E66866"/>
    <w:rsid w:val="48E6F1BE"/>
    <w:rsid w:val="494D823E"/>
    <w:rsid w:val="495A7E03"/>
    <w:rsid w:val="4970A091"/>
    <w:rsid w:val="4979DCA4"/>
    <w:rsid w:val="49937DC2"/>
    <w:rsid w:val="4A52457B"/>
    <w:rsid w:val="4AEDD2ED"/>
    <w:rsid w:val="4B8FDF4D"/>
    <w:rsid w:val="4BAEDDBF"/>
    <w:rsid w:val="4BCD9204"/>
    <w:rsid w:val="4C104F2F"/>
    <w:rsid w:val="4CBF9C64"/>
    <w:rsid w:val="4D1139E4"/>
    <w:rsid w:val="4E08B55C"/>
    <w:rsid w:val="50E848A6"/>
    <w:rsid w:val="51022A42"/>
    <w:rsid w:val="520798F3"/>
    <w:rsid w:val="52151B55"/>
    <w:rsid w:val="5256ABD6"/>
    <w:rsid w:val="52B6F1C0"/>
    <w:rsid w:val="53CD1191"/>
    <w:rsid w:val="53DF6542"/>
    <w:rsid w:val="53F27C37"/>
    <w:rsid w:val="54D9D189"/>
    <w:rsid w:val="554F2163"/>
    <w:rsid w:val="555233C0"/>
    <w:rsid w:val="558E4C98"/>
    <w:rsid w:val="55BD4E16"/>
    <w:rsid w:val="55DAC741"/>
    <w:rsid w:val="55FFBBDB"/>
    <w:rsid w:val="563BF2B7"/>
    <w:rsid w:val="56572EC2"/>
    <w:rsid w:val="56E6AF8F"/>
    <w:rsid w:val="57587A60"/>
    <w:rsid w:val="57676DB6"/>
    <w:rsid w:val="57BC342C"/>
    <w:rsid w:val="58CAE782"/>
    <w:rsid w:val="590D645F"/>
    <w:rsid w:val="59F60C2D"/>
    <w:rsid w:val="5ACFD4D6"/>
    <w:rsid w:val="5B2F8372"/>
    <w:rsid w:val="5C290007"/>
    <w:rsid w:val="5CD6E30A"/>
    <w:rsid w:val="5D55891E"/>
    <w:rsid w:val="5DE367C4"/>
    <w:rsid w:val="5DF41040"/>
    <w:rsid w:val="5E1A4F6F"/>
    <w:rsid w:val="5EE10C11"/>
    <w:rsid w:val="5F72122F"/>
    <w:rsid w:val="5FED6B16"/>
    <w:rsid w:val="6018452E"/>
    <w:rsid w:val="60250D79"/>
    <w:rsid w:val="60B8DE4C"/>
    <w:rsid w:val="6102061A"/>
    <w:rsid w:val="6163DC04"/>
    <w:rsid w:val="61C620B3"/>
    <w:rsid w:val="62F85040"/>
    <w:rsid w:val="6452AF52"/>
    <w:rsid w:val="64615035"/>
    <w:rsid w:val="64B01403"/>
    <w:rsid w:val="64E0E5C2"/>
    <w:rsid w:val="653D498D"/>
    <w:rsid w:val="6573F5A6"/>
    <w:rsid w:val="661F09D1"/>
    <w:rsid w:val="664A41B6"/>
    <w:rsid w:val="66514084"/>
    <w:rsid w:val="669991D6"/>
    <w:rsid w:val="66D03DF2"/>
    <w:rsid w:val="6751D5CD"/>
    <w:rsid w:val="68102776"/>
    <w:rsid w:val="685496D9"/>
    <w:rsid w:val="687C2080"/>
    <w:rsid w:val="68C0566B"/>
    <w:rsid w:val="69A294E4"/>
    <w:rsid w:val="69D13298"/>
    <w:rsid w:val="6A3217E6"/>
    <w:rsid w:val="6AC244FA"/>
    <w:rsid w:val="6B6D02F9"/>
    <w:rsid w:val="6BBEBA6B"/>
    <w:rsid w:val="6BD28EAA"/>
    <w:rsid w:val="6BEC613A"/>
    <w:rsid w:val="6C02779B"/>
    <w:rsid w:val="6C1F7534"/>
    <w:rsid w:val="6C636B01"/>
    <w:rsid w:val="6C736C59"/>
    <w:rsid w:val="6CBE94F5"/>
    <w:rsid w:val="6D7A9351"/>
    <w:rsid w:val="6EB90266"/>
    <w:rsid w:val="6EE1CB2A"/>
    <w:rsid w:val="6F8D6E79"/>
    <w:rsid w:val="701D97D3"/>
    <w:rsid w:val="709E25C5"/>
    <w:rsid w:val="70A0D32E"/>
    <w:rsid w:val="710E34CC"/>
    <w:rsid w:val="71B16B76"/>
    <w:rsid w:val="73800264"/>
    <w:rsid w:val="73DCB6D3"/>
    <w:rsid w:val="7479B38C"/>
    <w:rsid w:val="75294CF1"/>
    <w:rsid w:val="7539EAD6"/>
    <w:rsid w:val="7595964F"/>
    <w:rsid w:val="768294E4"/>
    <w:rsid w:val="76D08811"/>
    <w:rsid w:val="779934F2"/>
    <w:rsid w:val="77B245F3"/>
    <w:rsid w:val="77FFDDE1"/>
    <w:rsid w:val="780EE005"/>
    <w:rsid w:val="781A72C6"/>
    <w:rsid w:val="789C7AEF"/>
    <w:rsid w:val="78C57CE5"/>
    <w:rsid w:val="78D66CA7"/>
    <w:rsid w:val="79122E89"/>
    <w:rsid w:val="794DBA73"/>
    <w:rsid w:val="7982D506"/>
    <w:rsid w:val="798B84D3"/>
    <w:rsid w:val="79D06AB2"/>
    <w:rsid w:val="79EE85D6"/>
    <w:rsid w:val="79F8BE5C"/>
    <w:rsid w:val="7ABE7AB7"/>
    <w:rsid w:val="7B190266"/>
    <w:rsid w:val="7B1EA567"/>
    <w:rsid w:val="7B354FFF"/>
    <w:rsid w:val="7B8141D5"/>
    <w:rsid w:val="7BFD1DA7"/>
    <w:rsid w:val="7C2BC63A"/>
    <w:rsid w:val="7C5DC159"/>
    <w:rsid w:val="7C7B6C18"/>
    <w:rsid w:val="7C83FADB"/>
    <w:rsid w:val="7C9A0F6D"/>
    <w:rsid w:val="7CAD9A2B"/>
    <w:rsid w:val="7D9D75F0"/>
    <w:rsid w:val="7DF991BA"/>
    <w:rsid w:val="7E15D755"/>
    <w:rsid w:val="7F3AE828"/>
    <w:rsid w:val="7F48B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63CE0"/>
  <w15:docId w15:val="{806C46B6-0336-405F-BDB1-610E26CE928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lang w:val="en-GB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72746"/>
    <w:rPr>
      <w:color w:val="5A5A5A" w:themeColor="text1" w:themeTint="A5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2746"/>
    <w:pPr>
      <w:spacing w:before="400" w:after="60" w:line="240" w:lineRule="auto"/>
      <w:contextualSpacing/>
      <w:outlineLvl w:val="0"/>
    </w:pPr>
    <w:rPr>
      <w:rFonts w:asciiTheme="majorHAnsi" w:hAnsiTheme="majorHAnsi" w:eastAsiaTheme="majorEastAsia" w:cstheme="majorBidi"/>
      <w:smallCaps/>
      <w:color w:val="0F243E" w:themeColor="text2" w:themeShade="7F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2746"/>
    <w:pPr>
      <w:spacing w:before="120" w:after="60" w:line="240" w:lineRule="auto"/>
      <w:contextualSpacing/>
      <w:outlineLvl w:val="1"/>
    </w:pPr>
    <w:rPr>
      <w:rFonts w:asciiTheme="majorHAnsi" w:hAnsiTheme="majorHAnsi" w:eastAsiaTheme="majorEastAsia" w:cstheme="majorBidi"/>
      <w:smallCaps/>
      <w:color w:val="17365D" w:themeColor="text2" w:themeShade="BF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2746"/>
    <w:pPr>
      <w:spacing w:before="120" w:after="60" w:line="240" w:lineRule="auto"/>
      <w:contextualSpacing/>
      <w:outlineLvl w:val="2"/>
    </w:pPr>
    <w:rPr>
      <w:rFonts w:asciiTheme="majorHAnsi" w:hAnsiTheme="majorHAnsi" w:eastAsiaTheme="majorEastAsia" w:cstheme="majorBidi"/>
      <w:smallCaps/>
      <w:color w:val="1F497D" w:themeColor="text2"/>
      <w:spacing w:val="2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2746"/>
    <w:pPr>
      <w:pBdr>
        <w:bottom w:val="single" w:color="71A0DC" w:themeColor="text2" w:themeTint="7F" w:sz="4" w:space="1"/>
      </w:pBdr>
      <w:spacing w:before="200" w:after="100" w:line="240" w:lineRule="auto"/>
      <w:contextualSpacing/>
      <w:outlineLvl w:val="3"/>
    </w:pPr>
    <w:rPr>
      <w:rFonts w:asciiTheme="majorHAnsi" w:hAnsiTheme="majorHAnsi" w:eastAsiaTheme="majorEastAsia" w:cstheme="majorBidi"/>
      <w:b/>
      <w:bCs/>
      <w:smallCaps/>
      <w:color w:val="3071C3" w:themeColor="text2" w:themeTint="BF"/>
      <w:spacing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2746"/>
    <w:pPr>
      <w:pBdr>
        <w:bottom w:val="single" w:color="548DD4" w:themeColor="text2" w:themeTint="99" w:sz="4" w:space="1"/>
      </w:pBdr>
      <w:spacing w:before="200" w:after="100" w:line="240" w:lineRule="auto"/>
      <w:contextualSpacing/>
      <w:outlineLvl w:val="4"/>
    </w:pPr>
    <w:rPr>
      <w:rFonts w:asciiTheme="majorHAnsi" w:hAnsiTheme="majorHAnsi" w:eastAsiaTheme="majorEastAsia" w:cstheme="majorBidi"/>
      <w:smallCaps/>
      <w:color w:val="3071C3" w:themeColor="text2" w:themeTint="BF"/>
      <w:spacing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2746"/>
    <w:pPr>
      <w:pBdr>
        <w:bottom w:val="dotted" w:color="938953" w:themeColor="background2" w:themeShade="7F" w:sz="8" w:space="1"/>
      </w:pBdr>
      <w:spacing w:before="200" w:after="100"/>
      <w:contextualSpacing/>
      <w:outlineLvl w:val="5"/>
    </w:pPr>
    <w:rPr>
      <w:rFonts w:asciiTheme="majorHAnsi" w:hAnsiTheme="majorHAnsi" w:eastAsiaTheme="majorEastAsia" w:cstheme="majorBidi"/>
      <w:smallCaps/>
      <w:color w:val="938953" w:themeColor="background2" w:themeShade="7F"/>
      <w:spacing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2746"/>
    <w:pPr>
      <w:pBdr>
        <w:bottom w:val="dotted" w:color="938953" w:themeColor="background2" w:themeShade="7F" w:sz="8" w:space="1"/>
      </w:pBdr>
      <w:spacing w:before="200" w:after="100" w:line="240" w:lineRule="auto"/>
      <w:contextualSpacing/>
      <w:outlineLvl w:val="6"/>
    </w:pPr>
    <w:rPr>
      <w:rFonts w:asciiTheme="majorHAnsi" w:hAnsiTheme="majorHAnsi" w:eastAsiaTheme="majorEastAsia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2746"/>
    <w:pPr>
      <w:spacing w:before="200" w:after="60" w:line="240" w:lineRule="auto"/>
      <w:contextualSpacing/>
      <w:outlineLvl w:val="7"/>
    </w:pPr>
    <w:rPr>
      <w:rFonts w:asciiTheme="majorHAnsi" w:hAnsiTheme="majorHAnsi" w:eastAsiaTheme="majorEastAsia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2746"/>
    <w:pPr>
      <w:spacing w:before="200" w:after="60" w:line="240" w:lineRule="auto"/>
      <w:contextualSpacing/>
      <w:outlineLvl w:val="8"/>
    </w:pPr>
    <w:rPr>
      <w:rFonts w:asciiTheme="majorHAnsi" w:hAnsiTheme="majorHAnsi" w:eastAsiaTheme="majorEastAsia" w:cstheme="majorBidi"/>
      <w:smallCaps/>
      <w:color w:val="938953" w:themeColor="background2" w:themeShade="7F"/>
      <w:spacing w:val="20"/>
      <w:sz w:val="16"/>
      <w:szCs w:val="1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7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772FF"/>
    <w:rPr>
      <w:rFonts w:ascii="Tahoma" w:hAnsi="Tahoma" w:cs="Tahoma"/>
      <w:sz w:val="16"/>
      <w:szCs w:val="16"/>
    </w:rPr>
  </w:style>
  <w:style w:type="character" w:styleId="Heading2Char" w:customStyle="1">
    <w:name w:val="Heading 2 Char"/>
    <w:basedOn w:val="DefaultParagraphFont"/>
    <w:link w:val="Heading2"/>
    <w:uiPriority w:val="9"/>
    <w:rsid w:val="00B72746"/>
    <w:rPr>
      <w:rFonts w:asciiTheme="majorHAnsi" w:hAnsiTheme="majorHAnsi" w:eastAsiaTheme="majorEastAsia" w:cstheme="majorBidi"/>
      <w:smallCaps/>
      <w:color w:val="17365D" w:themeColor="text2" w:themeShade="BF"/>
      <w:spacing w:val="20"/>
      <w:sz w:val="28"/>
      <w:szCs w:val="28"/>
    </w:rPr>
  </w:style>
  <w:style w:type="table" w:styleId="TableGrid">
    <w:name w:val="Table Grid"/>
    <w:basedOn w:val="TableNormal"/>
    <w:uiPriority w:val="59"/>
    <w:rsid w:val="006772F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ubtitle">
    <w:name w:val="Subtitle"/>
    <w:next w:val="Normal"/>
    <w:link w:val="SubtitleChar"/>
    <w:uiPriority w:val="11"/>
    <w:qFormat/>
    <w:rsid w:val="00B7274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2746"/>
    <w:rPr>
      <w:smallCaps/>
      <w:color w:val="938953" w:themeColor="background2" w:themeShade="7F"/>
      <w:spacing w:val="5"/>
      <w:sz w:val="28"/>
      <w:szCs w:val="28"/>
    </w:rPr>
  </w:style>
  <w:style w:type="character" w:styleId="Emphasis">
    <w:name w:val="Emphasis"/>
    <w:uiPriority w:val="20"/>
    <w:qFormat/>
    <w:rsid w:val="00B7274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character" w:styleId="Strong">
    <w:name w:val="Strong"/>
    <w:uiPriority w:val="22"/>
    <w:qFormat/>
    <w:rsid w:val="00B72746"/>
    <w:rPr>
      <w:b/>
      <w:bCs/>
      <w:spacing w:val="0"/>
    </w:rPr>
  </w:style>
  <w:style w:type="character" w:styleId="Heading1Char" w:customStyle="1">
    <w:name w:val="Heading 1 Char"/>
    <w:basedOn w:val="DefaultParagraphFont"/>
    <w:link w:val="Heading1"/>
    <w:uiPriority w:val="9"/>
    <w:rsid w:val="00B72746"/>
    <w:rPr>
      <w:rFonts w:asciiTheme="majorHAnsi" w:hAnsiTheme="majorHAnsi" w:eastAsiaTheme="majorEastAsia" w:cstheme="majorBidi"/>
      <w:smallCaps/>
      <w:color w:val="0F243E" w:themeColor="text2" w:themeShade="7F"/>
      <w:spacing w:val="20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72746"/>
    <w:rPr>
      <w:rFonts w:asciiTheme="majorHAnsi" w:hAnsiTheme="majorHAnsi" w:eastAsiaTheme="majorEastAsia" w:cstheme="majorBidi"/>
      <w:smallCaps/>
      <w:color w:val="1F497D" w:themeColor="text2"/>
      <w:spacing w:val="20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72746"/>
    <w:rPr>
      <w:rFonts w:asciiTheme="majorHAnsi" w:hAnsiTheme="majorHAnsi" w:eastAsiaTheme="majorEastAsia" w:cstheme="majorBidi"/>
      <w:b/>
      <w:bCs/>
      <w:smallCaps/>
      <w:color w:val="3071C3" w:themeColor="text2" w:themeTint="BF"/>
      <w:spacing w:val="20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72746"/>
    <w:rPr>
      <w:rFonts w:asciiTheme="majorHAnsi" w:hAnsiTheme="majorHAnsi" w:eastAsiaTheme="majorEastAsia" w:cstheme="majorBidi"/>
      <w:smallCaps/>
      <w:color w:val="3071C3" w:themeColor="text2" w:themeTint="BF"/>
      <w:spacing w:val="2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2746"/>
    <w:rPr>
      <w:rFonts w:asciiTheme="majorHAnsi" w:hAnsiTheme="majorHAnsi" w:eastAsiaTheme="majorEastAsia" w:cstheme="majorBidi"/>
      <w:smallCaps/>
      <w:color w:val="938953" w:themeColor="background2" w:themeShade="7F"/>
      <w:spacing w:val="2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2746"/>
    <w:rPr>
      <w:rFonts w:asciiTheme="majorHAnsi" w:hAnsiTheme="majorHAnsi" w:eastAsiaTheme="majorEastAsia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2746"/>
    <w:rPr>
      <w:rFonts w:asciiTheme="majorHAnsi" w:hAnsiTheme="majorHAnsi" w:eastAsiaTheme="majorEastAsia" w:cstheme="majorBidi"/>
      <w:b/>
      <w:smallCaps/>
      <w:color w:val="938953" w:themeColor="background2" w:themeShade="7F"/>
      <w:spacing w:val="20"/>
      <w:sz w:val="16"/>
      <w:szCs w:val="16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2746"/>
    <w:rPr>
      <w:rFonts w:asciiTheme="majorHAnsi" w:hAnsiTheme="majorHAnsi" w:eastAsiaTheme="majorEastAsia" w:cstheme="majorBidi"/>
      <w:smallCaps/>
      <w:color w:val="938953" w:themeColor="background2" w:themeShade="7F"/>
      <w:spacing w:val="2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72746"/>
    <w:rPr>
      <w:b/>
      <w:bCs/>
      <w:smallCaps/>
      <w:color w:val="1F497D" w:themeColor="text2"/>
      <w:spacing w:val="10"/>
      <w:sz w:val="18"/>
      <w:szCs w:val="18"/>
    </w:rPr>
  </w:style>
  <w:style w:type="paragraph" w:styleId="Title">
    <w:name w:val="Title"/>
    <w:next w:val="Normal"/>
    <w:link w:val="TitleChar"/>
    <w:uiPriority w:val="10"/>
    <w:qFormat/>
    <w:rsid w:val="00B72746"/>
    <w:pPr>
      <w:spacing w:line="240" w:lineRule="auto"/>
      <w:ind w:left="0"/>
      <w:contextualSpacing/>
    </w:pPr>
    <w:rPr>
      <w:rFonts w:asciiTheme="majorHAnsi" w:hAnsiTheme="majorHAnsi" w:eastAsiaTheme="majorEastAsia" w:cstheme="majorBidi"/>
      <w:smallCaps/>
      <w:color w:val="17365D" w:themeColor="text2" w:themeShade="BF"/>
      <w:spacing w:val="5"/>
      <w:sz w:val="72"/>
      <w:szCs w:val="72"/>
    </w:rPr>
  </w:style>
  <w:style w:type="character" w:styleId="TitleChar" w:customStyle="1">
    <w:name w:val="Title Char"/>
    <w:basedOn w:val="DefaultParagraphFont"/>
    <w:link w:val="Title"/>
    <w:uiPriority w:val="10"/>
    <w:rsid w:val="00B72746"/>
    <w:rPr>
      <w:rFonts w:asciiTheme="majorHAnsi" w:hAnsiTheme="majorHAnsi" w:eastAsiaTheme="majorEastAsia" w:cstheme="majorBidi"/>
      <w:smallCaps/>
      <w:color w:val="17365D" w:themeColor="text2" w:themeShade="BF"/>
      <w:spacing w:val="5"/>
      <w:sz w:val="72"/>
      <w:szCs w:val="72"/>
    </w:rPr>
  </w:style>
  <w:style w:type="paragraph" w:styleId="NoSpacing">
    <w:name w:val="No Spacing"/>
    <w:basedOn w:val="Normal"/>
    <w:uiPriority w:val="1"/>
    <w:qFormat/>
    <w:rsid w:val="00B72746"/>
    <w:pPr>
      <w:spacing w:after="0" w:line="240" w:lineRule="auto"/>
    </w:pPr>
  </w:style>
  <w:style w:type="paragraph" w:styleId="ListParagraph">
    <w:name w:val="List Paragraph"/>
    <w:basedOn w:val="Normal"/>
    <w:qFormat/>
    <w:rsid w:val="00B7274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72746"/>
    <w:rPr>
      <w:i/>
      <w:iCs/>
    </w:rPr>
  </w:style>
  <w:style w:type="character" w:styleId="QuoteChar" w:customStyle="1">
    <w:name w:val="Quote Char"/>
    <w:basedOn w:val="DefaultParagraphFont"/>
    <w:link w:val="Quote"/>
    <w:uiPriority w:val="29"/>
    <w:rsid w:val="00B72746"/>
    <w:rPr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746"/>
    <w:pPr>
      <w:pBdr>
        <w:top w:val="single" w:color="7BA0CD" w:themeColor="accent1" w:themeTint="BF" w:sz="4" w:space="12"/>
        <w:left w:val="single" w:color="7BA0CD" w:themeColor="accent1" w:themeTint="BF" w:sz="4" w:space="15"/>
        <w:bottom w:val="single" w:color="365F91" w:themeColor="accent1" w:themeShade="BF" w:sz="12" w:space="10"/>
        <w:right w:val="single" w:color="365F91" w:themeColor="accent1" w:themeShade="BF" w:sz="12" w:space="15"/>
        <w:between w:val="single" w:color="7BA0CD" w:themeColor="accent1" w:themeTint="BF" w:sz="4" w:space="12"/>
        <w:bar w:val="single" w:color="7BA0CD" w:themeColor="accent1" w:themeTint="BF" w:sz="4"/>
      </w:pBdr>
      <w:spacing w:line="300" w:lineRule="auto"/>
      <w:ind w:left="2506" w:right="432"/>
    </w:pPr>
    <w:rPr>
      <w:rFonts w:asciiTheme="majorHAnsi" w:hAnsiTheme="majorHAnsi" w:eastAsiaTheme="majorEastAsia" w:cstheme="majorBidi"/>
      <w:smallCap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2746"/>
    <w:rPr>
      <w:rFonts w:asciiTheme="majorHAnsi" w:hAnsiTheme="majorHAnsi" w:eastAsiaTheme="majorEastAsia" w:cstheme="majorBidi"/>
      <w:smallCaps/>
      <w:color w:val="365F91" w:themeColor="accent1" w:themeShade="BF"/>
    </w:rPr>
  </w:style>
  <w:style w:type="character" w:styleId="SubtleEmphasis">
    <w:name w:val="Subtle Emphasis"/>
    <w:uiPriority w:val="19"/>
    <w:qFormat/>
    <w:rsid w:val="00B72746"/>
    <w:rPr>
      <w:smallCaps/>
      <w:dstrike w:val="0"/>
      <w:color w:val="5A5A5A" w:themeColor="text1" w:themeTint="A5"/>
      <w:vertAlign w:val="baseline"/>
    </w:rPr>
  </w:style>
  <w:style w:type="character" w:styleId="IntenseEmphasis">
    <w:name w:val="Intense Emphasis"/>
    <w:uiPriority w:val="21"/>
    <w:qFormat/>
    <w:rsid w:val="00B72746"/>
    <w:rPr>
      <w:b/>
      <w:bCs/>
      <w:smallCaps/>
      <w:color w:val="4F81BD" w:themeColor="accent1"/>
      <w:spacing w:val="40"/>
    </w:rPr>
  </w:style>
  <w:style w:type="character" w:styleId="SubtleReference">
    <w:name w:val="Subtle Reference"/>
    <w:uiPriority w:val="31"/>
    <w:qFormat/>
    <w:rsid w:val="00B72746"/>
    <w:rPr>
      <w:rFonts w:asciiTheme="majorHAnsi" w:hAnsiTheme="majorHAnsi" w:eastAsiaTheme="majorEastAsia" w:cstheme="majorBidi"/>
      <w:i/>
      <w:iCs/>
      <w:smallCaps/>
      <w:color w:val="5A5A5A" w:themeColor="text1" w:themeTint="A5"/>
      <w:spacing w:val="20"/>
    </w:rPr>
  </w:style>
  <w:style w:type="character" w:styleId="IntenseReference">
    <w:name w:val="Intense Reference"/>
    <w:uiPriority w:val="32"/>
    <w:qFormat/>
    <w:rsid w:val="00B72746"/>
    <w:rPr>
      <w:rFonts w:asciiTheme="majorHAnsi" w:hAnsiTheme="majorHAnsi" w:eastAsiaTheme="majorEastAsia" w:cstheme="majorBidi"/>
      <w:b/>
      <w:bCs/>
      <w:i/>
      <w:iCs/>
      <w:smallCaps/>
      <w:color w:val="17365D" w:themeColor="text2" w:themeShade="BF"/>
      <w:spacing w:val="20"/>
    </w:rPr>
  </w:style>
  <w:style w:type="character" w:styleId="BookTitle">
    <w:name w:val="Book Title"/>
    <w:uiPriority w:val="33"/>
    <w:qFormat/>
    <w:rsid w:val="00B72746"/>
    <w:rPr>
      <w:rFonts w:asciiTheme="majorHAnsi" w:hAnsiTheme="majorHAnsi" w:eastAsiaTheme="majorEastAsia" w:cstheme="majorBidi"/>
      <w:b/>
      <w:bCs/>
      <w:smallCaps/>
      <w:color w:val="17365D" w:themeColor="text2" w:themeShade="BF"/>
      <w:spacing w:val="1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72746"/>
    <w:pPr>
      <w:outlineLvl w:val="9"/>
    </w:pPr>
    <w:rPr>
      <w:lang w:bidi="en-US"/>
    </w:rPr>
  </w:style>
  <w:style w:type="paragraph" w:styleId="paragraph" w:customStyle="1">
    <w:name w:val="paragraph"/>
    <w:basedOn w:val="Normal"/>
    <w:rsid w:val="002B7FA1"/>
    <w:pPr>
      <w:spacing w:before="100" w:beforeAutospacing="1" w:after="100" w:afterAutospacing="1" w:line="240" w:lineRule="auto"/>
      <w:ind w:left="0"/>
    </w:pPr>
    <w:rPr>
      <w:rFonts w:ascii="Times New Roman" w:hAnsi="Times New Roman" w:eastAsia="Times New Roman" w:cs="Times New Roman"/>
      <w:color w:val="auto"/>
      <w:sz w:val="24"/>
      <w:szCs w:val="24"/>
      <w:lang w:val="en-US"/>
    </w:rPr>
  </w:style>
  <w:style w:type="character" w:styleId="normaltextrun" w:customStyle="1">
    <w:name w:val="normaltextrun"/>
    <w:basedOn w:val="DefaultParagraphFont"/>
    <w:rsid w:val="002B7FA1"/>
  </w:style>
  <w:style w:type="character" w:styleId="eop" w:customStyle="1">
    <w:name w:val="eop"/>
    <w:basedOn w:val="DefaultParagraphFont"/>
    <w:rsid w:val="002B7FA1"/>
  </w:style>
  <w:style w:type="character" w:styleId="scxw4429806" w:customStyle="1">
    <w:name w:val="scxw4429806"/>
    <w:basedOn w:val="DefaultParagraphFont"/>
    <w:rsid w:val="00860773"/>
  </w:style>
  <w:style w:type="character" w:styleId="Hyperlink">
    <w:name w:val="Hyperlink"/>
    <w:basedOn w:val="DefaultParagraphFont"/>
    <w:rsid w:val="00C22EE0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CE366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E366B"/>
    <w:rPr>
      <w:color w:val="5A5A5A" w:themeColor="text1" w:themeTint="A5"/>
    </w:rPr>
  </w:style>
  <w:style w:type="paragraph" w:styleId="Footer">
    <w:name w:val="footer"/>
    <w:basedOn w:val="Normal"/>
    <w:link w:val="FooterChar"/>
    <w:uiPriority w:val="99"/>
    <w:unhideWhenUsed/>
    <w:rsid w:val="00CE366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E366B"/>
    <w:rPr>
      <w:color w:val="5A5A5A" w:themeColor="text1" w:themeTint="A5"/>
    </w:rPr>
  </w:style>
  <w:style w:type="paragraph" w:styleId="Revision">
    <w:name w:val="Revision"/>
    <w:hidden/>
    <w:uiPriority w:val="99"/>
    <w:semiHidden/>
    <w:rsid w:val="0073421B"/>
    <w:pPr>
      <w:spacing w:after="0" w:line="240" w:lineRule="auto"/>
      <w:ind w:left="0"/>
    </w:pPr>
    <w:rPr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image" Target="media/image4.png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3.png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image" Target="media/image7.png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image" Target="media/image6.png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image" Target="media/image5.png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2d2f17-c233-46bd-960f-7a3e0be9ab18">
      <Terms xmlns="http://schemas.microsoft.com/office/infopath/2007/PartnerControls"/>
    </lcf76f155ced4ddcb4097134ff3c332f>
    <TaxCatchAll xmlns="eb5e61aa-2a82-431a-8b52-8ba3bd9248ac" xsi:nil="true"/>
    <SharedWithUsers xmlns="eb5e61aa-2a82-431a-8b52-8ba3bd9248ac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F9C2FF419DB48BEAFE1CFF8CAC0E5" ma:contentTypeVersion="18" ma:contentTypeDescription="Create a new document." ma:contentTypeScope="" ma:versionID="c9c10d94793938790ec0981d424fa968">
  <xsd:schema xmlns:xsd="http://www.w3.org/2001/XMLSchema" xmlns:xs="http://www.w3.org/2001/XMLSchema" xmlns:p="http://schemas.microsoft.com/office/2006/metadata/properties" xmlns:ns2="722d2f17-c233-46bd-960f-7a3e0be9ab18" xmlns:ns3="eb5e61aa-2a82-431a-8b52-8ba3bd9248ac" targetNamespace="http://schemas.microsoft.com/office/2006/metadata/properties" ma:root="true" ma:fieldsID="214a4071c73fcb2677052c2546838c51" ns2:_="" ns3:_="">
    <xsd:import namespace="722d2f17-c233-46bd-960f-7a3e0be9ab18"/>
    <xsd:import namespace="eb5e61aa-2a82-431a-8b52-8ba3bd9248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d2f17-c233-46bd-960f-7a3e0be9ab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b4aeacb-ae19-4e10-af5a-7caaadfea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e61aa-2a82-431a-8b52-8ba3bd9248a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4aacd84-47ff-4453-871b-f5b75b0ec1ca}" ma:internalName="TaxCatchAll" ma:showField="CatchAllData" ma:web="eb5e61aa-2a82-431a-8b52-8ba3bd9248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50E909-7ECF-47EF-9975-931757855623}">
  <ds:schemaRefs>
    <ds:schemaRef ds:uri="http://schemas.microsoft.com/office/2006/metadata/properties"/>
    <ds:schemaRef ds:uri="http://schemas.microsoft.com/office/infopath/2007/PartnerControls"/>
    <ds:schemaRef ds:uri="722d2f17-c233-46bd-960f-7a3e0be9ab18"/>
    <ds:schemaRef ds:uri="eb5e61aa-2a82-431a-8b52-8ba3bd9248ac"/>
  </ds:schemaRefs>
</ds:datastoreItem>
</file>

<file path=customXml/itemProps2.xml><?xml version="1.0" encoding="utf-8"?>
<ds:datastoreItem xmlns:ds="http://schemas.openxmlformats.org/officeDocument/2006/customXml" ds:itemID="{3D0D0497-01A2-4B77-9899-997C3E3473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9D30BD-7C78-4095-8364-7506830164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2d2f17-c233-46bd-960f-7a3e0be9ab18"/>
    <ds:schemaRef ds:uri="eb5e61aa-2a82-431a-8b52-8ba3bd9248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Lancashire County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manager</dc:creator>
  <keywords/>
  <lastModifiedBy>Dawn Hankinson</lastModifiedBy>
  <revision>25</revision>
  <lastPrinted>2019-09-24T00:48:00.0000000Z</lastPrinted>
  <dcterms:created xsi:type="dcterms:W3CDTF">2026-08-02T15:43:00.0000000Z</dcterms:created>
  <dcterms:modified xsi:type="dcterms:W3CDTF">2026-09-20T21:16:12.5703827Z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0x010100D15F9C2FF419DB48BEAFE1CFF8CAC0E5</vt:lpwstr>
  </property>
  <property fmtid="{D5CDD505-2E9C-101B-9397-08002B2CF9AE}" pid="3" name="Order">
    <vt:r8>6200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