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7F11" w14:textId="53713A1B" w:rsidR="00553AEC" w:rsidRDefault="008111F8" w:rsidP="00765BD1">
      <w:pPr>
        <w:spacing w:after="0" w:line="259" w:lineRule="auto"/>
        <w:ind w:left="0" w:firstLine="0"/>
        <w:jc w:val="center"/>
      </w:pPr>
      <w:r>
        <w:rPr>
          <w:noProof/>
        </w:rPr>
        <w:drawing>
          <wp:inline distT="0" distB="0" distL="0" distR="0" wp14:anchorId="6714D670" wp14:editId="25736C84">
            <wp:extent cx="3981450" cy="160972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0"/>
                    <a:stretch>
                      <a:fillRect/>
                    </a:stretch>
                  </pic:blipFill>
                  <pic:spPr>
                    <a:xfrm>
                      <a:off x="0" y="0"/>
                      <a:ext cx="3981450" cy="1609725"/>
                    </a:xfrm>
                    <a:prstGeom prst="rect">
                      <a:avLst/>
                    </a:prstGeom>
                  </pic:spPr>
                </pic:pic>
              </a:graphicData>
            </a:graphic>
          </wp:inline>
        </w:drawing>
      </w:r>
    </w:p>
    <w:p w14:paraId="69856C4D" w14:textId="054A976E" w:rsidR="00553AEC" w:rsidRDefault="008111F8" w:rsidP="00765BD1">
      <w:pPr>
        <w:spacing w:after="0" w:line="259" w:lineRule="auto"/>
        <w:ind w:left="0" w:firstLine="0"/>
        <w:jc w:val="center"/>
      </w:pPr>
      <w:r>
        <w:rPr>
          <w:b/>
          <w:color w:val="FF0000"/>
          <w:sz w:val="42"/>
        </w:rPr>
        <w:t>202</w:t>
      </w:r>
      <w:r w:rsidR="00765BD1">
        <w:rPr>
          <w:b/>
          <w:color w:val="FF0000"/>
          <w:sz w:val="42"/>
        </w:rPr>
        <w:t>5-2028</w:t>
      </w:r>
    </w:p>
    <w:p w14:paraId="3E98A8CE" w14:textId="7DAC580C" w:rsidR="00553AEC" w:rsidRDefault="008111F8" w:rsidP="00765BD1">
      <w:pPr>
        <w:spacing w:after="0" w:line="259" w:lineRule="auto"/>
        <w:ind w:right="-29"/>
        <w:jc w:val="center"/>
      </w:pPr>
      <w:r>
        <w:rPr>
          <w:b/>
          <w:color w:val="FF0000"/>
          <w:sz w:val="42"/>
        </w:rPr>
        <w:t>Accessibility Plan</w:t>
      </w:r>
    </w:p>
    <w:p w14:paraId="0190B0B8" w14:textId="77777777" w:rsidR="00553AEC" w:rsidRDefault="008111F8">
      <w:pPr>
        <w:spacing w:after="14" w:line="259" w:lineRule="auto"/>
        <w:ind w:left="4339" w:firstLine="0"/>
        <w:jc w:val="center"/>
      </w:pPr>
      <w:r>
        <w:rPr>
          <w:rFonts w:ascii="Times New Roman" w:eastAsia="Times New Roman" w:hAnsi="Times New Roman" w:cs="Times New Roman"/>
          <w:sz w:val="24"/>
        </w:rPr>
        <w:t xml:space="preserve"> </w:t>
      </w:r>
    </w:p>
    <w:p w14:paraId="26D83A11" w14:textId="77777777" w:rsidR="00553AEC" w:rsidRDefault="008111F8">
      <w:pPr>
        <w:spacing w:after="54" w:line="259" w:lineRule="auto"/>
        <w:ind w:left="4357" w:firstLine="0"/>
        <w:jc w:val="center"/>
      </w:pPr>
      <w:r>
        <w:rPr>
          <w:sz w:val="28"/>
        </w:rPr>
        <w:t xml:space="preserve"> </w:t>
      </w:r>
    </w:p>
    <w:p w14:paraId="503872FF" w14:textId="77777777" w:rsidR="00553AEC" w:rsidRDefault="008111F8" w:rsidP="00765BD1">
      <w:pPr>
        <w:tabs>
          <w:tab w:val="left" w:pos="4111"/>
        </w:tabs>
        <w:spacing w:after="0" w:line="259" w:lineRule="auto"/>
        <w:ind w:left="11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0A0774B" w14:textId="4704D80A" w:rsidR="00553AEC" w:rsidRDefault="008111F8" w:rsidP="00765BD1">
      <w:pPr>
        <w:tabs>
          <w:tab w:val="left" w:pos="4111"/>
        </w:tabs>
        <w:spacing w:after="195" w:line="259" w:lineRule="auto"/>
        <w:ind w:left="105"/>
      </w:pPr>
      <w:r>
        <w:rPr>
          <w:b/>
          <w:i/>
        </w:rPr>
        <w:t>Approved by the Governing Body:</w:t>
      </w:r>
      <w:r>
        <w:rPr>
          <w:rFonts w:ascii="Times New Roman" w:eastAsia="Times New Roman" w:hAnsi="Times New Roman" w:cs="Times New Roman"/>
          <w:sz w:val="24"/>
        </w:rPr>
        <w:t xml:space="preserve"> </w:t>
      </w:r>
      <w:r w:rsidR="00765BD1">
        <w:rPr>
          <w:rFonts w:ascii="Times New Roman" w:eastAsia="Times New Roman" w:hAnsi="Times New Roman" w:cs="Times New Roman"/>
          <w:sz w:val="24"/>
        </w:rPr>
        <w:tab/>
      </w:r>
      <w:r w:rsidR="00765BD1">
        <w:rPr>
          <w:b/>
        </w:rPr>
        <w:t>Summer 2025</w:t>
      </w:r>
      <w:r>
        <w:rPr>
          <w:rFonts w:ascii="Times New Roman" w:eastAsia="Times New Roman" w:hAnsi="Times New Roman" w:cs="Times New Roman"/>
          <w:sz w:val="24"/>
        </w:rPr>
        <w:t xml:space="preserve"> </w:t>
      </w:r>
    </w:p>
    <w:p w14:paraId="470D4187" w14:textId="60A69FCC" w:rsidR="00553AEC" w:rsidRDefault="008111F8" w:rsidP="00765BD1">
      <w:pPr>
        <w:tabs>
          <w:tab w:val="left" w:pos="4111"/>
          <w:tab w:val="center" w:pos="4369"/>
        </w:tabs>
        <w:spacing w:after="195" w:line="259" w:lineRule="auto"/>
        <w:ind w:left="0" w:firstLine="0"/>
      </w:pPr>
      <w:r>
        <w:rPr>
          <w:b/>
          <w:i/>
        </w:rPr>
        <w:t>Date of next review:</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765BD1">
        <w:rPr>
          <w:b/>
        </w:rPr>
        <w:t>Summer 2025</w:t>
      </w:r>
      <w:r>
        <w:rPr>
          <w:rFonts w:ascii="Times New Roman" w:eastAsia="Times New Roman" w:hAnsi="Times New Roman" w:cs="Times New Roman"/>
          <w:sz w:val="24"/>
        </w:rPr>
        <w:t xml:space="preserve"> </w:t>
      </w:r>
    </w:p>
    <w:p w14:paraId="6297A43E" w14:textId="59286703" w:rsidR="00553AEC" w:rsidRDefault="008111F8" w:rsidP="00765BD1">
      <w:pPr>
        <w:tabs>
          <w:tab w:val="left" w:pos="4111"/>
          <w:tab w:val="center" w:pos="4552"/>
        </w:tabs>
        <w:spacing w:after="195" w:line="259" w:lineRule="auto"/>
        <w:ind w:left="0" w:firstLine="0"/>
      </w:pPr>
      <w:r>
        <w:rPr>
          <w:b/>
          <w:i/>
        </w:rPr>
        <w:t>Head Teacher:</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765BD1">
        <w:rPr>
          <w:rFonts w:ascii="Times New Roman" w:eastAsia="Times New Roman" w:hAnsi="Times New Roman" w:cs="Times New Roman"/>
          <w:sz w:val="24"/>
        </w:rPr>
        <w:tab/>
      </w:r>
      <w:r>
        <w:t>Mr</w:t>
      </w:r>
      <w:r w:rsidR="00765BD1">
        <w:t>s Jane Smethurst</w:t>
      </w:r>
    </w:p>
    <w:p w14:paraId="6E84D44F" w14:textId="7359DAB6" w:rsidR="00553AEC" w:rsidRDefault="008111F8" w:rsidP="00765BD1">
      <w:pPr>
        <w:tabs>
          <w:tab w:val="left" w:pos="4111"/>
          <w:tab w:val="center" w:pos="4698"/>
        </w:tabs>
        <w:spacing w:after="100" w:line="259" w:lineRule="auto"/>
        <w:ind w:left="0" w:firstLine="0"/>
      </w:pPr>
      <w:r>
        <w:rPr>
          <w:b/>
          <w:i/>
        </w:rPr>
        <w:t>Chair of Governing Body:</w:t>
      </w:r>
      <w:r>
        <w:rPr>
          <w:rFonts w:ascii="Times New Roman" w:eastAsia="Times New Roman" w:hAnsi="Times New Roman" w:cs="Times New Roman"/>
          <w:sz w:val="24"/>
        </w:rPr>
        <w:t xml:space="preserve"> </w:t>
      </w:r>
      <w:r w:rsidR="00765BD1">
        <w:rPr>
          <w:rFonts w:ascii="Times New Roman" w:eastAsia="Times New Roman" w:hAnsi="Times New Roman" w:cs="Times New Roman"/>
          <w:sz w:val="24"/>
        </w:rPr>
        <w:tab/>
      </w:r>
      <w:r>
        <w:t>Mrs Lynne Lowe</w:t>
      </w:r>
      <w:r>
        <w:rPr>
          <w:rFonts w:ascii="Times New Roman" w:eastAsia="Times New Roman" w:hAnsi="Times New Roman" w:cs="Times New Roman"/>
          <w:sz w:val="24"/>
        </w:rPr>
        <w:t xml:space="preserve"> </w:t>
      </w:r>
    </w:p>
    <w:p w14:paraId="39AAF62D" w14:textId="77777777" w:rsidR="00765BD1" w:rsidRDefault="008111F8">
      <w:pPr>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3214030" w14:textId="66F04931" w:rsidR="00553AEC" w:rsidRDefault="008111F8">
      <w:pPr>
        <w:spacing w:after="0" w:line="259" w:lineRule="auto"/>
        <w:ind w:left="0" w:firstLine="0"/>
      </w:pPr>
      <w:r>
        <w:rPr>
          <w:rFonts w:ascii="Times New Roman" w:eastAsia="Times New Roman" w:hAnsi="Times New Roman" w:cs="Times New Roman"/>
          <w:sz w:val="24"/>
        </w:rPr>
        <w:t xml:space="preserve"> </w:t>
      </w:r>
    </w:p>
    <w:p w14:paraId="4DA838FE" w14:textId="3F8605A7" w:rsidR="00553AEC" w:rsidRDefault="00765BD1">
      <w:pPr>
        <w:spacing w:after="0" w:line="259" w:lineRule="auto"/>
        <w:ind w:left="0" w:firstLine="0"/>
      </w:pPr>
      <w:r>
        <w:rPr>
          <w:noProof/>
        </w:rPr>
        <w:drawing>
          <wp:anchor distT="0" distB="0" distL="114300" distR="114300" simplePos="0" relativeHeight="251657216" behindDoc="0" locked="0" layoutInCell="1" allowOverlap="0" wp14:anchorId="5816D806" wp14:editId="4842A253">
            <wp:simplePos x="0" y="0"/>
            <wp:positionH relativeFrom="column">
              <wp:posOffset>-6985</wp:posOffset>
            </wp:positionH>
            <wp:positionV relativeFrom="paragraph">
              <wp:posOffset>17145</wp:posOffset>
            </wp:positionV>
            <wp:extent cx="953770" cy="938530"/>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1"/>
                    <a:stretch>
                      <a:fillRect/>
                    </a:stretch>
                  </pic:blipFill>
                  <pic:spPr>
                    <a:xfrm>
                      <a:off x="0" y="0"/>
                      <a:ext cx="953770" cy="938530"/>
                    </a:xfrm>
                    <a:prstGeom prst="rect">
                      <a:avLst/>
                    </a:prstGeom>
                  </pic:spPr>
                </pic:pic>
              </a:graphicData>
            </a:graphic>
          </wp:anchor>
        </w:drawing>
      </w:r>
      <w:r w:rsidR="008111F8">
        <w:rPr>
          <w:rFonts w:ascii="Times New Roman" w:eastAsia="Times New Roman" w:hAnsi="Times New Roman" w:cs="Times New Roman"/>
          <w:sz w:val="24"/>
        </w:rPr>
        <w:t xml:space="preserve"> </w:t>
      </w:r>
    </w:p>
    <w:p w14:paraId="4FF92B1D" w14:textId="58E75DA8" w:rsidR="00765BD1" w:rsidRPr="00765BD1" w:rsidRDefault="008111F8">
      <w:pPr>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93C12EF" w14:textId="77777777" w:rsidR="00553AEC" w:rsidRDefault="008111F8">
      <w:pPr>
        <w:spacing w:after="0" w:line="259" w:lineRule="auto"/>
        <w:ind w:left="0" w:firstLine="0"/>
      </w:pPr>
      <w:r>
        <w:rPr>
          <w:rFonts w:ascii="Times New Roman" w:eastAsia="Times New Roman" w:hAnsi="Times New Roman" w:cs="Times New Roman"/>
          <w:sz w:val="24"/>
        </w:rPr>
        <w:t xml:space="preserve"> </w:t>
      </w:r>
    </w:p>
    <w:tbl>
      <w:tblPr>
        <w:tblStyle w:val="TableGrid"/>
        <w:tblpPr w:vertAnchor="text" w:tblpX="1670" w:tblpY="-828"/>
        <w:tblOverlap w:val="never"/>
        <w:tblW w:w="12474" w:type="dxa"/>
        <w:tblInd w:w="0" w:type="dxa"/>
        <w:tblCellMar>
          <w:top w:w="1" w:type="dxa"/>
          <w:left w:w="0" w:type="dxa"/>
          <w:bottom w:w="0" w:type="dxa"/>
          <w:right w:w="0" w:type="dxa"/>
        </w:tblCellMar>
        <w:tblLook w:val="04A0" w:firstRow="1" w:lastRow="0" w:firstColumn="1" w:lastColumn="0" w:noHBand="0" w:noVBand="1"/>
      </w:tblPr>
      <w:tblGrid>
        <w:gridCol w:w="4962"/>
        <w:gridCol w:w="7512"/>
      </w:tblGrid>
      <w:tr w:rsidR="00553AEC" w14:paraId="48968D9C" w14:textId="77777777" w:rsidTr="00765BD1">
        <w:trPr>
          <w:trHeight w:val="834"/>
        </w:trPr>
        <w:tc>
          <w:tcPr>
            <w:tcW w:w="4962" w:type="dxa"/>
            <w:tcBorders>
              <w:top w:val="nil"/>
              <w:left w:val="nil"/>
              <w:bottom w:val="nil"/>
              <w:right w:val="nil"/>
            </w:tcBorders>
          </w:tcPr>
          <w:p w14:paraId="60AF1BB6" w14:textId="53365564" w:rsidR="00553AEC" w:rsidRDefault="008111F8" w:rsidP="00765BD1">
            <w:proofErr w:type="spellStart"/>
            <w:r>
              <w:rPr>
                <w:b/>
                <w:u w:val="single" w:color="000000"/>
              </w:rPr>
              <w:t>Unicef</w:t>
            </w:r>
            <w:proofErr w:type="spellEnd"/>
            <w:r>
              <w:rPr>
                <w:b/>
              </w:rPr>
              <w:t xml:space="preserve"> </w:t>
            </w:r>
          </w:p>
          <w:p w14:paraId="38C6FA7F" w14:textId="77777777" w:rsidR="00553AEC" w:rsidRDefault="008111F8" w:rsidP="00765BD1">
            <w:pPr>
              <w:spacing w:after="0" w:line="259" w:lineRule="auto"/>
              <w:ind w:left="0" w:firstLine="0"/>
            </w:pPr>
            <w:r>
              <w:rPr>
                <w:b/>
                <w:u w:val="single" w:color="000000"/>
              </w:rPr>
              <w:t>Silver Award School</w:t>
            </w:r>
            <w:r>
              <w:rPr>
                <w:rFonts w:ascii="Times New Roman" w:eastAsia="Times New Roman" w:hAnsi="Times New Roman" w:cs="Times New Roman"/>
                <w:sz w:val="24"/>
              </w:rPr>
              <w:t xml:space="preserve"> </w:t>
            </w:r>
          </w:p>
          <w:p w14:paraId="4484AAC2" w14:textId="77777777" w:rsidR="00553AEC" w:rsidRDefault="008111F8" w:rsidP="00765BD1">
            <w:pPr>
              <w:spacing w:after="0" w:line="259" w:lineRule="auto"/>
              <w:ind w:left="0" w:firstLine="0"/>
            </w:pPr>
            <w:r>
              <w:rPr>
                <w:rFonts w:ascii="Times New Roman" w:eastAsia="Times New Roman" w:hAnsi="Times New Roman" w:cs="Times New Roman"/>
                <w:sz w:val="24"/>
              </w:rPr>
              <w:t xml:space="preserve"> </w:t>
            </w:r>
          </w:p>
        </w:tc>
        <w:tc>
          <w:tcPr>
            <w:tcW w:w="7512" w:type="dxa"/>
            <w:tcBorders>
              <w:top w:val="nil"/>
              <w:left w:val="nil"/>
              <w:bottom w:val="nil"/>
              <w:right w:val="nil"/>
            </w:tcBorders>
          </w:tcPr>
          <w:p w14:paraId="3097BF67" w14:textId="77777777" w:rsidR="00553AEC" w:rsidRDefault="008111F8" w:rsidP="00765BD1">
            <w:pPr>
              <w:spacing w:after="0" w:line="259" w:lineRule="auto"/>
              <w:ind w:left="0" w:firstLine="0"/>
            </w:pPr>
            <w:r>
              <w:rPr>
                <w:b/>
                <w:color w:val="1E1E1E"/>
                <w:sz w:val="18"/>
              </w:rPr>
              <w:t>The Convention has 54 articles that cover all aspects of a child’s life and set out the civil, political, economic, social and cultural rights that all children everywhere are entitled to. It also explains how adults and governments must work together to make sure all children can enjoy all their rights.</w:t>
            </w:r>
            <w:r>
              <w:rPr>
                <w:rFonts w:ascii="Times New Roman" w:eastAsia="Times New Roman" w:hAnsi="Times New Roman" w:cs="Times New Roman"/>
                <w:sz w:val="24"/>
              </w:rPr>
              <w:t xml:space="preserve"> </w:t>
            </w:r>
          </w:p>
        </w:tc>
      </w:tr>
    </w:tbl>
    <w:p w14:paraId="25BCC680" w14:textId="77777777" w:rsidR="00765BD1" w:rsidRDefault="00765BD1">
      <w:pPr>
        <w:spacing w:after="814" w:line="221" w:lineRule="auto"/>
        <w:ind w:left="109" w:firstLine="0"/>
        <w:rPr>
          <w:b/>
          <w:color w:val="1E1E1E"/>
          <w:sz w:val="18"/>
        </w:rPr>
      </w:pPr>
    </w:p>
    <w:p w14:paraId="07B9F667" w14:textId="77777777" w:rsidR="00765BD1" w:rsidRDefault="008111F8" w:rsidP="00765BD1">
      <w:pPr>
        <w:spacing w:after="814" w:line="221" w:lineRule="auto"/>
        <w:ind w:left="109" w:firstLine="0"/>
      </w:pPr>
      <w:r>
        <w:rPr>
          <w:b/>
          <w:color w:val="1E1E1E"/>
          <w:sz w:val="18"/>
        </w:rPr>
        <w:t>Every child has rights, whatever their ethnicity, gender, religion, language, abilities or any other status.</w:t>
      </w:r>
      <w:r>
        <w:rPr>
          <w:rFonts w:ascii="Times New Roman" w:eastAsia="Times New Roman" w:hAnsi="Times New Roman" w:cs="Times New Roman"/>
          <w:sz w:val="24"/>
        </w:rPr>
        <w:t xml:space="preserve"> </w:t>
      </w:r>
    </w:p>
    <w:p w14:paraId="2A54B8D5" w14:textId="0BD1B92F" w:rsidR="00553AEC" w:rsidRDefault="008111F8" w:rsidP="00765BD1">
      <w:pPr>
        <w:spacing w:after="814" w:line="221" w:lineRule="auto"/>
        <w:ind w:left="109" w:firstLine="0"/>
      </w:pPr>
      <w:r>
        <w:rPr>
          <w:b/>
          <w:u w:val="single" w:color="000000"/>
        </w:rPr>
        <w:t>Articles linked to this</w:t>
      </w:r>
      <w:r>
        <w:rPr>
          <w:b/>
        </w:rPr>
        <w:t xml:space="preserve"> </w:t>
      </w:r>
      <w:r>
        <w:rPr>
          <w:b/>
          <w:u w:val="single" w:color="000000"/>
        </w:rPr>
        <w:t>policy:</w:t>
      </w:r>
      <w:r>
        <w:rPr>
          <w:rFonts w:ascii="Times New Roman" w:eastAsia="Times New Roman" w:hAnsi="Times New Roman" w:cs="Times New Roman"/>
          <w:sz w:val="24"/>
        </w:rPr>
        <w:t xml:space="preserve"> </w:t>
      </w:r>
      <w:r w:rsidR="00765BD1">
        <w:t xml:space="preserve">   A</w:t>
      </w:r>
      <w:r>
        <w:rPr>
          <w:sz w:val="24"/>
        </w:rPr>
        <w:t xml:space="preserve">rticles 2, 3, 5, 12, 23, 28, 29 </w:t>
      </w:r>
      <w:r>
        <w:rPr>
          <w:rFonts w:ascii="Times New Roman" w:eastAsia="Times New Roman" w:hAnsi="Times New Roman" w:cs="Times New Roman"/>
          <w:sz w:val="24"/>
        </w:rPr>
        <w:t xml:space="preserve"> </w:t>
      </w:r>
      <w:r>
        <w:br w:type="page"/>
      </w:r>
    </w:p>
    <w:p w14:paraId="0F438CD0" w14:textId="77777777" w:rsidR="00553AEC" w:rsidRDefault="008111F8">
      <w:pPr>
        <w:pStyle w:val="Heading1"/>
        <w:ind w:left="230" w:hanging="245"/>
      </w:pPr>
      <w:r>
        <w:lastRenderedPageBreak/>
        <w:t xml:space="preserve">Aims </w:t>
      </w:r>
    </w:p>
    <w:p w14:paraId="2D7DBB57" w14:textId="77777777" w:rsidR="00553AEC" w:rsidRDefault="008111F8">
      <w:pPr>
        <w:spacing w:after="152"/>
        <w:ind w:left="-5"/>
      </w:pPr>
      <w:r>
        <w:t>Schools are required under the Equality Act (2010) to have an Accessibility Plan. The purpose of the plan is to</w:t>
      </w:r>
      <w:r>
        <w:rPr>
          <w:color w:val="ED7D31"/>
        </w:rPr>
        <w:t xml:space="preserve">: </w:t>
      </w:r>
    </w:p>
    <w:p w14:paraId="4B88BFC9" w14:textId="77777777" w:rsidR="00553AEC" w:rsidRDefault="008111F8">
      <w:pPr>
        <w:numPr>
          <w:ilvl w:val="0"/>
          <w:numId w:val="1"/>
        </w:numPr>
        <w:spacing w:after="151"/>
        <w:ind w:hanging="360"/>
      </w:pPr>
      <w:r>
        <w:t xml:space="preserve">Increase the extent to which disabled pupils can participate in the curriculum. </w:t>
      </w:r>
    </w:p>
    <w:p w14:paraId="58327149" w14:textId="77777777" w:rsidR="00553AEC" w:rsidRDefault="008111F8">
      <w:pPr>
        <w:numPr>
          <w:ilvl w:val="0"/>
          <w:numId w:val="1"/>
        </w:numPr>
        <w:spacing w:after="155"/>
        <w:ind w:hanging="360"/>
      </w:pPr>
      <w:r>
        <w:t xml:space="preserve">Improve the physical environment of the school to enable disabled pupils to take better advantage of education, benefits, facilities and services provided. </w:t>
      </w:r>
    </w:p>
    <w:p w14:paraId="2230F39C" w14:textId="77777777" w:rsidR="00553AEC" w:rsidRDefault="008111F8">
      <w:pPr>
        <w:numPr>
          <w:ilvl w:val="0"/>
          <w:numId w:val="1"/>
        </w:numPr>
        <w:spacing w:after="150"/>
        <w:ind w:hanging="360"/>
      </w:pPr>
      <w:r>
        <w:t xml:space="preserve">Improve the availability of accessible information to disabled pupils. </w:t>
      </w:r>
    </w:p>
    <w:p w14:paraId="4AFE6556" w14:textId="77777777" w:rsidR="00553AEC" w:rsidRDefault="008111F8">
      <w:pPr>
        <w:ind w:left="-5"/>
      </w:pPr>
      <w:r>
        <w:t xml:space="preserve">Our school aims to treat all its pupils fairly and with respect. This involves providing access and opportunities for all pupils without discrimination of any kind. </w:t>
      </w:r>
    </w:p>
    <w:p w14:paraId="1C8280E4" w14:textId="69E72722" w:rsidR="00553AEC" w:rsidRDefault="008111F8">
      <w:pPr>
        <w:spacing w:after="0"/>
        <w:ind w:left="-5"/>
      </w:pPr>
      <w:r>
        <w:t xml:space="preserve">We are committed to ensuring that all disabled pupils, staff, parents and members of the wider school community feel safe, happy and well supported at </w:t>
      </w:r>
      <w:r w:rsidR="00765BD1">
        <w:t>Kirkham and Wesham Primary</w:t>
      </w:r>
      <w:r>
        <w:t xml:space="preserve">. At all times, we follow The Equality Act (2010) and will support all children with physical and mental impairment to our best endeavours. </w:t>
      </w:r>
      <w:r>
        <w:rPr>
          <w:rFonts w:ascii="Times New Roman" w:eastAsia="Times New Roman" w:hAnsi="Times New Roman" w:cs="Times New Roman"/>
        </w:rPr>
        <w:t xml:space="preserve"> </w:t>
      </w:r>
    </w:p>
    <w:p w14:paraId="55976CD7" w14:textId="77777777" w:rsidR="00553AEC" w:rsidRDefault="008111F8">
      <w:pPr>
        <w:spacing w:after="0" w:line="259" w:lineRule="auto"/>
        <w:ind w:left="0" w:firstLine="0"/>
      </w:pPr>
      <w:r>
        <w:rPr>
          <w:rFonts w:ascii="Times New Roman" w:eastAsia="Times New Roman" w:hAnsi="Times New Roman" w:cs="Times New Roman"/>
        </w:rPr>
        <w:t xml:space="preserve"> </w:t>
      </w:r>
    </w:p>
    <w:p w14:paraId="2D374EEC" w14:textId="77777777" w:rsidR="00553AEC" w:rsidRDefault="008111F8">
      <w:pPr>
        <w:spacing w:after="22"/>
        <w:ind w:left="-5"/>
      </w:pPr>
      <w:r>
        <w:t xml:space="preserve">At all times, we will ensure that no member of our school community with a disability is treated less favourably than other pupils and we will regularly review our provision and adaptations to ensure that a child’s disability is being supported fully and effectively.  </w:t>
      </w:r>
      <w:r>
        <w:rPr>
          <w:rFonts w:ascii="Times New Roman" w:eastAsia="Times New Roman" w:hAnsi="Times New Roman" w:cs="Times New Roman"/>
        </w:rPr>
        <w:t xml:space="preserve"> </w:t>
      </w:r>
    </w:p>
    <w:p w14:paraId="3DDB6CE8" w14:textId="77777777" w:rsidR="00553AEC" w:rsidRDefault="008111F8">
      <w:pPr>
        <w:spacing w:after="14" w:line="259" w:lineRule="auto"/>
        <w:ind w:left="0" w:firstLine="0"/>
      </w:pPr>
      <w:r>
        <w:rPr>
          <w:rFonts w:ascii="Times New Roman" w:eastAsia="Times New Roman" w:hAnsi="Times New Roman" w:cs="Times New Roman"/>
        </w:rPr>
        <w:t xml:space="preserve"> </w:t>
      </w:r>
    </w:p>
    <w:p w14:paraId="0476F3D4" w14:textId="77777777" w:rsidR="00765BD1" w:rsidRDefault="008111F8">
      <w:pPr>
        <w:spacing w:after="26"/>
        <w:ind w:left="345" w:right="5652" w:hanging="360"/>
        <w:rPr>
          <w:rFonts w:ascii="Times New Roman" w:eastAsia="Times New Roman" w:hAnsi="Times New Roman" w:cs="Times New Roman"/>
        </w:rPr>
      </w:pPr>
      <w:r>
        <w:t>Every three years, the School’s Accessibility Plan will be reviewed and updated. The plan:</w:t>
      </w:r>
      <w:r>
        <w:rPr>
          <w:rFonts w:ascii="Times New Roman" w:eastAsia="Times New Roman" w:hAnsi="Times New Roman" w:cs="Times New Roman"/>
        </w:rPr>
        <w:t xml:space="preserve"> </w:t>
      </w:r>
    </w:p>
    <w:p w14:paraId="25EDCA76" w14:textId="63D52EF2" w:rsidR="00553AEC" w:rsidRDefault="008111F8" w:rsidP="00765BD1">
      <w:pPr>
        <w:spacing w:after="26"/>
        <w:ind w:left="345" w:right="5652" w:firstLine="0"/>
      </w:pPr>
      <w:r>
        <w:rPr>
          <w:rFonts w:ascii="Times New Roman" w:eastAsia="Times New Roman" w:hAnsi="Times New Roman" w:cs="Times New Roman"/>
          <w:sz w:val="20"/>
        </w:rPr>
        <w:t>●</w:t>
      </w:r>
      <w:r>
        <w:rPr>
          <w:sz w:val="20"/>
        </w:rPr>
        <w:t xml:space="preserve"> </w:t>
      </w:r>
      <w:r>
        <w:rPr>
          <w:sz w:val="20"/>
        </w:rPr>
        <w:tab/>
      </w:r>
      <w:r>
        <w:t xml:space="preserve">Promotes disabled children’s access to the School’s Curriculum. </w:t>
      </w:r>
    </w:p>
    <w:p w14:paraId="2E7CE3F7" w14:textId="77777777" w:rsidR="00553AEC" w:rsidRDefault="008111F8">
      <w:pPr>
        <w:numPr>
          <w:ilvl w:val="0"/>
          <w:numId w:val="1"/>
        </w:numPr>
        <w:spacing w:after="0"/>
        <w:ind w:hanging="360"/>
      </w:pPr>
      <w:r>
        <w:t xml:space="preserve">Assesses the school’s physical environment so that disabled pupils, staff, parents and other members of the school community can make the most of educational opportunities, facilities and services offered. </w:t>
      </w:r>
    </w:p>
    <w:p w14:paraId="312E559D" w14:textId="77777777" w:rsidR="00765BD1" w:rsidRDefault="008111F8">
      <w:pPr>
        <w:numPr>
          <w:ilvl w:val="0"/>
          <w:numId w:val="1"/>
        </w:numPr>
        <w:spacing w:after="0"/>
        <w:ind w:hanging="360"/>
      </w:pPr>
      <w:r>
        <w:t xml:space="preserve">Improves the delivery of information for disabled pupils, parents, staff and other members of the school community.  </w:t>
      </w:r>
    </w:p>
    <w:p w14:paraId="08423F12" w14:textId="2ABD3654" w:rsidR="00553AEC" w:rsidRDefault="00765BD1">
      <w:pPr>
        <w:numPr>
          <w:ilvl w:val="0"/>
          <w:numId w:val="1"/>
        </w:numPr>
        <w:spacing w:after="0"/>
        <w:ind w:hanging="360"/>
      </w:pPr>
      <w:r>
        <w:t>I</w:t>
      </w:r>
      <w:r w:rsidR="008111F8">
        <w:t xml:space="preserve">s informed by an Accessibility Audit and a copy of this </w:t>
      </w:r>
      <w:proofErr w:type="gramStart"/>
      <w:r w:rsidR="008111F8">
        <w:t>is located in</w:t>
      </w:r>
      <w:proofErr w:type="gramEnd"/>
      <w:r w:rsidR="008111F8">
        <w:t xml:space="preserve"> Appendix 1. </w:t>
      </w:r>
    </w:p>
    <w:p w14:paraId="707A3BD3" w14:textId="77777777" w:rsidR="00553AEC" w:rsidRDefault="008111F8">
      <w:pPr>
        <w:spacing w:after="100" w:line="259" w:lineRule="auto"/>
        <w:ind w:left="720" w:firstLine="0"/>
      </w:pPr>
      <w:r>
        <w:t xml:space="preserve"> </w:t>
      </w:r>
    </w:p>
    <w:p w14:paraId="1C5606E4" w14:textId="77777777" w:rsidR="00553AEC" w:rsidRDefault="008111F8">
      <w:pPr>
        <w:ind w:left="-5"/>
      </w:pPr>
      <w:r>
        <w:t xml:space="preserve">The plan will be made available online on the school website, and paper copies are available upon request. </w:t>
      </w:r>
    </w:p>
    <w:p w14:paraId="2B530869" w14:textId="77777777" w:rsidR="00553AEC" w:rsidRDefault="008111F8">
      <w:pPr>
        <w:ind w:left="-5"/>
      </w:pPr>
      <w:r>
        <w:t xml:space="preserve">Our school is also committed to ensuring staff are trained in equality issues with reference to the Equality Act (2010), including understanding disability issues. </w:t>
      </w:r>
    </w:p>
    <w:p w14:paraId="2B7664BC" w14:textId="77777777" w:rsidR="00553AEC" w:rsidRDefault="008111F8">
      <w:pPr>
        <w:spacing w:after="143"/>
        <w:ind w:left="-5"/>
      </w:pPr>
      <w:r>
        <w:t xml:space="preserve">The school supports any available partnerships to develop and implement the plan, for example Local Authority SEND services.  </w:t>
      </w:r>
    </w:p>
    <w:p w14:paraId="780349CC" w14:textId="77777777" w:rsidR="00553AEC" w:rsidRDefault="008111F8">
      <w:pPr>
        <w:ind w:left="-5"/>
      </w:pPr>
      <w:r>
        <w:t xml:space="preserve">Our school’s complaints procedure covers the Accessibility Plan. If you have any concerns relating to accessibility in school, the Complaints Policy sets out the process for raising these concerns. </w:t>
      </w:r>
    </w:p>
    <w:p w14:paraId="31331E95" w14:textId="77777777" w:rsidR="00553AEC" w:rsidRDefault="008111F8">
      <w:pPr>
        <w:spacing w:after="1152"/>
        <w:ind w:left="-5"/>
      </w:pPr>
      <w:r>
        <w:t>We have included a range of stakeholders in the development of this accessibility plan, including</w:t>
      </w:r>
      <w:r>
        <w:rPr>
          <w:i/>
          <w:color w:val="ED7D31"/>
        </w:rPr>
        <w:t xml:space="preserve"> </w:t>
      </w:r>
      <w:r>
        <w:t>staff and Governors of the School. Over the next Academic Year, Pupil and Parent voice will also be incorporated in this plan’s development.</w:t>
      </w:r>
      <w:r>
        <w:rPr>
          <w:i/>
          <w:color w:val="F15F22"/>
        </w:rPr>
        <w:t xml:space="preserve"> </w:t>
      </w:r>
    </w:p>
    <w:p w14:paraId="1128FD31" w14:textId="77777777" w:rsidR="00553AEC" w:rsidRDefault="008111F8">
      <w:pPr>
        <w:spacing w:after="0" w:line="259" w:lineRule="auto"/>
        <w:ind w:left="0" w:firstLine="0"/>
      </w:pPr>
      <w:r>
        <w:rPr>
          <w:sz w:val="20"/>
        </w:rPr>
        <w:lastRenderedPageBreak/>
        <w:t xml:space="preserve"> </w:t>
      </w:r>
    </w:p>
    <w:p w14:paraId="6C860A14" w14:textId="77777777" w:rsidR="00553AEC" w:rsidRDefault="008111F8">
      <w:pPr>
        <w:pStyle w:val="Heading1"/>
        <w:ind w:left="232" w:hanging="247"/>
      </w:pPr>
      <w:r>
        <w:t xml:space="preserve">Legislation and Guidance </w:t>
      </w:r>
    </w:p>
    <w:p w14:paraId="6D3D93D4" w14:textId="77777777" w:rsidR="00553AEC" w:rsidRDefault="008111F8">
      <w:pPr>
        <w:ind w:left="-5"/>
      </w:pPr>
      <w:r>
        <w:t xml:space="preserve">This document meets the requirements of </w:t>
      </w:r>
      <w:hyperlink r:id="rId12">
        <w:r>
          <w:rPr>
            <w:color w:val="0092CF"/>
            <w:u w:val="single" w:color="0092CF"/>
          </w:rPr>
          <w:t>schedule 10 of the Equality Act (2010</w:t>
        </w:r>
      </w:hyperlink>
      <w:hyperlink r:id="rId13">
        <w:r>
          <w:t>)</w:t>
        </w:r>
      </w:hyperlink>
      <w:r>
        <w:t xml:space="preserve"> and the Department for Education (DfE) </w:t>
      </w:r>
      <w:hyperlink r:id="rId14">
        <w:r>
          <w:rPr>
            <w:color w:val="0092CF"/>
            <w:u w:val="single" w:color="0092CF"/>
          </w:rPr>
          <w:t>guidance for schools on the</w:t>
        </w:r>
      </w:hyperlink>
      <w:hyperlink r:id="rId15">
        <w:r>
          <w:rPr>
            <w:color w:val="0092CF"/>
          </w:rPr>
          <w:t xml:space="preserve"> </w:t>
        </w:r>
      </w:hyperlink>
      <w:hyperlink r:id="rId16">
        <w:r>
          <w:rPr>
            <w:color w:val="0092CF"/>
            <w:u w:val="single" w:color="0092CF"/>
          </w:rPr>
          <w:t>Equality Act (2010</w:t>
        </w:r>
      </w:hyperlink>
      <w:hyperlink r:id="rId17">
        <w:r>
          <w:t>)</w:t>
        </w:r>
      </w:hyperlink>
      <w:r>
        <w:t xml:space="preserve">. </w:t>
      </w:r>
    </w:p>
    <w:p w14:paraId="6E5D21E0" w14:textId="77777777" w:rsidR="00553AEC" w:rsidRDefault="008111F8">
      <w:pPr>
        <w:ind w:left="-5"/>
      </w:pPr>
      <w:r>
        <w:t xml:space="preserve">The Equality Act (2010) defines an individual as disabled if he or she has a physical or mental impairment that has a ‘substantial’ and ‘long-term’ adverse effect on his or her ability to undertake normal day to day activities.  </w:t>
      </w:r>
    </w:p>
    <w:p w14:paraId="05E983F1" w14:textId="77777777" w:rsidR="00553AEC" w:rsidRDefault="008111F8">
      <w:pPr>
        <w:spacing w:after="143"/>
        <w:ind w:left="-5"/>
      </w:pPr>
      <w:r>
        <w:t xml:space="preserve">Under the </w:t>
      </w:r>
      <w:hyperlink r:id="rId18">
        <w:r>
          <w:rPr>
            <w:color w:val="0092CF"/>
            <w:u w:val="single" w:color="0092CF"/>
          </w:rPr>
          <w:t>Special Educational Needs and Disability (SEND) Code of Practice</w:t>
        </w:r>
      </w:hyperlink>
      <w:hyperlink r:id="rId19">
        <w:r>
          <w:t xml:space="preserve"> </w:t>
        </w:r>
      </w:hyperlink>
      <w:r>
        <w:t xml:space="preserve">(DfE, 2015), ‘long-term’ is defined as ‘a year or more’ and ‘substantial’ is defined as ‘more than minor or trivial’. The definition includes sensory impairments such as those affecting sight or hearing, and long-term health conditions such as Asthma, Diabetes, Epilepsy and Cancer. </w:t>
      </w:r>
    </w:p>
    <w:p w14:paraId="6A7767E0" w14:textId="77777777" w:rsidR="00553AEC" w:rsidRDefault="008111F8">
      <w:pPr>
        <w:ind w:left="-5"/>
      </w:pPr>
      <w: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01D8E67A" w14:textId="77777777" w:rsidR="00553AEC" w:rsidRDefault="00553AEC">
      <w:pPr>
        <w:sectPr w:rsidR="00553AEC">
          <w:footerReference w:type="even" r:id="rId20"/>
          <w:footerReference w:type="default" r:id="rId21"/>
          <w:footerReference w:type="first" r:id="rId22"/>
          <w:type w:val="continuous"/>
          <w:pgSz w:w="16838" w:h="11906" w:orient="landscape"/>
          <w:pgMar w:top="859" w:right="1128" w:bottom="566" w:left="1138" w:header="720" w:footer="720" w:gutter="0"/>
          <w:cols w:space="720"/>
        </w:sectPr>
      </w:pPr>
    </w:p>
    <w:p w14:paraId="3EF41B56" w14:textId="77777777" w:rsidR="00553AEC" w:rsidRDefault="008111F8">
      <w:pPr>
        <w:pStyle w:val="Heading1"/>
        <w:spacing w:after="38"/>
        <w:ind w:left="230" w:hanging="245"/>
      </w:pPr>
      <w:r>
        <w:lastRenderedPageBreak/>
        <w:t>Action plan</w:t>
      </w:r>
      <w:r>
        <w:rPr>
          <w:sz w:val="28"/>
        </w:rPr>
        <w:t xml:space="preserve"> </w:t>
      </w:r>
    </w:p>
    <w:p w14:paraId="35C975C1" w14:textId="03EBEB62" w:rsidR="00553AEC" w:rsidRDefault="008111F8">
      <w:pPr>
        <w:spacing w:after="10"/>
        <w:ind w:left="-5"/>
      </w:pPr>
      <w:r>
        <w:t xml:space="preserve">This Action Plan sets out the aims of our </w:t>
      </w:r>
      <w:r>
        <w:t>Accessibility Plan in accordance with the Equality Act (2010)</w:t>
      </w:r>
      <w:r>
        <w:t xml:space="preserve">, an Accessibility Audit was undertaken to inform the Action Plan (please see Appendix 1 for the Accessibility Audit).  </w:t>
      </w:r>
    </w:p>
    <w:tbl>
      <w:tblPr>
        <w:tblStyle w:val="TableGrid"/>
        <w:tblW w:w="15074" w:type="dxa"/>
        <w:tblInd w:w="5" w:type="dxa"/>
        <w:tblCellMar>
          <w:top w:w="131" w:type="dxa"/>
          <w:left w:w="106" w:type="dxa"/>
          <w:bottom w:w="6" w:type="dxa"/>
          <w:right w:w="47" w:type="dxa"/>
        </w:tblCellMar>
        <w:tblLook w:val="04A0" w:firstRow="1" w:lastRow="0" w:firstColumn="1" w:lastColumn="0" w:noHBand="0" w:noVBand="1"/>
      </w:tblPr>
      <w:tblGrid>
        <w:gridCol w:w="1957"/>
        <w:gridCol w:w="3202"/>
        <w:gridCol w:w="2362"/>
        <w:gridCol w:w="2350"/>
        <w:gridCol w:w="1562"/>
        <w:gridCol w:w="1414"/>
        <w:gridCol w:w="2227"/>
      </w:tblGrid>
      <w:tr w:rsidR="00553AEC" w14:paraId="127ABD27" w14:textId="77777777">
        <w:trPr>
          <w:trHeight w:val="1008"/>
        </w:trPr>
        <w:tc>
          <w:tcPr>
            <w:tcW w:w="1956" w:type="dxa"/>
            <w:tcBorders>
              <w:top w:val="single" w:sz="4" w:space="0" w:color="000000"/>
              <w:left w:val="single" w:sz="4" w:space="0" w:color="000000"/>
              <w:bottom w:val="single" w:sz="4" w:space="0" w:color="000000"/>
              <w:right w:val="single" w:sz="4" w:space="0" w:color="000000"/>
            </w:tcBorders>
          </w:tcPr>
          <w:p w14:paraId="0CB739D8" w14:textId="77777777" w:rsidR="00553AEC" w:rsidRDefault="008111F8">
            <w:pPr>
              <w:spacing w:after="0" w:line="259" w:lineRule="auto"/>
              <w:ind w:left="0" w:right="57" w:firstLine="0"/>
              <w:jc w:val="center"/>
            </w:pPr>
            <w:r>
              <w:rPr>
                <w:b/>
              </w:rPr>
              <w:t>Aim</w:t>
            </w:r>
            <w: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6C32C6F1" w14:textId="77777777" w:rsidR="00553AEC" w:rsidRDefault="008111F8">
            <w:pPr>
              <w:spacing w:after="98" w:line="259" w:lineRule="auto"/>
              <w:ind w:left="0" w:right="62" w:firstLine="0"/>
              <w:jc w:val="center"/>
            </w:pPr>
            <w:r>
              <w:rPr>
                <w:b/>
              </w:rPr>
              <w:t>Current Good Practice</w:t>
            </w:r>
            <w:r>
              <w:t xml:space="preserve"> </w:t>
            </w:r>
          </w:p>
          <w:p w14:paraId="73070395" w14:textId="77777777" w:rsidR="00553AEC" w:rsidRDefault="008111F8">
            <w:pPr>
              <w:spacing w:after="0" w:line="259" w:lineRule="auto"/>
              <w:ind w:left="0" w:right="3" w:firstLine="0"/>
              <w:jc w:val="center"/>
            </w:pPr>
            <w:r>
              <w:t xml:space="preserve"> </w:t>
            </w:r>
          </w:p>
        </w:tc>
        <w:tc>
          <w:tcPr>
            <w:tcW w:w="2362" w:type="dxa"/>
            <w:tcBorders>
              <w:top w:val="single" w:sz="4" w:space="0" w:color="000000"/>
              <w:left w:val="single" w:sz="4" w:space="0" w:color="000000"/>
              <w:bottom w:val="single" w:sz="4" w:space="0" w:color="000000"/>
              <w:right w:val="single" w:sz="4" w:space="0" w:color="000000"/>
            </w:tcBorders>
          </w:tcPr>
          <w:p w14:paraId="6F216B07" w14:textId="77777777" w:rsidR="00553AEC" w:rsidRDefault="008111F8">
            <w:pPr>
              <w:spacing w:after="98" w:line="259" w:lineRule="auto"/>
              <w:ind w:left="0" w:right="57" w:firstLine="0"/>
              <w:jc w:val="center"/>
            </w:pPr>
            <w:r>
              <w:rPr>
                <w:b/>
              </w:rPr>
              <w:t>Objectives</w:t>
            </w:r>
            <w:r>
              <w:t xml:space="preserve"> </w:t>
            </w:r>
          </w:p>
          <w:p w14:paraId="7013EE24" w14:textId="77777777" w:rsidR="00553AEC" w:rsidRDefault="008111F8">
            <w:pPr>
              <w:spacing w:after="0" w:line="259" w:lineRule="auto"/>
              <w:ind w:left="2" w:firstLine="0"/>
              <w:jc w:val="center"/>
            </w:pPr>
            <w: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47A3CBFF" w14:textId="77777777" w:rsidR="00553AEC" w:rsidRDefault="008111F8">
            <w:pPr>
              <w:spacing w:after="0" w:line="259" w:lineRule="auto"/>
              <w:ind w:left="9" w:right="8" w:firstLine="0"/>
              <w:jc w:val="center"/>
            </w:pPr>
            <w:r>
              <w:rPr>
                <w:b/>
              </w:rPr>
              <w:t>Actions To Be Taken</w:t>
            </w:r>
            <w: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71D5C548" w14:textId="77777777" w:rsidR="00553AEC" w:rsidRDefault="008111F8">
            <w:pPr>
              <w:spacing w:after="0" w:line="259" w:lineRule="auto"/>
              <w:ind w:left="0" w:firstLine="0"/>
              <w:jc w:val="center"/>
            </w:pPr>
            <w:r>
              <w:rPr>
                <w:b/>
              </w:rPr>
              <w:t>Person Responsible</w:t>
            </w:r>
            <w: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14:paraId="30FE5E95" w14:textId="77777777" w:rsidR="00553AEC" w:rsidRDefault="008111F8">
            <w:pPr>
              <w:spacing w:after="0" w:line="259" w:lineRule="auto"/>
              <w:ind w:left="0" w:firstLine="7"/>
              <w:jc w:val="center"/>
            </w:pPr>
            <w:r>
              <w:rPr>
                <w:b/>
              </w:rPr>
              <w:t>Date to complete actions by</w:t>
            </w: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97F44AF" w14:textId="77777777" w:rsidR="00553AEC" w:rsidRDefault="008111F8">
            <w:pPr>
              <w:spacing w:after="0" w:line="259" w:lineRule="auto"/>
              <w:ind w:left="0" w:right="59" w:firstLine="0"/>
              <w:jc w:val="center"/>
            </w:pPr>
            <w:r>
              <w:rPr>
                <w:b/>
              </w:rPr>
              <w:t>Success Criteria</w:t>
            </w:r>
            <w:r>
              <w:t xml:space="preserve"> </w:t>
            </w:r>
          </w:p>
        </w:tc>
      </w:tr>
      <w:tr w:rsidR="00553AEC" w14:paraId="68C8FAF4" w14:textId="77777777">
        <w:trPr>
          <w:trHeight w:val="7070"/>
        </w:trPr>
        <w:tc>
          <w:tcPr>
            <w:tcW w:w="1956" w:type="dxa"/>
            <w:tcBorders>
              <w:top w:val="single" w:sz="4" w:space="0" w:color="000000"/>
              <w:left w:val="single" w:sz="4" w:space="0" w:color="000000"/>
              <w:bottom w:val="single" w:sz="4" w:space="0" w:color="000000"/>
              <w:right w:val="single" w:sz="4" w:space="0" w:color="000000"/>
            </w:tcBorders>
          </w:tcPr>
          <w:p w14:paraId="09B730E7" w14:textId="77777777" w:rsidR="00553AEC" w:rsidRDefault="008111F8">
            <w:pPr>
              <w:spacing w:after="1" w:line="239" w:lineRule="auto"/>
              <w:ind w:left="2" w:firstLine="0"/>
            </w:pPr>
            <w:r>
              <w:rPr>
                <w:b/>
              </w:rPr>
              <w:t xml:space="preserve">To increase access to the </w:t>
            </w:r>
            <w:proofErr w:type="gramStart"/>
            <w:r>
              <w:rPr>
                <w:b/>
              </w:rPr>
              <w:t>School</w:t>
            </w:r>
            <w:proofErr w:type="gramEnd"/>
            <w:r>
              <w:rPr>
                <w:b/>
              </w:rPr>
              <w:t xml:space="preserve"> </w:t>
            </w:r>
          </w:p>
          <w:p w14:paraId="53DBB614" w14:textId="77777777" w:rsidR="00553AEC" w:rsidRDefault="008111F8">
            <w:pPr>
              <w:spacing w:after="122" w:line="238" w:lineRule="auto"/>
              <w:ind w:left="2" w:firstLine="0"/>
            </w:pPr>
            <w:r>
              <w:rPr>
                <w:b/>
              </w:rPr>
              <w:t>Curriculum for pupils with a Disability.</w:t>
            </w:r>
            <w:r>
              <w:t xml:space="preserve"> </w:t>
            </w:r>
          </w:p>
          <w:p w14:paraId="2EE504E5" w14:textId="77777777" w:rsidR="00553AEC" w:rsidRDefault="008111F8">
            <w:pPr>
              <w:spacing w:after="0" w:line="259" w:lineRule="auto"/>
              <w:ind w:left="0" w:firstLine="0"/>
              <w:jc w:val="right"/>
            </w:pPr>
            <w:r>
              <w:t xml:space="preserve"> </w:t>
            </w:r>
          </w:p>
        </w:tc>
        <w:tc>
          <w:tcPr>
            <w:tcW w:w="3202" w:type="dxa"/>
            <w:tcBorders>
              <w:top w:val="single" w:sz="4" w:space="0" w:color="000000"/>
              <w:left w:val="single" w:sz="4" w:space="0" w:color="000000"/>
              <w:bottom w:val="single" w:sz="4" w:space="0" w:color="000000"/>
              <w:right w:val="single" w:sz="4" w:space="0" w:color="000000"/>
            </w:tcBorders>
            <w:vAlign w:val="bottom"/>
          </w:tcPr>
          <w:p w14:paraId="22F980B0" w14:textId="77777777" w:rsidR="00553AEC" w:rsidRDefault="008111F8">
            <w:pPr>
              <w:spacing w:after="119" w:line="239" w:lineRule="auto"/>
              <w:ind w:left="0" w:firstLine="0"/>
            </w:pPr>
            <w:r>
              <w:t xml:space="preserve">Where required, the School Curriculum may be differentiated or additional scaffolds put in place to help support a child’s accessibility to their learning and reduce any potential barriers. </w:t>
            </w:r>
          </w:p>
          <w:p w14:paraId="58CA9BF4" w14:textId="77777777" w:rsidR="00553AEC" w:rsidRDefault="008111F8">
            <w:pPr>
              <w:spacing w:after="119" w:line="239" w:lineRule="auto"/>
              <w:ind w:left="0" w:firstLine="0"/>
            </w:pPr>
            <w:r>
              <w:t xml:space="preserve">Visual prompts and practical resources are used to help further promote a pupils’ understanding and long-term retention of concepts.  </w:t>
            </w:r>
          </w:p>
          <w:p w14:paraId="6FCDCC6F" w14:textId="77777777" w:rsidR="00553AEC" w:rsidRDefault="008111F8">
            <w:pPr>
              <w:spacing w:after="121" w:line="239" w:lineRule="auto"/>
              <w:ind w:left="0" w:right="14" w:firstLine="0"/>
            </w:pPr>
            <w:r>
              <w:t xml:space="preserve">Children requiring additional learning support have an Individual Learning Plan (ILP) which outlines a child’s support provision plan and specific targets in academic areas to help promote their ongoing learning and progress.  </w:t>
            </w:r>
          </w:p>
          <w:p w14:paraId="4528B4A3" w14:textId="77777777" w:rsidR="00553AEC" w:rsidRDefault="008111F8">
            <w:pPr>
              <w:spacing w:after="0" w:line="259" w:lineRule="auto"/>
              <w:ind w:left="0" w:firstLine="0"/>
            </w:pPr>
            <w:r>
              <w:t xml:space="preserve">We may adapt our resources and staffing to help support specific children’s needs, for example allocating a Key Person within school to help </w:t>
            </w:r>
          </w:p>
        </w:tc>
        <w:tc>
          <w:tcPr>
            <w:tcW w:w="2362" w:type="dxa"/>
            <w:tcBorders>
              <w:top w:val="single" w:sz="4" w:space="0" w:color="000000"/>
              <w:left w:val="single" w:sz="4" w:space="0" w:color="000000"/>
              <w:bottom w:val="single" w:sz="4" w:space="0" w:color="000000"/>
              <w:right w:val="single" w:sz="4" w:space="0" w:color="000000"/>
            </w:tcBorders>
          </w:tcPr>
          <w:p w14:paraId="45A6A3DC" w14:textId="77777777" w:rsidR="00553AEC" w:rsidRDefault="008111F8">
            <w:pPr>
              <w:spacing w:after="0" w:line="259" w:lineRule="auto"/>
              <w:ind w:left="2" w:firstLine="0"/>
            </w:pPr>
            <w:r>
              <w:t xml:space="preserve">To further develop </w:t>
            </w:r>
          </w:p>
          <w:p w14:paraId="24E9162D" w14:textId="77777777" w:rsidR="00553AEC" w:rsidRDefault="008111F8">
            <w:pPr>
              <w:spacing w:after="0" w:line="259" w:lineRule="auto"/>
              <w:ind w:left="2" w:firstLine="0"/>
            </w:pPr>
            <w:r>
              <w:t xml:space="preserve">High-Quality </w:t>
            </w:r>
          </w:p>
          <w:p w14:paraId="1D047B5D" w14:textId="77777777" w:rsidR="00553AEC" w:rsidRDefault="008111F8">
            <w:pPr>
              <w:spacing w:after="119" w:line="239" w:lineRule="auto"/>
              <w:ind w:left="2" w:right="3" w:firstLine="0"/>
            </w:pPr>
            <w:r>
              <w:t xml:space="preserve">Teaching and Learning approaches at both a </w:t>
            </w:r>
            <w:proofErr w:type="spellStart"/>
            <w:r>
              <w:t>wholeschool</w:t>
            </w:r>
            <w:proofErr w:type="spellEnd"/>
            <w:r>
              <w:t xml:space="preserve"> level and to promote the support provision of specific children.  </w:t>
            </w:r>
          </w:p>
          <w:p w14:paraId="4FFD6F68" w14:textId="77777777" w:rsidR="00553AEC" w:rsidRDefault="008111F8">
            <w:pPr>
              <w:spacing w:after="98" w:line="259" w:lineRule="auto"/>
              <w:ind w:left="2" w:firstLine="0"/>
            </w:pPr>
            <w:r>
              <w:t xml:space="preserve"> </w:t>
            </w:r>
          </w:p>
          <w:p w14:paraId="48A7D3B4" w14:textId="77777777" w:rsidR="00553AEC" w:rsidRDefault="008111F8">
            <w:pPr>
              <w:spacing w:after="0" w:line="259" w:lineRule="auto"/>
              <w:ind w:left="2" w:firstLine="0"/>
            </w:pPr>
            <w:r>
              <w:t xml:space="preserve">To use Individual Target Plans effectively as an ongoing planning, assessment and intervention support tool.  </w:t>
            </w:r>
          </w:p>
        </w:tc>
        <w:tc>
          <w:tcPr>
            <w:tcW w:w="2350" w:type="dxa"/>
            <w:tcBorders>
              <w:top w:val="single" w:sz="4" w:space="0" w:color="000000"/>
              <w:left w:val="single" w:sz="4" w:space="0" w:color="000000"/>
              <w:bottom w:val="single" w:sz="4" w:space="0" w:color="000000"/>
              <w:right w:val="single" w:sz="4" w:space="0" w:color="000000"/>
            </w:tcBorders>
          </w:tcPr>
          <w:p w14:paraId="697181F2" w14:textId="77777777" w:rsidR="00553AEC" w:rsidRDefault="008111F8">
            <w:pPr>
              <w:spacing w:after="0" w:line="240" w:lineRule="auto"/>
              <w:ind w:left="2" w:right="55" w:firstLine="0"/>
            </w:pPr>
            <w:r>
              <w:t xml:space="preserve">Regular Learning Walks to be undertaken, as part of ‘Progress in </w:t>
            </w:r>
          </w:p>
          <w:p w14:paraId="42930DC9" w14:textId="77777777" w:rsidR="00553AEC" w:rsidRDefault="008111F8">
            <w:pPr>
              <w:spacing w:after="2" w:line="238" w:lineRule="auto"/>
              <w:ind w:left="2" w:firstLine="0"/>
              <w:jc w:val="both"/>
            </w:pPr>
            <w:r>
              <w:t xml:space="preserve">Practice’ phases, with a focus on reviewing </w:t>
            </w:r>
          </w:p>
          <w:p w14:paraId="1E84AEF0" w14:textId="77777777" w:rsidR="00553AEC" w:rsidRDefault="008111F8">
            <w:pPr>
              <w:spacing w:after="0" w:line="259" w:lineRule="auto"/>
              <w:ind w:left="2" w:firstLine="0"/>
            </w:pPr>
            <w:r>
              <w:t xml:space="preserve">High-Quality </w:t>
            </w:r>
          </w:p>
          <w:p w14:paraId="6337FBA3" w14:textId="77777777" w:rsidR="00553AEC" w:rsidRDefault="008111F8">
            <w:pPr>
              <w:spacing w:after="119" w:line="239" w:lineRule="auto"/>
              <w:ind w:left="2" w:firstLine="0"/>
            </w:pPr>
            <w:r>
              <w:t xml:space="preserve">Teaching and Learning approaches and personalised provision for specific pupils.  </w:t>
            </w:r>
          </w:p>
          <w:p w14:paraId="75BD7CDF" w14:textId="77777777" w:rsidR="00553AEC" w:rsidRDefault="008111F8">
            <w:pPr>
              <w:spacing w:after="100" w:line="259" w:lineRule="auto"/>
              <w:ind w:left="2" w:firstLine="0"/>
            </w:pPr>
            <w:r>
              <w:t xml:space="preserve"> </w:t>
            </w:r>
          </w:p>
          <w:p w14:paraId="016C5CFE" w14:textId="77777777" w:rsidR="00553AEC" w:rsidRDefault="008111F8">
            <w:pPr>
              <w:spacing w:after="122" w:line="239" w:lineRule="auto"/>
              <w:ind w:left="2" w:firstLine="0"/>
            </w:pPr>
            <w:r>
              <w:t xml:space="preserve">Regular SEND Book Looks to monitor the effective use of Individual Learning Plans.  </w:t>
            </w:r>
          </w:p>
          <w:p w14:paraId="353837FE" w14:textId="77777777" w:rsidR="00553AEC" w:rsidRDefault="008111F8">
            <w:pPr>
              <w:spacing w:after="98" w:line="259" w:lineRule="auto"/>
              <w:ind w:left="2" w:firstLine="0"/>
            </w:pPr>
            <w:r>
              <w:t xml:space="preserve"> </w:t>
            </w:r>
          </w:p>
          <w:p w14:paraId="48C8DC32" w14:textId="4CECFD2B" w:rsidR="00553AEC" w:rsidRDefault="008111F8">
            <w:pPr>
              <w:spacing w:after="122" w:line="239" w:lineRule="auto"/>
              <w:ind w:left="2" w:firstLine="0"/>
            </w:pPr>
            <w:r>
              <w:t>ILPs to be reviewed and updated, as necessary each</w:t>
            </w:r>
            <w:r w:rsidR="00765BD1">
              <w:t xml:space="preserve"> termly</w:t>
            </w:r>
            <w:r>
              <w:t xml:space="preserve">.  </w:t>
            </w:r>
          </w:p>
          <w:p w14:paraId="5CB45619" w14:textId="77777777" w:rsidR="00553AEC" w:rsidRDefault="008111F8">
            <w:pPr>
              <w:spacing w:after="0" w:line="259" w:lineRule="auto"/>
              <w:ind w:left="2" w:firstLine="0"/>
            </w:pPr>
            <w: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0D57DCD8" w14:textId="77777777" w:rsidR="00553AEC" w:rsidRDefault="008111F8">
            <w:pPr>
              <w:spacing w:after="0" w:line="259" w:lineRule="auto"/>
              <w:ind w:left="2" w:firstLine="0"/>
            </w:pPr>
            <w:r>
              <w:t xml:space="preserve"> (SENCO) </w:t>
            </w:r>
          </w:p>
        </w:tc>
        <w:tc>
          <w:tcPr>
            <w:tcW w:w="1414" w:type="dxa"/>
            <w:tcBorders>
              <w:top w:val="single" w:sz="4" w:space="0" w:color="000000"/>
              <w:left w:val="single" w:sz="4" w:space="0" w:color="000000"/>
              <w:bottom w:val="single" w:sz="4" w:space="0" w:color="000000"/>
              <w:right w:val="single" w:sz="4" w:space="0" w:color="000000"/>
            </w:tcBorders>
          </w:tcPr>
          <w:p w14:paraId="7EC00330" w14:textId="77777777" w:rsidR="00553AEC" w:rsidRDefault="008111F8">
            <w:pPr>
              <w:spacing w:after="0" w:line="259" w:lineRule="auto"/>
              <w:ind w:left="0" w:firstLine="0"/>
            </w:pPr>
            <w:r>
              <w:t xml:space="preserve">End of </w:t>
            </w:r>
          </w:p>
          <w:p w14:paraId="71DD8E3A" w14:textId="77777777" w:rsidR="00553AEC" w:rsidRDefault="008111F8">
            <w:pPr>
              <w:spacing w:after="0" w:line="259" w:lineRule="auto"/>
              <w:ind w:left="0" w:firstLine="0"/>
            </w:pPr>
            <w:r>
              <w:t xml:space="preserve">Academic </w:t>
            </w:r>
          </w:p>
          <w:p w14:paraId="5BA62F85" w14:textId="77777777" w:rsidR="00553AEC" w:rsidRDefault="008111F8">
            <w:pPr>
              <w:spacing w:after="98" w:line="259" w:lineRule="auto"/>
              <w:ind w:left="0" w:firstLine="0"/>
            </w:pPr>
            <w:r>
              <w:t xml:space="preserve">Year </w:t>
            </w:r>
          </w:p>
          <w:p w14:paraId="1179E340" w14:textId="77777777" w:rsidR="00553AEC" w:rsidRDefault="008111F8">
            <w:pPr>
              <w:spacing w:after="98" w:line="259" w:lineRule="auto"/>
              <w:ind w:left="0" w:firstLine="0"/>
            </w:pPr>
            <w:r>
              <w:t xml:space="preserve"> </w:t>
            </w:r>
          </w:p>
          <w:p w14:paraId="0C0FD13D" w14:textId="77777777" w:rsidR="00553AEC" w:rsidRDefault="008111F8">
            <w:pPr>
              <w:spacing w:after="0" w:line="259" w:lineRule="auto"/>
              <w:ind w:left="0" w:firstLine="0"/>
            </w:pPr>
            <w:r>
              <w:t xml:space="preserve">Curriculum access is reviewed annually </w:t>
            </w:r>
          </w:p>
        </w:tc>
        <w:tc>
          <w:tcPr>
            <w:tcW w:w="2227" w:type="dxa"/>
            <w:tcBorders>
              <w:top w:val="single" w:sz="4" w:space="0" w:color="000000"/>
              <w:left w:val="single" w:sz="4" w:space="0" w:color="000000"/>
              <w:bottom w:val="single" w:sz="4" w:space="0" w:color="000000"/>
              <w:right w:val="single" w:sz="4" w:space="0" w:color="000000"/>
            </w:tcBorders>
          </w:tcPr>
          <w:p w14:paraId="55DAD378" w14:textId="40632D64" w:rsidR="00553AEC" w:rsidRDefault="008111F8">
            <w:pPr>
              <w:spacing w:after="113" w:line="245" w:lineRule="auto"/>
              <w:ind w:left="2" w:right="4" w:firstLine="0"/>
            </w:pPr>
            <w:r>
              <w:t>Whole-School High</w:t>
            </w:r>
            <w:r w:rsidR="00765BD1">
              <w:t xml:space="preserve"> </w:t>
            </w:r>
            <w:r>
              <w:t xml:space="preserve">Quality Teaching and Learning approaches are evident during ‘Progress in Practice’ weeks. </w:t>
            </w:r>
          </w:p>
          <w:p w14:paraId="46EF9948" w14:textId="77777777" w:rsidR="00553AEC" w:rsidRDefault="008111F8">
            <w:pPr>
              <w:spacing w:after="100" w:line="259" w:lineRule="auto"/>
              <w:ind w:left="2" w:firstLine="0"/>
            </w:pPr>
            <w:r>
              <w:t xml:space="preserve"> </w:t>
            </w:r>
          </w:p>
          <w:p w14:paraId="70D82E34" w14:textId="77777777" w:rsidR="00553AEC" w:rsidRDefault="008111F8">
            <w:pPr>
              <w:spacing w:after="2" w:line="239" w:lineRule="auto"/>
              <w:ind w:left="2" w:right="5" w:firstLine="0"/>
            </w:pPr>
            <w:r>
              <w:t xml:space="preserve">Evidence of ILPs being reviewed and updated by the Class Teachers and School SENCo </w:t>
            </w:r>
          </w:p>
          <w:p w14:paraId="307172EF" w14:textId="43B43C0F" w:rsidR="00553AEC" w:rsidRDefault="008111F8">
            <w:pPr>
              <w:spacing w:after="98" w:line="259" w:lineRule="auto"/>
              <w:ind w:left="2" w:firstLine="0"/>
            </w:pPr>
            <w:r>
              <w:t xml:space="preserve">every </w:t>
            </w:r>
            <w:r w:rsidR="00765BD1">
              <w:t>term</w:t>
            </w:r>
            <w:r>
              <w:t xml:space="preserve">  </w:t>
            </w:r>
          </w:p>
          <w:p w14:paraId="0B52FFFD" w14:textId="77777777" w:rsidR="00553AEC" w:rsidRDefault="008111F8">
            <w:pPr>
              <w:spacing w:after="98" w:line="259" w:lineRule="auto"/>
              <w:ind w:left="2" w:firstLine="0"/>
            </w:pPr>
            <w:r>
              <w:t xml:space="preserve"> </w:t>
            </w:r>
          </w:p>
          <w:p w14:paraId="0A333321" w14:textId="3AB93523" w:rsidR="00553AEC" w:rsidRDefault="008111F8">
            <w:pPr>
              <w:spacing w:after="121" w:line="239" w:lineRule="auto"/>
              <w:ind w:left="2" w:firstLine="0"/>
            </w:pPr>
            <w:r>
              <w:t xml:space="preserve">ILPs being effectively used for ongoing planning, assessment and intervention and evidenced through </w:t>
            </w:r>
            <w:r>
              <w:t xml:space="preserve">Book Look records. </w:t>
            </w:r>
          </w:p>
          <w:p w14:paraId="693D1E86" w14:textId="77777777" w:rsidR="00553AEC" w:rsidRDefault="008111F8">
            <w:pPr>
              <w:spacing w:after="0" w:line="259" w:lineRule="auto"/>
              <w:ind w:left="2" w:firstLine="0"/>
            </w:pPr>
            <w:r>
              <w:t xml:space="preserve"> </w:t>
            </w:r>
          </w:p>
        </w:tc>
      </w:tr>
    </w:tbl>
    <w:p w14:paraId="015061A6" w14:textId="77777777" w:rsidR="00553AEC" w:rsidRDefault="00553AEC">
      <w:pPr>
        <w:spacing w:after="0" w:line="259" w:lineRule="auto"/>
        <w:ind w:left="-1138" w:right="15578" w:firstLine="0"/>
      </w:pPr>
    </w:p>
    <w:tbl>
      <w:tblPr>
        <w:tblStyle w:val="TableGrid"/>
        <w:tblW w:w="15074" w:type="dxa"/>
        <w:tblInd w:w="5" w:type="dxa"/>
        <w:tblCellMar>
          <w:top w:w="14" w:type="dxa"/>
          <w:left w:w="106" w:type="dxa"/>
          <w:bottom w:w="0" w:type="dxa"/>
          <w:right w:w="62" w:type="dxa"/>
        </w:tblCellMar>
        <w:tblLook w:val="04A0" w:firstRow="1" w:lastRow="0" w:firstColumn="1" w:lastColumn="0" w:noHBand="0" w:noVBand="1"/>
      </w:tblPr>
      <w:tblGrid>
        <w:gridCol w:w="1957"/>
        <w:gridCol w:w="3202"/>
        <w:gridCol w:w="2362"/>
        <w:gridCol w:w="2350"/>
        <w:gridCol w:w="1562"/>
        <w:gridCol w:w="1414"/>
        <w:gridCol w:w="2227"/>
      </w:tblGrid>
      <w:tr w:rsidR="00553AEC" w14:paraId="755F6423" w14:textId="77777777">
        <w:trPr>
          <w:trHeight w:val="9549"/>
        </w:trPr>
        <w:tc>
          <w:tcPr>
            <w:tcW w:w="1956" w:type="dxa"/>
            <w:tcBorders>
              <w:top w:val="single" w:sz="4" w:space="0" w:color="000000"/>
              <w:left w:val="single" w:sz="4" w:space="0" w:color="000000"/>
              <w:bottom w:val="single" w:sz="4" w:space="0" w:color="000000"/>
              <w:right w:val="single" w:sz="4" w:space="0" w:color="000000"/>
            </w:tcBorders>
          </w:tcPr>
          <w:p w14:paraId="03BECC37" w14:textId="77777777" w:rsidR="00553AEC" w:rsidRDefault="00553AEC">
            <w:pPr>
              <w:spacing w:after="160" w:line="259" w:lineRule="auto"/>
              <w:ind w:left="0" w:firstLine="0"/>
            </w:pPr>
          </w:p>
        </w:tc>
        <w:tc>
          <w:tcPr>
            <w:tcW w:w="3202" w:type="dxa"/>
            <w:tcBorders>
              <w:top w:val="single" w:sz="4" w:space="0" w:color="000000"/>
              <w:left w:val="single" w:sz="4" w:space="0" w:color="000000"/>
              <w:bottom w:val="single" w:sz="4" w:space="0" w:color="000000"/>
              <w:right w:val="single" w:sz="4" w:space="0" w:color="000000"/>
            </w:tcBorders>
          </w:tcPr>
          <w:p w14:paraId="49AD0238" w14:textId="77777777" w:rsidR="00553AEC" w:rsidRDefault="008111F8">
            <w:pPr>
              <w:spacing w:after="122" w:line="238" w:lineRule="auto"/>
              <w:ind w:left="0" w:firstLine="0"/>
            </w:pPr>
            <w:r>
              <w:t xml:space="preserve">support a child’s emotional wellbeing and transition into School. </w:t>
            </w:r>
          </w:p>
          <w:p w14:paraId="0D3AF213" w14:textId="77777777" w:rsidR="00553AEC" w:rsidRDefault="008111F8">
            <w:pPr>
              <w:spacing w:after="0" w:line="239" w:lineRule="auto"/>
              <w:ind w:left="0" w:firstLine="0"/>
            </w:pPr>
            <w:r>
              <w:t xml:space="preserve">For certain children, we will take additional advice from Outside Agencies such as </w:t>
            </w:r>
          </w:p>
          <w:p w14:paraId="29658152" w14:textId="77777777" w:rsidR="00553AEC" w:rsidRDefault="008111F8">
            <w:pPr>
              <w:spacing w:after="0" w:line="259" w:lineRule="auto"/>
              <w:ind w:left="0" w:firstLine="0"/>
            </w:pPr>
            <w:r>
              <w:t xml:space="preserve">Educational Psychology, Pupil </w:t>
            </w:r>
          </w:p>
          <w:p w14:paraId="361EE608" w14:textId="77777777" w:rsidR="00553AEC" w:rsidRDefault="008111F8">
            <w:pPr>
              <w:spacing w:after="0" w:line="259" w:lineRule="auto"/>
              <w:ind w:left="0" w:firstLine="0"/>
            </w:pPr>
            <w:r>
              <w:t xml:space="preserve">School and Support, </w:t>
            </w:r>
          </w:p>
          <w:p w14:paraId="5A6B8012" w14:textId="77777777" w:rsidR="00553AEC" w:rsidRDefault="008111F8">
            <w:pPr>
              <w:spacing w:after="0" w:line="259" w:lineRule="auto"/>
              <w:ind w:left="0" w:firstLine="0"/>
            </w:pPr>
            <w:r>
              <w:t xml:space="preserve">Communication and Autism </w:t>
            </w:r>
          </w:p>
          <w:p w14:paraId="691D1119" w14:textId="77777777" w:rsidR="00553AEC" w:rsidRDefault="008111F8">
            <w:pPr>
              <w:spacing w:after="0" w:line="259" w:lineRule="auto"/>
              <w:ind w:left="0" w:firstLine="0"/>
            </w:pPr>
            <w:r>
              <w:t xml:space="preserve">Team, Physical Difficulties </w:t>
            </w:r>
          </w:p>
          <w:p w14:paraId="1B25CEC4" w14:textId="77777777" w:rsidR="00553AEC" w:rsidRDefault="008111F8">
            <w:pPr>
              <w:spacing w:after="2" w:line="238" w:lineRule="auto"/>
              <w:ind w:left="0" w:firstLine="0"/>
            </w:pPr>
            <w:r>
              <w:t xml:space="preserve">Support Service and the Sensory Support Service. We </w:t>
            </w:r>
          </w:p>
          <w:p w14:paraId="1479F126" w14:textId="77777777" w:rsidR="00553AEC" w:rsidRDefault="008111F8">
            <w:pPr>
              <w:spacing w:after="122" w:line="239" w:lineRule="auto"/>
              <w:ind w:left="0" w:right="12" w:firstLine="0"/>
            </w:pPr>
            <w:r>
              <w:t xml:space="preserve">will always act on recommendations made by these organisations if they can be met within our school’s Local SEND Offer, for example laptops, coloured overlays, visual timetables, larger font.  </w:t>
            </w:r>
          </w:p>
          <w:p w14:paraId="2524FE45" w14:textId="77777777" w:rsidR="00553AEC" w:rsidRDefault="008111F8">
            <w:pPr>
              <w:spacing w:after="119" w:line="239" w:lineRule="auto"/>
              <w:ind w:left="0" w:firstLine="0"/>
            </w:pPr>
            <w:r>
              <w:t xml:space="preserve">Please see Accessibility Audit in Appendix 1 for further information.  </w:t>
            </w:r>
          </w:p>
          <w:p w14:paraId="173B7124" w14:textId="77777777" w:rsidR="00553AEC" w:rsidRDefault="008111F8">
            <w:pPr>
              <w:spacing w:after="98" w:line="259" w:lineRule="auto"/>
              <w:ind w:left="0" w:firstLine="0"/>
            </w:pPr>
            <w:r>
              <w:t xml:space="preserve"> </w:t>
            </w:r>
          </w:p>
          <w:p w14:paraId="5E701DE9" w14:textId="77777777" w:rsidR="00553AEC" w:rsidRDefault="008111F8">
            <w:pPr>
              <w:spacing w:after="100" w:line="259" w:lineRule="auto"/>
              <w:ind w:left="0" w:firstLine="0"/>
            </w:pPr>
            <w:r>
              <w:t xml:space="preserve"> </w:t>
            </w:r>
          </w:p>
          <w:p w14:paraId="0E385774" w14:textId="77777777" w:rsidR="00553AEC" w:rsidRDefault="008111F8">
            <w:pPr>
              <w:spacing w:after="98" w:line="259" w:lineRule="auto"/>
              <w:ind w:left="0" w:firstLine="0"/>
            </w:pPr>
            <w:r>
              <w:t xml:space="preserve"> </w:t>
            </w:r>
          </w:p>
          <w:p w14:paraId="227FAE85" w14:textId="77777777" w:rsidR="00553AEC" w:rsidRDefault="008111F8">
            <w:pPr>
              <w:spacing w:after="101" w:line="259" w:lineRule="auto"/>
              <w:ind w:left="0" w:firstLine="0"/>
            </w:pPr>
            <w:r>
              <w:t xml:space="preserve"> </w:t>
            </w:r>
          </w:p>
          <w:p w14:paraId="1756F2B2" w14:textId="77777777" w:rsidR="00553AEC" w:rsidRDefault="008111F8">
            <w:pPr>
              <w:spacing w:after="98" w:line="259" w:lineRule="auto"/>
              <w:ind w:left="0" w:firstLine="0"/>
            </w:pPr>
            <w:r>
              <w:t xml:space="preserve"> </w:t>
            </w:r>
          </w:p>
          <w:p w14:paraId="7DA949FD" w14:textId="77777777" w:rsidR="00553AEC" w:rsidRDefault="008111F8">
            <w:pPr>
              <w:spacing w:after="98" w:line="259" w:lineRule="auto"/>
              <w:ind w:left="0" w:firstLine="0"/>
            </w:pPr>
            <w:r>
              <w:t xml:space="preserve"> </w:t>
            </w:r>
          </w:p>
          <w:p w14:paraId="62885902" w14:textId="77777777" w:rsidR="00553AEC" w:rsidRDefault="008111F8">
            <w:pPr>
              <w:spacing w:after="100" w:line="259" w:lineRule="auto"/>
              <w:ind w:left="0" w:firstLine="0"/>
            </w:pPr>
            <w:r>
              <w:t xml:space="preserve"> </w:t>
            </w:r>
          </w:p>
          <w:p w14:paraId="23CB835C" w14:textId="77777777" w:rsidR="00553AEC" w:rsidRDefault="008111F8">
            <w:pPr>
              <w:spacing w:after="98" w:line="259" w:lineRule="auto"/>
              <w:ind w:left="0" w:firstLine="0"/>
            </w:pPr>
            <w:r>
              <w:t xml:space="preserve"> </w:t>
            </w:r>
          </w:p>
          <w:p w14:paraId="517B2DE6" w14:textId="77777777" w:rsidR="00553AEC" w:rsidRDefault="008111F8">
            <w:pPr>
              <w:spacing w:after="0" w:line="259" w:lineRule="auto"/>
              <w:ind w:left="0" w:firstLine="0"/>
            </w:pPr>
            <w:r>
              <w:t xml:space="preserve"> </w:t>
            </w:r>
          </w:p>
        </w:tc>
        <w:tc>
          <w:tcPr>
            <w:tcW w:w="2362" w:type="dxa"/>
            <w:tcBorders>
              <w:top w:val="single" w:sz="4" w:space="0" w:color="000000"/>
              <w:left w:val="single" w:sz="4" w:space="0" w:color="000000"/>
              <w:bottom w:val="single" w:sz="4" w:space="0" w:color="000000"/>
              <w:right w:val="single" w:sz="4" w:space="0" w:color="000000"/>
            </w:tcBorders>
          </w:tcPr>
          <w:p w14:paraId="7D9CA359" w14:textId="77777777" w:rsidR="00553AEC" w:rsidRDefault="00553AEC">
            <w:pPr>
              <w:spacing w:after="160" w:line="259" w:lineRule="auto"/>
              <w:ind w:left="0" w:firstLine="0"/>
            </w:pPr>
          </w:p>
        </w:tc>
        <w:tc>
          <w:tcPr>
            <w:tcW w:w="2350" w:type="dxa"/>
            <w:tcBorders>
              <w:top w:val="single" w:sz="4" w:space="0" w:color="000000"/>
              <w:left w:val="single" w:sz="4" w:space="0" w:color="000000"/>
              <w:bottom w:val="single" w:sz="4" w:space="0" w:color="000000"/>
              <w:right w:val="single" w:sz="4" w:space="0" w:color="000000"/>
            </w:tcBorders>
          </w:tcPr>
          <w:p w14:paraId="7D338284" w14:textId="77777777" w:rsidR="00553AEC" w:rsidRDefault="008111F8">
            <w:pPr>
              <w:spacing w:after="0" w:line="259" w:lineRule="auto"/>
              <w:ind w:left="2" w:firstLine="0"/>
            </w:pPr>
            <w:r>
              <w:t xml:space="preserve">Outside Agencies to </w:t>
            </w:r>
          </w:p>
          <w:p w14:paraId="3C230574" w14:textId="77777777" w:rsidR="00553AEC" w:rsidRDefault="008111F8">
            <w:pPr>
              <w:spacing w:after="122" w:line="239" w:lineRule="auto"/>
              <w:ind w:left="2" w:right="26" w:firstLine="0"/>
            </w:pPr>
            <w:r>
              <w:t xml:space="preserve">be regularly consulted, as appropriate, to ensure that the support provision for specific children promotes their access to the School Curriculum.  </w:t>
            </w:r>
          </w:p>
          <w:p w14:paraId="26950497" w14:textId="77777777" w:rsidR="00553AEC" w:rsidRDefault="008111F8">
            <w:pPr>
              <w:spacing w:after="98" w:line="259" w:lineRule="auto"/>
              <w:ind w:left="2" w:firstLine="0"/>
            </w:pPr>
            <w:r>
              <w:t xml:space="preserve"> </w:t>
            </w:r>
          </w:p>
          <w:p w14:paraId="3DDDD957" w14:textId="37D126A0" w:rsidR="00553AEC" w:rsidRDefault="008111F8">
            <w:pPr>
              <w:spacing w:after="121" w:line="239" w:lineRule="auto"/>
              <w:ind w:left="2" w:right="37" w:firstLine="0"/>
            </w:pPr>
            <w:r>
              <w:t>Further staff CPD, focused on High</w:t>
            </w:r>
            <w:r w:rsidR="00765BD1">
              <w:t xml:space="preserve"> </w:t>
            </w:r>
            <w:r>
              <w:t xml:space="preserve">Quality Teaching and Learning, to be provided in the Spring Term.   </w:t>
            </w:r>
          </w:p>
          <w:p w14:paraId="02E7B933" w14:textId="77777777" w:rsidR="00553AEC" w:rsidRDefault="008111F8">
            <w:pPr>
              <w:spacing w:after="98" w:line="259" w:lineRule="auto"/>
              <w:ind w:left="2" w:firstLine="0"/>
            </w:pPr>
            <w:r>
              <w:t xml:space="preserve"> </w:t>
            </w:r>
          </w:p>
          <w:p w14:paraId="0EB87DCC" w14:textId="77777777" w:rsidR="00553AEC" w:rsidRDefault="008111F8">
            <w:pPr>
              <w:spacing w:after="0" w:line="259" w:lineRule="auto"/>
              <w:ind w:left="2" w:firstLine="0"/>
            </w:pPr>
            <w:r>
              <w:t xml:space="preserve">Pupil and Parent voice is collected about the effectiveness of strategies used to promote curriculum access (e.g. ILPs). </w:t>
            </w:r>
          </w:p>
        </w:tc>
        <w:tc>
          <w:tcPr>
            <w:tcW w:w="1562" w:type="dxa"/>
            <w:tcBorders>
              <w:top w:val="single" w:sz="4" w:space="0" w:color="000000"/>
              <w:left w:val="single" w:sz="4" w:space="0" w:color="000000"/>
              <w:bottom w:val="single" w:sz="4" w:space="0" w:color="000000"/>
              <w:right w:val="single" w:sz="4" w:space="0" w:color="000000"/>
            </w:tcBorders>
          </w:tcPr>
          <w:p w14:paraId="56BEAB4A" w14:textId="77777777" w:rsidR="00553AEC" w:rsidRDefault="00553AEC">
            <w:pPr>
              <w:spacing w:after="160" w:line="259" w:lineRule="auto"/>
              <w:ind w:left="0" w:firstLine="0"/>
            </w:pPr>
          </w:p>
        </w:tc>
        <w:tc>
          <w:tcPr>
            <w:tcW w:w="1414" w:type="dxa"/>
            <w:tcBorders>
              <w:top w:val="single" w:sz="4" w:space="0" w:color="000000"/>
              <w:left w:val="single" w:sz="4" w:space="0" w:color="000000"/>
              <w:bottom w:val="single" w:sz="4" w:space="0" w:color="000000"/>
              <w:right w:val="single" w:sz="4" w:space="0" w:color="000000"/>
            </w:tcBorders>
          </w:tcPr>
          <w:p w14:paraId="6BBE1EDB" w14:textId="77777777" w:rsidR="00553AEC" w:rsidRDefault="00553AEC">
            <w:pPr>
              <w:spacing w:after="160" w:line="259" w:lineRule="auto"/>
              <w:ind w:left="0" w:firstLine="0"/>
            </w:pPr>
          </w:p>
        </w:tc>
        <w:tc>
          <w:tcPr>
            <w:tcW w:w="2227" w:type="dxa"/>
            <w:tcBorders>
              <w:top w:val="single" w:sz="4" w:space="0" w:color="000000"/>
              <w:left w:val="single" w:sz="4" w:space="0" w:color="000000"/>
              <w:bottom w:val="single" w:sz="4" w:space="0" w:color="000000"/>
              <w:right w:val="single" w:sz="4" w:space="0" w:color="000000"/>
            </w:tcBorders>
          </w:tcPr>
          <w:p w14:paraId="77B2A3C1" w14:textId="77777777" w:rsidR="00553AEC" w:rsidRDefault="008111F8">
            <w:pPr>
              <w:spacing w:after="122" w:line="239" w:lineRule="auto"/>
              <w:ind w:left="2" w:firstLine="0"/>
            </w:pPr>
            <w:r>
              <w:t xml:space="preserve">Evidence of the School SENCo consulting with Outside Agencies to help inform support provision for specific pupils.  </w:t>
            </w:r>
          </w:p>
          <w:p w14:paraId="1B41080B" w14:textId="77777777" w:rsidR="00553AEC" w:rsidRDefault="008111F8">
            <w:pPr>
              <w:spacing w:after="98" w:line="259" w:lineRule="auto"/>
              <w:ind w:left="2" w:firstLine="0"/>
            </w:pPr>
            <w:r>
              <w:t xml:space="preserve"> </w:t>
            </w:r>
          </w:p>
          <w:p w14:paraId="28DE5B40" w14:textId="77777777" w:rsidR="00553AEC" w:rsidRDefault="008111F8">
            <w:pPr>
              <w:spacing w:after="0" w:line="259" w:lineRule="auto"/>
              <w:ind w:left="2" w:firstLine="0"/>
            </w:pPr>
            <w:r>
              <w:t xml:space="preserve">Gathered Pupil and Parent voice is used to refine and further shape ILPs.  </w:t>
            </w:r>
          </w:p>
        </w:tc>
      </w:tr>
    </w:tbl>
    <w:p w14:paraId="67919444" w14:textId="77777777" w:rsidR="00553AEC" w:rsidRDefault="00553AEC">
      <w:pPr>
        <w:spacing w:after="0" w:line="259" w:lineRule="auto"/>
        <w:ind w:left="-1138" w:right="15578" w:firstLine="0"/>
      </w:pPr>
    </w:p>
    <w:tbl>
      <w:tblPr>
        <w:tblStyle w:val="TableGrid"/>
        <w:tblW w:w="15074" w:type="dxa"/>
        <w:tblInd w:w="5" w:type="dxa"/>
        <w:tblCellMar>
          <w:top w:w="131" w:type="dxa"/>
          <w:left w:w="106" w:type="dxa"/>
          <w:bottom w:w="0" w:type="dxa"/>
          <w:right w:w="50" w:type="dxa"/>
        </w:tblCellMar>
        <w:tblLook w:val="04A0" w:firstRow="1" w:lastRow="0" w:firstColumn="1" w:lastColumn="0" w:noHBand="0" w:noVBand="1"/>
      </w:tblPr>
      <w:tblGrid>
        <w:gridCol w:w="1957"/>
        <w:gridCol w:w="3202"/>
        <w:gridCol w:w="2362"/>
        <w:gridCol w:w="2350"/>
        <w:gridCol w:w="1562"/>
        <w:gridCol w:w="1414"/>
        <w:gridCol w:w="2227"/>
      </w:tblGrid>
      <w:tr w:rsidR="00553AEC" w14:paraId="5B27836E" w14:textId="77777777" w:rsidTr="004C7461">
        <w:trPr>
          <w:trHeight w:val="7778"/>
        </w:trPr>
        <w:tc>
          <w:tcPr>
            <w:tcW w:w="1957" w:type="dxa"/>
            <w:tcBorders>
              <w:top w:val="single" w:sz="4" w:space="0" w:color="000000"/>
              <w:left w:val="single" w:sz="4" w:space="0" w:color="000000"/>
              <w:bottom w:val="single" w:sz="4" w:space="0" w:color="000000"/>
              <w:right w:val="single" w:sz="4" w:space="0" w:color="000000"/>
            </w:tcBorders>
          </w:tcPr>
          <w:p w14:paraId="56F1D0CA" w14:textId="77777777" w:rsidR="00553AEC" w:rsidRDefault="008111F8">
            <w:pPr>
              <w:spacing w:after="0" w:line="259" w:lineRule="auto"/>
              <w:ind w:left="2" w:firstLine="0"/>
            </w:pPr>
            <w:r>
              <w:rPr>
                <w:b/>
              </w:rPr>
              <w:t>To improve and maintain access to the physical environment.</w:t>
            </w:r>
            <w: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15E3B84B" w14:textId="77777777" w:rsidR="00553AEC" w:rsidRDefault="008111F8">
            <w:pPr>
              <w:spacing w:after="125" w:line="238" w:lineRule="auto"/>
              <w:ind w:left="0" w:firstLine="0"/>
            </w:pPr>
            <w:r>
              <w:t xml:space="preserve">Our </w:t>
            </w:r>
            <w:proofErr w:type="gramStart"/>
            <w:r>
              <w:t>School</w:t>
            </w:r>
            <w:proofErr w:type="gramEnd"/>
            <w:r>
              <w:t xml:space="preserve"> environment has the following features to help support individual needs: </w:t>
            </w:r>
          </w:p>
          <w:p w14:paraId="5C21BFBB" w14:textId="77777777" w:rsidR="00553AEC" w:rsidRDefault="008111F8">
            <w:pPr>
              <w:numPr>
                <w:ilvl w:val="0"/>
                <w:numId w:val="4"/>
              </w:numPr>
              <w:spacing w:after="121" w:line="240" w:lineRule="auto"/>
              <w:ind w:hanging="360"/>
            </w:pPr>
            <w:r>
              <w:t xml:space="preserve">Ramps to help support wheelchair access with continuous handrails. </w:t>
            </w:r>
          </w:p>
          <w:p w14:paraId="15C54267" w14:textId="77777777" w:rsidR="00553AEC" w:rsidRDefault="008111F8">
            <w:pPr>
              <w:numPr>
                <w:ilvl w:val="0"/>
                <w:numId w:val="4"/>
              </w:numPr>
              <w:spacing w:after="120" w:line="242" w:lineRule="auto"/>
              <w:ind w:hanging="360"/>
            </w:pPr>
            <w:r>
              <w:t xml:space="preserve">Colour contrasting stairs/steps.  </w:t>
            </w:r>
          </w:p>
          <w:p w14:paraId="4B91183F" w14:textId="77777777" w:rsidR="00553AEC" w:rsidRDefault="008111F8">
            <w:pPr>
              <w:numPr>
                <w:ilvl w:val="0"/>
                <w:numId w:val="4"/>
              </w:numPr>
              <w:spacing w:after="0" w:line="259" w:lineRule="auto"/>
              <w:ind w:hanging="360"/>
            </w:pPr>
            <w:r>
              <w:t xml:space="preserve">Disabled toilets </w:t>
            </w:r>
          </w:p>
          <w:p w14:paraId="185C16E2" w14:textId="77777777" w:rsidR="00553AEC" w:rsidRDefault="008111F8">
            <w:pPr>
              <w:spacing w:after="103" w:line="259" w:lineRule="auto"/>
              <w:ind w:left="720" w:firstLine="0"/>
            </w:pPr>
            <w:r>
              <w:t>/</w:t>
            </w:r>
            <w:proofErr w:type="gramStart"/>
            <w:r>
              <w:t>changing</w:t>
            </w:r>
            <w:proofErr w:type="gramEnd"/>
            <w:r>
              <w:t xml:space="preserve"> facilities </w:t>
            </w:r>
          </w:p>
          <w:p w14:paraId="1FE6A875" w14:textId="77777777" w:rsidR="00553AEC" w:rsidRDefault="008111F8">
            <w:pPr>
              <w:numPr>
                <w:ilvl w:val="0"/>
                <w:numId w:val="4"/>
              </w:numPr>
              <w:spacing w:after="121" w:line="240" w:lineRule="auto"/>
              <w:ind w:hanging="360"/>
            </w:pPr>
            <w:r>
              <w:t xml:space="preserve">Library shelves at wheelchair-accessible height. </w:t>
            </w:r>
          </w:p>
          <w:p w14:paraId="6ED94780" w14:textId="77777777" w:rsidR="00553AEC" w:rsidRDefault="008111F8">
            <w:pPr>
              <w:numPr>
                <w:ilvl w:val="0"/>
                <w:numId w:val="4"/>
              </w:numPr>
              <w:spacing w:after="118" w:line="240" w:lineRule="auto"/>
              <w:ind w:hanging="360"/>
            </w:pPr>
            <w:r>
              <w:t xml:space="preserve">School furniture which can be moved and adjusted to help support individual needs.  </w:t>
            </w:r>
          </w:p>
          <w:p w14:paraId="2098DFC8" w14:textId="77777777" w:rsidR="00553AEC" w:rsidRDefault="008111F8">
            <w:pPr>
              <w:spacing w:after="119" w:line="239" w:lineRule="auto"/>
              <w:ind w:left="0" w:firstLine="0"/>
            </w:pPr>
            <w:r>
              <w:t xml:space="preserve">Please see Accessibility Audit in Appendix 1 for further information.  </w:t>
            </w:r>
          </w:p>
          <w:p w14:paraId="23CDACE3" w14:textId="77777777" w:rsidR="00553AEC" w:rsidRDefault="008111F8">
            <w:pPr>
              <w:spacing w:after="0" w:line="259" w:lineRule="auto"/>
              <w:ind w:left="0" w:firstLine="0"/>
            </w:pPr>
            <w:r>
              <w:t xml:space="preserve"> </w:t>
            </w:r>
          </w:p>
        </w:tc>
        <w:tc>
          <w:tcPr>
            <w:tcW w:w="2362" w:type="dxa"/>
            <w:tcBorders>
              <w:top w:val="single" w:sz="4" w:space="0" w:color="000000"/>
              <w:left w:val="single" w:sz="4" w:space="0" w:color="000000"/>
              <w:bottom w:val="single" w:sz="4" w:space="0" w:color="000000"/>
              <w:right w:val="single" w:sz="4" w:space="0" w:color="000000"/>
            </w:tcBorders>
            <w:vAlign w:val="center"/>
          </w:tcPr>
          <w:p w14:paraId="4818D12E" w14:textId="77777777" w:rsidR="00553AEC" w:rsidRDefault="008111F8" w:rsidP="004C7461">
            <w:pPr>
              <w:spacing w:after="119" w:line="239" w:lineRule="auto"/>
              <w:ind w:left="0" w:firstLine="0"/>
            </w:pPr>
            <w:r>
              <w:t xml:space="preserve">To review and consider improved wheelchair access t.  </w:t>
            </w:r>
          </w:p>
          <w:p w14:paraId="7B1DBA62" w14:textId="77777777" w:rsidR="00553AEC" w:rsidRDefault="008111F8">
            <w:pPr>
              <w:spacing w:after="98" w:line="259" w:lineRule="auto"/>
              <w:ind w:left="2" w:firstLine="0"/>
            </w:pPr>
            <w:r>
              <w:t xml:space="preserve"> </w:t>
            </w:r>
          </w:p>
          <w:p w14:paraId="3E84384A" w14:textId="77777777" w:rsidR="00553AEC" w:rsidRDefault="008111F8">
            <w:pPr>
              <w:spacing w:after="0" w:line="259" w:lineRule="auto"/>
              <w:ind w:left="2" w:firstLine="0"/>
            </w:pPr>
            <w:r>
              <w:t>To consider Evac-</w:t>
            </w:r>
          </w:p>
          <w:p w14:paraId="71703DEE" w14:textId="77777777" w:rsidR="00553AEC" w:rsidRDefault="008111F8">
            <w:pPr>
              <w:spacing w:after="98" w:line="259" w:lineRule="auto"/>
              <w:ind w:left="2" w:firstLine="0"/>
            </w:pPr>
            <w:r>
              <w:t xml:space="preserve">Chair training  </w:t>
            </w:r>
          </w:p>
          <w:p w14:paraId="7A04C580" w14:textId="77777777" w:rsidR="00553AEC" w:rsidRDefault="008111F8">
            <w:pPr>
              <w:spacing w:after="100" w:line="259" w:lineRule="auto"/>
              <w:ind w:left="2" w:firstLine="0"/>
            </w:pPr>
            <w:r>
              <w:t xml:space="preserve"> </w:t>
            </w:r>
          </w:p>
          <w:p w14:paraId="2419AB06" w14:textId="0DD006F1" w:rsidR="00553AEC" w:rsidRDefault="008111F8">
            <w:pPr>
              <w:spacing w:after="122" w:line="239" w:lineRule="auto"/>
              <w:ind w:left="2" w:right="25" w:firstLine="0"/>
            </w:pPr>
            <w:r>
              <w:t xml:space="preserve">To re-paint the steps </w:t>
            </w:r>
            <w:r w:rsidR="00765BD1">
              <w:t xml:space="preserve">at </w:t>
            </w:r>
            <w:r>
              <w:t xml:space="preserve">entrances to improve the level of colour contrasting.  </w:t>
            </w:r>
          </w:p>
          <w:p w14:paraId="07C2D1D6" w14:textId="77777777" w:rsidR="00553AEC" w:rsidRDefault="008111F8">
            <w:pPr>
              <w:spacing w:after="98" w:line="259" w:lineRule="auto"/>
              <w:ind w:left="2" w:firstLine="0"/>
            </w:pPr>
            <w:r>
              <w:t xml:space="preserve"> </w:t>
            </w:r>
          </w:p>
          <w:p w14:paraId="57F8AB40" w14:textId="77777777" w:rsidR="00553AEC" w:rsidRDefault="008111F8">
            <w:pPr>
              <w:spacing w:after="119" w:line="239" w:lineRule="auto"/>
              <w:ind w:left="2" w:right="49" w:firstLine="0"/>
            </w:pPr>
            <w:r>
              <w:t xml:space="preserve">To gather Pupil and Parent voice on the physical access of the </w:t>
            </w:r>
            <w:proofErr w:type="gramStart"/>
            <w:r>
              <w:t>School</w:t>
            </w:r>
            <w:proofErr w:type="gramEnd"/>
            <w:r>
              <w:t xml:space="preserve"> environment.  </w:t>
            </w:r>
          </w:p>
          <w:p w14:paraId="79CE8C0A" w14:textId="77777777" w:rsidR="00553AEC" w:rsidRDefault="008111F8">
            <w:pPr>
              <w:spacing w:after="98" w:line="259" w:lineRule="auto"/>
              <w:ind w:left="2" w:firstLine="0"/>
            </w:pPr>
            <w:r>
              <w:t xml:space="preserve"> </w:t>
            </w:r>
          </w:p>
          <w:p w14:paraId="03DF5B04" w14:textId="77777777" w:rsidR="00553AEC" w:rsidRDefault="008111F8">
            <w:pPr>
              <w:spacing w:after="0" w:line="259" w:lineRule="auto"/>
              <w:ind w:left="2" w:firstLine="0"/>
            </w:pPr>
            <w: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2AB353D7" w14:textId="6C905610" w:rsidR="00765BD1" w:rsidRDefault="008111F8" w:rsidP="00765BD1">
            <w:pPr>
              <w:spacing w:after="2" w:line="239" w:lineRule="auto"/>
              <w:ind w:left="2" w:firstLine="0"/>
            </w:pPr>
            <w:r>
              <w:t xml:space="preserve">School SENCo and Site Manager to review and consider </w:t>
            </w:r>
          </w:p>
          <w:p w14:paraId="3CA4191A" w14:textId="00A70E51" w:rsidR="00553AEC" w:rsidRDefault="00553AEC">
            <w:pPr>
              <w:spacing w:after="0" w:line="259" w:lineRule="auto"/>
              <w:ind w:left="2" w:firstLine="0"/>
            </w:pPr>
          </w:p>
        </w:tc>
        <w:tc>
          <w:tcPr>
            <w:tcW w:w="1562" w:type="dxa"/>
            <w:tcBorders>
              <w:top w:val="single" w:sz="4" w:space="0" w:color="000000"/>
              <w:left w:val="single" w:sz="4" w:space="0" w:color="000000"/>
              <w:bottom w:val="single" w:sz="4" w:space="0" w:color="000000"/>
              <w:right w:val="single" w:sz="4" w:space="0" w:color="000000"/>
            </w:tcBorders>
          </w:tcPr>
          <w:p w14:paraId="7E63C48C" w14:textId="77777777" w:rsidR="00553AEC" w:rsidRDefault="008111F8">
            <w:pPr>
              <w:spacing w:after="98" w:line="259" w:lineRule="auto"/>
              <w:ind w:left="2" w:firstLine="0"/>
            </w:pPr>
            <w:r>
              <w:t xml:space="preserve"> (SENCo) </w:t>
            </w:r>
          </w:p>
          <w:p w14:paraId="54782159" w14:textId="77777777" w:rsidR="00553AEC" w:rsidRDefault="008111F8">
            <w:pPr>
              <w:spacing w:after="98" w:line="259" w:lineRule="auto"/>
              <w:ind w:left="2" w:firstLine="0"/>
            </w:pPr>
            <w:r>
              <w:t xml:space="preserve"> </w:t>
            </w:r>
          </w:p>
          <w:p w14:paraId="1FA44227" w14:textId="77777777" w:rsidR="00553AEC" w:rsidRDefault="008111F8">
            <w:pPr>
              <w:spacing w:after="0" w:line="259" w:lineRule="auto"/>
              <w:ind w:left="2" w:firstLine="0"/>
            </w:pPr>
            <w:r>
              <w:t xml:space="preserve"> (Site </w:t>
            </w:r>
          </w:p>
          <w:p w14:paraId="7B8A9E71" w14:textId="77777777" w:rsidR="00553AEC" w:rsidRDefault="008111F8">
            <w:pPr>
              <w:spacing w:after="0" w:line="259" w:lineRule="auto"/>
              <w:ind w:left="2" w:firstLine="0"/>
            </w:pPr>
            <w:r>
              <w:t xml:space="preserve">Manager) </w:t>
            </w:r>
          </w:p>
        </w:tc>
        <w:tc>
          <w:tcPr>
            <w:tcW w:w="1414" w:type="dxa"/>
            <w:tcBorders>
              <w:top w:val="single" w:sz="4" w:space="0" w:color="000000"/>
              <w:left w:val="single" w:sz="4" w:space="0" w:color="000000"/>
              <w:bottom w:val="single" w:sz="4" w:space="0" w:color="000000"/>
              <w:right w:val="single" w:sz="4" w:space="0" w:color="000000"/>
            </w:tcBorders>
          </w:tcPr>
          <w:p w14:paraId="0FED51CF" w14:textId="77777777" w:rsidR="00553AEC" w:rsidRDefault="008111F8">
            <w:pPr>
              <w:spacing w:after="0" w:line="259" w:lineRule="auto"/>
              <w:ind w:left="0" w:firstLine="0"/>
            </w:pPr>
            <w:r>
              <w:t xml:space="preserve">End of </w:t>
            </w:r>
          </w:p>
          <w:p w14:paraId="1EF852D0" w14:textId="77777777" w:rsidR="00553AEC" w:rsidRDefault="008111F8">
            <w:pPr>
              <w:spacing w:after="0" w:line="259" w:lineRule="auto"/>
              <w:ind w:left="0" w:firstLine="0"/>
            </w:pPr>
            <w:r>
              <w:t xml:space="preserve">Academic </w:t>
            </w:r>
          </w:p>
          <w:p w14:paraId="378DAE6F" w14:textId="77777777" w:rsidR="00553AEC" w:rsidRDefault="008111F8">
            <w:pPr>
              <w:spacing w:after="98" w:line="259" w:lineRule="auto"/>
              <w:ind w:left="0" w:firstLine="0"/>
            </w:pPr>
            <w:r>
              <w:t xml:space="preserve">Year  </w:t>
            </w:r>
          </w:p>
          <w:p w14:paraId="5169ACFE" w14:textId="77777777" w:rsidR="00553AEC" w:rsidRDefault="008111F8">
            <w:pPr>
              <w:spacing w:after="100" w:line="259" w:lineRule="auto"/>
              <w:ind w:left="0" w:firstLine="0"/>
            </w:pPr>
            <w:r>
              <w:t xml:space="preserve"> </w:t>
            </w:r>
          </w:p>
          <w:p w14:paraId="5E1E6FDA" w14:textId="77777777" w:rsidR="00553AEC" w:rsidRDefault="008111F8">
            <w:pPr>
              <w:spacing w:after="0" w:line="239" w:lineRule="auto"/>
              <w:ind w:left="0" w:firstLine="0"/>
            </w:pPr>
            <w:r>
              <w:t xml:space="preserve">Reviewed annually through the Accessibility </w:t>
            </w:r>
          </w:p>
          <w:p w14:paraId="50B5E765" w14:textId="77777777" w:rsidR="00553AEC" w:rsidRDefault="008111F8">
            <w:pPr>
              <w:spacing w:after="0" w:line="259" w:lineRule="auto"/>
              <w:ind w:left="0" w:firstLine="0"/>
            </w:pPr>
            <w:r>
              <w:t xml:space="preserve">Audit,  </w:t>
            </w:r>
          </w:p>
        </w:tc>
        <w:tc>
          <w:tcPr>
            <w:tcW w:w="2227" w:type="dxa"/>
            <w:tcBorders>
              <w:top w:val="single" w:sz="4" w:space="0" w:color="000000"/>
              <w:left w:val="single" w:sz="4" w:space="0" w:color="000000"/>
              <w:bottom w:val="single" w:sz="4" w:space="0" w:color="000000"/>
              <w:right w:val="single" w:sz="4" w:space="0" w:color="000000"/>
            </w:tcBorders>
          </w:tcPr>
          <w:p w14:paraId="6D7AE86D" w14:textId="2F8B2FE0" w:rsidR="00553AEC" w:rsidRDefault="008111F8">
            <w:pPr>
              <w:spacing w:after="122" w:line="239" w:lineRule="auto"/>
              <w:ind w:left="2" w:firstLine="0"/>
            </w:pPr>
            <w:r>
              <w:t xml:space="preserve">Action Points identified in the Accessibility Audit </w:t>
            </w:r>
            <w:r>
              <w:t xml:space="preserve">and necessary steps taken.  </w:t>
            </w:r>
          </w:p>
          <w:p w14:paraId="1F339C87" w14:textId="77777777" w:rsidR="00553AEC" w:rsidRDefault="008111F8">
            <w:pPr>
              <w:spacing w:after="98" w:line="259" w:lineRule="auto"/>
              <w:ind w:left="2" w:firstLine="0"/>
            </w:pPr>
            <w:r>
              <w:t xml:space="preserve"> </w:t>
            </w:r>
          </w:p>
          <w:p w14:paraId="1A08B57F" w14:textId="77777777" w:rsidR="00553AEC" w:rsidRDefault="008111F8">
            <w:pPr>
              <w:spacing w:after="0" w:line="259" w:lineRule="auto"/>
              <w:ind w:left="2" w:firstLine="0"/>
            </w:pPr>
            <w:r>
              <w:t xml:space="preserve">Evidence of Pupil and Parent voice regarding the physical access of the </w:t>
            </w:r>
            <w:proofErr w:type="gramStart"/>
            <w:r>
              <w:t>School</w:t>
            </w:r>
            <w:proofErr w:type="gramEnd"/>
            <w:r>
              <w:t xml:space="preserve"> environment.  </w:t>
            </w:r>
          </w:p>
        </w:tc>
      </w:tr>
      <w:tr w:rsidR="00553AEC" w14:paraId="48F11A80" w14:textId="77777777" w:rsidTr="004C7461">
        <w:trPr>
          <w:trHeight w:val="1769"/>
        </w:trPr>
        <w:tc>
          <w:tcPr>
            <w:tcW w:w="1957" w:type="dxa"/>
            <w:tcBorders>
              <w:top w:val="single" w:sz="4" w:space="0" w:color="000000"/>
              <w:left w:val="single" w:sz="4" w:space="0" w:color="000000"/>
              <w:bottom w:val="single" w:sz="4" w:space="0" w:color="000000"/>
              <w:right w:val="single" w:sz="4" w:space="0" w:color="000000"/>
            </w:tcBorders>
          </w:tcPr>
          <w:p w14:paraId="15E9F8F1" w14:textId="77777777" w:rsidR="00553AEC" w:rsidRDefault="008111F8">
            <w:pPr>
              <w:spacing w:after="0" w:line="259" w:lineRule="auto"/>
              <w:ind w:left="2" w:firstLine="0"/>
            </w:pPr>
            <w:r>
              <w:rPr>
                <w:b/>
              </w:rPr>
              <w:lastRenderedPageBreak/>
              <w:t>To improve the delivery of information to pupils with a disability</w:t>
            </w:r>
            <w: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2D4C421" w14:textId="77777777" w:rsidR="00553AEC" w:rsidRDefault="008111F8">
            <w:pPr>
              <w:spacing w:after="0" w:line="259" w:lineRule="auto"/>
              <w:ind w:left="0" w:firstLine="0"/>
            </w:pPr>
            <w:r>
              <w:t xml:space="preserve">A range of communication methods and adaptations for specific children is provided to ensure that information is accessible.  </w:t>
            </w:r>
          </w:p>
          <w:p w14:paraId="3C50F32A" w14:textId="77777777" w:rsidR="004C7461" w:rsidRDefault="004C7461">
            <w:pPr>
              <w:spacing w:after="0" w:line="259" w:lineRule="auto"/>
              <w:ind w:left="0" w:firstLine="0"/>
            </w:pPr>
          </w:p>
          <w:p w14:paraId="088D71DF" w14:textId="77777777" w:rsidR="004C7461" w:rsidRDefault="004C7461" w:rsidP="004C7461">
            <w:pPr>
              <w:spacing w:after="101" w:line="259" w:lineRule="auto"/>
              <w:ind w:left="0" w:firstLine="0"/>
            </w:pPr>
            <w:r>
              <w:t xml:space="preserve">This includes: </w:t>
            </w:r>
          </w:p>
          <w:p w14:paraId="355622CC" w14:textId="77777777" w:rsidR="004C7461" w:rsidRDefault="004C7461" w:rsidP="004C7461">
            <w:pPr>
              <w:numPr>
                <w:ilvl w:val="0"/>
                <w:numId w:val="5"/>
              </w:numPr>
              <w:spacing w:after="100" w:line="259" w:lineRule="auto"/>
              <w:ind w:hanging="360"/>
            </w:pPr>
            <w:r>
              <w:t xml:space="preserve">Internal signage </w:t>
            </w:r>
          </w:p>
          <w:p w14:paraId="4481BB15" w14:textId="77777777" w:rsidR="004C7461" w:rsidRDefault="004C7461" w:rsidP="004C7461">
            <w:pPr>
              <w:numPr>
                <w:ilvl w:val="0"/>
                <w:numId w:val="5"/>
              </w:numPr>
              <w:spacing w:after="102" w:line="259" w:lineRule="auto"/>
              <w:ind w:hanging="360"/>
            </w:pPr>
            <w:r>
              <w:t xml:space="preserve">Large print resources </w:t>
            </w:r>
          </w:p>
          <w:p w14:paraId="3FF2FFB4" w14:textId="77777777" w:rsidR="004C7461" w:rsidRDefault="004C7461" w:rsidP="004C7461">
            <w:pPr>
              <w:numPr>
                <w:ilvl w:val="0"/>
                <w:numId w:val="5"/>
              </w:numPr>
              <w:spacing w:after="124" w:line="239" w:lineRule="auto"/>
              <w:ind w:hanging="360"/>
            </w:pPr>
            <w:r>
              <w:t xml:space="preserve">Pictorial or symbolic representations </w:t>
            </w:r>
          </w:p>
          <w:p w14:paraId="68486585" w14:textId="77777777" w:rsidR="004C7461" w:rsidRDefault="004C7461" w:rsidP="004C7461">
            <w:pPr>
              <w:numPr>
                <w:ilvl w:val="0"/>
                <w:numId w:val="5"/>
              </w:numPr>
              <w:spacing w:after="124" w:line="239" w:lineRule="auto"/>
              <w:ind w:hanging="360"/>
            </w:pPr>
            <w:r>
              <w:t xml:space="preserve">Information resources in simple language  </w:t>
            </w:r>
          </w:p>
          <w:p w14:paraId="3C6B83F2" w14:textId="77777777" w:rsidR="004C7461" w:rsidRDefault="004C7461" w:rsidP="004C7461">
            <w:pPr>
              <w:numPr>
                <w:ilvl w:val="0"/>
                <w:numId w:val="5"/>
              </w:numPr>
              <w:spacing w:after="118" w:line="240" w:lineRule="auto"/>
              <w:ind w:hanging="360"/>
            </w:pPr>
            <w:r>
              <w:t xml:space="preserve">Access to ICT to support learning </w:t>
            </w:r>
          </w:p>
          <w:p w14:paraId="03B1B296" w14:textId="77777777" w:rsidR="004C7461" w:rsidRDefault="004C7461" w:rsidP="004C7461">
            <w:pPr>
              <w:spacing w:after="121" w:line="239" w:lineRule="auto"/>
              <w:ind w:left="0" w:firstLine="0"/>
            </w:pPr>
            <w:r>
              <w:t xml:space="preserve">Please see Accessibility Audit in Appendix 1 for further information.  </w:t>
            </w:r>
          </w:p>
          <w:p w14:paraId="4BFFF131" w14:textId="77777777" w:rsidR="004C7461" w:rsidRDefault="004C7461">
            <w:pPr>
              <w:spacing w:after="0" w:line="259" w:lineRule="auto"/>
              <w:ind w:left="0" w:firstLine="0"/>
            </w:pPr>
          </w:p>
        </w:tc>
        <w:tc>
          <w:tcPr>
            <w:tcW w:w="2362" w:type="dxa"/>
            <w:tcBorders>
              <w:top w:val="single" w:sz="4" w:space="0" w:color="000000"/>
              <w:left w:val="single" w:sz="4" w:space="0" w:color="000000"/>
              <w:bottom w:val="single" w:sz="4" w:space="0" w:color="000000"/>
              <w:right w:val="single" w:sz="4" w:space="0" w:color="000000"/>
            </w:tcBorders>
            <w:vAlign w:val="center"/>
          </w:tcPr>
          <w:p w14:paraId="644E1ABC" w14:textId="77777777" w:rsidR="00553AEC" w:rsidRDefault="008111F8">
            <w:pPr>
              <w:spacing w:after="0" w:line="259" w:lineRule="auto"/>
              <w:ind w:left="2" w:right="25" w:firstLine="0"/>
            </w:pPr>
            <w:r>
              <w:t xml:space="preserve">To review internal signage to ensure that outside visitors and new pupils are appropriately supported. </w:t>
            </w:r>
          </w:p>
          <w:p w14:paraId="2549C52D" w14:textId="77777777" w:rsidR="004C7461" w:rsidRDefault="004C7461" w:rsidP="004C7461">
            <w:pPr>
              <w:spacing w:after="98" w:line="259" w:lineRule="auto"/>
              <w:ind w:left="2" w:firstLine="0"/>
            </w:pPr>
          </w:p>
          <w:p w14:paraId="1A1E2511" w14:textId="77777777" w:rsidR="004C7461" w:rsidRDefault="004C7461" w:rsidP="004C7461">
            <w:pPr>
              <w:spacing w:after="2" w:line="238" w:lineRule="auto"/>
              <w:ind w:left="2" w:firstLine="0"/>
              <w:jc w:val="both"/>
            </w:pPr>
            <w:r>
              <w:t xml:space="preserve">To provide alternative formats to key SEND </w:t>
            </w:r>
          </w:p>
          <w:p w14:paraId="1180CF3A" w14:textId="77777777" w:rsidR="004C7461" w:rsidRDefault="004C7461" w:rsidP="004C7461">
            <w:pPr>
              <w:spacing w:after="0" w:line="239" w:lineRule="auto"/>
              <w:ind w:left="2" w:right="48" w:firstLine="0"/>
            </w:pPr>
            <w:r>
              <w:t xml:space="preserve">information resources, for example the SEND </w:t>
            </w:r>
          </w:p>
          <w:p w14:paraId="159A9394" w14:textId="77777777" w:rsidR="004C7461" w:rsidRDefault="004C7461" w:rsidP="004C7461">
            <w:pPr>
              <w:spacing w:after="100" w:line="259" w:lineRule="auto"/>
              <w:ind w:left="2" w:firstLine="0"/>
            </w:pPr>
            <w:r>
              <w:t xml:space="preserve">Information Report.  </w:t>
            </w:r>
          </w:p>
          <w:p w14:paraId="661C4E62" w14:textId="77777777" w:rsidR="004C7461" w:rsidRDefault="004C7461" w:rsidP="004C7461">
            <w:pPr>
              <w:spacing w:after="98" w:line="259" w:lineRule="auto"/>
              <w:ind w:left="2" w:firstLine="0"/>
            </w:pPr>
            <w:r>
              <w:t xml:space="preserve"> </w:t>
            </w:r>
          </w:p>
          <w:p w14:paraId="66F7F997" w14:textId="77777777" w:rsidR="004C7461" w:rsidRDefault="004C7461" w:rsidP="004C7461">
            <w:pPr>
              <w:spacing w:after="119" w:line="239" w:lineRule="auto"/>
              <w:ind w:left="2" w:firstLine="0"/>
            </w:pPr>
            <w:r>
              <w:t xml:space="preserve">To review evacuation alarms and their access to all pupils (e.g. visual cues for evacuation).  </w:t>
            </w:r>
          </w:p>
          <w:p w14:paraId="522EF696" w14:textId="77777777" w:rsidR="004C7461" w:rsidRDefault="004C7461" w:rsidP="004C7461">
            <w:pPr>
              <w:spacing w:after="100" w:line="259" w:lineRule="auto"/>
              <w:ind w:left="2" w:firstLine="0"/>
            </w:pPr>
            <w:r>
              <w:t xml:space="preserve"> </w:t>
            </w:r>
          </w:p>
          <w:p w14:paraId="6EB6C56F" w14:textId="77777777" w:rsidR="004C7461" w:rsidRDefault="004C7461" w:rsidP="004C7461">
            <w:pPr>
              <w:spacing w:after="122" w:line="239" w:lineRule="auto"/>
              <w:ind w:left="2" w:firstLine="0"/>
            </w:pPr>
            <w:r>
              <w:t xml:space="preserve">To further develop Assistive Technology systems for pupils requiring additional ICT support.  </w:t>
            </w:r>
          </w:p>
          <w:p w14:paraId="74C13792" w14:textId="77777777" w:rsidR="004C7461" w:rsidRDefault="004C7461" w:rsidP="004C7461">
            <w:pPr>
              <w:spacing w:after="98" w:line="259" w:lineRule="auto"/>
              <w:ind w:left="2" w:firstLine="0"/>
            </w:pPr>
            <w:r>
              <w:t xml:space="preserve"> </w:t>
            </w:r>
          </w:p>
          <w:p w14:paraId="337DCCCF" w14:textId="77777777" w:rsidR="004C7461" w:rsidRDefault="004C7461" w:rsidP="004C7461">
            <w:pPr>
              <w:spacing w:after="119" w:line="239" w:lineRule="auto"/>
              <w:ind w:left="2" w:firstLine="0"/>
            </w:pPr>
            <w:r>
              <w:t xml:space="preserve">To gather Pupil and Parent voice on information delivery.  </w:t>
            </w:r>
          </w:p>
          <w:p w14:paraId="34D4D51F" w14:textId="77777777" w:rsidR="004C7461" w:rsidRDefault="004C7461">
            <w:pPr>
              <w:spacing w:after="0" w:line="259" w:lineRule="auto"/>
              <w:ind w:left="2" w:right="25" w:firstLine="0"/>
            </w:pPr>
          </w:p>
        </w:tc>
        <w:tc>
          <w:tcPr>
            <w:tcW w:w="2350" w:type="dxa"/>
            <w:tcBorders>
              <w:top w:val="single" w:sz="4" w:space="0" w:color="000000"/>
              <w:left w:val="single" w:sz="4" w:space="0" w:color="000000"/>
              <w:bottom w:val="single" w:sz="4" w:space="0" w:color="000000"/>
              <w:right w:val="single" w:sz="4" w:space="0" w:color="000000"/>
            </w:tcBorders>
            <w:vAlign w:val="center"/>
          </w:tcPr>
          <w:p w14:paraId="6400C473" w14:textId="77777777" w:rsidR="00553AEC" w:rsidRDefault="008111F8">
            <w:pPr>
              <w:spacing w:after="0" w:line="259" w:lineRule="auto"/>
              <w:ind w:left="2" w:firstLine="0"/>
            </w:pPr>
            <w:r>
              <w:t xml:space="preserve">School SENCo and Site Manager to review and consider Action Points identified in the Accessibility Audit </w:t>
            </w:r>
          </w:p>
        </w:tc>
        <w:tc>
          <w:tcPr>
            <w:tcW w:w="1562" w:type="dxa"/>
            <w:tcBorders>
              <w:top w:val="single" w:sz="4" w:space="0" w:color="000000"/>
              <w:left w:val="single" w:sz="4" w:space="0" w:color="000000"/>
              <w:bottom w:val="single" w:sz="4" w:space="0" w:color="000000"/>
              <w:right w:val="single" w:sz="4" w:space="0" w:color="000000"/>
            </w:tcBorders>
          </w:tcPr>
          <w:p w14:paraId="0C7D66D8" w14:textId="77777777" w:rsidR="00553AEC" w:rsidRDefault="008111F8">
            <w:pPr>
              <w:spacing w:after="98" w:line="259" w:lineRule="auto"/>
              <w:ind w:left="2" w:firstLine="0"/>
            </w:pPr>
            <w:r>
              <w:t xml:space="preserve"> (SENCo) </w:t>
            </w:r>
          </w:p>
          <w:p w14:paraId="41DF11A2" w14:textId="77777777" w:rsidR="00553AEC" w:rsidRDefault="008111F8">
            <w:pPr>
              <w:spacing w:after="100" w:line="259" w:lineRule="auto"/>
              <w:ind w:left="2" w:firstLine="0"/>
            </w:pPr>
            <w:r>
              <w:t xml:space="preserve"> </w:t>
            </w:r>
          </w:p>
          <w:p w14:paraId="25B4514A" w14:textId="77777777" w:rsidR="00553AEC" w:rsidRDefault="008111F8">
            <w:pPr>
              <w:spacing w:after="0" w:line="259" w:lineRule="auto"/>
              <w:ind w:left="2" w:firstLine="0"/>
            </w:pPr>
            <w:r>
              <w:t xml:space="preserve"> (Site </w:t>
            </w:r>
          </w:p>
          <w:p w14:paraId="119F4AC5" w14:textId="77777777" w:rsidR="00553AEC" w:rsidRDefault="008111F8">
            <w:pPr>
              <w:spacing w:after="0" w:line="259" w:lineRule="auto"/>
              <w:ind w:left="2" w:firstLine="0"/>
            </w:pPr>
            <w:r>
              <w:t xml:space="preserve">Manager) </w:t>
            </w:r>
          </w:p>
        </w:tc>
        <w:tc>
          <w:tcPr>
            <w:tcW w:w="1414" w:type="dxa"/>
            <w:tcBorders>
              <w:top w:val="single" w:sz="4" w:space="0" w:color="000000"/>
              <w:left w:val="single" w:sz="4" w:space="0" w:color="000000"/>
              <w:bottom w:val="single" w:sz="4" w:space="0" w:color="000000"/>
              <w:right w:val="single" w:sz="4" w:space="0" w:color="000000"/>
            </w:tcBorders>
          </w:tcPr>
          <w:p w14:paraId="2704149A" w14:textId="77777777" w:rsidR="00553AEC" w:rsidRDefault="008111F8">
            <w:pPr>
              <w:spacing w:after="0" w:line="259" w:lineRule="auto"/>
              <w:ind w:left="0" w:firstLine="0"/>
            </w:pPr>
            <w:r>
              <w:t xml:space="preserve">End of </w:t>
            </w:r>
          </w:p>
          <w:p w14:paraId="629711CA" w14:textId="77777777" w:rsidR="00553AEC" w:rsidRDefault="008111F8">
            <w:pPr>
              <w:spacing w:after="0" w:line="259" w:lineRule="auto"/>
              <w:ind w:left="0" w:firstLine="0"/>
            </w:pPr>
            <w:r>
              <w:t xml:space="preserve">2021-2021 </w:t>
            </w:r>
          </w:p>
          <w:p w14:paraId="589254EA" w14:textId="77777777" w:rsidR="00553AEC" w:rsidRDefault="008111F8">
            <w:pPr>
              <w:spacing w:after="0" w:line="259" w:lineRule="auto"/>
              <w:ind w:left="0" w:firstLine="0"/>
            </w:pPr>
            <w:r>
              <w:t xml:space="preserve">Academic </w:t>
            </w:r>
          </w:p>
          <w:p w14:paraId="00D06962" w14:textId="77777777" w:rsidR="00553AEC" w:rsidRDefault="008111F8">
            <w:pPr>
              <w:spacing w:after="100" w:line="259" w:lineRule="auto"/>
              <w:ind w:left="0" w:firstLine="0"/>
            </w:pPr>
            <w:r>
              <w:t xml:space="preserve">Year  </w:t>
            </w:r>
          </w:p>
          <w:p w14:paraId="2911054A" w14:textId="77777777" w:rsidR="00553AEC" w:rsidRDefault="008111F8">
            <w:pPr>
              <w:spacing w:after="0" w:line="259" w:lineRule="auto"/>
              <w:ind w:left="0" w:firstLine="0"/>
            </w:pPr>
            <w:r>
              <w:t xml:space="preserve"> </w:t>
            </w:r>
          </w:p>
          <w:p w14:paraId="0D04ADDF" w14:textId="77777777" w:rsidR="004C7461" w:rsidRDefault="004C7461" w:rsidP="004C7461">
            <w:pPr>
              <w:spacing w:after="0" w:line="239" w:lineRule="auto"/>
              <w:ind w:left="0" w:firstLine="0"/>
            </w:pPr>
            <w:r>
              <w:t xml:space="preserve">Reviewed annually through the Accessibility </w:t>
            </w:r>
          </w:p>
          <w:p w14:paraId="566775F2" w14:textId="078EEA27" w:rsidR="004C7461" w:rsidRDefault="004C7461" w:rsidP="004C7461">
            <w:pPr>
              <w:spacing w:after="0" w:line="259" w:lineRule="auto"/>
              <w:ind w:left="0" w:firstLine="0"/>
            </w:pPr>
            <w:r>
              <w:t>Audit,</w:t>
            </w:r>
          </w:p>
        </w:tc>
        <w:tc>
          <w:tcPr>
            <w:tcW w:w="2227" w:type="dxa"/>
            <w:tcBorders>
              <w:top w:val="single" w:sz="4" w:space="0" w:color="000000"/>
              <w:left w:val="single" w:sz="4" w:space="0" w:color="000000"/>
              <w:bottom w:val="single" w:sz="4" w:space="0" w:color="000000"/>
              <w:right w:val="single" w:sz="4" w:space="0" w:color="000000"/>
            </w:tcBorders>
          </w:tcPr>
          <w:p w14:paraId="70B39046" w14:textId="77777777" w:rsidR="004C7461" w:rsidRDefault="008111F8" w:rsidP="004C7461">
            <w:pPr>
              <w:spacing w:after="120" w:line="238" w:lineRule="auto"/>
              <w:ind w:left="2" w:firstLine="0"/>
            </w:pPr>
            <w:r>
              <w:t xml:space="preserve">Action Points identified in the Accessibility Audit (November 2020) are reviewed and </w:t>
            </w:r>
            <w:r w:rsidR="004C7461">
              <w:t xml:space="preserve">necessary steps taken.  </w:t>
            </w:r>
          </w:p>
          <w:p w14:paraId="33B2CEC2" w14:textId="77777777" w:rsidR="004C7461" w:rsidRDefault="004C7461" w:rsidP="004C7461">
            <w:pPr>
              <w:spacing w:after="100" w:line="259" w:lineRule="auto"/>
              <w:ind w:left="2" w:firstLine="0"/>
            </w:pPr>
            <w:r>
              <w:t xml:space="preserve"> </w:t>
            </w:r>
          </w:p>
          <w:p w14:paraId="6DB2AFBB" w14:textId="77777777" w:rsidR="004C7461" w:rsidRDefault="004C7461" w:rsidP="004C7461">
            <w:pPr>
              <w:spacing w:after="0" w:line="259" w:lineRule="auto"/>
              <w:ind w:left="2" w:firstLine="0"/>
            </w:pPr>
            <w:r>
              <w:t xml:space="preserve">A wider range of </w:t>
            </w:r>
          </w:p>
          <w:p w14:paraId="7B0C8F2B" w14:textId="77777777" w:rsidR="004C7461" w:rsidRDefault="004C7461" w:rsidP="004C7461">
            <w:pPr>
              <w:spacing w:after="0" w:line="259" w:lineRule="auto"/>
              <w:ind w:left="2" w:firstLine="0"/>
            </w:pPr>
            <w:r>
              <w:t xml:space="preserve">Assistive </w:t>
            </w:r>
          </w:p>
          <w:p w14:paraId="2BDD56BD" w14:textId="77777777" w:rsidR="004C7461" w:rsidRDefault="004C7461" w:rsidP="004C7461">
            <w:pPr>
              <w:spacing w:after="119" w:line="239" w:lineRule="auto"/>
              <w:ind w:left="2" w:firstLine="0"/>
            </w:pPr>
            <w:r>
              <w:t xml:space="preserve">Technology resources are available for pupils, who require additional ICT opportunities to help promote their learning and engagement.  </w:t>
            </w:r>
          </w:p>
          <w:p w14:paraId="65555CB6" w14:textId="77777777" w:rsidR="004C7461" w:rsidRDefault="004C7461" w:rsidP="004C7461">
            <w:pPr>
              <w:spacing w:after="100" w:line="259" w:lineRule="auto"/>
              <w:ind w:left="2" w:firstLine="0"/>
            </w:pPr>
            <w:r>
              <w:t xml:space="preserve"> </w:t>
            </w:r>
          </w:p>
          <w:p w14:paraId="16D299F8" w14:textId="77777777" w:rsidR="004C7461" w:rsidRDefault="004C7461" w:rsidP="004C7461">
            <w:pPr>
              <w:spacing w:after="119" w:line="239" w:lineRule="auto"/>
              <w:ind w:left="2" w:right="10" w:firstLine="0"/>
            </w:pPr>
            <w:r>
              <w:t xml:space="preserve">Evidence of Pupil and Parent voice regarding information delivery.  </w:t>
            </w:r>
          </w:p>
          <w:p w14:paraId="28698F7E" w14:textId="77777777" w:rsidR="004C7461" w:rsidRDefault="004C7461" w:rsidP="004C7461">
            <w:pPr>
              <w:spacing w:after="100" w:line="259" w:lineRule="auto"/>
              <w:ind w:left="2" w:firstLine="0"/>
            </w:pPr>
            <w:r>
              <w:t xml:space="preserve"> </w:t>
            </w:r>
          </w:p>
          <w:p w14:paraId="5A24983C" w14:textId="74B2AACA" w:rsidR="00553AEC" w:rsidRDefault="00553AEC">
            <w:pPr>
              <w:spacing w:after="0" w:line="259" w:lineRule="auto"/>
              <w:ind w:left="2" w:firstLine="0"/>
            </w:pPr>
          </w:p>
        </w:tc>
      </w:tr>
    </w:tbl>
    <w:p w14:paraId="5F4E859F" w14:textId="77777777" w:rsidR="004C7461" w:rsidRDefault="004C7461"/>
    <w:p w14:paraId="2AA74E9E" w14:textId="77777777" w:rsidR="004C7461" w:rsidRDefault="004C7461"/>
    <w:p w14:paraId="17881CA3" w14:textId="77777777" w:rsidR="004C7461" w:rsidRDefault="004C7461"/>
    <w:p w14:paraId="55DF691C" w14:textId="77777777" w:rsidR="004C7461" w:rsidRDefault="004C7461"/>
    <w:p w14:paraId="2BC15417" w14:textId="77777777" w:rsidR="004C7461" w:rsidRDefault="004C7461"/>
    <w:p w14:paraId="1CA3E503" w14:textId="77777777" w:rsidR="004C7461" w:rsidRDefault="004C7461"/>
    <w:p w14:paraId="3BF0D477" w14:textId="77777777" w:rsidR="004C7461" w:rsidRDefault="004C7461"/>
    <w:tbl>
      <w:tblPr>
        <w:tblStyle w:val="TableGrid"/>
        <w:tblW w:w="15074" w:type="dxa"/>
        <w:tblInd w:w="5" w:type="dxa"/>
        <w:tblCellMar>
          <w:top w:w="14" w:type="dxa"/>
          <w:left w:w="106" w:type="dxa"/>
          <w:bottom w:w="6" w:type="dxa"/>
          <w:right w:w="27" w:type="dxa"/>
        </w:tblCellMar>
        <w:tblLook w:val="04A0" w:firstRow="1" w:lastRow="0" w:firstColumn="1" w:lastColumn="0" w:noHBand="0" w:noVBand="1"/>
      </w:tblPr>
      <w:tblGrid>
        <w:gridCol w:w="1957"/>
        <w:gridCol w:w="3202"/>
        <w:gridCol w:w="2362"/>
        <w:gridCol w:w="2350"/>
        <w:gridCol w:w="1562"/>
        <w:gridCol w:w="1414"/>
        <w:gridCol w:w="2227"/>
      </w:tblGrid>
      <w:tr w:rsidR="00553AEC" w14:paraId="471858D8" w14:textId="77777777" w:rsidTr="004C7461">
        <w:trPr>
          <w:trHeight w:val="636"/>
        </w:trPr>
        <w:tc>
          <w:tcPr>
            <w:tcW w:w="1957" w:type="dxa"/>
            <w:tcBorders>
              <w:top w:val="single" w:sz="4" w:space="0" w:color="000000"/>
              <w:left w:val="single" w:sz="4" w:space="0" w:color="000000"/>
              <w:bottom w:val="single" w:sz="4" w:space="0" w:color="000000"/>
              <w:right w:val="single" w:sz="4" w:space="0" w:color="000000"/>
            </w:tcBorders>
          </w:tcPr>
          <w:p w14:paraId="4B017948" w14:textId="53B6B885" w:rsidR="00553AEC" w:rsidRDefault="008111F8" w:rsidP="004C7461">
            <w:pPr>
              <w:spacing w:after="0" w:line="259" w:lineRule="auto"/>
              <w:ind w:left="2" w:firstLine="0"/>
            </w:pPr>
            <w:r>
              <w:rPr>
                <w:b/>
              </w:rPr>
              <w:t xml:space="preserve">To develop staff training to </w:t>
            </w:r>
            <w:r w:rsidR="004C7461">
              <w:rPr>
                <w:b/>
              </w:rPr>
              <w:t>enable all staff to understand and recognise Disability issues</w:t>
            </w:r>
          </w:p>
        </w:tc>
        <w:tc>
          <w:tcPr>
            <w:tcW w:w="3202" w:type="dxa"/>
            <w:tcBorders>
              <w:top w:val="single" w:sz="4" w:space="0" w:color="000000"/>
              <w:left w:val="single" w:sz="4" w:space="0" w:color="000000"/>
              <w:bottom w:val="single" w:sz="4" w:space="0" w:color="000000"/>
              <w:right w:val="single" w:sz="4" w:space="0" w:color="000000"/>
            </w:tcBorders>
          </w:tcPr>
          <w:p w14:paraId="12969E9E" w14:textId="77777777" w:rsidR="00553AEC" w:rsidRDefault="008111F8" w:rsidP="004C7461">
            <w:pPr>
              <w:spacing w:after="0" w:line="259" w:lineRule="auto"/>
              <w:ind w:left="0" w:firstLine="0"/>
            </w:pPr>
            <w:r>
              <w:t xml:space="preserve">Training areas focused on </w:t>
            </w:r>
          </w:p>
          <w:p w14:paraId="21DEC7E4" w14:textId="77777777" w:rsidR="004C7461" w:rsidRDefault="008111F8" w:rsidP="004C7461">
            <w:pPr>
              <w:spacing w:after="120" w:line="238" w:lineRule="auto"/>
              <w:ind w:left="0" w:firstLine="0"/>
            </w:pPr>
            <w:r>
              <w:t xml:space="preserve">SEND issues and themes are </w:t>
            </w:r>
            <w:r w:rsidR="004C7461">
              <w:t xml:space="preserve">included termly in the </w:t>
            </w:r>
            <w:proofErr w:type="spellStart"/>
            <w:r w:rsidR="004C7461">
              <w:t>wholeschool</w:t>
            </w:r>
            <w:proofErr w:type="spellEnd"/>
            <w:r w:rsidR="004C7461">
              <w:t xml:space="preserve"> CPD cycle.  </w:t>
            </w:r>
          </w:p>
          <w:p w14:paraId="7AA74566" w14:textId="77777777" w:rsidR="004C7461" w:rsidRDefault="004C7461" w:rsidP="004C7461">
            <w:pPr>
              <w:spacing w:after="1" w:line="239" w:lineRule="auto"/>
              <w:ind w:left="0" w:firstLine="0"/>
            </w:pPr>
            <w:r>
              <w:t xml:space="preserve">Through the CPD cycle, staff have developed some awareness of the key issues </w:t>
            </w:r>
          </w:p>
          <w:p w14:paraId="7E1E5682" w14:textId="77777777" w:rsidR="004C7461" w:rsidRDefault="004C7461" w:rsidP="004C7461">
            <w:pPr>
              <w:spacing w:after="121" w:line="239" w:lineRule="auto"/>
              <w:ind w:left="0" w:right="76" w:firstLine="0"/>
            </w:pPr>
            <w:r>
              <w:t xml:space="preserve">relating to Disability awareness, for example the importance of making reasonable adjustments, where appropriate. It is felt that further CPD training is required in this area to further develop staff’s understanding of key Disability issues, for example further understanding the relevance of the Equality Act (2010) and how reasonable adjustments can help to promote High-Quality Teaching and Learning.  </w:t>
            </w:r>
          </w:p>
          <w:p w14:paraId="6CE9AE30" w14:textId="77777777" w:rsidR="004C7461" w:rsidRDefault="004C7461" w:rsidP="004C7461">
            <w:pPr>
              <w:spacing w:after="98" w:line="259" w:lineRule="auto"/>
              <w:ind w:left="0" w:firstLine="0"/>
            </w:pPr>
            <w:r>
              <w:t xml:space="preserve"> </w:t>
            </w:r>
          </w:p>
          <w:p w14:paraId="5BCC561B" w14:textId="77777777" w:rsidR="004C7461" w:rsidRDefault="004C7461" w:rsidP="004C7461">
            <w:pPr>
              <w:spacing w:after="121" w:line="239" w:lineRule="auto"/>
              <w:ind w:left="0" w:right="98" w:firstLine="0"/>
            </w:pPr>
            <w:r>
              <w:t xml:space="preserve">For children presenting with specific needs requiring reasonable adjustments, further training and support is provided by Local Authority Outside Agencies, for example the Visual Impairment Team to help inform approaches used to support children who have visual needs.  </w:t>
            </w:r>
          </w:p>
          <w:p w14:paraId="374FD69C" w14:textId="49102E96" w:rsidR="00553AEC" w:rsidRDefault="00553AEC" w:rsidP="004C7461">
            <w:pPr>
              <w:spacing w:after="0" w:line="259" w:lineRule="auto"/>
              <w:ind w:left="0" w:firstLine="0"/>
            </w:pPr>
          </w:p>
        </w:tc>
        <w:tc>
          <w:tcPr>
            <w:tcW w:w="2362" w:type="dxa"/>
            <w:tcBorders>
              <w:top w:val="single" w:sz="4" w:space="0" w:color="000000"/>
              <w:left w:val="single" w:sz="4" w:space="0" w:color="000000"/>
              <w:bottom w:val="single" w:sz="4" w:space="0" w:color="000000"/>
              <w:right w:val="single" w:sz="4" w:space="0" w:color="000000"/>
            </w:tcBorders>
          </w:tcPr>
          <w:p w14:paraId="1E26EA25" w14:textId="77777777" w:rsidR="004C7461" w:rsidRDefault="008111F8" w:rsidP="004C7461">
            <w:pPr>
              <w:spacing w:after="119" w:line="239" w:lineRule="auto"/>
              <w:ind w:left="2" w:firstLine="0"/>
            </w:pPr>
            <w:r>
              <w:t xml:space="preserve">To identify further training opportunities </w:t>
            </w:r>
            <w:r w:rsidR="004C7461">
              <w:t xml:space="preserve">to develop staff’s understanding of Disability issues and related legislation.  </w:t>
            </w:r>
          </w:p>
          <w:p w14:paraId="55F13ED1" w14:textId="77777777" w:rsidR="004C7461" w:rsidRDefault="004C7461" w:rsidP="004C7461">
            <w:pPr>
              <w:spacing w:after="100" w:line="259" w:lineRule="auto"/>
              <w:ind w:left="2" w:firstLine="0"/>
            </w:pPr>
            <w:r>
              <w:t xml:space="preserve"> </w:t>
            </w:r>
          </w:p>
          <w:p w14:paraId="0CE8F5E4" w14:textId="2303CCAB" w:rsidR="00553AEC" w:rsidRDefault="004C7461" w:rsidP="004C7461">
            <w:pPr>
              <w:spacing w:after="0" w:line="259" w:lineRule="auto"/>
              <w:ind w:left="2" w:firstLine="0"/>
            </w:pPr>
            <w:r>
              <w:t xml:space="preserve">To further develop support provision documents, for example ITPs/SEND Support Plans so that essential reasonable adjustments can be outlined to further support children with Disabilities.  </w:t>
            </w:r>
          </w:p>
        </w:tc>
        <w:tc>
          <w:tcPr>
            <w:tcW w:w="2350" w:type="dxa"/>
            <w:tcBorders>
              <w:top w:val="single" w:sz="4" w:space="0" w:color="000000"/>
              <w:left w:val="single" w:sz="4" w:space="0" w:color="000000"/>
              <w:bottom w:val="single" w:sz="4" w:space="0" w:color="000000"/>
              <w:right w:val="single" w:sz="4" w:space="0" w:color="000000"/>
            </w:tcBorders>
          </w:tcPr>
          <w:p w14:paraId="602DEFC9" w14:textId="77777777" w:rsidR="00553AEC" w:rsidRDefault="008111F8" w:rsidP="004C7461">
            <w:pPr>
              <w:spacing w:after="0" w:line="259" w:lineRule="auto"/>
              <w:ind w:left="2" w:firstLine="0"/>
            </w:pPr>
            <w:r>
              <w:t xml:space="preserve">Opportunities for </w:t>
            </w:r>
          </w:p>
          <w:p w14:paraId="197C0485" w14:textId="77777777" w:rsidR="004C7461" w:rsidRDefault="008111F8" w:rsidP="004C7461">
            <w:pPr>
              <w:spacing w:after="122" w:line="238" w:lineRule="auto"/>
              <w:ind w:left="2" w:right="125" w:firstLine="0"/>
            </w:pPr>
            <w:r>
              <w:t xml:space="preserve">Disability awareness </w:t>
            </w:r>
            <w:r w:rsidR="004C7461">
              <w:t xml:space="preserve">training to be planned into the Academic Year CPD cycle.  </w:t>
            </w:r>
          </w:p>
          <w:p w14:paraId="45C6150B" w14:textId="77777777" w:rsidR="004C7461" w:rsidRDefault="004C7461" w:rsidP="004C7461">
            <w:pPr>
              <w:spacing w:after="98" w:line="259" w:lineRule="auto"/>
              <w:ind w:left="2" w:firstLine="0"/>
            </w:pPr>
            <w:r>
              <w:t xml:space="preserve"> </w:t>
            </w:r>
          </w:p>
          <w:p w14:paraId="5B221FB6" w14:textId="77777777" w:rsidR="004C7461" w:rsidRDefault="004C7461" w:rsidP="004C7461">
            <w:pPr>
              <w:spacing w:after="0" w:line="239" w:lineRule="auto"/>
              <w:ind w:left="2" w:right="52" w:firstLine="0"/>
            </w:pPr>
            <w:r>
              <w:t xml:space="preserve">Support provision documents for children with disabilities to be reviewed so that essential reasonable adjustments can be clearly detailed to help support High Quality Teaching and </w:t>
            </w:r>
          </w:p>
          <w:p w14:paraId="5D54E88E" w14:textId="4727655B" w:rsidR="00553AEC" w:rsidRDefault="004C7461" w:rsidP="004C7461">
            <w:pPr>
              <w:spacing w:after="0" w:line="259" w:lineRule="auto"/>
              <w:ind w:left="2" w:firstLine="0"/>
            </w:pPr>
            <w:r>
              <w:t xml:space="preserve">Learning approaches.  </w:t>
            </w:r>
          </w:p>
        </w:tc>
        <w:tc>
          <w:tcPr>
            <w:tcW w:w="1562" w:type="dxa"/>
            <w:tcBorders>
              <w:top w:val="single" w:sz="4" w:space="0" w:color="000000"/>
              <w:left w:val="single" w:sz="4" w:space="0" w:color="000000"/>
              <w:bottom w:val="single" w:sz="4" w:space="0" w:color="000000"/>
              <w:right w:val="single" w:sz="4" w:space="0" w:color="000000"/>
            </w:tcBorders>
          </w:tcPr>
          <w:p w14:paraId="1D6A7710" w14:textId="77777777" w:rsidR="00553AEC" w:rsidRDefault="008111F8" w:rsidP="004C7461">
            <w:pPr>
              <w:spacing w:after="0" w:line="259" w:lineRule="auto"/>
              <w:ind w:left="2" w:firstLine="0"/>
            </w:pPr>
            <w:r>
              <w:t xml:space="preserve"> (SENCo) </w:t>
            </w:r>
          </w:p>
        </w:tc>
        <w:tc>
          <w:tcPr>
            <w:tcW w:w="1414" w:type="dxa"/>
            <w:tcBorders>
              <w:top w:val="single" w:sz="4" w:space="0" w:color="000000"/>
              <w:left w:val="single" w:sz="4" w:space="0" w:color="000000"/>
              <w:bottom w:val="single" w:sz="4" w:space="0" w:color="000000"/>
              <w:right w:val="single" w:sz="4" w:space="0" w:color="000000"/>
            </w:tcBorders>
          </w:tcPr>
          <w:p w14:paraId="63A1767A" w14:textId="1C3F109E" w:rsidR="004C7461" w:rsidRDefault="004C7461" w:rsidP="004C7461">
            <w:pPr>
              <w:spacing w:after="0" w:line="259" w:lineRule="auto"/>
              <w:ind w:left="0" w:firstLine="0"/>
            </w:pPr>
            <w:r>
              <w:t xml:space="preserve">End of </w:t>
            </w:r>
            <w:r>
              <w:t xml:space="preserve">Academic </w:t>
            </w:r>
          </w:p>
          <w:p w14:paraId="444B112B" w14:textId="77777777" w:rsidR="004C7461" w:rsidRDefault="004C7461" w:rsidP="004C7461">
            <w:pPr>
              <w:spacing w:after="98" w:line="259" w:lineRule="auto"/>
              <w:ind w:left="0" w:firstLine="0"/>
            </w:pPr>
            <w:r>
              <w:t xml:space="preserve">Year </w:t>
            </w:r>
          </w:p>
          <w:p w14:paraId="0EDE7936" w14:textId="77777777" w:rsidR="004C7461" w:rsidRDefault="004C7461" w:rsidP="004C7461">
            <w:pPr>
              <w:spacing w:after="100" w:line="259" w:lineRule="auto"/>
              <w:ind w:left="0" w:firstLine="0"/>
            </w:pPr>
            <w:r>
              <w:t xml:space="preserve"> </w:t>
            </w:r>
          </w:p>
          <w:p w14:paraId="07DCD740" w14:textId="77777777" w:rsidR="004C7461" w:rsidRDefault="004C7461" w:rsidP="004C7461">
            <w:pPr>
              <w:spacing w:after="119" w:line="239" w:lineRule="auto"/>
              <w:ind w:left="0" w:right="71" w:firstLine="0"/>
            </w:pPr>
            <w:r>
              <w:t xml:space="preserve">Staff training needs are reviewed annually </w:t>
            </w:r>
          </w:p>
          <w:p w14:paraId="2D99148F" w14:textId="4175EA11" w:rsidR="00553AEC" w:rsidRDefault="00553AEC" w:rsidP="004C7461">
            <w:pPr>
              <w:spacing w:after="0" w:line="259" w:lineRule="auto"/>
              <w:ind w:left="0" w:firstLine="0"/>
            </w:pPr>
          </w:p>
        </w:tc>
        <w:tc>
          <w:tcPr>
            <w:tcW w:w="2227" w:type="dxa"/>
            <w:tcBorders>
              <w:top w:val="single" w:sz="4" w:space="0" w:color="000000"/>
              <w:left w:val="single" w:sz="4" w:space="0" w:color="000000"/>
              <w:bottom w:val="single" w:sz="4" w:space="0" w:color="000000"/>
              <w:right w:val="single" w:sz="4" w:space="0" w:color="000000"/>
            </w:tcBorders>
          </w:tcPr>
          <w:p w14:paraId="0C5B7F98" w14:textId="77777777" w:rsidR="004C7461" w:rsidRDefault="008111F8" w:rsidP="004C7461">
            <w:pPr>
              <w:spacing w:after="119" w:line="239" w:lineRule="auto"/>
              <w:ind w:left="2" w:right="89" w:firstLine="0"/>
            </w:pPr>
            <w:r>
              <w:t xml:space="preserve">School staff will have access to </w:t>
            </w:r>
            <w:r w:rsidR="004C7461">
              <w:t xml:space="preserve">additional training focused on developing the understanding of key Disability issues.  </w:t>
            </w:r>
          </w:p>
          <w:p w14:paraId="2D3A96CD" w14:textId="77777777" w:rsidR="004C7461" w:rsidRDefault="004C7461" w:rsidP="004C7461">
            <w:pPr>
              <w:spacing w:after="100" w:line="259" w:lineRule="auto"/>
              <w:ind w:left="2" w:firstLine="0"/>
            </w:pPr>
            <w:r>
              <w:t xml:space="preserve"> </w:t>
            </w:r>
          </w:p>
          <w:p w14:paraId="3BB8133C" w14:textId="77777777" w:rsidR="004C7461" w:rsidRDefault="004C7461" w:rsidP="004C7461">
            <w:pPr>
              <w:spacing w:after="122" w:line="239" w:lineRule="auto"/>
              <w:ind w:left="2" w:right="-248" w:firstLine="0"/>
            </w:pPr>
            <w:r>
              <w:t xml:space="preserve">Staff voice opportunities to outline CPD strengths and training needs.  </w:t>
            </w:r>
          </w:p>
          <w:p w14:paraId="1FC6B9B1" w14:textId="77777777" w:rsidR="004C7461" w:rsidRDefault="004C7461" w:rsidP="004C7461">
            <w:pPr>
              <w:spacing w:after="98" w:line="259" w:lineRule="auto"/>
              <w:ind w:left="2" w:firstLine="0"/>
            </w:pPr>
            <w:r>
              <w:t xml:space="preserve"> </w:t>
            </w:r>
          </w:p>
          <w:p w14:paraId="25CE8D6D" w14:textId="77777777" w:rsidR="004C7461" w:rsidRDefault="004C7461" w:rsidP="004C7461">
            <w:pPr>
              <w:spacing w:after="119" w:line="239" w:lineRule="auto"/>
              <w:ind w:left="2" w:right="99" w:firstLine="0"/>
            </w:pPr>
            <w:r>
              <w:t xml:space="preserve">Support provision documents for pupils with Disabilities will include additional detail on the essential reasonable adjustments required.  </w:t>
            </w:r>
          </w:p>
          <w:p w14:paraId="00144513" w14:textId="77777777" w:rsidR="004C7461" w:rsidRDefault="004C7461" w:rsidP="004C7461">
            <w:pPr>
              <w:spacing w:after="98" w:line="259" w:lineRule="auto"/>
              <w:ind w:left="2" w:firstLine="0"/>
            </w:pPr>
            <w:r>
              <w:t xml:space="preserve"> </w:t>
            </w:r>
          </w:p>
          <w:p w14:paraId="24AA9F67" w14:textId="77777777" w:rsidR="004C7461" w:rsidRDefault="004C7461" w:rsidP="004C7461">
            <w:pPr>
              <w:spacing w:after="118" w:line="240" w:lineRule="auto"/>
              <w:ind w:left="2" w:firstLine="0"/>
            </w:pPr>
            <w:r>
              <w:t xml:space="preserve">The impact of additional CPD for staff will be evident in: </w:t>
            </w:r>
          </w:p>
          <w:p w14:paraId="40B2006C" w14:textId="77777777" w:rsidR="004C7461" w:rsidRDefault="004C7461" w:rsidP="004C7461">
            <w:pPr>
              <w:spacing w:after="0" w:line="259" w:lineRule="auto"/>
              <w:ind w:left="2" w:firstLine="0"/>
            </w:pPr>
            <w:r>
              <w:t xml:space="preserve">Whole-School </w:t>
            </w:r>
          </w:p>
          <w:p w14:paraId="07C6F3B9" w14:textId="77777777" w:rsidR="004C7461" w:rsidRDefault="004C7461" w:rsidP="004C7461">
            <w:pPr>
              <w:spacing w:after="100" w:line="259" w:lineRule="auto"/>
              <w:ind w:left="2" w:firstLine="0"/>
            </w:pPr>
            <w:r>
              <w:t xml:space="preserve">Learning Walks </w:t>
            </w:r>
          </w:p>
          <w:p w14:paraId="7680B46E" w14:textId="77777777" w:rsidR="004C7461" w:rsidRDefault="004C7461" w:rsidP="004C7461">
            <w:pPr>
              <w:spacing w:after="98" w:line="259" w:lineRule="auto"/>
              <w:ind w:left="2" w:firstLine="0"/>
            </w:pPr>
            <w:r>
              <w:t xml:space="preserve">Pupil Voice activities </w:t>
            </w:r>
          </w:p>
          <w:p w14:paraId="64B677A1" w14:textId="4296D0F4" w:rsidR="00553AEC" w:rsidRDefault="004C7461" w:rsidP="004C7461">
            <w:pPr>
              <w:spacing w:after="0" w:line="259" w:lineRule="auto"/>
              <w:ind w:left="2" w:right="39" w:firstLine="0"/>
            </w:pPr>
            <w:r>
              <w:t>CPD evaluation forms</w:t>
            </w:r>
          </w:p>
        </w:tc>
      </w:tr>
      <w:tr w:rsidR="00553AEC" w14:paraId="066A77CE" w14:textId="77777777" w:rsidTr="004C7461">
        <w:tblPrEx>
          <w:tblCellMar>
            <w:top w:w="134" w:type="dxa"/>
            <w:right w:w="50" w:type="dxa"/>
          </w:tblCellMar>
        </w:tblPrEx>
        <w:trPr>
          <w:trHeight w:val="9456"/>
        </w:trPr>
        <w:tc>
          <w:tcPr>
            <w:tcW w:w="1957" w:type="dxa"/>
            <w:tcBorders>
              <w:top w:val="single" w:sz="4" w:space="0" w:color="000000"/>
              <w:left w:val="single" w:sz="4" w:space="0" w:color="000000"/>
              <w:bottom w:val="single" w:sz="4" w:space="0" w:color="000000"/>
              <w:right w:val="single" w:sz="4" w:space="0" w:color="000000"/>
            </w:tcBorders>
          </w:tcPr>
          <w:p w14:paraId="51711FA7" w14:textId="77777777" w:rsidR="00553AEC" w:rsidRDefault="008111F8">
            <w:pPr>
              <w:spacing w:after="0" w:line="239" w:lineRule="auto"/>
              <w:ind w:left="2" w:firstLine="0"/>
            </w:pPr>
            <w:r>
              <w:rPr>
                <w:b/>
              </w:rPr>
              <w:t xml:space="preserve">To develop whole-school provision for Social, </w:t>
            </w:r>
          </w:p>
          <w:p w14:paraId="7BD8205B" w14:textId="77777777" w:rsidR="00553AEC" w:rsidRDefault="008111F8">
            <w:pPr>
              <w:spacing w:after="0" w:line="259" w:lineRule="auto"/>
              <w:ind w:left="2" w:firstLine="0"/>
            </w:pPr>
            <w:r>
              <w:rPr>
                <w:b/>
              </w:rPr>
              <w:t xml:space="preserve">Emotional and Mental Health Needs. </w:t>
            </w:r>
            <w: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D5E4955" w14:textId="77777777" w:rsidR="00553AEC" w:rsidRDefault="008111F8">
            <w:pPr>
              <w:spacing w:after="121" w:line="239" w:lineRule="auto"/>
              <w:ind w:left="0" w:firstLine="0"/>
            </w:pPr>
            <w:r>
              <w:t xml:space="preserve">Currently we have a tiered system in School to help support children’s Emotional Wellbeing: </w:t>
            </w:r>
          </w:p>
          <w:p w14:paraId="1530088A" w14:textId="77777777" w:rsidR="00553AEC" w:rsidRDefault="008111F8">
            <w:pPr>
              <w:spacing w:after="119" w:line="241" w:lineRule="auto"/>
              <w:ind w:left="0" w:firstLine="0"/>
            </w:pPr>
            <w:r>
              <w:t xml:space="preserve">Tier 1 – Class-based Pastoral support and PSHE learning </w:t>
            </w:r>
          </w:p>
          <w:p w14:paraId="6EC4549F" w14:textId="77777777" w:rsidR="00553AEC" w:rsidRDefault="008111F8">
            <w:pPr>
              <w:spacing w:after="120" w:line="241" w:lineRule="auto"/>
              <w:ind w:left="0" w:firstLine="0"/>
            </w:pPr>
            <w:r>
              <w:t xml:space="preserve">Tier 2 – Targeted support from the Pastoral Team </w:t>
            </w:r>
          </w:p>
          <w:p w14:paraId="7CEF4454" w14:textId="77777777" w:rsidR="00553AEC" w:rsidRDefault="008111F8">
            <w:pPr>
              <w:spacing w:after="121" w:line="239" w:lineRule="auto"/>
              <w:ind w:left="0" w:right="1" w:firstLine="0"/>
            </w:pPr>
            <w:r>
              <w:t xml:space="preserve">Tier 3 – </w:t>
            </w:r>
            <w:r>
              <w:t xml:space="preserve">Specialist support from School Counselling service or local mental health services </w:t>
            </w:r>
          </w:p>
          <w:p w14:paraId="021D525D" w14:textId="77777777" w:rsidR="00553AEC" w:rsidRDefault="008111F8">
            <w:pPr>
              <w:spacing w:after="98" w:line="259" w:lineRule="auto"/>
              <w:ind w:left="0" w:firstLine="0"/>
            </w:pPr>
            <w:r>
              <w:t xml:space="preserve"> </w:t>
            </w:r>
          </w:p>
          <w:p w14:paraId="39ED7966" w14:textId="77777777" w:rsidR="00553AEC" w:rsidRDefault="008111F8">
            <w:pPr>
              <w:spacing w:after="0" w:line="259" w:lineRule="auto"/>
              <w:ind w:left="0" w:firstLine="0"/>
            </w:pPr>
            <w:r>
              <w:t xml:space="preserve"> </w:t>
            </w:r>
          </w:p>
        </w:tc>
        <w:tc>
          <w:tcPr>
            <w:tcW w:w="2362" w:type="dxa"/>
            <w:tcBorders>
              <w:top w:val="single" w:sz="4" w:space="0" w:color="000000"/>
              <w:left w:val="single" w:sz="4" w:space="0" w:color="000000"/>
              <w:bottom w:val="single" w:sz="4" w:space="0" w:color="000000"/>
              <w:right w:val="single" w:sz="4" w:space="0" w:color="000000"/>
            </w:tcBorders>
          </w:tcPr>
          <w:p w14:paraId="66572010" w14:textId="77777777" w:rsidR="00553AEC" w:rsidRDefault="008111F8">
            <w:pPr>
              <w:spacing w:after="0" w:line="259" w:lineRule="auto"/>
              <w:ind w:left="2" w:firstLine="0"/>
            </w:pPr>
            <w:r>
              <w:t xml:space="preserve">To up-skill Class </w:t>
            </w:r>
          </w:p>
          <w:p w14:paraId="3775E6C5" w14:textId="77777777" w:rsidR="00553AEC" w:rsidRDefault="008111F8">
            <w:pPr>
              <w:spacing w:after="122" w:line="239" w:lineRule="auto"/>
              <w:ind w:left="2" w:right="24" w:firstLine="0"/>
            </w:pPr>
            <w:r>
              <w:t xml:space="preserve">Teachers and Support Staff to provide class-based Pastoral support. </w:t>
            </w:r>
          </w:p>
          <w:p w14:paraId="4122EF0E" w14:textId="77777777" w:rsidR="00553AEC" w:rsidRDefault="008111F8">
            <w:pPr>
              <w:spacing w:after="98" w:line="259" w:lineRule="auto"/>
              <w:ind w:left="2" w:firstLine="0"/>
            </w:pPr>
            <w:r>
              <w:t xml:space="preserve"> </w:t>
            </w:r>
          </w:p>
          <w:p w14:paraId="7439BD9B" w14:textId="3ED6F9F0" w:rsidR="00553AEC" w:rsidRDefault="008111F8">
            <w:pPr>
              <w:spacing w:after="121" w:line="239" w:lineRule="auto"/>
              <w:ind w:left="2" w:firstLine="0"/>
            </w:pPr>
            <w:r>
              <w:t>To further develop Pastoral evidence</w:t>
            </w:r>
            <w:r w:rsidR="004C7461">
              <w:t xml:space="preserve"> </w:t>
            </w:r>
            <w:r>
              <w:t xml:space="preserve">based targeted interventions.  </w:t>
            </w:r>
          </w:p>
          <w:p w14:paraId="662BD51F" w14:textId="77777777" w:rsidR="00553AEC" w:rsidRDefault="008111F8">
            <w:pPr>
              <w:spacing w:after="98" w:line="259" w:lineRule="auto"/>
              <w:ind w:left="2" w:firstLine="0"/>
            </w:pPr>
            <w:r>
              <w:t xml:space="preserve"> </w:t>
            </w:r>
          </w:p>
          <w:p w14:paraId="3A9C032B" w14:textId="77777777" w:rsidR="00553AEC" w:rsidRDefault="008111F8">
            <w:pPr>
              <w:spacing w:after="40" w:line="239" w:lineRule="auto"/>
              <w:ind w:left="2" w:right="14" w:firstLine="0"/>
            </w:pPr>
            <w:r>
              <w:t xml:space="preserve">To measure the impact of targeted and specialist support provision through </w:t>
            </w:r>
          </w:p>
          <w:p w14:paraId="0E325A99" w14:textId="77777777" w:rsidR="00553AEC" w:rsidRDefault="008111F8">
            <w:pPr>
              <w:spacing w:after="98" w:line="259" w:lineRule="auto"/>
              <w:ind w:left="2" w:firstLine="0"/>
            </w:pPr>
            <w:r>
              <w:t>‘</w:t>
            </w:r>
            <w:proofErr w:type="gramStart"/>
            <w:r>
              <w:t>soft</w:t>
            </w:r>
            <w:proofErr w:type="gramEnd"/>
            <w:r>
              <w:t xml:space="preserve"> data’ collection.  </w:t>
            </w:r>
          </w:p>
          <w:p w14:paraId="3CCA481E" w14:textId="77777777" w:rsidR="00553AEC" w:rsidRDefault="008111F8">
            <w:pPr>
              <w:spacing w:after="101" w:line="259" w:lineRule="auto"/>
              <w:ind w:left="2" w:firstLine="0"/>
            </w:pPr>
            <w:r>
              <w:t xml:space="preserve"> </w:t>
            </w:r>
          </w:p>
          <w:p w14:paraId="373D8B01" w14:textId="583F3A56" w:rsidR="00553AEC" w:rsidRDefault="008111F8">
            <w:pPr>
              <w:spacing w:after="119" w:line="239" w:lineRule="auto"/>
              <w:ind w:left="2" w:right="12" w:firstLine="0"/>
            </w:pPr>
            <w:r>
              <w:t>To liaise with Outside Agencies to ensure that the tiered whole</w:t>
            </w:r>
            <w:r w:rsidR="004C7461">
              <w:t xml:space="preserve"> </w:t>
            </w:r>
            <w:r>
              <w:t xml:space="preserve">school support system is used appropriately.  </w:t>
            </w:r>
          </w:p>
          <w:p w14:paraId="4F0A729D" w14:textId="77777777" w:rsidR="00553AEC" w:rsidRDefault="008111F8">
            <w:pPr>
              <w:spacing w:after="98" w:line="259" w:lineRule="auto"/>
              <w:ind w:left="2" w:firstLine="0"/>
            </w:pPr>
            <w:r>
              <w:t xml:space="preserve"> </w:t>
            </w:r>
          </w:p>
          <w:p w14:paraId="5EDBD54A" w14:textId="77777777" w:rsidR="00553AEC" w:rsidRDefault="008111F8">
            <w:pPr>
              <w:spacing w:after="0" w:line="259" w:lineRule="auto"/>
              <w:ind w:left="2" w:firstLine="0"/>
            </w:pPr>
            <w:r>
              <w:t xml:space="preserve"> </w:t>
            </w:r>
          </w:p>
        </w:tc>
        <w:tc>
          <w:tcPr>
            <w:tcW w:w="2350" w:type="dxa"/>
            <w:tcBorders>
              <w:top w:val="single" w:sz="4" w:space="0" w:color="000000"/>
              <w:left w:val="single" w:sz="4" w:space="0" w:color="000000"/>
              <w:bottom w:val="single" w:sz="4" w:space="0" w:color="000000"/>
              <w:right w:val="single" w:sz="4" w:space="0" w:color="000000"/>
            </w:tcBorders>
          </w:tcPr>
          <w:p w14:paraId="32925312" w14:textId="77777777" w:rsidR="00553AEC" w:rsidRDefault="008111F8">
            <w:pPr>
              <w:spacing w:after="122" w:line="239" w:lineRule="auto"/>
              <w:ind w:left="2" w:firstLine="0"/>
            </w:pPr>
            <w:r>
              <w:t xml:space="preserve">Staff CPD training opportunities to further develop Mental Health needs awareness and Pastoral support approaches.  </w:t>
            </w:r>
          </w:p>
          <w:p w14:paraId="3289B58D" w14:textId="77777777" w:rsidR="00553AEC" w:rsidRDefault="008111F8">
            <w:pPr>
              <w:spacing w:after="98" w:line="259" w:lineRule="auto"/>
              <w:ind w:left="2" w:firstLine="0"/>
            </w:pPr>
            <w:r>
              <w:t xml:space="preserve"> </w:t>
            </w:r>
          </w:p>
          <w:p w14:paraId="6806BE28" w14:textId="77777777" w:rsidR="00553AEC" w:rsidRDefault="008111F8">
            <w:pPr>
              <w:spacing w:after="0" w:line="259" w:lineRule="auto"/>
              <w:ind w:left="2" w:firstLine="0"/>
            </w:pPr>
            <w:r>
              <w:t xml:space="preserve">Evidence-based </w:t>
            </w:r>
          </w:p>
          <w:p w14:paraId="65B9FFDC" w14:textId="77777777" w:rsidR="00553AEC" w:rsidRDefault="008111F8">
            <w:pPr>
              <w:spacing w:after="0" w:line="240" w:lineRule="auto"/>
              <w:ind w:left="2" w:firstLine="0"/>
            </w:pPr>
            <w:r>
              <w:t xml:space="preserve">Pastoral interventions to be researched and </w:t>
            </w:r>
          </w:p>
          <w:p w14:paraId="2B999A60" w14:textId="77777777" w:rsidR="00553AEC" w:rsidRDefault="008111F8">
            <w:pPr>
              <w:spacing w:after="2" w:line="239" w:lineRule="auto"/>
              <w:ind w:left="2" w:firstLine="0"/>
            </w:pPr>
            <w:proofErr w:type="spellStart"/>
            <w:r>
              <w:t>trialed</w:t>
            </w:r>
            <w:proofErr w:type="spellEnd"/>
            <w:r>
              <w:t xml:space="preserve">, if felt to be appropriate for our school setting and appropriate </w:t>
            </w:r>
          </w:p>
          <w:p w14:paraId="3EC42D97" w14:textId="77777777" w:rsidR="00553AEC" w:rsidRDefault="008111F8">
            <w:pPr>
              <w:spacing w:after="122" w:line="238" w:lineRule="auto"/>
              <w:ind w:left="2" w:firstLine="0"/>
            </w:pPr>
            <w:r>
              <w:t xml:space="preserve">Emotional Wellbeing needs.  </w:t>
            </w:r>
          </w:p>
          <w:p w14:paraId="0715D619" w14:textId="77777777" w:rsidR="00553AEC" w:rsidRDefault="008111F8">
            <w:pPr>
              <w:spacing w:after="98" w:line="259" w:lineRule="auto"/>
              <w:ind w:left="2" w:firstLine="0"/>
            </w:pPr>
            <w:r>
              <w:t xml:space="preserve"> </w:t>
            </w:r>
          </w:p>
          <w:p w14:paraId="6BC32132" w14:textId="77777777" w:rsidR="00553AEC" w:rsidRDefault="008111F8">
            <w:pPr>
              <w:spacing w:after="0" w:line="259" w:lineRule="auto"/>
              <w:ind w:left="2" w:right="12" w:firstLine="0"/>
            </w:pPr>
            <w:r>
              <w:t xml:space="preserve">Outcome measures and evidence of impact to be used to demonstrate the effectiveness of Pastoral interventions.  </w:t>
            </w:r>
          </w:p>
        </w:tc>
        <w:tc>
          <w:tcPr>
            <w:tcW w:w="1562" w:type="dxa"/>
            <w:tcBorders>
              <w:top w:val="single" w:sz="4" w:space="0" w:color="000000"/>
              <w:left w:val="single" w:sz="4" w:space="0" w:color="000000"/>
              <w:bottom w:val="single" w:sz="4" w:space="0" w:color="000000"/>
              <w:right w:val="single" w:sz="4" w:space="0" w:color="000000"/>
            </w:tcBorders>
          </w:tcPr>
          <w:p w14:paraId="37DD6A22" w14:textId="77777777" w:rsidR="00553AEC" w:rsidRDefault="008111F8">
            <w:pPr>
              <w:spacing w:after="98" w:line="259" w:lineRule="auto"/>
              <w:ind w:left="2" w:firstLine="0"/>
            </w:pPr>
            <w:r>
              <w:t xml:space="preserve"> (SENCo) </w:t>
            </w:r>
          </w:p>
          <w:p w14:paraId="443D74A4" w14:textId="77777777" w:rsidR="00553AEC" w:rsidRDefault="008111F8">
            <w:pPr>
              <w:spacing w:after="98" w:line="259" w:lineRule="auto"/>
              <w:ind w:left="2" w:firstLine="0"/>
            </w:pPr>
            <w:r>
              <w:t xml:space="preserve"> </w:t>
            </w:r>
          </w:p>
          <w:p w14:paraId="04B08CB3" w14:textId="77777777" w:rsidR="00553AEC" w:rsidRDefault="008111F8">
            <w:pPr>
              <w:spacing w:after="118" w:line="240" w:lineRule="auto"/>
              <w:ind w:left="2" w:firstLine="0"/>
            </w:pPr>
            <w:r>
              <w:t xml:space="preserve">Pastoral Team </w:t>
            </w:r>
          </w:p>
          <w:p w14:paraId="04126FB2" w14:textId="77777777" w:rsidR="00553AEC" w:rsidRDefault="008111F8">
            <w:pPr>
              <w:spacing w:after="100" w:line="259" w:lineRule="auto"/>
              <w:ind w:left="2" w:firstLine="0"/>
            </w:pPr>
            <w:r>
              <w:t xml:space="preserve"> </w:t>
            </w:r>
          </w:p>
          <w:p w14:paraId="5253A9C6" w14:textId="77777777" w:rsidR="00553AEC" w:rsidRDefault="008111F8">
            <w:pPr>
              <w:spacing w:after="0" w:line="259" w:lineRule="auto"/>
              <w:ind w:left="2" w:firstLine="0"/>
            </w:pPr>
            <w: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6EA4EDEA" w14:textId="77777777" w:rsidR="00553AEC" w:rsidRDefault="008111F8">
            <w:pPr>
              <w:spacing w:after="98" w:line="259" w:lineRule="auto"/>
              <w:ind w:left="0" w:firstLine="0"/>
            </w:pPr>
            <w:r>
              <w:t xml:space="preserve">Ongoing </w:t>
            </w:r>
          </w:p>
          <w:p w14:paraId="484813CE" w14:textId="77777777" w:rsidR="00553AEC" w:rsidRDefault="008111F8">
            <w:pPr>
              <w:spacing w:after="98" w:line="259" w:lineRule="auto"/>
              <w:ind w:left="0" w:firstLine="0"/>
            </w:pPr>
            <w:r>
              <w:t xml:space="preserve"> </w:t>
            </w:r>
          </w:p>
          <w:p w14:paraId="102CB1F6" w14:textId="77777777" w:rsidR="00553AEC" w:rsidRDefault="008111F8">
            <w:pPr>
              <w:spacing w:after="0" w:line="259" w:lineRule="auto"/>
              <w:ind w:left="0" w:firstLine="0"/>
            </w:pPr>
            <w:r>
              <w:t xml:space="preserve">Staff </w:t>
            </w:r>
          </w:p>
          <w:p w14:paraId="1DB3E1F7" w14:textId="77777777" w:rsidR="00553AEC" w:rsidRDefault="008111F8">
            <w:pPr>
              <w:spacing w:after="122" w:line="239" w:lineRule="auto"/>
              <w:ind w:left="0" w:firstLine="0"/>
            </w:pPr>
            <w:r>
              <w:t xml:space="preserve">training needs are reviewed annually </w:t>
            </w:r>
          </w:p>
          <w:p w14:paraId="18F09208" w14:textId="77777777" w:rsidR="00553AEC" w:rsidRDefault="008111F8">
            <w:pPr>
              <w:spacing w:after="0" w:line="259" w:lineRule="auto"/>
              <w:ind w:left="0" w:firstLine="0"/>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601EF374" w14:textId="77777777" w:rsidR="00553AEC" w:rsidRDefault="008111F8" w:rsidP="004C7461">
            <w:pPr>
              <w:spacing w:after="0" w:line="259" w:lineRule="auto"/>
              <w:ind w:left="2" w:firstLine="0"/>
            </w:pPr>
            <w:r>
              <w:t xml:space="preserve">Class-based </w:t>
            </w:r>
          </w:p>
          <w:p w14:paraId="1E6E8BF9" w14:textId="77777777" w:rsidR="00553AEC" w:rsidRDefault="008111F8" w:rsidP="004C7461">
            <w:pPr>
              <w:spacing w:after="119" w:line="239" w:lineRule="auto"/>
              <w:ind w:left="2" w:right="2" w:firstLine="0"/>
            </w:pPr>
            <w:r>
              <w:t xml:space="preserve">Pastoral support will be regularly used to support all children’s Emotional Wellbeing.  </w:t>
            </w:r>
          </w:p>
          <w:p w14:paraId="11FC9957" w14:textId="77777777" w:rsidR="00553AEC" w:rsidRDefault="008111F8" w:rsidP="004C7461">
            <w:pPr>
              <w:spacing w:after="100" w:line="259" w:lineRule="auto"/>
              <w:ind w:left="2" w:firstLine="0"/>
            </w:pPr>
            <w:r>
              <w:t xml:space="preserve"> </w:t>
            </w:r>
          </w:p>
          <w:p w14:paraId="229355D4" w14:textId="77777777" w:rsidR="00553AEC" w:rsidRDefault="008111F8" w:rsidP="004C7461">
            <w:pPr>
              <w:spacing w:after="119" w:line="239" w:lineRule="auto"/>
              <w:ind w:left="2" w:firstLine="0"/>
            </w:pPr>
            <w:r>
              <w:t xml:space="preserve">Children requiring additional targeted or specialist support will be identified as part of an Early Intervention approach. For specific children, Outside Agencies will be consulted for additional advice and support. </w:t>
            </w:r>
          </w:p>
          <w:p w14:paraId="09507AD7" w14:textId="77777777" w:rsidR="00553AEC" w:rsidRDefault="008111F8" w:rsidP="004C7461">
            <w:pPr>
              <w:spacing w:after="100" w:line="259" w:lineRule="auto"/>
              <w:ind w:left="2" w:firstLine="0"/>
            </w:pPr>
            <w:r>
              <w:t xml:space="preserve"> </w:t>
            </w:r>
          </w:p>
          <w:p w14:paraId="6F852EE5" w14:textId="77777777" w:rsidR="00553AEC" w:rsidRDefault="008111F8" w:rsidP="004C7461">
            <w:pPr>
              <w:spacing w:after="119" w:line="239" w:lineRule="auto"/>
              <w:ind w:left="2" w:firstLine="0"/>
            </w:pPr>
            <w:r>
              <w:t xml:space="preserve">Outcome measures are beginning to be used to demonstrate the impact of Pastoral interventions.  </w:t>
            </w:r>
          </w:p>
          <w:p w14:paraId="6364E826" w14:textId="77777777" w:rsidR="00553AEC" w:rsidRDefault="008111F8" w:rsidP="004C7461">
            <w:pPr>
              <w:spacing w:after="101" w:line="259" w:lineRule="auto"/>
              <w:ind w:left="2" w:firstLine="0"/>
            </w:pPr>
            <w:r>
              <w:t xml:space="preserve"> </w:t>
            </w:r>
          </w:p>
          <w:p w14:paraId="312AD571" w14:textId="77777777" w:rsidR="00553AEC" w:rsidRDefault="008111F8" w:rsidP="004C7461">
            <w:pPr>
              <w:spacing w:after="2" w:line="238" w:lineRule="auto"/>
              <w:ind w:left="2" w:firstLine="0"/>
            </w:pPr>
            <w:r>
              <w:t xml:space="preserve">Staff will be accessing regular CPD focused on </w:t>
            </w:r>
          </w:p>
          <w:p w14:paraId="534B2F82" w14:textId="77777777" w:rsidR="00553AEC" w:rsidRDefault="008111F8" w:rsidP="004C7461">
            <w:pPr>
              <w:spacing w:after="0" w:line="259" w:lineRule="auto"/>
              <w:ind w:left="2" w:firstLine="0"/>
            </w:pPr>
            <w:r>
              <w:t xml:space="preserve">building their understanding and awareness of Emotional Wellbeing </w:t>
            </w:r>
          </w:p>
        </w:tc>
      </w:tr>
    </w:tbl>
    <w:p w14:paraId="3D82CAB1" w14:textId="77777777" w:rsidR="00553AEC" w:rsidRDefault="00553AEC">
      <w:pPr>
        <w:spacing w:after="0" w:line="259" w:lineRule="auto"/>
        <w:ind w:left="-1138" w:right="15578" w:firstLine="0"/>
      </w:pPr>
    </w:p>
    <w:tbl>
      <w:tblPr>
        <w:tblStyle w:val="TableGrid"/>
        <w:tblW w:w="15074" w:type="dxa"/>
        <w:tblInd w:w="5" w:type="dxa"/>
        <w:tblCellMar>
          <w:top w:w="14" w:type="dxa"/>
          <w:left w:w="108" w:type="dxa"/>
          <w:bottom w:w="0" w:type="dxa"/>
          <w:right w:w="112" w:type="dxa"/>
        </w:tblCellMar>
        <w:tblLook w:val="04A0" w:firstRow="1" w:lastRow="0" w:firstColumn="1" w:lastColumn="0" w:noHBand="0" w:noVBand="1"/>
      </w:tblPr>
      <w:tblGrid>
        <w:gridCol w:w="1957"/>
        <w:gridCol w:w="3202"/>
        <w:gridCol w:w="2362"/>
        <w:gridCol w:w="2350"/>
        <w:gridCol w:w="1562"/>
        <w:gridCol w:w="1414"/>
        <w:gridCol w:w="2227"/>
      </w:tblGrid>
      <w:tr w:rsidR="00553AEC" w14:paraId="36A5F8D0" w14:textId="77777777">
        <w:trPr>
          <w:trHeight w:val="891"/>
        </w:trPr>
        <w:tc>
          <w:tcPr>
            <w:tcW w:w="1956" w:type="dxa"/>
            <w:tcBorders>
              <w:top w:val="single" w:sz="4" w:space="0" w:color="000000"/>
              <w:left w:val="single" w:sz="4" w:space="0" w:color="000000"/>
              <w:bottom w:val="single" w:sz="4" w:space="0" w:color="000000"/>
              <w:right w:val="single" w:sz="4" w:space="0" w:color="000000"/>
            </w:tcBorders>
          </w:tcPr>
          <w:p w14:paraId="5DA6AC42" w14:textId="77777777" w:rsidR="00553AEC" w:rsidRDefault="00553AEC">
            <w:pPr>
              <w:spacing w:after="160" w:line="259" w:lineRule="auto"/>
              <w:ind w:left="0" w:firstLine="0"/>
            </w:pPr>
          </w:p>
        </w:tc>
        <w:tc>
          <w:tcPr>
            <w:tcW w:w="3202" w:type="dxa"/>
            <w:tcBorders>
              <w:top w:val="single" w:sz="4" w:space="0" w:color="000000"/>
              <w:left w:val="single" w:sz="4" w:space="0" w:color="000000"/>
              <w:bottom w:val="single" w:sz="4" w:space="0" w:color="000000"/>
              <w:right w:val="single" w:sz="4" w:space="0" w:color="000000"/>
            </w:tcBorders>
          </w:tcPr>
          <w:p w14:paraId="5E2B5683" w14:textId="77777777" w:rsidR="00553AEC" w:rsidRDefault="00553AEC">
            <w:pPr>
              <w:spacing w:after="160" w:line="259" w:lineRule="auto"/>
              <w:ind w:left="0" w:firstLine="0"/>
            </w:pPr>
          </w:p>
        </w:tc>
        <w:tc>
          <w:tcPr>
            <w:tcW w:w="2362" w:type="dxa"/>
            <w:tcBorders>
              <w:top w:val="single" w:sz="4" w:space="0" w:color="000000"/>
              <w:left w:val="single" w:sz="4" w:space="0" w:color="000000"/>
              <w:bottom w:val="single" w:sz="4" w:space="0" w:color="000000"/>
              <w:right w:val="single" w:sz="4" w:space="0" w:color="000000"/>
            </w:tcBorders>
          </w:tcPr>
          <w:p w14:paraId="3FA2C711" w14:textId="77777777" w:rsidR="00553AEC" w:rsidRDefault="00553AEC">
            <w:pPr>
              <w:spacing w:after="160" w:line="259" w:lineRule="auto"/>
              <w:ind w:left="0" w:firstLine="0"/>
            </w:pPr>
          </w:p>
        </w:tc>
        <w:tc>
          <w:tcPr>
            <w:tcW w:w="2350" w:type="dxa"/>
            <w:tcBorders>
              <w:top w:val="single" w:sz="4" w:space="0" w:color="000000"/>
              <w:left w:val="single" w:sz="4" w:space="0" w:color="000000"/>
              <w:bottom w:val="single" w:sz="4" w:space="0" w:color="000000"/>
              <w:right w:val="single" w:sz="4" w:space="0" w:color="000000"/>
            </w:tcBorders>
          </w:tcPr>
          <w:p w14:paraId="62BBAB18" w14:textId="77777777" w:rsidR="00553AEC" w:rsidRDefault="00553AEC">
            <w:pPr>
              <w:spacing w:after="160" w:line="259"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14:paraId="549FA257" w14:textId="77777777" w:rsidR="00553AEC" w:rsidRDefault="00553AEC">
            <w:pPr>
              <w:spacing w:after="160" w:line="259" w:lineRule="auto"/>
              <w:ind w:left="0" w:firstLine="0"/>
            </w:pPr>
          </w:p>
        </w:tc>
        <w:tc>
          <w:tcPr>
            <w:tcW w:w="1414" w:type="dxa"/>
            <w:tcBorders>
              <w:top w:val="single" w:sz="4" w:space="0" w:color="000000"/>
              <w:left w:val="single" w:sz="4" w:space="0" w:color="000000"/>
              <w:bottom w:val="single" w:sz="4" w:space="0" w:color="000000"/>
              <w:right w:val="single" w:sz="4" w:space="0" w:color="000000"/>
            </w:tcBorders>
          </w:tcPr>
          <w:p w14:paraId="0B23CFA8" w14:textId="77777777" w:rsidR="00553AEC" w:rsidRDefault="00553AEC">
            <w:pPr>
              <w:spacing w:after="160" w:line="259" w:lineRule="auto"/>
              <w:ind w:left="0" w:firstLine="0"/>
            </w:pPr>
          </w:p>
        </w:tc>
        <w:tc>
          <w:tcPr>
            <w:tcW w:w="2227" w:type="dxa"/>
            <w:tcBorders>
              <w:top w:val="single" w:sz="4" w:space="0" w:color="000000"/>
              <w:left w:val="single" w:sz="4" w:space="0" w:color="000000"/>
              <w:bottom w:val="single" w:sz="4" w:space="0" w:color="000000"/>
              <w:right w:val="single" w:sz="4" w:space="0" w:color="000000"/>
            </w:tcBorders>
          </w:tcPr>
          <w:p w14:paraId="77E210A8" w14:textId="77777777" w:rsidR="00553AEC" w:rsidRDefault="008111F8">
            <w:pPr>
              <w:spacing w:after="0" w:line="259" w:lineRule="auto"/>
              <w:ind w:left="0" w:firstLine="0"/>
            </w:pPr>
            <w:r>
              <w:t xml:space="preserve">support approaches and Mental Health issues.  </w:t>
            </w:r>
          </w:p>
        </w:tc>
      </w:tr>
    </w:tbl>
    <w:p w14:paraId="1847201A" w14:textId="77777777" w:rsidR="00553AEC" w:rsidRDefault="00553AEC">
      <w:pPr>
        <w:sectPr w:rsidR="00553AEC" w:rsidSect="004C7461">
          <w:footerReference w:type="even" r:id="rId23"/>
          <w:footerReference w:type="default" r:id="rId24"/>
          <w:footerReference w:type="first" r:id="rId25"/>
          <w:pgSz w:w="16838" w:h="11906" w:orient="landscape"/>
          <w:pgMar w:top="709" w:right="1261" w:bottom="851" w:left="1138" w:header="720" w:footer="720" w:gutter="0"/>
          <w:cols w:space="720"/>
          <w:titlePg/>
        </w:sectPr>
      </w:pPr>
    </w:p>
    <w:p w14:paraId="7BA7456E" w14:textId="77777777" w:rsidR="00553AEC" w:rsidRDefault="008111F8">
      <w:pPr>
        <w:spacing w:after="364" w:line="343" w:lineRule="auto"/>
        <w:ind w:left="0" w:right="14066" w:firstLine="0"/>
      </w:pPr>
      <w:r>
        <w:rPr>
          <w:sz w:val="20"/>
        </w:rPr>
        <w:t xml:space="preserve"> </w:t>
      </w:r>
      <w:r>
        <w:rPr>
          <w:rFonts w:ascii="Cambria" w:eastAsia="Cambria" w:hAnsi="Cambria" w:cs="Cambria"/>
        </w:rPr>
        <w:t xml:space="preserve"> </w:t>
      </w:r>
    </w:p>
    <w:p w14:paraId="5B1F91CF" w14:textId="77777777" w:rsidR="00553AEC" w:rsidRDefault="008111F8">
      <w:pPr>
        <w:pStyle w:val="Heading1"/>
        <w:ind w:left="230" w:hanging="245"/>
      </w:pPr>
      <w:r>
        <w:t xml:space="preserve">Monitoring Arrangements </w:t>
      </w:r>
    </w:p>
    <w:p w14:paraId="65298DFC" w14:textId="77777777" w:rsidR="00553AEC" w:rsidRDefault="008111F8">
      <w:pPr>
        <w:ind w:left="-5"/>
      </w:pPr>
      <w:r>
        <w:t>T</w:t>
      </w:r>
      <w:r>
        <w:t xml:space="preserve">his document will be reviewed every </w:t>
      </w:r>
      <w:r>
        <w:rPr>
          <w:b/>
        </w:rPr>
        <w:t>3</w:t>
      </w:r>
      <w:r>
        <w:t xml:space="preserve"> </w:t>
      </w:r>
      <w:proofErr w:type="gramStart"/>
      <w:r>
        <w:t>years, but</w:t>
      </w:r>
      <w:proofErr w:type="gramEnd"/>
      <w:r>
        <w:t xml:space="preserve"> may be reviewed and updated more frequently if necessary.  </w:t>
      </w:r>
    </w:p>
    <w:p w14:paraId="0638E9F2" w14:textId="33BF78F7" w:rsidR="00553AEC" w:rsidRDefault="008111F8">
      <w:pPr>
        <w:spacing w:after="470"/>
        <w:ind w:left="-5"/>
      </w:pPr>
      <w:r>
        <w:t xml:space="preserve">It will be approved by the Governing Body and </w:t>
      </w:r>
      <w:r w:rsidR="004C7461">
        <w:t>Jane Smethurst</w:t>
      </w:r>
      <w:r>
        <w:t xml:space="preserve"> (Headteacher).  </w:t>
      </w:r>
    </w:p>
    <w:p w14:paraId="5073A3E2" w14:textId="77777777" w:rsidR="00553AEC" w:rsidRDefault="008111F8">
      <w:pPr>
        <w:pStyle w:val="Heading1"/>
        <w:ind w:left="232" w:hanging="247"/>
      </w:pPr>
      <w:r>
        <w:t xml:space="preserve">Links with other policies </w:t>
      </w:r>
    </w:p>
    <w:p w14:paraId="7F62ED10" w14:textId="77777777" w:rsidR="00553AEC" w:rsidRDefault="008111F8">
      <w:pPr>
        <w:spacing w:after="10"/>
        <w:ind w:left="-5"/>
      </w:pPr>
      <w:r>
        <w:t xml:space="preserve">This accessibility plan is linked to the following policies and documents: </w:t>
      </w:r>
    </w:p>
    <w:p w14:paraId="112D8875" w14:textId="77777777" w:rsidR="00553AEC" w:rsidRDefault="008111F8">
      <w:pPr>
        <w:numPr>
          <w:ilvl w:val="0"/>
          <w:numId w:val="2"/>
        </w:numPr>
        <w:spacing w:after="10"/>
        <w:ind w:hanging="360"/>
      </w:pPr>
      <w:r>
        <w:t>Health and Safety Policy</w:t>
      </w:r>
      <w:r>
        <w:rPr>
          <w:rFonts w:ascii="Calibri" w:eastAsia="Calibri" w:hAnsi="Calibri" w:cs="Calibri"/>
        </w:rPr>
        <w:t xml:space="preserve"> </w:t>
      </w:r>
    </w:p>
    <w:p w14:paraId="1AD8BDE8" w14:textId="77777777" w:rsidR="00553AEC" w:rsidRDefault="008111F8">
      <w:pPr>
        <w:numPr>
          <w:ilvl w:val="0"/>
          <w:numId w:val="2"/>
        </w:numPr>
        <w:spacing w:after="10"/>
        <w:ind w:hanging="360"/>
      </w:pPr>
      <w:r>
        <w:t>Equality Information and Objectives (Public Sector Equality Duty) statement for publication</w:t>
      </w:r>
      <w:r>
        <w:rPr>
          <w:rFonts w:ascii="Calibri" w:eastAsia="Calibri" w:hAnsi="Calibri" w:cs="Calibri"/>
        </w:rPr>
        <w:t xml:space="preserve"> </w:t>
      </w:r>
    </w:p>
    <w:p w14:paraId="07FA391D" w14:textId="77777777" w:rsidR="00553AEC" w:rsidRDefault="008111F8">
      <w:pPr>
        <w:numPr>
          <w:ilvl w:val="0"/>
          <w:numId w:val="2"/>
        </w:numPr>
        <w:ind w:hanging="360"/>
      </w:pPr>
      <w:r>
        <w:t>Special Educational Needs (SEN) Information Report</w:t>
      </w:r>
      <w:r>
        <w:br w:type="page"/>
      </w:r>
    </w:p>
    <w:p w14:paraId="256DBA1F" w14:textId="77777777" w:rsidR="00553AEC" w:rsidRDefault="008111F8">
      <w:pPr>
        <w:spacing w:after="699" w:line="259" w:lineRule="auto"/>
        <w:ind w:left="0" w:firstLine="0"/>
      </w:pPr>
      <w:r>
        <w:rPr>
          <w:sz w:val="20"/>
        </w:rPr>
        <w:lastRenderedPageBreak/>
        <w:t xml:space="preserve"> </w:t>
      </w:r>
    </w:p>
    <w:p w14:paraId="7D89EDA8" w14:textId="77777777" w:rsidR="00553AEC" w:rsidRDefault="008111F8">
      <w:pPr>
        <w:pStyle w:val="Heading1"/>
        <w:numPr>
          <w:ilvl w:val="0"/>
          <w:numId w:val="0"/>
        </w:numPr>
        <w:ind w:left="-5"/>
      </w:pPr>
      <w:r>
        <w:t xml:space="preserve">Appendix 1: Accessibility Audit  </w:t>
      </w:r>
    </w:p>
    <w:p w14:paraId="2F6F414A" w14:textId="77777777" w:rsidR="00553AEC" w:rsidRDefault="008111F8">
      <w:pPr>
        <w:spacing w:after="98" w:line="259" w:lineRule="auto"/>
        <w:ind w:left="0" w:firstLine="0"/>
      </w:pPr>
      <w:r>
        <w:t xml:space="preserve"> </w:t>
      </w:r>
    </w:p>
    <w:p w14:paraId="5A288614" w14:textId="1117F587" w:rsidR="00553AEC" w:rsidRDefault="008111F8">
      <w:pPr>
        <w:spacing w:after="100" w:line="259" w:lineRule="auto"/>
        <w:ind w:left="730" w:firstLine="0"/>
        <w:jc w:val="center"/>
      </w:pPr>
      <w:r>
        <w:rPr>
          <w:b/>
          <w:color w:val="FF0000"/>
          <w:u w:val="single" w:color="FF0000"/>
        </w:rPr>
        <w:t>202</w:t>
      </w:r>
      <w:r w:rsidR="00AA1EEC">
        <w:rPr>
          <w:b/>
          <w:color w:val="FF0000"/>
          <w:u w:val="single" w:color="FF0000"/>
        </w:rPr>
        <w:t>5</w:t>
      </w:r>
      <w:r>
        <w:rPr>
          <w:b/>
          <w:color w:val="FF0000"/>
          <w:u w:val="single" w:color="FF0000"/>
        </w:rPr>
        <w:t>-202</w:t>
      </w:r>
      <w:r w:rsidR="00AA1EEC">
        <w:rPr>
          <w:b/>
          <w:color w:val="FF0000"/>
          <w:u w:val="single" w:color="FF0000"/>
        </w:rPr>
        <w:t>8</w:t>
      </w:r>
      <w:r>
        <w:rPr>
          <w:b/>
          <w:color w:val="FF0000"/>
          <w:u w:val="single" w:color="FF0000"/>
        </w:rPr>
        <w:t xml:space="preserve"> Accessibility Plan Audit</w:t>
      </w:r>
      <w:r>
        <w:rPr>
          <w:color w:val="FF0000"/>
        </w:rPr>
        <w:t xml:space="preserve"> </w:t>
      </w:r>
    </w:p>
    <w:tbl>
      <w:tblPr>
        <w:tblStyle w:val="TableGrid"/>
        <w:tblpPr w:vertAnchor="page" w:horzAnchor="page" w:tblpX="1142" w:tblpY="5351"/>
        <w:tblOverlap w:val="never"/>
        <w:tblW w:w="15074" w:type="dxa"/>
        <w:tblInd w:w="0" w:type="dxa"/>
        <w:tblCellMar>
          <w:top w:w="131" w:type="dxa"/>
          <w:left w:w="108" w:type="dxa"/>
          <w:bottom w:w="4" w:type="dxa"/>
          <w:right w:w="135" w:type="dxa"/>
        </w:tblCellMar>
        <w:tblLook w:val="04A0" w:firstRow="1" w:lastRow="0" w:firstColumn="1" w:lastColumn="0" w:noHBand="0" w:noVBand="1"/>
      </w:tblPr>
      <w:tblGrid>
        <w:gridCol w:w="970"/>
        <w:gridCol w:w="6925"/>
        <w:gridCol w:w="699"/>
        <w:gridCol w:w="698"/>
        <w:gridCol w:w="696"/>
        <w:gridCol w:w="696"/>
        <w:gridCol w:w="4390"/>
      </w:tblGrid>
      <w:tr w:rsidR="00553AEC" w14:paraId="4D2008B9" w14:textId="77777777">
        <w:trPr>
          <w:trHeight w:val="502"/>
        </w:trPr>
        <w:tc>
          <w:tcPr>
            <w:tcW w:w="7895" w:type="dxa"/>
            <w:gridSpan w:val="2"/>
            <w:tcBorders>
              <w:top w:val="single" w:sz="4" w:space="0" w:color="000000"/>
              <w:left w:val="single" w:sz="4" w:space="0" w:color="000000"/>
              <w:bottom w:val="single" w:sz="4" w:space="0" w:color="000000"/>
              <w:right w:val="single" w:sz="4" w:space="0" w:color="000000"/>
            </w:tcBorders>
            <w:vAlign w:val="center"/>
          </w:tcPr>
          <w:p w14:paraId="5FAC9112" w14:textId="77777777" w:rsidR="00553AEC" w:rsidRDefault="008111F8">
            <w:pPr>
              <w:spacing w:after="0" w:line="259" w:lineRule="auto"/>
              <w:ind w:left="0" w:firstLine="0"/>
            </w:pPr>
            <w:r>
              <w:rPr>
                <w:b/>
              </w:rPr>
              <w:t xml:space="preserve">Section 1: Disability Awareness/Training </w:t>
            </w:r>
            <w: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7A463747" w14:textId="77777777" w:rsidR="00553AEC" w:rsidRDefault="008111F8">
            <w:pPr>
              <w:spacing w:after="0" w:line="259" w:lineRule="auto"/>
              <w:ind w:left="23" w:firstLine="0"/>
              <w:jc w:val="center"/>
            </w:pPr>
            <w:r>
              <w:rPr>
                <w:b/>
              </w:rPr>
              <w:t>1</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72C39387" w14:textId="77777777" w:rsidR="00553AEC" w:rsidRDefault="008111F8">
            <w:pPr>
              <w:spacing w:after="0" w:line="259" w:lineRule="auto"/>
              <w:ind w:left="23" w:firstLine="0"/>
              <w:jc w:val="center"/>
            </w:pPr>
            <w:r>
              <w:rPr>
                <w:b/>
              </w:rPr>
              <w:t>2</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53FFA23F" w14:textId="77777777" w:rsidR="00553AEC" w:rsidRDefault="008111F8">
            <w:pPr>
              <w:spacing w:after="0" w:line="259" w:lineRule="auto"/>
              <w:ind w:left="20" w:firstLine="0"/>
              <w:jc w:val="center"/>
            </w:pPr>
            <w:r>
              <w:rPr>
                <w:b/>
              </w:rPr>
              <w:t>3</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11001CA3" w14:textId="77777777" w:rsidR="00553AEC" w:rsidRDefault="008111F8">
            <w:pPr>
              <w:spacing w:after="0" w:line="259" w:lineRule="auto"/>
              <w:ind w:left="25" w:firstLine="0"/>
              <w:jc w:val="center"/>
            </w:pPr>
            <w:r>
              <w:rPr>
                <w:b/>
              </w:rPr>
              <w:t>4</w:t>
            </w: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4C575335" w14:textId="77777777" w:rsidR="00553AEC" w:rsidRDefault="008111F8">
            <w:pPr>
              <w:spacing w:after="0" w:line="259" w:lineRule="auto"/>
              <w:ind w:left="23" w:firstLine="0"/>
              <w:jc w:val="center"/>
            </w:pPr>
            <w:r>
              <w:rPr>
                <w:b/>
              </w:rPr>
              <w:t>Additional Comments</w:t>
            </w:r>
            <w:r>
              <w:t xml:space="preserve"> </w:t>
            </w:r>
          </w:p>
        </w:tc>
      </w:tr>
      <w:tr w:rsidR="00553AEC" w14:paraId="6546F086" w14:textId="77777777">
        <w:trPr>
          <w:trHeight w:val="2009"/>
        </w:trPr>
        <w:tc>
          <w:tcPr>
            <w:tcW w:w="970" w:type="dxa"/>
            <w:tcBorders>
              <w:top w:val="single" w:sz="4" w:space="0" w:color="000000"/>
              <w:left w:val="single" w:sz="4" w:space="0" w:color="000000"/>
              <w:bottom w:val="single" w:sz="4" w:space="0" w:color="000000"/>
              <w:right w:val="single" w:sz="4" w:space="0" w:color="000000"/>
            </w:tcBorders>
          </w:tcPr>
          <w:p w14:paraId="60FB6D55" w14:textId="77777777" w:rsidR="00553AEC" w:rsidRDefault="008111F8">
            <w:pPr>
              <w:spacing w:after="0" w:line="259" w:lineRule="auto"/>
              <w:ind w:left="25" w:firstLine="0"/>
              <w:jc w:val="center"/>
            </w:pPr>
            <w:r>
              <w:t xml:space="preserve">1 </w:t>
            </w:r>
          </w:p>
        </w:tc>
        <w:tc>
          <w:tcPr>
            <w:tcW w:w="6925" w:type="dxa"/>
            <w:tcBorders>
              <w:top w:val="single" w:sz="4" w:space="0" w:color="000000"/>
              <w:left w:val="single" w:sz="4" w:space="0" w:color="000000"/>
              <w:bottom w:val="single" w:sz="4" w:space="0" w:color="000000"/>
              <w:right w:val="single" w:sz="4" w:space="0" w:color="000000"/>
            </w:tcBorders>
          </w:tcPr>
          <w:p w14:paraId="289E44B3" w14:textId="77777777" w:rsidR="00553AEC" w:rsidRDefault="008111F8">
            <w:pPr>
              <w:spacing w:after="117" w:line="241" w:lineRule="auto"/>
              <w:ind w:left="0" w:firstLine="0"/>
            </w:pPr>
            <w:r>
              <w:t xml:space="preserve">Do you provide disability awareness training to enable all staff to understand and recognise disability issues? </w:t>
            </w:r>
          </w:p>
          <w:p w14:paraId="5ABE534E"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28EADBA" w14:textId="77777777" w:rsidR="00553AEC" w:rsidRDefault="008111F8">
            <w:pPr>
              <w:spacing w:after="0" w:line="259" w:lineRule="auto"/>
              <w:ind w:left="86"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6ABA2F8" w14:textId="77777777" w:rsidR="00553AEC" w:rsidRDefault="008111F8">
            <w:pPr>
              <w:spacing w:after="0" w:line="259" w:lineRule="auto"/>
              <w:ind w:left="8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197DB3C" w14:textId="77777777" w:rsidR="00553AEC" w:rsidRDefault="008111F8">
            <w:pPr>
              <w:spacing w:after="0" w:line="259" w:lineRule="auto"/>
              <w:ind w:left="21"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79C27026" w14:textId="77777777" w:rsidR="00553AEC" w:rsidRDefault="008111F8">
            <w:pPr>
              <w:spacing w:after="0" w:line="259" w:lineRule="auto"/>
              <w:ind w:left="88" w:firstLine="0"/>
              <w:jc w:val="center"/>
            </w:pP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6CC9020B" w14:textId="77777777" w:rsidR="00553AEC" w:rsidRDefault="008111F8">
            <w:pPr>
              <w:spacing w:after="119" w:line="239" w:lineRule="auto"/>
              <w:ind w:left="0" w:firstLine="0"/>
            </w:pPr>
            <w:r>
              <w:t xml:space="preserve">Although staff have some understanding of the key issues relating to disability awareness, it is felt that further CPD training is required in this area. </w:t>
            </w:r>
          </w:p>
          <w:p w14:paraId="76603E67" w14:textId="77777777" w:rsidR="00553AEC" w:rsidRDefault="008111F8">
            <w:pPr>
              <w:spacing w:after="0" w:line="259" w:lineRule="auto"/>
              <w:ind w:left="0" w:firstLine="0"/>
            </w:pPr>
            <w:r>
              <w:rPr>
                <w:color w:val="FF0000"/>
              </w:rPr>
              <w:t xml:space="preserve"> </w:t>
            </w:r>
          </w:p>
        </w:tc>
      </w:tr>
      <w:tr w:rsidR="00553AEC" w14:paraId="11A937B3" w14:textId="77777777">
        <w:trPr>
          <w:trHeight w:val="2780"/>
        </w:trPr>
        <w:tc>
          <w:tcPr>
            <w:tcW w:w="970" w:type="dxa"/>
            <w:tcBorders>
              <w:top w:val="single" w:sz="4" w:space="0" w:color="000000"/>
              <w:left w:val="single" w:sz="4" w:space="0" w:color="000000"/>
              <w:bottom w:val="single" w:sz="4" w:space="0" w:color="000000"/>
              <w:right w:val="single" w:sz="4" w:space="0" w:color="000000"/>
            </w:tcBorders>
          </w:tcPr>
          <w:p w14:paraId="6D862F4D" w14:textId="77777777" w:rsidR="00553AEC" w:rsidRDefault="008111F8">
            <w:pPr>
              <w:spacing w:after="0" w:line="259" w:lineRule="auto"/>
              <w:ind w:left="25" w:firstLine="0"/>
              <w:jc w:val="center"/>
            </w:pPr>
            <w:r>
              <w:rPr>
                <w:b/>
              </w:rPr>
              <w:lastRenderedPageBreak/>
              <w:t>2</w:t>
            </w:r>
            <w:r>
              <w:t xml:space="preserve"> </w:t>
            </w:r>
          </w:p>
        </w:tc>
        <w:tc>
          <w:tcPr>
            <w:tcW w:w="6925" w:type="dxa"/>
            <w:tcBorders>
              <w:top w:val="single" w:sz="4" w:space="0" w:color="000000"/>
              <w:left w:val="single" w:sz="4" w:space="0" w:color="000000"/>
              <w:bottom w:val="single" w:sz="4" w:space="0" w:color="000000"/>
              <w:right w:val="single" w:sz="4" w:space="0" w:color="000000"/>
            </w:tcBorders>
          </w:tcPr>
          <w:p w14:paraId="4FD18905" w14:textId="77777777" w:rsidR="00553AEC" w:rsidRDefault="008111F8">
            <w:pPr>
              <w:spacing w:after="119" w:line="239" w:lineRule="auto"/>
              <w:ind w:left="0" w:right="198" w:firstLine="0"/>
              <w:jc w:val="both"/>
            </w:pPr>
            <w:r>
              <w:t xml:space="preserve">Do you have arrangements for teachers and teaching assistants to have the necessary training to teach and support children with disabilities, if required.  </w:t>
            </w:r>
          </w:p>
          <w:p w14:paraId="34825BF6"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80EA95D" w14:textId="77777777" w:rsidR="00553AEC" w:rsidRDefault="008111F8">
            <w:pPr>
              <w:spacing w:after="0" w:line="259" w:lineRule="auto"/>
              <w:ind w:left="86"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58402B8" w14:textId="77777777" w:rsidR="00553AEC" w:rsidRDefault="008111F8">
            <w:pPr>
              <w:spacing w:after="0" w:line="259" w:lineRule="auto"/>
              <w:ind w:left="23"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24690D95" w14:textId="77777777" w:rsidR="00553AEC" w:rsidRDefault="008111F8">
            <w:pPr>
              <w:spacing w:after="0" w:line="259" w:lineRule="auto"/>
              <w:ind w:left="83"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D3AE491" w14:textId="77777777" w:rsidR="00553AEC" w:rsidRDefault="008111F8">
            <w:pPr>
              <w:spacing w:after="0" w:line="259" w:lineRule="auto"/>
              <w:ind w:left="88" w:firstLine="0"/>
              <w:jc w:val="center"/>
            </w:pPr>
            <w:r>
              <w:t xml:space="preserve"> </w:t>
            </w:r>
          </w:p>
        </w:tc>
        <w:tc>
          <w:tcPr>
            <w:tcW w:w="4390" w:type="dxa"/>
            <w:tcBorders>
              <w:top w:val="single" w:sz="4" w:space="0" w:color="000000"/>
              <w:left w:val="single" w:sz="4" w:space="0" w:color="000000"/>
              <w:bottom w:val="single" w:sz="4" w:space="0" w:color="000000"/>
              <w:right w:val="single" w:sz="4" w:space="0" w:color="000000"/>
            </w:tcBorders>
            <w:vAlign w:val="bottom"/>
          </w:tcPr>
          <w:p w14:paraId="77D3C13D" w14:textId="77777777" w:rsidR="00553AEC" w:rsidRDefault="008111F8">
            <w:pPr>
              <w:spacing w:after="0" w:line="259" w:lineRule="auto"/>
              <w:ind w:left="0" w:firstLine="0"/>
            </w:pPr>
            <w:r>
              <w:t>A</w:t>
            </w:r>
            <w:r>
              <w:t xml:space="preserve">lthough staff have some understanding of the key issues relating to disability awareness, it is felt that further CPD training is required in this area. School staff are supported by the </w:t>
            </w:r>
            <w:proofErr w:type="gramStart"/>
            <w:r>
              <w:t>School</w:t>
            </w:r>
            <w:proofErr w:type="gramEnd"/>
            <w:r>
              <w:t xml:space="preserve"> SENCo to implement reasonable adjustments in </w:t>
            </w:r>
            <w:proofErr w:type="gramStart"/>
            <w:r>
              <w:t>whole-class</w:t>
            </w:r>
            <w:proofErr w:type="gramEnd"/>
            <w:r>
              <w:t xml:space="preserve"> teaching for certain pupils, where required, alongside additional support from Outside Agencies (e.g. PSS, </w:t>
            </w:r>
          </w:p>
        </w:tc>
      </w:tr>
    </w:tbl>
    <w:p w14:paraId="23CA8F4B" w14:textId="77777777" w:rsidR="00553AEC" w:rsidRDefault="008111F8">
      <w:pPr>
        <w:spacing w:after="148" w:line="259" w:lineRule="auto"/>
        <w:ind w:left="0" w:firstLine="0"/>
        <w:jc w:val="both"/>
      </w:pPr>
      <w:r>
        <w:rPr>
          <w:color w:val="FF0000"/>
        </w:rPr>
        <w:t xml:space="preserve"> </w:t>
      </w:r>
      <w:r>
        <w:rPr>
          <w:color w:val="FF0000"/>
        </w:rPr>
        <w:tab/>
      </w:r>
      <w:r>
        <w:rPr>
          <w:sz w:val="20"/>
        </w:rPr>
        <w:t xml:space="preserve"> </w:t>
      </w:r>
    </w:p>
    <w:p w14:paraId="2CE7EBBE" w14:textId="77777777" w:rsidR="00553AEC" w:rsidRDefault="008111F8">
      <w:pPr>
        <w:spacing w:after="103" w:line="259" w:lineRule="auto"/>
        <w:ind w:left="0" w:firstLine="0"/>
      </w:pPr>
      <w:r>
        <w:rPr>
          <w:b/>
          <w:color w:val="FF0000"/>
          <w:u w:val="single" w:color="FF0000"/>
        </w:rPr>
        <w:t>Response Key:</w:t>
      </w:r>
      <w:r>
        <w:rPr>
          <w:color w:val="FF0000"/>
        </w:rPr>
        <w:t xml:space="preserve"> </w:t>
      </w:r>
    </w:p>
    <w:p w14:paraId="584B940A" w14:textId="77777777" w:rsidR="00553AEC" w:rsidRDefault="008111F8">
      <w:pPr>
        <w:numPr>
          <w:ilvl w:val="0"/>
          <w:numId w:val="3"/>
        </w:numPr>
        <w:ind w:hanging="185"/>
      </w:pPr>
      <w:r>
        <w:t xml:space="preserve">– Yes, completely  </w:t>
      </w:r>
    </w:p>
    <w:p w14:paraId="667B306D" w14:textId="77777777" w:rsidR="00553AEC" w:rsidRDefault="008111F8">
      <w:pPr>
        <w:numPr>
          <w:ilvl w:val="0"/>
          <w:numId w:val="3"/>
        </w:numPr>
        <w:ind w:hanging="185"/>
      </w:pPr>
      <w:r>
        <w:t xml:space="preserve">– Almost, working towards meeting the guidance </w:t>
      </w:r>
    </w:p>
    <w:p w14:paraId="1EFDBBE9" w14:textId="77777777" w:rsidR="00553AEC" w:rsidRDefault="008111F8">
      <w:pPr>
        <w:numPr>
          <w:ilvl w:val="0"/>
          <w:numId w:val="3"/>
        </w:numPr>
        <w:ind w:hanging="185"/>
      </w:pPr>
      <w:r>
        <w:t xml:space="preserve">– Partially </w:t>
      </w:r>
    </w:p>
    <w:p w14:paraId="071EAC38" w14:textId="77777777" w:rsidR="00553AEC" w:rsidRDefault="008111F8">
      <w:pPr>
        <w:numPr>
          <w:ilvl w:val="0"/>
          <w:numId w:val="3"/>
        </w:numPr>
        <w:ind w:hanging="185"/>
      </w:pPr>
      <w:r>
        <w:t xml:space="preserve">– Not yet considered  </w:t>
      </w:r>
    </w:p>
    <w:p w14:paraId="3EC19A44" w14:textId="77777777" w:rsidR="00553AEC" w:rsidRDefault="008111F8">
      <w:pPr>
        <w:spacing w:after="0" w:line="259" w:lineRule="auto"/>
        <w:ind w:left="0" w:firstLine="0"/>
      </w:pPr>
      <w:r>
        <w:rPr>
          <w:color w:val="FF0000"/>
        </w:rPr>
        <w:t xml:space="preserve"> </w:t>
      </w:r>
      <w:r>
        <w:br w:type="page"/>
      </w:r>
    </w:p>
    <w:tbl>
      <w:tblPr>
        <w:tblStyle w:val="TableGrid"/>
        <w:tblW w:w="15074" w:type="dxa"/>
        <w:tblInd w:w="5" w:type="dxa"/>
        <w:tblCellMar>
          <w:top w:w="14" w:type="dxa"/>
          <w:left w:w="108" w:type="dxa"/>
          <w:bottom w:w="0" w:type="dxa"/>
          <w:right w:w="66" w:type="dxa"/>
        </w:tblCellMar>
        <w:tblLook w:val="04A0" w:firstRow="1" w:lastRow="0" w:firstColumn="1" w:lastColumn="0" w:noHBand="0" w:noVBand="1"/>
      </w:tblPr>
      <w:tblGrid>
        <w:gridCol w:w="970"/>
        <w:gridCol w:w="6925"/>
        <w:gridCol w:w="699"/>
        <w:gridCol w:w="698"/>
        <w:gridCol w:w="696"/>
        <w:gridCol w:w="696"/>
        <w:gridCol w:w="4390"/>
      </w:tblGrid>
      <w:tr w:rsidR="00553AEC" w14:paraId="48FACCD8" w14:textId="77777777">
        <w:trPr>
          <w:trHeight w:val="1904"/>
        </w:trPr>
        <w:tc>
          <w:tcPr>
            <w:tcW w:w="970" w:type="dxa"/>
            <w:tcBorders>
              <w:top w:val="single" w:sz="4" w:space="0" w:color="000000"/>
              <w:left w:val="single" w:sz="4" w:space="0" w:color="000000"/>
              <w:bottom w:val="single" w:sz="4" w:space="0" w:color="000000"/>
              <w:right w:val="single" w:sz="4" w:space="0" w:color="000000"/>
            </w:tcBorders>
          </w:tcPr>
          <w:p w14:paraId="2447E5D7" w14:textId="77777777" w:rsidR="00553AEC" w:rsidRDefault="00553AEC">
            <w:pPr>
              <w:spacing w:after="160" w:line="259" w:lineRule="auto"/>
              <w:ind w:left="0" w:firstLine="0"/>
            </w:pPr>
          </w:p>
        </w:tc>
        <w:tc>
          <w:tcPr>
            <w:tcW w:w="6925" w:type="dxa"/>
            <w:tcBorders>
              <w:top w:val="single" w:sz="4" w:space="0" w:color="000000"/>
              <w:left w:val="single" w:sz="4" w:space="0" w:color="000000"/>
              <w:bottom w:val="single" w:sz="4" w:space="0" w:color="000000"/>
              <w:right w:val="single" w:sz="4" w:space="0" w:color="000000"/>
            </w:tcBorders>
          </w:tcPr>
          <w:p w14:paraId="7549395A" w14:textId="77777777" w:rsidR="00553AEC" w:rsidRDefault="00553AEC">
            <w:pPr>
              <w:spacing w:after="160" w:line="259" w:lineRule="auto"/>
              <w:ind w:left="0" w:firstLine="0"/>
            </w:pPr>
          </w:p>
        </w:tc>
        <w:tc>
          <w:tcPr>
            <w:tcW w:w="699" w:type="dxa"/>
            <w:tcBorders>
              <w:top w:val="single" w:sz="4" w:space="0" w:color="000000"/>
              <w:left w:val="single" w:sz="4" w:space="0" w:color="000000"/>
              <w:bottom w:val="single" w:sz="4" w:space="0" w:color="000000"/>
              <w:right w:val="single" w:sz="4" w:space="0" w:color="000000"/>
            </w:tcBorders>
          </w:tcPr>
          <w:p w14:paraId="152A2024" w14:textId="77777777" w:rsidR="00553AEC" w:rsidRDefault="00553AEC">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tcPr>
          <w:p w14:paraId="0C1FD508" w14:textId="77777777" w:rsidR="00553AEC" w:rsidRDefault="00553AEC">
            <w:pPr>
              <w:spacing w:after="160" w:line="259" w:lineRule="auto"/>
              <w:ind w:left="0" w:firstLine="0"/>
            </w:pPr>
          </w:p>
        </w:tc>
        <w:tc>
          <w:tcPr>
            <w:tcW w:w="696" w:type="dxa"/>
            <w:tcBorders>
              <w:top w:val="single" w:sz="4" w:space="0" w:color="000000"/>
              <w:left w:val="single" w:sz="4" w:space="0" w:color="000000"/>
              <w:bottom w:val="single" w:sz="4" w:space="0" w:color="000000"/>
              <w:right w:val="single" w:sz="4" w:space="0" w:color="000000"/>
            </w:tcBorders>
          </w:tcPr>
          <w:p w14:paraId="3C3C401D" w14:textId="77777777" w:rsidR="00553AEC" w:rsidRDefault="00553AEC">
            <w:pPr>
              <w:spacing w:after="160" w:line="259" w:lineRule="auto"/>
              <w:ind w:left="0" w:firstLine="0"/>
            </w:pPr>
          </w:p>
        </w:tc>
        <w:tc>
          <w:tcPr>
            <w:tcW w:w="696" w:type="dxa"/>
            <w:tcBorders>
              <w:top w:val="single" w:sz="4" w:space="0" w:color="000000"/>
              <w:left w:val="single" w:sz="4" w:space="0" w:color="000000"/>
              <w:bottom w:val="single" w:sz="4" w:space="0" w:color="000000"/>
              <w:right w:val="single" w:sz="4" w:space="0" w:color="000000"/>
            </w:tcBorders>
          </w:tcPr>
          <w:p w14:paraId="6E7478D1" w14:textId="77777777" w:rsidR="00553AEC" w:rsidRDefault="00553AEC">
            <w:pPr>
              <w:spacing w:after="160" w:line="259" w:lineRule="auto"/>
              <w:ind w:left="0" w:firstLine="0"/>
            </w:pPr>
          </w:p>
        </w:tc>
        <w:tc>
          <w:tcPr>
            <w:tcW w:w="4390" w:type="dxa"/>
            <w:tcBorders>
              <w:top w:val="single" w:sz="4" w:space="0" w:color="000000"/>
              <w:left w:val="single" w:sz="4" w:space="0" w:color="000000"/>
              <w:bottom w:val="single" w:sz="4" w:space="0" w:color="000000"/>
              <w:right w:val="single" w:sz="4" w:space="0" w:color="000000"/>
            </w:tcBorders>
          </w:tcPr>
          <w:p w14:paraId="054BD36E" w14:textId="77777777" w:rsidR="00553AEC" w:rsidRDefault="008111F8">
            <w:pPr>
              <w:spacing w:after="0" w:line="259" w:lineRule="auto"/>
              <w:ind w:left="0" w:firstLine="0"/>
            </w:pPr>
            <w:r>
              <w:t xml:space="preserve">PDSS, VI Team). We are planning to further develop staff’s knowledge and understanding of supporting children with physical disabilities. Should a child begin School with significant physical disabilities, further specialist training would be implemented.  </w:t>
            </w:r>
          </w:p>
        </w:tc>
      </w:tr>
    </w:tbl>
    <w:p w14:paraId="589168E9" w14:textId="77777777" w:rsidR="00553AEC" w:rsidRDefault="008111F8">
      <w:pPr>
        <w:spacing w:after="98" w:line="259" w:lineRule="auto"/>
        <w:ind w:left="0" w:firstLine="0"/>
        <w:jc w:val="both"/>
      </w:pPr>
      <w:r>
        <w:rPr>
          <w:color w:val="FF0000"/>
        </w:rPr>
        <w:t xml:space="preserve"> </w:t>
      </w:r>
    </w:p>
    <w:p w14:paraId="5D72A8CE" w14:textId="77777777" w:rsidR="00553AEC" w:rsidRDefault="008111F8">
      <w:pPr>
        <w:spacing w:after="0" w:line="259" w:lineRule="auto"/>
        <w:ind w:left="0" w:firstLine="0"/>
        <w:jc w:val="both"/>
      </w:pPr>
      <w:r>
        <w:rPr>
          <w:color w:val="FF0000"/>
        </w:rPr>
        <w:t xml:space="preserve"> </w:t>
      </w:r>
    </w:p>
    <w:tbl>
      <w:tblPr>
        <w:tblStyle w:val="TableGrid"/>
        <w:tblW w:w="15074" w:type="dxa"/>
        <w:tblInd w:w="5" w:type="dxa"/>
        <w:tblCellMar>
          <w:top w:w="131" w:type="dxa"/>
          <w:left w:w="106" w:type="dxa"/>
          <w:bottom w:w="6" w:type="dxa"/>
          <w:right w:w="115" w:type="dxa"/>
        </w:tblCellMar>
        <w:tblLook w:val="04A0" w:firstRow="1" w:lastRow="0" w:firstColumn="1" w:lastColumn="0" w:noHBand="0" w:noVBand="1"/>
      </w:tblPr>
      <w:tblGrid>
        <w:gridCol w:w="972"/>
        <w:gridCol w:w="6918"/>
        <w:gridCol w:w="699"/>
        <w:gridCol w:w="698"/>
        <w:gridCol w:w="696"/>
        <w:gridCol w:w="698"/>
        <w:gridCol w:w="4393"/>
      </w:tblGrid>
      <w:tr w:rsidR="00553AEC" w14:paraId="4CD54C83" w14:textId="77777777">
        <w:trPr>
          <w:trHeight w:val="502"/>
        </w:trPr>
        <w:tc>
          <w:tcPr>
            <w:tcW w:w="7890" w:type="dxa"/>
            <w:gridSpan w:val="2"/>
            <w:tcBorders>
              <w:top w:val="single" w:sz="4" w:space="0" w:color="000000"/>
              <w:left w:val="single" w:sz="4" w:space="0" w:color="000000"/>
              <w:bottom w:val="single" w:sz="4" w:space="0" w:color="000000"/>
              <w:right w:val="single" w:sz="4" w:space="0" w:color="000000"/>
            </w:tcBorders>
            <w:vAlign w:val="center"/>
          </w:tcPr>
          <w:p w14:paraId="12C2D1D6" w14:textId="77777777" w:rsidR="00553AEC" w:rsidRDefault="008111F8">
            <w:pPr>
              <w:spacing w:after="0" w:line="259" w:lineRule="auto"/>
              <w:ind w:left="2" w:firstLine="0"/>
            </w:pPr>
            <w:r>
              <w:rPr>
                <w:b/>
              </w:rPr>
              <w:t>Section 2: How does your school deliver the curriculum?</w:t>
            </w:r>
            <w: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56F8C0E7" w14:textId="77777777" w:rsidR="00553AEC" w:rsidRDefault="008111F8">
            <w:pPr>
              <w:spacing w:after="0" w:line="259" w:lineRule="auto"/>
              <w:ind w:firstLine="0"/>
              <w:jc w:val="center"/>
            </w:pPr>
            <w:r>
              <w:rPr>
                <w:b/>
              </w:rPr>
              <w:t>1</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200D46AC" w14:textId="77777777" w:rsidR="00553AEC" w:rsidRDefault="008111F8">
            <w:pPr>
              <w:spacing w:after="0" w:line="259" w:lineRule="auto"/>
              <w:ind w:firstLine="0"/>
              <w:jc w:val="center"/>
            </w:pPr>
            <w:r>
              <w:rPr>
                <w:b/>
              </w:rPr>
              <w:t>2</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385CE56A" w14:textId="77777777" w:rsidR="00553AEC" w:rsidRDefault="008111F8">
            <w:pPr>
              <w:spacing w:after="0" w:line="259" w:lineRule="auto"/>
              <w:ind w:left="8" w:firstLine="0"/>
              <w:jc w:val="center"/>
            </w:pPr>
            <w:r>
              <w:rPr>
                <w:b/>
              </w:rPr>
              <w:t>3</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5ED9DE6F" w14:textId="77777777" w:rsidR="00553AEC" w:rsidRDefault="008111F8">
            <w:pPr>
              <w:spacing w:after="0" w:line="259" w:lineRule="auto"/>
              <w:ind w:firstLine="0"/>
              <w:jc w:val="center"/>
            </w:pPr>
            <w:r>
              <w:rPr>
                <w:b/>
              </w:rPr>
              <w:t>4</w:t>
            </w:r>
            <w: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67373ABD" w14:textId="77777777" w:rsidR="00553AEC" w:rsidRDefault="008111F8">
            <w:pPr>
              <w:spacing w:after="0" w:line="259" w:lineRule="auto"/>
              <w:ind w:left="8" w:firstLine="0"/>
              <w:jc w:val="center"/>
            </w:pPr>
            <w:r>
              <w:rPr>
                <w:b/>
              </w:rPr>
              <w:t>Additional Comments</w:t>
            </w:r>
            <w:r>
              <w:t xml:space="preserve"> </w:t>
            </w:r>
          </w:p>
        </w:tc>
      </w:tr>
      <w:tr w:rsidR="00553AEC" w14:paraId="64E1822E" w14:textId="77777777">
        <w:trPr>
          <w:trHeight w:val="3780"/>
        </w:trPr>
        <w:tc>
          <w:tcPr>
            <w:tcW w:w="972" w:type="dxa"/>
            <w:tcBorders>
              <w:top w:val="single" w:sz="4" w:space="0" w:color="000000"/>
              <w:left w:val="single" w:sz="4" w:space="0" w:color="000000"/>
              <w:bottom w:val="single" w:sz="4" w:space="0" w:color="000000"/>
              <w:right w:val="single" w:sz="4" w:space="0" w:color="000000"/>
            </w:tcBorders>
          </w:tcPr>
          <w:p w14:paraId="2DE50DFD" w14:textId="77777777" w:rsidR="00553AEC" w:rsidRDefault="008111F8">
            <w:pPr>
              <w:spacing w:after="0" w:line="259" w:lineRule="auto"/>
              <w:ind w:firstLine="0"/>
              <w:jc w:val="center"/>
            </w:pPr>
            <w:r>
              <w:rPr>
                <w:b/>
              </w:rPr>
              <w:t>3</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475678ED" w14:textId="77777777" w:rsidR="00553AEC" w:rsidRDefault="008111F8">
            <w:pPr>
              <w:spacing w:after="100" w:line="259" w:lineRule="auto"/>
              <w:ind w:left="0" w:firstLine="0"/>
            </w:pPr>
            <w:r>
              <w:t xml:space="preserve">Do all staff seek to remove all barriers to learning participation? </w:t>
            </w:r>
          </w:p>
          <w:p w14:paraId="5B6A0A04"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E0F2734" w14:textId="77777777" w:rsidR="00553AEC" w:rsidRDefault="008111F8">
            <w:pPr>
              <w:spacing w:after="0" w:line="259" w:lineRule="auto"/>
              <w:ind w:left="69"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65FB102" w14:textId="77777777" w:rsidR="00553AEC" w:rsidRDefault="008111F8">
            <w:pPr>
              <w:spacing w:after="0" w:line="259" w:lineRule="auto"/>
              <w:ind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50167FA1" w14:textId="77777777" w:rsidR="00553AEC" w:rsidRDefault="008111F8">
            <w:pPr>
              <w:spacing w:after="0" w:line="259" w:lineRule="auto"/>
              <w:ind w:left="71"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A2B1E88" w14:textId="77777777" w:rsidR="00553AEC" w:rsidRDefault="008111F8">
            <w:pPr>
              <w:spacing w:after="0" w:line="259" w:lineRule="auto"/>
              <w:ind w:left="69"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10683615" w14:textId="77777777" w:rsidR="00553AEC" w:rsidRDefault="008111F8">
            <w:pPr>
              <w:spacing w:after="119" w:line="239" w:lineRule="auto"/>
              <w:ind w:left="2" w:firstLine="0"/>
            </w:pPr>
            <w:r>
              <w:t xml:space="preserve">School staff are supported by the </w:t>
            </w:r>
            <w:proofErr w:type="gramStart"/>
            <w:r>
              <w:t>School</w:t>
            </w:r>
            <w:proofErr w:type="gramEnd"/>
            <w:r>
              <w:t xml:space="preserve"> SENCo to implement reasonable adjustments in </w:t>
            </w:r>
            <w:proofErr w:type="gramStart"/>
            <w:r>
              <w:t>whole-class</w:t>
            </w:r>
            <w:proofErr w:type="gramEnd"/>
            <w:r>
              <w:t xml:space="preserve"> teaching for certain pupils and remove possible barriers, where required, alongside additional support from Outside Agencies (e.g. Educational Psychology, PSS, PDSS, VI Team).  </w:t>
            </w:r>
          </w:p>
          <w:p w14:paraId="08EF717D" w14:textId="29D86DD7" w:rsidR="00553AEC" w:rsidRDefault="008111F8">
            <w:pPr>
              <w:spacing w:after="0" w:line="259" w:lineRule="auto"/>
              <w:ind w:left="2" w:firstLine="0"/>
            </w:pPr>
            <w:r>
              <w:t>We are continually developing Hig</w:t>
            </w:r>
            <w:r>
              <w:t>h</w:t>
            </w:r>
            <w:r w:rsidR="00AA1EEC">
              <w:t xml:space="preserve"> </w:t>
            </w:r>
            <w:r>
              <w:t xml:space="preserve">Quality Teaching and Learning approaches and the effective use of children’s Individual Target Plans.  </w:t>
            </w:r>
          </w:p>
        </w:tc>
      </w:tr>
      <w:tr w:rsidR="00553AEC" w14:paraId="79A518A8" w14:textId="77777777">
        <w:trPr>
          <w:trHeight w:val="2021"/>
        </w:trPr>
        <w:tc>
          <w:tcPr>
            <w:tcW w:w="972" w:type="dxa"/>
            <w:tcBorders>
              <w:top w:val="single" w:sz="4" w:space="0" w:color="000000"/>
              <w:left w:val="single" w:sz="4" w:space="0" w:color="000000"/>
              <w:bottom w:val="single" w:sz="4" w:space="0" w:color="000000"/>
              <w:right w:val="single" w:sz="4" w:space="0" w:color="000000"/>
            </w:tcBorders>
          </w:tcPr>
          <w:p w14:paraId="3A4BFA46" w14:textId="77777777" w:rsidR="00553AEC" w:rsidRDefault="008111F8">
            <w:pPr>
              <w:spacing w:after="0" w:line="259" w:lineRule="auto"/>
              <w:ind w:firstLine="0"/>
              <w:jc w:val="center"/>
            </w:pPr>
            <w:r>
              <w:rPr>
                <w:b/>
              </w:rPr>
              <w:t>4</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0FCD27EC" w14:textId="77777777" w:rsidR="00553AEC" w:rsidRDefault="008111F8">
            <w:pPr>
              <w:spacing w:after="123" w:line="238" w:lineRule="auto"/>
              <w:ind w:left="0" w:firstLine="0"/>
            </w:pPr>
            <w:r>
              <w:t xml:space="preserve">Is teaching appropriately differentiated to meet individual needs so that children can make good progress? </w:t>
            </w:r>
          </w:p>
          <w:p w14:paraId="4C815011"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7E97305" w14:textId="77777777" w:rsidR="00553AEC" w:rsidRDefault="008111F8">
            <w:pPr>
              <w:spacing w:after="0" w:line="259" w:lineRule="auto"/>
              <w:ind w:left="69"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1EE4E4C" w14:textId="77777777" w:rsidR="00553AEC" w:rsidRDefault="008111F8">
            <w:pPr>
              <w:spacing w:after="0" w:line="259" w:lineRule="auto"/>
              <w:ind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5E3E9E63" w14:textId="77777777" w:rsidR="00553AEC" w:rsidRDefault="008111F8">
            <w:pPr>
              <w:spacing w:after="0" w:line="259" w:lineRule="auto"/>
              <w:ind w:left="71"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34F21A5" w14:textId="77777777" w:rsidR="00553AEC" w:rsidRDefault="008111F8">
            <w:pPr>
              <w:spacing w:after="0" w:line="259" w:lineRule="auto"/>
              <w:ind w:left="69"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bottom"/>
          </w:tcPr>
          <w:p w14:paraId="4C2D1C57" w14:textId="77777777" w:rsidR="00553AEC" w:rsidRDefault="008111F8">
            <w:pPr>
              <w:spacing w:after="0" w:line="259" w:lineRule="auto"/>
              <w:ind w:left="2" w:firstLine="0"/>
            </w:pPr>
            <w:r>
              <w:t>T</w:t>
            </w:r>
            <w:r>
              <w:t xml:space="preserve">eaching staff are aware of the importance of providing differentiation, scaffolding or personalised learning opportunities for certain pupils, where appropriate. For some children, Outside Agencies may also be involved to provide </w:t>
            </w:r>
          </w:p>
        </w:tc>
      </w:tr>
    </w:tbl>
    <w:p w14:paraId="4DAFEA2E" w14:textId="77777777" w:rsidR="00553AEC" w:rsidRDefault="00553AEC">
      <w:pPr>
        <w:sectPr w:rsidR="00553AEC">
          <w:footerReference w:type="even" r:id="rId26"/>
          <w:footerReference w:type="default" r:id="rId27"/>
          <w:footerReference w:type="first" r:id="rId28"/>
          <w:pgSz w:w="16838" w:h="11906" w:orient="landscape"/>
          <w:pgMar w:top="693" w:right="1579" w:bottom="1265" w:left="1138" w:header="720" w:footer="720" w:gutter="0"/>
          <w:cols w:space="720"/>
          <w:titlePg/>
        </w:sectPr>
      </w:pPr>
    </w:p>
    <w:p w14:paraId="70B7B801" w14:textId="77777777" w:rsidR="00553AEC" w:rsidRDefault="00553AEC">
      <w:pPr>
        <w:spacing w:after="0" w:line="259" w:lineRule="auto"/>
        <w:ind w:left="-1440" w:right="15398" w:firstLine="0"/>
      </w:pPr>
    </w:p>
    <w:tbl>
      <w:tblPr>
        <w:tblStyle w:val="TableGrid"/>
        <w:tblW w:w="15074" w:type="dxa"/>
        <w:tblInd w:w="-298" w:type="dxa"/>
        <w:tblCellMar>
          <w:top w:w="14" w:type="dxa"/>
          <w:left w:w="106" w:type="dxa"/>
          <w:bottom w:w="0" w:type="dxa"/>
          <w:right w:w="53" w:type="dxa"/>
        </w:tblCellMar>
        <w:tblLook w:val="04A0" w:firstRow="1" w:lastRow="0" w:firstColumn="1" w:lastColumn="0" w:noHBand="0" w:noVBand="1"/>
      </w:tblPr>
      <w:tblGrid>
        <w:gridCol w:w="973"/>
        <w:gridCol w:w="6917"/>
        <w:gridCol w:w="699"/>
        <w:gridCol w:w="698"/>
        <w:gridCol w:w="696"/>
        <w:gridCol w:w="698"/>
        <w:gridCol w:w="4393"/>
      </w:tblGrid>
      <w:tr w:rsidR="00553AEC" w14:paraId="75B9DAB1" w14:textId="77777777">
        <w:trPr>
          <w:trHeight w:val="1769"/>
        </w:trPr>
        <w:tc>
          <w:tcPr>
            <w:tcW w:w="972" w:type="dxa"/>
            <w:tcBorders>
              <w:top w:val="single" w:sz="4" w:space="0" w:color="000000"/>
              <w:left w:val="single" w:sz="4" w:space="0" w:color="000000"/>
              <w:bottom w:val="single" w:sz="4" w:space="0" w:color="000000"/>
              <w:right w:val="single" w:sz="4" w:space="0" w:color="000000"/>
            </w:tcBorders>
          </w:tcPr>
          <w:p w14:paraId="531B01A3" w14:textId="77777777" w:rsidR="00553AEC" w:rsidRDefault="00553AEC">
            <w:pPr>
              <w:spacing w:after="160" w:line="259" w:lineRule="auto"/>
              <w:ind w:left="0" w:firstLine="0"/>
            </w:pPr>
          </w:p>
        </w:tc>
        <w:tc>
          <w:tcPr>
            <w:tcW w:w="6917" w:type="dxa"/>
            <w:tcBorders>
              <w:top w:val="single" w:sz="4" w:space="0" w:color="000000"/>
              <w:left w:val="single" w:sz="4" w:space="0" w:color="000000"/>
              <w:bottom w:val="single" w:sz="4" w:space="0" w:color="000000"/>
              <w:right w:val="single" w:sz="4" w:space="0" w:color="000000"/>
            </w:tcBorders>
          </w:tcPr>
          <w:p w14:paraId="4E1AAD0B" w14:textId="77777777" w:rsidR="00553AEC" w:rsidRDefault="00553AEC">
            <w:pPr>
              <w:spacing w:after="160" w:line="259" w:lineRule="auto"/>
              <w:ind w:left="0" w:firstLine="0"/>
            </w:pPr>
          </w:p>
        </w:tc>
        <w:tc>
          <w:tcPr>
            <w:tcW w:w="699" w:type="dxa"/>
            <w:tcBorders>
              <w:top w:val="single" w:sz="4" w:space="0" w:color="000000"/>
              <w:left w:val="single" w:sz="4" w:space="0" w:color="000000"/>
              <w:bottom w:val="single" w:sz="4" w:space="0" w:color="000000"/>
              <w:right w:val="single" w:sz="4" w:space="0" w:color="000000"/>
            </w:tcBorders>
          </w:tcPr>
          <w:p w14:paraId="706D6F3C" w14:textId="77777777" w:rsidR="00553AEC" w:rsidRDefault="00553AEC">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tcPr>
          <w:p w14:paraId="315154BF" w14:textId="77777777" w:rsidR="00553AEC" w:rsidRDefault="00553AEC">
            <w:pPr>
              <w:spacing w:after="160" w:line="259" w:lineRule="auto"/>
              <w:ind w:left="0" w:firstLine="0"/>
            </w:pPr>
          </w:p>
        </w:tc>
        <w:tc>
          <w:tcPr>
            <w:tcW w:w="696" w:type="dxa"/>
            <w:tcBorders>
              <w:top w:val="single" w:sz="4" w:space="0" w:color="000000"/>
              <w:left w:val="single" w:sz="4" w:space="0" w:color="000000"/>
              <w:bottom w:val="single" w:sz="4" w:space="0" w:color="000000"/>
              <w:right w:val="single" w:sz="4" w:space="0" w:color="000000"/>
            </w:tcBorders>
          </w:tcPr>
          <w:p w14:paraId="182CF849" w14:textId="77777777" w:rsidR="00553AEC" w:rsidRDefault="00553AEC">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tcPr>
          <w:p w14:paraId="103DB448" w14:textId="77777777" w:rsidR="00553AEC" w:rsidRDefault="00553AEC">
            <w:pPr>
              <w:spacing w:after="160" w:line="259" w:lineRule="auto"/>
              <w:ind w:left="0" w:firstLine="0"/>
            </w:pPr>
          </w:p>
        </w:tc>
        <w:tc>
          <w:tcPr>
            <w:tcW w:w="4393" w:type="dxa"/>
            <w:tcBorders>
              <w:top w:val="single" w:sz="4" w:space="0" w:color="000000"/>
              <w:left w:val="single" w:sz="4" w:space="0" w:color="000000"/>
              <w:bottom w:val="single" w:sz="4" w:space="0" w:color="000000"/>
              <w:right w:val="single" w:sz="4" w:space="0" w:color="000000"/>
            </w:tcBorders>
          </w:tcPr>
          <w:p w14:paraId="2A39E4A1" w14:textId="77777777" w:rsidR="00553AEC" w:rsidRDefault="008111F8">
            <w:pPr>
              <w:spacing w:after="120" w:line="238" w:lineRule="auto"/>
              <w:ind w:left="2" w:firstLine="0"/>
            </w:pPr>
            <w:r>
              <w:t xml:space="preserve">further support in this area, for example Educational Psychology or PSS.  </w:t>
            </w:r>
          </w:p>
          <w:p w14:paraId="0A04D05B" w14:textId="6EFA954A" w:rsidR="00553AEC" w:rsidRDefault="008111F8">
            <w:pPr>
              <w:spacing w:after="0" w:line="259" w:lineRule="auto"/>
              <w:ind w:left="2" w:right="23" w:firstLine="0"/>
            </w:pPr>
            <w:r>
              <w:t>We are continually developing High</w:t>
            </w:r>
            <w:r w:rsidR="00AA1EEC">
              <w:t xml:space="preserve"> </w:t>
            </w:r>
            <w:r>
              <w:t xml:space="preserve">Quality Teaching and Learning approaches and the effective use of children’s Individual Target Plans.  </w:t>
            </w:r>
          </w:p>
        </w:tc>
      </w:tr>
      <w:tr w:rsidR="00553AEC" w14:paraId="59EBF5D2" w14:textId="77777777">
        <w:trPr>
          <w:trHeight w:val="2261"/>
        </w:trPr>
        <w:tc>
          <w:tcPr>
            <w:tcW w:w="972" w:type="dxa"/>
            <w:tcBorders>
              <w:top w:val="single" w:sz="4" w:space="0" w:color="000000"/>
              <w:left w:val="single" w:sz="4" w:space="0" w:color="000000"/>
              <w:bottom w:val="single" w:sz="4" w:space="0" w:color="000000"/>
              <w:right w:val="single" w:sz="4" w:space="0" w:color="000000"/>
            </w:tcBorders>
          </w:tcPr>
          <w:p w14:paraId="7607BBDF" w14:textId="77777777" w:rsidR="00553AEC" w:rsidRDefault="008111F8">
            <w:pPr>
              <w:spacing w:after="0" w:line="259" w:lineRule="auto"/>
              <w:ind w:left="0" w:right="53" w:firstLine="0"/>
              <w:jc w:val="center"/>
            </w:pPr>
            <w:r>
              <w:rPr>
                <w:b/>
              </w:rPr>
              <w:t>5</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21BF58B8" w14:textId="77777777" w:rsidR="00553AEC" w:rsidRDefault="008111F8">
            <w:pPr>
              <w:spacing w:after="118" w:line="240" w:lineRule="auto"/>
              <w:ind w:left="0" w:right="19" w:firstLine="0"/>
            </w:pPr>
            <w:r>
              <w:t xml:space="preserve">Are all children encouraged to take part in music, drama and physical activities? </w:t>
            </w:r>
          </w:p>
          <w:p w14:paraId="44BB4450"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F38971D" w14:textId="77777777" w:rsidR="00553AEC" w:rsidRDefault="008111F8">
            <w:pPr>
              <w:spacing w:after="0" w:line="259" w:lineRule="auto"/>
              <w:ind w:left="0" w:right="53"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190A1C83" w14:textId="77777777" w:rsidR="00553AEC" w:rsidRDefault="008111F8">
            <w:pPr>
              <w:spacing w:after="0" w:line="259" w:lineRule="auto"/>
              <w:ind w:left="6"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3F4936D" w14:textId="77777777" w:rsidR="00553AEC" w:rsidRDefault="008111F8">
            <w:pPr>
              <w:spacing w:after="0" w:line="259" w:lineRule="auto"/>
              <w:ind w:left="8"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8C87B2A" w14:textId="77777777" w:rsidR="00553AEC" w:rsidRDefault="008111F8">
            <w:pPr>
              <w:spacing w:after="0" w:line="259" w:lineRule="auto"/>
              <w:ind w:left="6"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33D4CA9C" w14:textId="77777777" w:rsidR="00553AEC" w:rsidRDefault="008111F8">
            <w:pPr>
              <w:spacing w:after="112" w:line="248" w:lineRule="auto"/>
              <w:ind w:left="2" w:firstLine="0"/>
            </w:pPr>
            <w:r>
              <w:t xml:space="preserve">All children are encouraged to take part in these activities and if required, reasonable adjustments are put in place to help promote all children’s participation in these learning opportunities.  </w:t>
            </w:r>
          </w:p>
          <w:p w14:paraId="056DA1FC" w14:textId="77777777" w:rsidR="00553AEC" w:rsidRDefault="008111F8">
            <w:pPr>
              <w:spacing w:after="0" w:line="259" w:lineRule="auto"/>
              <w:ind w:left="2" w:firstLine="0"/>
            </w:pPr>
            <w:r>
              <w:t xml:space="preserve"> </w:t>
            </w:r>
          </w:p>
        </w:tc>
      </w:tr>
      <w:tr w:rsidR="00553AEC" w14:paraId="73E5CCEA" w14:textId="77777777">
        <w:trPr>
          <w:trHeight w:val="3020"/>
        </w:trPr>
        <w:tc>
          <w:tcPr>
            <w:tcW w:w="972" w:type="dxa"/>
            <w:tcBorders>
              <w:top w:val="single" w:sz="4" w:space="0" w:color="000000"/>
              <w:left w:val="single" w:sz="4" w:space="0" w:color="000000"/>
              <w:bottom w:val="single" w:sz="4" w:space="0" w:color="000000"/>
              <w:right w:val="single" w:sz="4" w:space="0" w:color="000000"/>
            </w:tcBorders>
          </w:tcPr>
          <w:p w14:paraId="4C4258BF" w14:textId="77777777" w:rsidR="00553AEC" w:rsidRDefault="008111F8">
            <w:pPr>
              <w:spacing w:after="0" w:line="259" w:lineRule="auto"/>
              <w:ind w:left="0" w:right="53" w:firstLine="0"/>
              <w:jc w:val="center"/>
            </w:pPr>
            <w:r>
              <w:rPr>
                <w:b/>
              </w:rPr>
              <w:t>6</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285380F6" w14:textId="77777777" w:rsidR="00553AEC" w:rsidRDefault="008111F8">
            <w:pPr>
              <w:spacing w:after="118" w:line="240" w:lineRule="auto"/>
              <w:ind w:left="0" w:firstLine="0"/>
            </w:pPr>
            <w:r>
              <w:t xml:space="preserve">Do staff provide alternative ways of gaining access to experience or understanding for children with disabilities who cannot engage </w:t>
            </w:r>
            <w:proofErr w:type="gramStart"/>
            <w:r>
              <w:t>in particular activities</w:t>
            </w:r>
            <w:proofErr w:type="gramEnd"/>
            <w:r>
              <w:t xml:space="preserve">, for example some forms of exercise in Physical Education? </w:t>
            </w:r>
          </w:p>
          <w:p w14:paraId="26873496"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BF92274" w14:textId="77777777" w:rsidR="00553AEC" w:rsidRDefault="008111F8">
            <w:pPr>
              <w:spacing w:after="0" w:line="259" w:lineRule="auto"/>
              <w:ind w:left="0" w:right="53"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0FAB8C51" w14:textId="77777777" w:rsidR="00553AEC" w:rsidRDefault="008111F8">
            <w:pPr>
              <w:spacing w:after="0" w:line="259" w:lineRule="auto"/>
              <w:ind w:left="6"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332C08A" w14:textId="77777777" w:rsidR="00553AEC" w:rsidRDefault="008111F8">
            <w:pPr>
              <w:spacing w:after="0" w:line="259" w:lineRule="auto"/>
              <w:ind w:left="8"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D11420E" w14:textId="77777777" w:rsidR="00553AEC" w:rsidRDefault="008111F8">
            <w:pPr>
              <w:spacing w:after="0" w:line="259" w:lineRule="auto"/>
              <w:ind w:left="6"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62953703" w14:textId="77777777" w:rsidR="00553AEC" w:rsidRDefault="008111F8">
            <w:pPr>
              <w:spacing w:after="0" w:line="259" w:lineRule="auto"/>
              <w:ind w:left="2" w:firstLine="0"/>
            </w:pPr>
            <w:r>
              <w:t xml:space="preserve">With the support of the </w:t>
            </w:r>
            <w:proofErr w:type="gramStart"/>
            <w:r>
              <w:t>School</w:t>
            </w:r>
            <w:proofErr w:type="gramEnd"/>
            <w:r>
              <w:t xml:space="preserve"> SENCo and </w:t>
            </w:r>
          </w:p>
          <w:p w14:paraId="116C6B73" w14:textId="77777777" w:rsidR="00553AEC" w:rsidRDefault="008111F8">
            <w:pPr>
              <w:spacing w:after="119" w:line="239" w:lineRule="auto"/>
              <w:ind w:left="2" w:firstLine="0"/>
            </w:pPr>
            <w:r>
              <w:t xml:space="preserve">Outside Agencies (should they be involved), reasonable adjustments are made to help promote all children’s access to learning opportunities and if required, alternative arrangements can be made so that children are supported in the best possible ways.  </w:t>
            </w:r>
          </w:p>
          <w:p w14:paraId="0762C9D6" w14:textId="77777777" w:rsidR="00553AEC" w:rsidRDefault="008111F8">
            <w:pPr>
              <w:spacing w:after="0" w:line="259" w:lineRule="auto"/>
              <w:ind w:left="2" w:firstLine="0"/>
            </w:pPr>
            <w:r>
              <w:t xml:space="preserve"> </w:t>
            </w:r>
          </w:p>
        </w:tc>
      </w:tr>
      <w:tr w:rsidR="00553AEC" w14:paraId="0087F583" w14:textId="77777777">
        <w:trPr>
          <w:trHeight w:val="2396"/>
        </w:trPr>
        <w:tc>
          <w:tcPr>
            <w:tcW w:w="972" w:type="dxa"/>
            <w:tcBorders>
              <w:top w:val="single" w:sz="4" w:space="0" w:color="000000"/>
              <w:left w:val="single" w:sz="4" w:space="0" w:color="000000"/>
              <w:bottom w:val="single" w:sz="4" w:space="0" w:color="000000"/>
              <w:right w:val="single" w:sz="4" w:space="0" w:color="000000"/>
            </w:tcBorders>
          </w:tcPr>
          <w:p w14:paraId="51F3135C" w14:textId="77777777" w:rsidR="00553AEC" w:rsidRDefault="008111F8">
            <w:pPr>
              <w:spacing w:after="0" w:line="259" w:lineRule="auto"/>
              <w:ind w:left="0" w:right="53" w:firstLine="0"/>
              <w:jc w:val="center"/>
            </w:pPr>
            <w:r>
              <w:rPr>
                <w:b/>
              </w:rPr>
              <w:lastRenderedPageBreak/>
              <w:t>7</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753A8F0E" w14:textId="77777777" w:rsidR="00553AEC" w:rsidRDefault="008111F8">
            <w:pPr>
              <w:spacing w:after="122" w:line="238" w:lineRule="auto"/>
              <w:ind w:left="0" w:firstLine="0"/>
            </w:pPr>
            <w:r>
              <w:t xml:space="preserve">Do all staff understand, recognise and allow for the additional planning and effort necessary for children with disabilities to be fully included in the curriculum? </w:t>
            </w:r>
          </w:p>
          <w:p w14:paraId="628EF5BC"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1760BA2" w14:textId="77777777" w:rsidR="00553AEC" w:rsidRDefault="008111F8">
            <w:pPr>
              <w:spacing w:after="0" w:line="259" w:lineRule="auto"/>
              <w:ind w:left="6"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8A913A0" w14:textId="77777777" w:rsidR="00553AEC" w:rsidRDefault="008111F8">
            <w:pPr>
              <w:spacing w:after="0" w:line="259" w:lineRule="auto"/>
              <w:ind w:left="0" w:right="52"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1962CFCC" w14:textId="77777777" w:rsidR="00553AEC" w:rsidRDefault="008111F8">
            <w:pPr>
              <w:spacing w:after="0" w:line="259" w:lineRule="auto"/>
              <w:ind w:left="8"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ECA8372" w14:textId="77777777" w:rsidR="00553AEC" w:rsidRDefault="008111F8">
            <w:pPr>
              <w:spacing w:after="0" w:line="259" w:lineRule="auto"/>
              <w:ind w:left="6"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bottom"/>
          </w:tcPr>
          <w:p w14:paraId="399FF2DE" w14:textId="77777777" w:rsidR="00553AEC" w:rsidRDefault="008111F8">
            <w:pPr>
              <w:spacing w:after="119" w:line="239" w:lineRule="auto"/>
              <w:ind w:left="2" w:firstLine="0"/>
            </w:pPr>
            <w:r>
              <w:t xml:space="preserve">All staff understand the importance of inclusion for all within our School’s Curriculum and the need for reasonable adjustments to be put in place, where required.  </w:t>
            </w:r>
          </w:p>
          <w:p w14:paraId="483513CD" w14:textId="77777777" w:rsidR="00553AEC" w:rsidRDefault="008111F8">
            <w:pPr>
              <w:spacing w:after="0" w:line="259" w:lineRule="auto"/>
              <w:ind w:left="2" w:firstLine="0"/>
            </w:pPr>
            <w:r>
              <w:t>We are continually developing High-</w:t>
            </w:r>
          </w:p>
          <w:p w14:paraId="3745818E" w14:textId="77777777" w:rsidR="00553AEC" w:rsidRDefault="008111F8">
            <w:pPr>
              <w:spacing w:after="0" w:line="259" w:lineRule="auto"/>
              <w:ind w:left="2" w:firstLine="0"/>
            </w:pPr>
            <w:r>
              <w:t xml:space="preserve">Quality Teaching and Learning </w:t>
            </w:r>
          </w:p>
        </w:tc>
      </w:tr>
      <w:tr w:rsidR="00553AEC" w14:paraId="51BE9684" w14:textId="77777777">
        <w:trPr>
          <w:trHeight w:val="636"/>
        </w:trPr>
        <w:tc>
          <w:tcPr>
            <w:tcW w:w="972" w:type="dxa"/>
            <w:tcBorders>
              <w:top w:val="single" w:sz="4" w:space="0" w:color="000000"/>
              <w:left w:val="single" w:sz="4" w:space="0" w:color="000000"/>
              <w:bottom w:val="single" w:sz="4" w:space="0" w:color="000000"/>
              <w:right w:val="single" w:sz="4" w:space="0" w:color="000000"/>
            </w:tcBorders>
          </w:tcPr>
          <w:p w14:paraId="7AE25CA8" w14:textId="77777777" w:rsidR="00553AEC" w:rsidRDefault="00553AEC">
            <w:pPr>
              <w:spacing w:after="160" w:line="259" w:lineRule="auto"/>
              <w:ind w:left="0" w:firstLine="0"/>
            </w:pPr>
          </w:p>
        </w:tc>
        <w:tc>
          <w:tcPr>
            <w:tcW w:w="6917" w:type="dxa"/>
            <w:tcBorders>
              <w:top w:val="single" w:sz="4" w:space="0" w:color="000000"/>
              <w:left w:val="single" w:sz="4" w:space="0" w:color="000000"/>
              <w:bottom w:val="single" w:sz="4" w:space="0" w:color="000000"/>
              <w:right w:val="single" w:sz="4" w:space="0" w:color="000000"/>
            </w:tcBorders>
          </w:tcPr>
          <w:p w14:paraId="59099078" w14:textId="77777777" w:rsidR="00553AEC" w:rsidRDefault="00553AEC">
            <w:pPr>
              <w:spacing w:after="160" w:line="259" w:lineRule="auto"/>
              <w:ind w:left="0" w:firstLine="0"/>
            </w:pPr>
          </w:p>
        </w:tc>
        <w:tc>
          <w:tcPr>
            <w:tcW w:w="699" w:type="dxa"/>
            <w:tcBorders>
              <w:top w:val="single" w:sz="4" w:space="0" w:color="000000"/>
              <w:left w:val="single" w:sz="4" w:space="0" w:color="000000"/>
              <w:bottom w:val="single" w:sz="4" w:space="0" w:color="000000"/>
              <w:right w:val="single" w:sz="4" w:space="0" w:color="000000"/>
            </w:tcBorders>
          </w:tcPr>
          <w:p w14:paraId="5EF81F23" w14:textId="77777777" w:rsidR="00553AEC" w:rsidRDefault="00553AEC">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tcPr>
          <w:p w14:paraId="6FCF6FDB" w14:textId="77777777" w:rsidR="00553AEC" w:rsidRDefault="00553AEC">
            <w:pPr>
              <w:spacing w:after="160" w:line="259" w:lineRule="auto"/>
              <w:ind w:left="0" w:firstLine="0"/>
            </w:pPr>
          </w:p>
        </w:tc>
        <w:tc>
          <w:tcPr>
            <w:tcW w:w="696" w:type="dxa"/>
            <w:tcBorders>
              <w:top w:val="single" w:sz="4" w:space="0" w:color="000000"/>
              <w:left w:val="single" w:sz="4" w:space="0" w:color="000000"/>
              <w:bottom w:val="single" w:sz="4" w:space="0" w:color="000000"/>
              <w:right w:val="single" w:sz="4" w:space="0" w:color="000000"/>
            </w:tcBorders>
          </w:tcPr>
          <w:p w14:paraId="04032537" w14:textId="77777777" w:rsidR="00553AEC" w:rsidRDefault="00553AEC">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tcPr>
          <w:p w14:paraId="07B75DD0" w14:textId="77777777" w:rsidR="00553AEC" w:rsidRDefault="00553AEC">
            <w:pPr>
              <w:spacing w:after="160" w:line="259" w:lineRule="auto"/>
              <w:ind w:left="0" w:firstLine="0"/>
            </w:pPr>
          </w:p>
        </w:tc>
        <w:tc>
          <w:tcPr>
            <w:tcW w:w="4393" w:type="dxa"/>
            <w:tcBorders>
              <w:top w:val="single" w:sz="4" w:space="0" w:color="000000"/>
              <w:left w:val="single" w:sz="4" w:space="0" w:color="000000"/>
              <w:bottom w:val="single" w:sz="4" w:space="0" w:color="000000"/>
              <w:right w:val="single" w:sz="4" w:space="0" w:color="000000"/>
            </w:tcBorders>
          </w:tcPr>
          <w:p w14:paraId="2096BC32" w14:textId="77777777" w:rsidR="00553AEC" w:rsidRDefault="008111F8">
            <w:pPr>
              <w:spacing w:after="0" w:line="259" w:lineRule="auto"/>
              <w:ind w:left="2" w:firstLine="0"/>
            </w:pPr>
            <w:r>
              <w:t xml:space="preserve">approaches and the effective use of children’s Individual Target Plans.  </w:t>
            </w:r>
          </w:p>
        </w:tc>
      </w:tr>
      <w:tr w:rsidR="00553AEC" w14:paraId="636E1146" w14:textId="77777777">
        <w:trPr>
          <w:trHeight w:val="2768"/>
        </w:trPr>
        <w:tc>
          <w:tcPr>
            <w:tcW w:w="972" w:type="dxa"/>
            <w:tcBorders>
              <w:top w:val="single" w:sz="4" w:space="0" w:color="000000"/>
              <w:left w:val="single" w:sz="4" w:space="0" w:color="000000"/>
              <w:bottom w:val="single" w:sz="4" w:space="0" w:color="000000"/>
              <w:right w:val="single" w:sz="4" w:space="0" w:color="000000"/>
            </w:tcBorders>
          </w:tcPr>
          <w:p w14:paraId="17A12351" w14:textId="77777777" w:rsidR="00553AEC" w:rsidRDefault="008111F8">
            <w:pPr>
              <w:spacing w:after="0" w:line="259" w:lineRule="auto"/>
              <w:ind w:left="0" w:right="40" w:firstLine="0"/>
              <w:jc w:val="center"/>
            </w:pPr>
            <w:r>
              <w:rPr>
                <w:b/>
              </w:rPr>
              <w:t>8</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1BD49A58" w14:textId="77777777" w:rsidR="00553AEC" w:rsidRDefault="008111F8">
            <w:pPr>
              <w:spacing w:after="122" w:line="238" w:lineRule="auto"/>
              <w:ind w:left="0" w:right="8" w:firstLine="0"/>
            </w:pPr>
            <w:r>
              <w:t xml:space="preserve">Are all staff encouraged to recognise and allow for the additional time required by some pupils with disabilities to use equipment in practical work? </w:t>
            </w:r>
          </w:p>
          <w:p w14:paraId="4631D31F"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07D2C19" w14:textId="77777777" w:rsidR="00553AEC" w:rsidRDefault="008111F8">
            <w:pPr>
              <w:spacing w:after="0" w:line="259" w:lineRule="auto"/>
              <w:ind w:left="0" w:right="40"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5D117AC5" w14:textId="77777777" w:rsidR="00553AEC" w:rsidRDefault="008111F8">
            <w:pPr>
              <w:spacing w:after="0" w:line="259" w:lineRule="auto"/>
              <w:ind w:left="18"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29FC08C" w14:textId="77777777" w:rsidR="00553AEC" w:rsidRDefault="008111F8">
            <w:pPr>
              <w:spacing w:after="0" w:line="259" w:lineRule="auto"/>
              <w:ind w:left="21"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5AA65CB" w14:textId="77777777" w:rsidR="00553AEC" w:rsidRDefault="008111F8">
            <w:pPr>
              <w:spacing w:after="0" w:line="259" w:lineRule="auto"/>
              <w:ind w:left="18"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40E99BDD" w14:textId="77777777" w:rsidR="00553AEC" w:rsidRDefault="008111F8">
            <w:pPr>
              <w:spacing w:after="119" w:line="239" w:lineRule="auto"/>
              <w:ind w:left="2" w:firstLine="0"/>
            </w:pPr>
            <w:r>
              <w:t xml:space="preserve">All staff understand and show an awareness that some children may require additional time during learning activities. Access Arrangements for testing are also carefully considered with the additional support of the School SENCo and Assessment Lead.  </w:t>
            </w:r>
          </w:p>
          <w:p w14:paraId="5D0D5476" w14:textId="77777777" w:rsidR="00553AEC" w:rsidRDefault="008111F8">
            <w:pPr>
              <w:spacing w:after="0" w:line="259" w:lineRule="auto"/>
              <w:ind w:left="2" w:firstLine="0"/>
            </w:pPr>
            <w:r>
              <w:t xml:space="preserve"> </w:t>
            </w:r>
          </w:p>
        </w:tc>
      </w:tr>
      <w:tr w:rsidR="00553AEC" w14:paraId="0355B5D1" w14:textId="77777777">
        <w:trPr>
          <w:trHeight w:val="1889"/>
        </w:trPr>
        <w:tc>
          <w:tcPr>
            <w:tcW w:w="972" w:type="dxa"/>
            <w:tcBorders>
              <w:top w:val="single" w:sz="4" w:space="0" w:color="000000"/>
              <w:left w:val="single" w:sz="4" w:space="0" w:color="000000"/>
              <w:bottom w:val="single" w:sz="4" w:space="0" w:color="000000"/>
              <w:right w:val="single" w:sz="4" w:space="0" w:color="000000"/>
            </w:tcBorders>
          </w:tcPr>
          <w:p w14:paraId="1099A58A" w14:textId="77777777" w:rsidR="00553AEC" w:rsidRDefault="008111F8">
            <w:pPr>
              <w:spacing w:after="0" w:line="259" w:lineRule="auto"/>
              <w:ind w:left="0" w:right="40" w:firstLine="0"/>
              <w:jc w:val="center"/>
            </w:pPr>
            <w:r>
              <w:rPr>
                <w:b/>
              </w:rPr>
              <w:t>9</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71706351" w14:textId="77777777" w:rsidR="00553AEC" w:rsidRDefault="008111F8">
            <w:pPr>
              <w:spacing w:after="118" w:line="240" w:lineRule="auto"/>
              <w:ind w:left="0" w:firstLine="0"/>
            </w:pPr>
            <w:r>
              <w:t xml:space="preserve">Do you provide access to appropriate technology for those with disabilities? </w:t>
            </w:r>
          </w:p>
          <w:p w14:paraId="7F9EFF80"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1BCD30E" w14:textId="77777777" w:rsidR="00553AEC" w:rsidRDefault="008111F8">
            <w:pPr>
              <w:spacing w:after="0" w:line="259" w:lineRule="auto"/>
              <w:ind w:left="0" w:right="40"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13F975D0" w14:textId="77777777" w:rsidR="00553AEC" w:rsidRDefault="008111F8">
            <w:pPr>
              <w:spacing w:after="0" w:line="259" w:lineRule="auto"/>
              <w:ind w:left="18"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429691A" w14:textId="77777777" w:rsidR="00553AEC" w:rsidRDefault="008111F8">
            <w:pPr>
              <w:spacing w:after="0" w:line="259" w:lineRule="auto"/>
              <w:ind w:left="21"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3B201A9" w14:textId="77777777" w:rsidR="00553AEC" w:rsidRDefault="008111F8">
            <w:pPr>
              <w:spacing w:after="0" w:line="259" w:lineRule="auto"/>
              <w:ind w:left="18"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4D53D454" w14:textId="77777777" w:rsidR="00553AEC" w:rsidRDefault="008111F8">
            <w:pPr>
              <w:spacing w:after="2" w:line="239" w:lineRule="auto"/>
              <w:ind w:left="2" w:firstLine="0"/>
            </w:pPr>
            <w:r>
              <w:t xml:space="preserve">Should appropriate technology be required for certain pupils, and recommended by Outside Agencies or detailed within additional support documentation (e.g. </w:t>
            </w:r>
          </w:p>
          <w:p w14:paraId="24058896" w14:textId="77777777" w:rsidR="00553AEC" w:rsidRDefault="008111F8">
            <w:pPr>
              <w:spacing w:after="0" w:line="259" w:lineRule="auto"/>
              <w:ind w:left="2" w:firstLine="0"/>
            </w:pPr>
            <w:r>
              <w:t xml:space="preserve">EHC Plan and SEND Support Plan).  </w:t>
            </w:r>
          </w:p>
        </w:tc>
      </w:tr>
      <w:tr w:rsidR="00553AEC" w14:paraId="2311FC3A" w14:textId="77777777">
        <w:trPr>
          <w:trHeight w:val="1889"/>
        </w:trPr>
        <w:tc>
          <w:tcPr>
            <w:tcW w:w="972" w:type="dxa"/>
            <w:tcBorders>
              <w:top w:val="single" w:sz="4" w:space="0" w:color="000000"/>
              <w:left w:val="single" w:sz="4" w:space="0" w:color="000000"/>
              <w:bottom w:val="single" w:sz="4" w:space="0" w:color="000000"/>
              <w:right w:val="single" w:sz="4" w:space="0" w:color="000000"/>
            </w:tcBorders>
          </w:tcPr>
          <w:p w14:paraId="0A2CC5CE" w14:textId="77777777" w:rsidR="00553AEC" w:rsidRDefault="008111F8">
            <w:pPr>
              <w:spacing w:after="0" w:line="259" w:lineRule="auto"/>
              <w:ind w:left="0" w:right="43" w:firstLine="0"/>
              <w:jc w:val="center"/>
            </w:pPr>
            <w:r>
              <w:rPr>
                <w:b/>
              </w:rPr>
              <w:lastRenderedPageBreak/>
              <w:t>10</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72AD301F" w14:textId="77777777" w:rsidR="00553AEC" w:rsidRDefault="008111F8">
            <w:pPr>
              <w:spacing w:after="118" w:line="240" w:lineRule="auto"/>
              <w:ind w:left="0" w:firstLine="0"/>
            </w:pPr>
            <w:r>
              <w:t xml:space="preserve">Are school visits made accessible for children irrespective of attainment or disability? </w:t>
            </w:r>
          </w:p>
          <w:p w14:paraId="791C0F9E"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4901211" w14:textId="77777777" w:rsidR="00553AEC" w:rsidRDefault="008111F8">
            <w:pPr>
              <w:spacing w:after="0" w:line="259" w:lineRule="auto"/>
              <w:ind w:left="0" w:right="40"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6611DEC8" w14:textId="77777777" w:rsidR="00553AEC" w:rsidRDefault="008111F8">
            <w:pPr>
              <w:spacing w:after="0" w:line="259" w:lineRule="auto"/>
              <w:ind w:left="18"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69C78DE" w14:textId="77777777" w:rsidR="00553AEC" w:rsidRDefault="008111F8">
            <w:pPr>
              <w:spacing w:after="0" w:line="259" w:lineRule="auto"/>
              <w:ind w:left="21"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BD5D129" w14:textId="77777777" w:rsidR="00553AEC" w:rsidRDefault="008111F8">
            <w:pPr>
              <w:spacing w:after="0" w:line="259" w:lineRule="auto"/>
              <w:ind w:left="18" w:firstLine="0"/>
              <w:jc w:val="center"/>
            </w:pPr>
            <w: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1A895F19" w14:textId="77777777" w:rsidR="00553AEC" w:rsidRDefault="008111F8">
            <w:pPr>
              <w:spacing w:after="0" w:line="259" w:lineRule="auto"/>
              <w:ind w:left="2" w:firstLine="0"/>
            </w:pPr>
            <w:r>
              <w:t>A</w:t>
            </w:r>
            <w:r>
              <w:t xml:space="preserve">ll children are encouraged to take part in these activities and if required, reasonable adjustments are put in place to help promote all children’s participation in these wider learning opportunities.  </w:t>
            </w:r>
          </w:p>
        </w:tc>
      </w:tr>
    </w:tbl>
    <w:p w14:paraId="0406151D" w14:textId="77777777" w:rsidR="00553AEC" w:rsidRDefault="008111F8">
      <w:pPr>
        <w:spacing w:after="98" w:line="259" w:lineRule="auto"/>
        <w:ind w:left="-302" w:firstLine="0"/>
        <w:jc w:val="both"/>
      </w:pPr>
      <w:r>
        <w:rPr>
          <w:color w:val="FF0000"/>
        </w:rPr>
        <w:t xml:space="preserve"> </w:t>
      </w:r>
    </w:p>
    <w:p w14:paraId="7864BD6B" w14:textId="77777777" w:rsidR="00553AEC" w:rsidRDefault="008111F8">
      <w:pPr>
        <w:spacing w:after="100" w:line="259" w:lineRule="auto"/>
        <w:ind w:left="-302" w:firstLine="0"/>
        <w:jc w:val="both"/>
      </w:pPr>
      <w:r>
        <w:rPr>
          <w:color w:val="FF0000"/>
        </w:rPr>
        <w:t xml:space="preserve"> </w:t>
      </w:r>
    </w:p>
    <w:p w14:paraId="4BC3A170" w14:textId="77777777" w:rsidR="00553AEC" w:rsidRDefault="008111F8">
      <w:pPr>
        <w:spacing w:after="98" w:line="259" w:lineRule="auto"/>
        <w:ind w:left="-302" w:firstLine="0"/>
        <w:jc w:val="both"/>
      </w:pPr>
      <w:r>
        <w:rPr>
          <w:color w:val="FF0000"/>
        </w:rPr>
        <w:t xml:space="preserve"> </w:t>
      </w:r>
    </w:p>
    <w:p w14:paraId="2B15315C" w14:textId="77777777" w:rsidR="00553AEC" w:rsidRDefault="008111F8">
      <w:pPr>
        <w:spacing w:after="98" w:line="259" w:lineRule="auto"/>
        <w:ind w:left="-302" w:firstLine="0"/>
        <w:jc w:val="both"/>
      </w:pPr>
      <w:r>
        <w:rPr>
          <w:color w:val="FF0000"/>
        </w:rPr>
        <w:t xml:space="preserve"> </w:t>
      </w:r>
    </w:p>
    <w:p w14:paraId="671370EF" w14:textId="77777777" w:rsidR="00553AEC" w:rsidRDefault="008111F8">
      <w:pPr>
        <w:spacing w:after="100" w:line="259" w:lineRule="auto"/>
        <w:ind w:left="-302" w:firstLine="0"/>
        <w:jc w:val="both"/>
      </w:pPr>
      <w:r>
        <w:rPr>
          <w:color w:val="FF0000"/>
        </w:rPr>
        <w:t xml:space="preserve"> </w:t>
      </w:r>
    </w:p>
    <w:p w14:paraId="6FE06AD8" w14:textId="77777777" w:rsidR="00553AEC" w:rsidRDefault="008111F8">
      <w:pPr>
        <w:spacing w:after="0" w:line="259" w:lineRule="auto"/>
        <w:ind w:left="-302" w:firstLine="0"/>
        <w:jc w:val="both"/>
      </w:pPr>
      <w:r>
        <w:rPr>
          <w:color w:val="FF0000"/>
        </w:rPr>
        <w:t xml:space="preserve"> </w:t>
      </w:r>
    </w:p>
    <w:p w14:paraId="0F6FE180" w14:textId="77777777" w:rsidR="00553AEC" w:rsidRDefault="008111F8">
      <w:pPr>
        <w:spacing w:after="0" w:line="259" w:lineRule="auto"/>
        <w:ind w:left="-302" w:firstLine="0"/>
        <w:jc w:val="both"/>
      </w:pPr>
      <w:r>
        <w:rPr>
          <w:color w:val="FF0000"/>
        </w:rPr>
        <w:t xml:space="preserve"> </w:t>
      </w:r>
    </w:p>
    <w:tbl>
      <w:tblPr>
        <w:tblStyle w:val="TableGrid"/>
        <w:tblW w:w="15074" w:type="dxa"/>
        <w:tblInd w:w="-298" w:type="dxa"/>
        <w:tblCellMar>
          <w:top w:w="131" w:type="dxa"/>
          <w:left w:w="108" w:type="dxa"/>
          <w:bottom w:w="0" w:type="dxa"/>
          <w:right w:w="59" w:type="dxa"/>
        </w:tblCellMar>
        <w:tblLook w:val="04A0" w:firstRow="1" w:lastRow="0" w:firstColumn="1" w:lastColumn="0" w:noHBand="0" w:noVBand="1"/>
      </w:tblPr>
      <w:tblGrid>
        <w:gridCol w:w="970"/>
        <w:gridCol w:w="6918"/>
        <w:gridCol w:w="696"/>
        <w:gridCol w:w="698"/>
        <w:gridCol w:w="698"/>
        <w:gridCol w:w="696"/>
        <w:gridCol w:w="4398"/>
      </w:tblGrid>
      <w:tr w:rsidR="00553AEC" w14:paraId="36489DFB" w14:textId="77777777">
        <w:trPr>
          <w:trHeight w:val="756"/>
        </w:trPr>
        <w:tc>
          <w:tcPr>
            <w:tcW w:w="7887" w:type="dxa"/>
            <w:gridSpan w:val="2"/>
            <w:tcBorders>
              <w:top w:val="single" w:sz="4" w:space="0" w:color="000000"/>
              <w:left w:val="single" w:sz="4" w:space="0" w:color="000000"/>
              <w:bottom w:val="single" w:sz="4" w:space="0" w:color="000000"/>
              <w:right w:val="single" w:sz="4" w:space="0" w:color="000000"/>
            </w:tcBorders>
            <w:vAlign w:val="center"/>
          </w:tcPr>
          <w:p w14:paraId="522A96E2" w14:textId="77777777" w:rsidR="00553AEC" w:rsidRDefault="008111F8">
            <w:pPr>
              <w:spacing w:after="0" w:line="259" w:lineRule="auto"/>
              <w:ind w:left="0" w:firstLine="0"/>
            </w:pPr>
            <w:r>
              <w:rPr>
                <w:b/>
              </w:rPr>
              <w:t>Section 3: How does your school deliver materials in other formats for anyone who needs it?</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6EB3C76" w14:textId="77777777" w:rsidR="00553AEC" w:rsidRDefault="008111F8">
            <w:pPr>
              <w:spacing w:after="0" w:line="259" w:lineRule="auto"/>
              <w:ind w:left="0" w:right="51" w:firstLine="0"/>
              <w:jc w:val="center"/>
            </w:pPr>
            <w:r>
              <w:rPr>
                <w:b/>
              </w:rPr>
              <w:t>1</w:t>
            </w: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97B44F9" w14:textId="77777777" w:rsidR="00553AEC" w:rsidRDefault="008111F8">
            <w:pPr>
              <w:spacing w:after="0" w:line="259" w:lineRule="auto"/>
              <w:ind w:left="0" w:right="49" w:firstLine="0"/>
              <w:jc w:val="center"/>
            </w:pPr>
            <w:r>
              <w:rPr>
                <w:b/>
              </w:rPr>
              <w:t>2</w:t>
            </w: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911D096" w14:textId="77777777" w:rsidR="00553AEC" w:rsidRDefault="008111F8">
            <w:pPr>
              <w:spacing w:after="0" w:line="259" w:lineRule="auto"/>
              <w:ind w:left="0" w:right="53" w:firstLine="0"/>
              <w:jc w:val="center"/>
            </w:pPr>
            <w:r>
              <w:rPr>
                <w:b/>
              </w:rPr>
              <w:t>3</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B7BD2F2" w14:textId="77777777" w:rsidR="00553AEC" w:rsidRDefault="008111F8">
            <w:pPr>
              <w:spacing w:after="0" w:line="259" w:lineRule="auto"/>
              <w:ind w:left="0" w:right="56" w:firstLine="0"/>
              <w:jc w:val="center"/>
            </w:pPr>
            <w:r>
              <w:rPr>
                <w:b/>
              </w:rPr>
              <w:t>4</w:t>
            </w:r>
            <w: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3858808E" w14:textId="77777777" w:rsidR="00553AEC" w:rsidRDefault="008111F8">
            <w:pPr>
              <w:spacing w:after="0" w:line="259" w:lineRule="auto"/>
              <w:ind w:left="0" w:right="51" w:firstLine="0"/>
              <w:jc w:val="center"/>
            </w:pPr>
            <w:r>
              <w:rPr>
                <w:b/>
              </w:rPr>
              <w:t>Additional Comments</w:t>
            </w:r>
            <w:r>
              <w:t xml:space="preserve"> </w:t>
            </w:r>
          </w:p>
        </w:tc>
      </w:tr>
      <w:tr w:rsidR="00553AEC" w14:paraId="5EE236E4" w14:textId="77777777">
        <w:trPr>
          <w:trHeight w:val="2141"/>
        </w:trPr>
        <w:tc>
          <w:tcPr>
            <w:tcW w:w="970" w:type="dxa"/>
            <w:tcBorders>
              <w:top w:val="single" w:sz="4" w:space="0" w:color="000000"/>
              <w:left w:val="single" w:sz="4" w:space="0" w:color="000000"/>
              <w:bottom w:val="single" w:sz="4" w:space="0" w:color="000000"/>
              <w:right w:val="single" w:sz="4" w:space="0" w:color="000000"/>
            </w:tcBorders>
          </w:tcPr>
          <w:p w14:paraId="1AE16A39" w14:textId="77777777" w:rsidR="00553AEC" w:rsidRDefault="008111F8">
            <w:pPr>
              <w:spacing w:after="0" w:line="259" w:lineRule="auto"/>
              <w:ind w:left="0" w:right="49" w:firstLine="0"/>
              <w:jc w:val="center"/>
            </w:pPr>
            <w:r>
              <w:rPr>
                <w:b/>
              </w:rPr>
              <w:t>11</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54B4BD7C" w14:textId="77777777" w:rsidR="00553AEC" w:rsidRDefault="008111F8">
            <w:pPr>
              <w:spacing w:after="122" w:line="239" w:lineRule="auto"/>
              <w:ind w:left="0" w:firstLine="0"/>
            </w:pPr>
            <w:r>
              <w:t xml:space="preserve">Do you have arrangements to provide information in simple language, symbols, large print on audiotape or in Braille for pupils and prospective pupils who may have difficulty with standard forms of printed communication? </w:t>
            </w:r>
          </w:p>
          <w:p w14:paraId="34D62167"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5CC40B7" w14:textId="77777777" w:rsidR="00553AEC" w:rsidRDefault="008111F8">
            <w:pPr>
              <w:spacing w:after="0" w:line="259" w:lineRule="auto"/>
              <w:ind w:left="8"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7DB6D38" w14:textId="77777777" w:rsidR="00553AEC" w:rsidRDefault="008111F8">
            <w:pPr>
              <w:spacing w:after="0" w:line="259" w:lineRule="auto"/>
              <w:ind w:left="0" w:right="48"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17F9D4CA" w14:textId="77777777" w:rsidR="00553AEC" w:rsidRDefault="008111F8">
            <w:pPr>
              <w:spacing w:after="0" w:line="259" w:lineRule="auto"/>
              <w:ind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664FBE2" w14:textId="77777777" w:rsidR="00553AEC" w:rsidRDefault="008111F8">
            <w:pPr>
              <w:spacing w:after="0" w:line="259" w:lineRule="auto"/>
              <w:ind w:left="7"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245E2108" w14:textId="77777777" w:rsidR="00553AEC" w:rsidRDefault="008111F8">
            <w:pPr>
              <w:spacing w:after="0" w:line="240" w:lineRule="auto"/>
              <w:ind w:left="0" w:firstLine="0"/>
            </w:pPr>
            <w:r>
              <w:t xml:space="preserve">For children who could have difficulties with accessing standard forms of printed communication, reasonable adjustments are made, alongside specialist advice from </w:t>
            </w:r>
          </w:p>
          <w:p w14:paraId="4A25F943" w14:textId="77777777" w:rsidR="00553AEC" w:rsidRDefault="008111F8">
            <w:pPr>
              <w:spacing w:after="0" w:line="259" w:lineRule="auto"/>
              <w:ind w:left="0" w:firstLine="0"/>
            </w:pPr>
            <w:r>
              <w:t xml:space="preserve">Outside Agencies, if required (e.g. Visual </w:t>
            </w:r>
          </w:p>
          <w:p w14:paraId="2DD85283" w14:textId="77777777" w:rsidR="00553AEC" w:rsidRDefault="008111F8">
            <w:pPr>
              <w:spacing w:after="0" w:line="259" w:lineRule="auto"/>
              <w:ind w:left="0" w:firstLine="0"/>
            </w:pPr>
            <w:r>
              <w:t xml:space="preserve">Impairment Team). Consistent  </w:t>
            </w:r>
          </w:p>
        </w:tc>
      </w:tr>
      <w:tr w:rsidR="00553AEC" w14:paraId="179306B4" w14:textId="77777777">
        <w:trPr>
          <w:trHeight w:val="2141"/>
        </w:trPr>
        <w:tc>
          <w:tcPr>
            <w:tcW w:w="970" w:type="dxa"/>
            <w:tcBorders>
              <w:top w:val="single" w:sz="4" w:space="0" w:color="000000"/>
              <w:left w:val="single" w:sz="4" w:space="0" w:color="000000"/>
              <w:bottom w:val="single" w:sz="4" w:space="0" w:color="000000"/>
              <w:right w:val="single" w:sz="4" w:space="0" w:color="000000"/>
            </w:tcBorders>
          </w:tcPr>
          <w:p w14:paraId="2760B7B9" w14:textId="77777777" w:rsidR="00553AEC" w:rsidRDefault="008111F8">
            <w:pPr>
              <w:spacing w:after="0" w:line="259" w:lineRule="auto"/>
              <w:ind w:left="0" w:right="49" w:firstLine="0"/>
              <w:jc w:val="center"/>
            </w:pPr>
            <w:r>
              <w:rPr>
                <w:b/>
              </w:rPr>
              <w:lastRenderedPageBreak/>
              <w:t>12</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44750774" w14:textId="77777777" w:rsidR="00553AEC" w:rsidRDefault="008111F8">
            <w:pPr>
              <w:spacing w:after="122" w:line="238" w:lineRule="auto"/>
              <w:ind w:left="0" w:firstLine="0"/>
            </w:pPr>
            <w:r>
              <w:t xml:space="preserve">Do you have facilities such as ICT to produce written information in different formats? </w:t>
            </w:r>
          </w:p>
          <w:p w14:paraId="58ABBF69"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FDB09EB" w14:textId="77777777" w:rsidR="00553AEC" w:rsidRDefault="008111F8">
            <w:pPr>
              <w:spacing w:after="0" w:line="259" w:lineRule="auto"/>
              <w:ind w:left="0" w:right="51"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21184FFE" w14:textId="77777777" w:rsidR="00553AEC" w:rsidRDefault="008111F8">
            <w:pPr>
              <w:spacing w:after="0" w:line="259" w:lineRule="auto"/>
              <w:ind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CC19206" w14:textId="77777777" w:rsidR="00553AEC" w:rsidRDefault="008111F8">
            <w:pPr>
              <w:spacing w:after="0" w:line="259" w:lineRule="auto"/>
              <w:ind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90BC658" w14:textId="77777777" w:rsidR="00553AEC" w:rsidRDefault="008111F8">
            <w:pPr>
              <w:spacing w:after="0" w:line="259" w:lineRule="auto"/>
              <w:ind w:left="7"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3B7C9728" w14:textId="77777777" w:rsidR="00553AEC" w:rsidRDefault="008111F8">
            <w:pPr>
              <w:spacing w:after="0" w:line="259" w:lineRule="auto"/>
              <w:ind w:left="0" w:firstLine="0"/>
            </w:pPr>
            <w:r>
              <w:t xml:space="preserve">For children who require written </w:t>
            </w:r>
          </w:p>
          <w:p w14:paraId="35BFBBC3" w14:textId="77777777" w:rsidR="00553AEC" w:rsidRDefault="008111F8">
            <w:pPr>
              <w:spacing w:after="0" w:line="259" w:lineRule="auto"/>
              <w:ind w:left="0" w:firstLine="0"/>
            </w:pPr>
            <w:r>
              <w:t xml:space="preserve">information, School do have ICT resources to facilitate this adjustment. Should a child require more specialist provision, then this would be access with further support from the Local Authority and Outside Agencies.  </w:t>
            </w:r>
          </w:p>
        </w:tc>
      </w:tr>
      <w:tr w:rsidR="00553AEC" w14:paraId="36477C15" w14:textId="77777777">
        <w:trPr>
          <w:trHeight w:val="1889"/>
        </w:trPr>
        <w:tc>
          <w:tcPr>
            <w:tcW w:w="970" w:type="dxa"/>
            <w:tcBorders>
              <w:top w:val="single" w:sz="4" w:space="0" w:color="000000"/>
              <w:left w:val="single" w:sz="4" w:space="0" w:color="000000"/>
              <w:bottom w:val="single" w:sz="4" w:space="0" w:color="000000"/>
              <w:right w:val="single" w:sz="4" w:space="0" w:color="000000"/>
            </w:tcBorders>
          </w:tcPr>
          <w:p w14:paraId="7E74D937" w14:textId="77777777" w:rsidR="00553AEC" w:rsidRDefault="008111F8">
            <w:pPr>
              <w:spacing w:after="0" w:line="259" w:lineRule="auto"/>
              <w:ind w:left="0" w:right="49" w:firstLine="0"/>
              <w:jc w:val="center"/>
            </w:pPr>
            <w:r>
              <w:rPr>
                <w:b/>
              </w:rPr>
              <w:t>13</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63BE0B2A" w14:textId="77777777" w:rsidR="00553AEC" w:rsidRDefault="008111F8">
            <w:pPr>
              <w:spacing w:after="118" w:line="240" w:lineRule="auto"/>
              <w:ind w:left="0" w:firstLine="0"/>
            </w:pPr>
            <w:r>
              <w:t xml:space="preserve">Do you ensure that information is available to staff, pupils and parents in a way that is user friendly for all people with disabilities? </w:t>
            </w:r>
          </w:p>
          <w:p w14:paraId="0CBF3196"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DDE0D7A" w14:textId="77777777" w:rsidR="00553AEC" w:rsidRDefault="008111F8">
            <w:pPr>
              <w:spacing w:after="0" w:line="259" w:lineRule="auto"/>
              <w:ind w:left="0" w:right="51"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6AB7CDD2" w14:textId="77777777" w:rsidR="00553AEC" w:rsidRDefault="008111F8">
            <w:pPr>
              <w:spacing w:after="0" w:line="259" w:lineRule="auto"/>
              <w:ind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85FDC97" w14:textId="77777777" w:rsidR="00553AEC" w:rsidRDefault="008111F8">
            <w:pPr>
              <w:spacing w:after="0" w:line="259" w:lineRule="auto"/>
              <w:ind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09E4488" w14:textId="77777777" w:rsidR="00553AEC" w:rsidRDefault="008111F8">
            <w:pPr>
              <w:spacing w:after="0" w:line="259" w:lineRule="auto"/>
              <w:ind w:left="7"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6F65FA7D" w14:textId="77777777" w:rsidR="00553AEC" w:rsidRDefault="008111F8">
            <w:pPr>
              <w:spacing w:after="0" w:line="259" w:lineRule="auto"/>
              <w:ind w:left="0" w:firstLine="0"/>
            </w:pPr>
            <w:r>
              <w:t>A</w:t>
            </w:r>
            <w:r>
              <w:t xml:space="preserve">s part of our Accessibility and SEN provision review processes, we regularly review how information is presented and that is easily accessible for individuals with disabilities.  </w:t>
            </w:r>
          </w:p>
        </w:tc>
      </w:tr>
      <w:tr w:rsidR="00553AEC" w14:paraId="2A8CD845" w14:textId="77777777">
        <w:trPr>
          <w:trHeight w:val="2141"/>
        </w:trPr>
        <w:tc>
          <w:tcPr>
            <w:tcW w:w="970" w:type="dxa"/>
            <w:tcBorders>
              <w:top w:val="single" w:sz="4" w:space="0" w:color="000000"/>
              <w:left w:val="single" w:sz="4" w:space="0" w:color="000000"/>
              <w:bottom w:val="single" w:sz="4" w:space="0" w:color="000000"/>
              <w:right w:val="single" w:sz="4" w:space="0" w:color="000000"/>
            </w:tcBorders>
          </w:tcPr>
          <w:p w14:paraId="6F6FF00B" w14:textId="77777777" w:rsidR="00553AEC" w:rsidRDefault="008111F8">
            <w:pPr>
              <w:spacing w:after="0" w:line="259" w:lineRule="auto"/>
              <w:ind w:left="0" w:right="49" w:firstLine="0"/>
              <w:jc w:val="center"/>
            </w:pPr>
            <w:r>
              <w:rPr>
                <w:b/>
              </w:rPr>
              <w:t>14</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3458BB9A" w14:textId="77777777" w:rsidR="00553AEC" w:rsidRDefault="008111F8">
            <w:pPr>
              <w:spacing w:after="122" w:line="239" w:lineRule="auto"/>
              <w:ind w:left="0" w:firstLine="0"/>
            </w:pPr>
            <w:r>
              <w:t xml:space="preserve">Is furniture and equipment selected, adjusted and located appropriately? </w:t>
            </w:r>
          </w:p>
          <w:p w14:paraId="4B21C21C"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9208ABB" w14:textId="77777777" w:rsidR="00553AEC" w:rsidRDefault="008111F8">
            <w:pPr>
              <w:spacing w:after="0" w:line="259" w:lineRule="auto"/>
              <w:ind w:left="0" w:right="51"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20770A9E" w14:textId="77777777" w:rsidR="00553AEC" w:rsidRDefault="008111F8">
            <w:pPr>
              <w:spacing w:after="0" w:line="259" w:lineRule="auto"/>
              <w:ind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1DF0B58" w14:textId="77777777" w:rsidR="00553AEC" w:rsidRDefault="008111F8">
            <w:pPr>
              <w:spacing w:after="0" w:line="259" w:lineRule="auto"/>
              <w:ind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4C2EE6F" w14:textId="77777777" w:rsidR="00553AEC" w:rsidRDefault="008111F8">
            <w:pPr>
              <w:spacing w:after="0" w:line="259" w:lineRule="auto"/>
              <w:ind w:left="7"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3D16B0E3" w14:textId="77777777" w:rsidR="00553AEC" w:rsidRDefault="008111F8">
            <w:pPr>
              <w:spacing w:after="0" w:line="259" w:lineRule="auto"/>
              <w:ind w:left="0" w:right="34" w:firstLine="0"/>
            </w:pPr>
            <w:r>
              <w:t>I</w:t>
            </w:r>
            <w:r>
              <w:t xml:space="preserve">f required, furniture placements would be reviewed and adjusted should this be required to help support a particular need within School. Currently, adjustments have been made to furniture placements to meet COVID-19 restrictions.  </w:t>
            </w:r>
          </w:p>
        </w:tc>
      </w:tr>
    </w:tbl>
    <w:p w14:paraId="7851A6CE" w14:textId="77777777" w:rsidR="00553AEC" w:rsidRDefault="00553AEC">
      <w:pPr>
        <w:spacing w:after="0" w:line="259" w:lineRule="auto"/>
        <w:ind w:left="-1440" w:right="15398" w:firstLine="0"/>
      </w:pPr>
    </w:p>
    <w:tbl>
      <w:tblPr>
        <w:tblStyle w:val="TableGrid"/>
        <w:tblW w:w="15074" w:type="dxa"/>
        <w:tblInd w:w="-298" w:type="dxa"/>
        <w:tblCellMar>
          <w:top w:w="131" w:type="dxa"/>
          <w:left w:w="108" w:type="dxa"/>
          <w:bottom w:w="0" w:type="dxa"/>
          <w:right w:w="59" w:type="dxa"/>
        </w:tblCellMar>
        <w:tblLook w:val="04A0" w:firstRow="1" w:lastRow="0" w:firstColumn="1" w:lastColumn="0" w:noHBand="0" w:noVBand="1"/>
      </w:tblPr>
      <w:tblGrid>
        <w:gridCol w:w="970"/>
        <w:gridCol w:w="6918"/>
        <w:gridCol w:w="696"/>
        <w:gridCol w:w="698"/>
        <w:gridCol w:w="698"/>
        <w:gridCol w:w="696"/>
        <w:gridCol w:w="4398"/>
      </w:tblGrid>
      <w:tr w:rsidR="00553AEC" w14:paraId="74B7DEF2" w14:textId="77777777">
        <w:trPr>
          <w:trHeight w:val="2144"/>
        </w:trPr>
        <w:tc>
          <w:tcPr>
            <w:tcW w:w="970" w:type="dxa"/>
            <w:tcBorders>
              <w:top w:val="single" w:sz="4" w:space="0" w:color="000000"/>
              <w:left w:val="single" w:sz="4" w:space="0" w:color="000000"/>
              <w:bottom w:val="single" w:sz="4" w:space="0" w:color="000000"/>
              <w:right w:val="single" w:sz="4" w:space="0" w:color="000000"/>
            </w:tcBorders>
          </w:tcPr>
          <w:p w14:paraId="6F792192" w14:textId="77777777" w:rsidR="00553AEC" w:rsidRDefault="008111F8">
            <w:pPr>
              <w:spacing w:after="0" w:line="259" w:lineRule="auto"/>
              <w:ind w:left="0" w:right="14" w:firstLine="0"/>
              <w:jc w:val="center"/>
            </w:pPr>
            <w:r>
              <w:rPr>
                <w:b/>
              </w:rPr>
              <w:t>15</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1509DE3F" w14:textId="77777777" w:rsidR="00553AEC" w:rsidRDefault="008111F8">
            <w:pPr>
              <w:spacing w:after="120" w:line="238" w:lineRule="auto"/>
              <w:ind w:left="0" w:firstLine="0"/>
            </w:pPr>
            <w:r>
              <w:t xml:space="preserve">Do you ensure that all school staff are familiar with technology and practices developed to assist people with disabilities? </w:t>
            </w:r>
          </w:p>
          <w:p w14:paraId="369FC245" w14:textId="77777777" w:rsidR="00553AEC" w:rsidRDefault="008111F8">
            <w:pPr>
              <w:spacing w:after="100" w:line="259" w:lineRule="auto"/>
              <w:ind w:left="0" w:firstLine="0"/>
            </w:pPr>
            <w:r>
              <w:t xml:space="preserve"> </w:t>
            </w:r>
          </w:p>
          <w:p w14:paraId="29ECB16D"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85F6CB3" w14:textId="77777777" w:rsidR="00553AEC" w:rsidRDefault="008111F8">
            <w:pPr>
              <w:spacing w:after="0" w:line="259" w:lineRule="auto"/>
              <w:ind w:left="43"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FDA0184" w14:textId="77777777" w:rsidR="00553AEC" w:rsidRDefault="008111F8">
            <w:pPr>
              <w:spacing w:after="0" w:line="259" w:lineRule="auto"/>
              <w:ind w:left="45"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97913C5" w14:textId="77777777" w:rsidR="00553AEC" w:rsidRDefault="008111F8">
            <w:pPr>
              <w:spacing w:after="0" w:line="259" w:lineRule="auto"/>
              <w:ind w:left="0" w:right="18"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64F85F48" w14:textId="77777777" w:rsidR="00553AEC" w:rsidRDefault="008111F8">
            <w:pPr>
              <w:spacing w:after="0" w:line="259" w:lineRule="auto"/>
              <w:ind w:left="42"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7BA7F03A" w14:textId="77777777" w:rsidR="00553AEC" w:rsidRDefault="008111F8">
            <w:pPr>
              <w:spacing w:after="0" w:line="259" w:lineRule="auto"/>
              <w:ind w:left="0" w:firstLine="0"/>
            </w:pPr>
            <w:r>
              <w:t>S</w:t>
            </w:r>
            <w:r>
              <w:t xml:space="preserve">taff supporting children with specific needs are aware of how technology can be used to provide additional layers of support. We are developing whole-school awareness of how technology is used to help support those with disabilities.  </w:t>
            </w:r>
          </w:p>
        </w:tc>
      </w:tr>
      <w:tr w:rsidR="00553AEC" w14:paraId="360A9470" w14:textId="77777777">
        <w:trPr>
          <w:trHeight w:val="502"/>
        </w:trPr>
        <w:tc>
          <w:tcPr>
            <w:tcW w:w="7887" w:type="dxa"/>
            <w:gridSpan w:val="2"/>
            <w:tcBorders>
              <w:top w:val="single" w:sz="4" w:space="0" w:color="000000"/>
              <w:left w:val="single" w:sz="4" w:space="0" w:color="000000"/>
              <w:bottom w:val="single" w:sz="4" w:space="0" w:color="000000"/>
              <w:right w:val="single" w:sz="4" w:space="0" w:color="000000"/>
            </w:tcBorders>
            <w:vAlign w:val="center"/>
          </w:tcPr>
          <w:p w14:paraId="4CF0F01C" w14:textId="77777777" w:rsidR="00553AEC" w:rsidRDefault="008111F8">
            <w:pPr>
              <w:spacing w:after="0" w:line="259" w:lineRule="auto"/>
              <w:ind w:left="0" w:firstLine="0"/>
            </w:pPr>
            <w:r>
              <w:rPr>
                <w:b/>
              </w:rPr>
              <w:lastRenderedPageBreak/>
              <w:t>Section 4a: General</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5238484C" w14:textId="77777777" w:rsidR="00553AEC" w:rsidRDefault="008111F8">
            <w:pPr>
              <w:spacing w:after="0" w:line="259" w:lineRule="auto"/>
              <w:ind w:left="0" w:right="16" w:firstLine="0"/>
              <w:jc w:val="center"/>
            </w:pPr>
            <w:r>
              <w:rPr>
                <w:b/>
              </w:rPr>
              <w:t>1</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543A7B8D" w14:textId="77777777" w:rsidR="00553AEC" w:rsidRDefault="008111F8">
            <w:pPr>
              <w:spacing w:after="0" w:line="259" w:lineRule="auto"/>
              <w:ind w:left="0" w:right="14" w:firstLine="0"/>
              <w:jc w:val="center"/>
            </w:pPr>
            <w:r>
              <w:rPr>
                <w:b/>
              </w:rPr>
              <w:t>2</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62A2B84C" w14:textId="77777777" w:rsidR="00553AEC" w:rsidRDefault="008111F8">
            <w:pPr>
              <w:spacing w:after="0" w:line="259" w:lineRule="auto"/>
              <w:ind w:left="0" w:right="19" w:firstLine="0"/>
              <w:jc w:val="center"/>
            </w:pPr>
            <w:r>
              <w:rPr>
                <w:b/>
              </w:rPr>
              <w:t>3</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178520EA" w14:textId="77777777" w:rsidR="00553AEC" w:rsidRDefault="008111F8">
            <w:pPr>
              <w:spacing w:after="0" w:line="259" w:lineRule="auto"/>
              <w:ind w:left="0" w:right="21" w:firstLine="0"/>
              <w:jc w:val="center"/>
            </w:pPr>
            <w:r>
              <w:rPr>
                <w:b/>
              </w:rPr>
              <w:t>4</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694C7AA9" w14:textId="77777777" w:rsidR="00553AEC" w:rsidRDefault="008111F8">
            <w:pPr>
              <w:spacing w:after="0" w:line="259" w:lineRule="auto"/>
              <w:ind w:left="0" w:right="16" w:firstLine="0"/>
              <w:jc w:val="center"/>
            </w:pPr>
            <w:r>
              <w:rPr>
                <w:b/>
              </w:rPr>
              <w:t>Additional Comments</w:t>
            </w:r>
            <w:r>
              <w:t xml:space="preserve"> </w:t>
            </w:r>
          </w:p>
        </w:tc>
      </w:tr>
      <w:tr w:rsidR="00553AEC" w14:paraId="37150426" w14:textId="77777777">
        <w:trPr>
          <w:trHeight w:val="1889"/>
        </w:trPr>
        <w:tc>
          <w:tcPr>
            <w:tcW w:w="970" w:type="dxa"/>
            <w:tcBorders>
              <w:top w:val="single" w:sz="4" w:space="0" w:color="000000"/>
              <w:left w:val="single" w:sz="4" w:space="0" w:color="000000"/>
              <w:bottom w:val="single" w:sz="4" w:space="0" w:color="000000"/>
              <w:right w:val="single" w:sz="4" w:space="0" w:color="000000"/>
            </w:tcBorders>
          </w:tcPr>
          <w:p w14:paraId="4EED6DDE" w14:textId="77777777" w:rsidR="00553AEC" w:rsidRDefault="008111F8">
            <w:pPr>
              <w:spacing w:after="0" w:line="259" w:lineRule="auto"/>
              <w:ind w:left="0" w:right="14" w:firstLine="0"/>
              <w:jc w:val="center"/>
            </w:pPr>
            <w:r>
              <w:rPr>
                <w:b/>
              </w:rPr>
              <w:t>16</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059CCE0B" w14:textId="77777777" w:rsidR="00553AEC" w:rsidRDefault="008111F8">
            <w:pPr>
              <w:spacing w:after="118" w:line="240" w:lineRule="auto"/>
              <w:ind w:left="0" w:firstLine="0"/>
            </w:pPr>
            <w:r>
              <w:t xml:space="preserve">Are pathways and routes logical and well-signed (both internal and external)? </w:t>
            </w:r>
          </w:p>
          <w:p w14:paraId="6B994127"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165681B" w14:textId="77777777" w:rsidR="00553AEC" w:rsidRDefault="008111F8">
            <w:pPr>
              <w:spacing w:after="0" w:line="259" w:lineRule="auto"/>
              <w:ind w:left="43"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A57C639" w14:textId="77777777" w:rsidR="00553AEC" w:rsidRDefault="008111F8">
            <w:pPr>
              <w:spacing w:after="0" w:line="259" w:lineRule="auto"/>
              <w:ind w:left="45"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45C60A1" w14:textId="77777777" w:rsidR="00553AEC" w:rsidRDefault="008111F8">
            <w:pPr>
              <w:spacing w:after="0" w:line="259" w:lineRule="auto"/>
              <w:ind w:left="0" w:right="18"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16F3FE39" w14:textId="77777777" w:rsidR="00553AEC" w:rsidRDefault="008111F8">
            <w:pPr>
              <w:spacing w:after="0" w:line="259" w:lineRule="auto"/>
              <w:ind w:left="42"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41ECDE32" w14:textId="77777777" w:rsidR="00553AEC" w:rsidRDefault="008111F8">
            <w:pPr>
              <w:spacing w:after="0" w:line="259" w:lineRule="auto"/>
              <w:ind w:left="0" w:firstLine="0"/>
            </w:pPr>
            <w:r>
              <w:t>T</w:t>
            </w:r>
            <w:r>
              <w:t xml:space="preserve">he Site Manager and SENCo are aware that signage across the </w:t>
            </w:r>
            <w:proofErr w:type="gramStart"/>
            <w:r>
              <w:t>School</w:t>
            </w:r>
            <w:proofErr w:type="gramEnd"/>
            <w:r>
              <w:t xml:space="preserve"> needs to be further developed to support outside visitors and new pupils' awareness of </w:t>
            </w:r>
            <w:proofErr w:type="gramStart"/>
            <w:r>
              <w:t>particular school</w:t>
            </w:r>
            <w:proofErr w:type="gramEnd"/>
            <w:r>
              <w:t xml:space="preserve"> locations.  </w:t>
            </w:r>
          </w:p>
        </w:tc>
      </w:tr>
      <w:tr w:rsidR="00553AEC" w14:paraId="62129D4F" w14:textId="77777777">
        <w:trPr>
          <w:trHeight w:val="2648"/>
        </w:trPr>
        <w:tc>
          <w:tcPr>
            <w:tcW w:w="970" w:type="dxa"/>
            <w:tcBorders>
              <w:top w:val="single" w:sz="4" w:space="0" w:color="000000"/>
              <w:left w:val="single" w:sz="4" w:space="0" w:color="000000"/>
              <w:bottom w:val="single" w:sz="4" w:space="0" w:color="000000"/>
              <w:right w:val="single" w:sz="4" w:space="0" w:color="000000"/>
            </w:tcBorders>
          </w:tcPr>
          <w:p w14:paraId="3C4CF36E" w14:textId="77777777" w:rsidR="00553AEC" w:rsidRDefault="008111F8">
            <w:pPr>
              <w:spacing w:after="0" w:line="259" w:lineRule="auto"/>
              <w:ind w:left="0" w:right="14" w:firstLine="0"/>
              <w:jc w:val="center"/>
            </w:pPr>
            <w:r>
              <w:rPr>
                <w:b/>
              </w:rPr>
              <w:t>17</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6F23A3B1" w14:textId="77777777" w:rsidR="00553AEC" w:rsidRDefault="008111F8">
            <w:pPr>
              <w:spacing w:after="123" w:line="238" w:lineRule="auto"/>
              <w:ind w:left="0" w:firstLine="0"/>
            </w:pPr>
            <w:r>
              <w:t xml:space="preserve">Do you have emergency and evacuation procedures to alert ALL pupils? </w:t>
            </w:r>
          </w:p>
          <w:p w14:paraId="454BAA3F"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2CF10ED" w14:textId="77777777" w:rsidR="00553AEC" w:rsidRDefault="008111F8">
            <w:pPr>
              <w:spacing w:after="0" w:line="259" w:lineRule="auto"/>
              <w:ind w:left="0" w:right="16"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5CC90600" w14:textId="77777777" w:rsidR="00553AEC" w:rsidRDefault="008111F8">
            <w:pPr>
              <w:spacing w:after="0" w:line="259" w:lineRule="auto"/>
              <w:ind w:left="45"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6F806CB" w14:textId="77777777" w:rsidR="00553AEC" w:rsidRDefault="008111F8">
            <w:pPr>
              <w:spacing w:after="0" w:line="259" w:lineRule="auto"/>
              <w:ind w:left="45"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4296D98" w14:textId="77777777" w:rsidR="00553AEC" w:rsidRDefault="008111F8">
            <w:pPr>
              <w:spacing w:after="0" w:line="259" w:lineRule="auto"/>
              <w:ind w:left="42"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799EF464" w14:textId="77777777" w:rsidR="00553AEC" w:rsidRDefault="008111F8">
            <w:pPr>
              <w:spacing w:after="0" w:line="259" w:lineRule="auto"/>
              <w:ind w:left="0" w:firstLine="0"/>
            </w:pPr>
            <w:r>
              <w:t>A</w:t>
            </w:r>
            <w:r>
              <w:t xml:space="preserve">ll children participate in regular drills for emergency evacuation procedures (e.g. fire and Lockdown. Any child requiring additional support during this time is allocated a Personal Emergency Evacuation Plan which outlines specific support that they could need in </w:t>
            </w:r>
            <w:proofErr w:type="gramStart"/>
            <w:r>
              <w:t>an emergency situation</w:t>
            </w:r>
            <w:proofErr w:type="gramEnd"/>
            <w:r>
              <w:t xml:space="preserve">.  </w:t>
            </w:r>
          </w:p>
        </w:tc>
      </w:tr>
      <w:tr w:rsidR="00553AEC" w14:paraId="3308557A" w14:textId="77777777">
        <w:trPr>
          <w:trHeight w:val="2393"/>
        </w:trPr>
        <w:tc>
          <w:tcPr>
            <w:tcW w:w="970" w:type="dxa"/>
            <w:tcBorders>
              <w:top w:val="single" w:sz="4" w:space="0" w:color="000000"/>
              <w:left w:val="single" w:sz="4" w:space="0" w:color="000000"/>
              <w:bottom w:val="single" w:sz="4" w:space="0" w:color="000000"/>
              <w:right w:val="single" w:sz="4" w:space="0" w:color="000000"/>
            </w:tcBorders>
          </w:tcPr>
          <w:p w14:paraId="7F29B8A3" w14:textId="77777777" w:rsidR="00553AEC" w:rsidRDefault="008111F8">
            <w:pPr>
              <w:spacing w:after="0" w:line="259" w:lineRule="auto"/>
              <w:ind w:left="0" w:right="14" w:firstLine="0"/>
              <w:jc w:val="center"/>
            </w:pPr>
            <w:r>
              <w:rPr>
                <w:b/>
              </w:rPr>
              <w:t xml:space="preserve">18 </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7E9D365A" w14:textId="77777777" w:rsidR="00553AEC" w:rsidRDefault="008111F8">
            <w:pPr>
              <w:spacing w:after="122" w:line="239" w:lineRule="auto"/>
              <w:ind w:left="0" w:right="11" w:firstLine="0"/>
            </w:pPr>
            <w:r>
              <w:t xml:space="preserve">Is appropriate furniture and equipment provided to meet the needs of individual pupils? </w:t>
            </w:r>
          </w:p>
          <w:p w14:paraId="703B25AF"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821A8AE" w14:textId="77777777" w:rsidR="00553AEC" w:rsidRDefault="008111F8">
            <w:pPr>
              <w:spacing w:after="0" w:line="259" w:lineRule="auto"/>
              <w:ind w:left="0" w:right="16"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2E50E9AA" w14:textId="77777777" w:rsidR="00553AEC" w:rsidRDefault="008111F8">
            <w:pPr>
              <w:spacing w:after="0" w:line="259" w:lineRule="auto"/>
              <w:ind w:left="45"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120D90D" w14:textId="77777777" w:rsidR="00553AEC" w:rsidRDefault="008111F8">
            <w:pPr>
              <w:spacing w:after="0" w:line="259" w:lineRule="auto"/>
              <w:ind w:left="45"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433ADB4" w14:textId="77777777" w:rsidR="00553AEC" w:rsidRDefault="008111F8">
            <w:pPr>
              <w:spacing w:after="0" w:line="259" w:lineRule="auto"/>
              <w:ind w:left="42"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73A79917" w14:textId="77777777" w:rsidR="00553AEC" w:rsidRDefault="008111F8">
            <w:pPr>
              <w:spacing w:after="2" w:line="239" w:lineRule="auto"/>
              <w:ind w:left="0" w:firstLine="0"/>
            </w:pPr>
            <w:r>
              <w:t xml:space="preserve">Should a child require additional furniture or equipment to help support their needs, then this would be provided, consistent with Outside Agency recommendations </w:t>
            </w:r>
          </w:p>
          <w:p w14:paraId="7FA90E26" w14:textId="77777777" w:rsidR="00553AEC" w:rsidRDefault="008111F8">
            <w:pPr>
              <w:spacing w:after="2" w:line="238" w:lineRule="auto"/>
              <w:ind w:left="0" w:firstLine="0"/>
            </w:pPr>
            <w:r>
              <w:t xml:space="preserve">and provision outlined in support plans, for example EHC Plan or SEND Support </w:t>
            </w:r>
          </w:p>
          <w:p w14:paraId="1390BF51" w14:textId="77777777" w:rsidR="00553AEC" w:rsidRDefault="008111F8">
            <w:pPr>
              <w:spacing w:after="0" w:line="259" w:lineRule="auto"/>
              <w:ind w:left="0" w:firstLine="0"/>
            </w:pPr>
            <w:r>
              <w:t xml:space="preserve">Plan.  </w:t>
            </w:r>
          </w:p>
        </w:tc>
      </w:tr>
      <w:tr w:rsidR="00553AEC" w14:paraId="5FC2A44E" w14:textId="77777777">
        <w:trPr>
          <w:trHeight w:val="2144"/>
        </w:trPr>
        <w:tc>
          <w:tcPr>
            <w:tcW w:w="970" w:type="dxa"/>
            <w:tcBorders>
              <w:top w:val="single" w:sz="4" w:space="0" w:color="000000"/>
              <w:left w:val="single" w:sz="4" w:space="0" w:color="000000"/>
              <w:bottom w:val="single" w:sz="4" w:space="0" w:color="000000"/>
              <w:right w:val="single" w:sz="4" w:space="0" w:color="000000"/>
            </w:tcBorders>
          </w:tcPr>
          <w:p w14:paraId="61C3F4FF" w14:textId="77777777" w:rsidR="00553AEC" w:rsidRDefault="008111F8">
            <w:pPr>
              <w:spacing w:after="0" w:line="259" w:lineRule="auto"/>
              <w:ind w:left="0" w:right="49" w:firstLine="0"/>
              <w:jc w:val="center"/>
            </w:pPr>
            <w:r>
              <w:rPr>
                <w:b/>
              </w:rPr>
              <w:lastRenderedPageBreak/>
              <w:t>19</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359AC603" w14:textId="77777777" w:rsidR="00553AEC" w:rsidRDefault="008111F8">
            <w:pPr>
              <w:spacing w:after="98" w:line="259" w:lineRule="auto"/>
              <w:ind w:left="0" w:firstLine="0"/>
            </w:pPr>
            <w:r>
              <w:t xml:space="preserve">Do furniture layouts allow easy movement for pupils with disabilities? </w:t>
            </w:r>
          </w:p>
          <w:p w14:paraId="0DAB1FBC"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8ED1D13" w14:textId="77777777" w:rsidR="00553AEC" w:rsidRDefault="008111F8">
            <w:pPr>
              <w:spacing w:after="0" w:line="259" w:lineRule="auto"/>
              <w:ind w:left="0" w:right="51"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3B81616E" w14:textId="77777777" w:rsidR="00553AEC" w:rsidRDefault="008111F8">
            <w:pPr>
              <w:spacing w:after="0" w:line="259" w:lineRule="auto"/>
              <w:ind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D8398CB" w14:textId="77777777" w:rsidR="00553AEC" w:rsidRDefault="008111F8">
            <w:pPr>
              <w:spacing w:after="0" w:line="259" w:lineRule="auto"/>
              <w:ind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C8989CC" w14:textId="77777777" w:rsidR="00553AEC" w:rsidRDefault="008111F8">
            <w:pPr>
              <w:spacing w:after="0" w:line="259" w:lineRule="auto"/>
              <w:ind w:left="7"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674511A4" w14:textId="77777777" w:rsidR="00553AEC" w:rsidRDefault="008111F8">
            <w:pPr>
              <w:spacing w:after="0" w:line="259" w:lineRule="auto"/>
              <w:ind w:left="0" w:firstLine="0"/>
            </w:pPr>
            <w:r>
              <w:t>T</w:t>
            </w:r>
            <w:r>
              <w:t xml:space="preserve">he layout of our classrooms and office spaces means that should we need to </w:t>
            </w:r>
            <w:proofErr w:type="gramStart"/>
            <w:r>
              <w:t>make adjustments to</w:t>
            </w:r>
            <w:proofErr w:type="gramEnd"/>
            <w:r>
              <w:t xml:space="preserve"> support a person’s physical needs, then this could be achieved with the support of the School SENCo and Site Manager.  </w:t>
            </w:r>
          </w:p>
        </w:tc>
      </w:tr>
      <w:tr w:rsidR="00553AEC" w14:paraId="3F0A1689" w14:textId="77777777">
        <w:trPr>
          <w:trHeight w:val="1887"/>
        </w:trPr>
        <w:tc>
          <w:tcPr>
            <w:tcW w:w="970" w:type="dxa"/>
            <w:tcBorders>
              <w:top w:val="single" w:sz="4" w:space="0" w:color="000000"/>
              <w:left w:val="single" w:sz="4" w:space="0" w:color="000000"/>
              <w:bottom w:val="single" w:sz="4" w:space="0" w:color="000000"/>
              <w:right w:val="single" w:sz="4" w:space="0" w:color="000000"/>
            </w:tcBorders>
          </w:tcPr>
          <w:p w14:paraId="49263B79" w14:textId="77777777" w:rsidR="00553AEC" w:rsidRDefault="008111F8">
            <w:pPr>
              <w:spacing w:after="0" w:line="259" w:lineRule="auto"/>
              <w:ind w:left="0" w:right="49" w:firstLine="0"/>
              <w:jc w:val="center"/>
            </w:pPr>
            <w:r>
              <w:rPr>
                <w:b/>
              </w:rPr>
              <w:t>20</w:t>
            </w:r>
            <w:r>
              <w:t xml:space="preserve"> </w:t>
            </w:r>
          </w:p>
        </w:tc>
        <w:tc>
          <w:tcPr>
            <w:tcW w:w="6917" w:type="dxa"/>
            <w:tcBorders>
              <w:top w:val="single" w:sz="4" w:space="0" w:color="000000"/>
              <w:left w:val="single" w:sz="4" w:space="0" w:color="000000"/>
              <w:bottom w:val="single" w:sz="4" w:space="0" w:color="000000"/>
              <w:right w:val="single" w:sz="4" w:space="0" w:color="000000"/>
            </w:tcBorders>
          </w:tcPr>
          <w:p w14:paraId="5AC46374" w14:textId="77777777" w:rsidR="00553AEC" w:rsidRDefault="008111F8">
            <w:pPr>
              <w:spacing w:after="122" w:line="239" w:lineRule="auto"/>
              <w:ind w:left="0" w:firstLine="0"/>
            </w:pPr>
            <w:r>
              <w:t xml:space="preserve">Are quiet/calming rooms available for all pupils who require this facility? </w:t>
            </w:r>
          </w:p>
          <w:p w14:paraId="3B283275" w14:textId="77777777" w:rsidR="00553AEC" w:rsidRDefault="008111F8">
            <w:pPr>
              <w:spacing w:after="0" w:line="259" w:lineRule="auto"/>
              <w:ind w:left="0" w:firstLine="0"/>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02479C4" w14:textId="77777777" w:rsidR="00553AEC" w:rsidRDefault="008111F8">
            <w:pPr>
              <w:spacing w:after="0" w:line="259" w:lineRule="auto"/>
              <w:ind w:left="0" w:right="51"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625FFDB6" w14:textId="77777777" w:rsidR="00553AEC" w:rsidRDefault="008111F8">
            <w:pPr>
              <w:spacing w:after="0" w:line="259" w:lineRule="auto"/>
              <w:ind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7952116" w14:textId="77777777" w:rsidR="00553AEC" w:rsidRDefault="008111F8">
            <w:pPr>
              <w:spacing w:after="0" w:line="259" w:lineRule="auto"/>
              <w:ind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F230708" w14:textId="77777777" w:rsidR="00553AEC" w:rsidRDefault="008111F8">
            <w:pPr>
              <w:spacing w:after="0" w:line="259" w:lineRule="auto"/>
              <w:ind w:left="7" w:firstLine="0"/>
              <w:jc w:val="center"/>
            </w:pP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3F01B1AD" w14:textId="77777777" w:rsidR="00553AEC" w:rsidRDefault="008111F8">
            <w:pPr>
              <w:spacing w:after="0" w:line="259" w:lineRule="auto"/>
              <w:ind w:left="0" w:right="34" w:firstLine="0"/>
            </w:pPr>
            <w:r>
              <w:t>W</w:t>
            </w:r>
            <w:r>
              <w:t xml:space="preserve">e have a school Sensory Room which can be accessed by all children who required this additional support provision. It can be accessed by wheelchair users both independently and with support.  </w:t>
            </w:r>
          </w:p>
        </w:tc>
      </w:tr>
    </w:tbl>
    <w:p w14:paraId="010F53B3" w14:textId="77777777" w:rsidR="00553AEC" w:rsidRDefault="008111F8">
      <w:pPr>
        <w:spacing w:after="100" w:line="259" w:lineRule="auto"/>
        <w:ind w:left="-302" w:firstLine="0"/>
        <w:jc w:val="both"/>
      </w:pPr>
      <w:r>
        <w:rPr>
          <w:color w:val="FF0000"/>
        </w:rPr>
        <w:t xml:space="preserve"> </w:t>
      </w:r>
    </w:p>
    <w:p w14:paraId="440AA9E8" w14:textId="77777777" w:rsidR="00553AEC" w:rsidRDefault="008111F8">
      <w:pPr>
        <w:spacing w:after="0" w:line="259" w:lineRule="auto"/>
        <w:ind w:left="-302" w:firstLine="0"/>
        <w:jc w:val="both"/>
      </w:pPr>
      <w:r>
        <w:rPr>
          <w:color w:val="FF0000"/>
        </w:rPr>
        <w:t xml:space="preserve"> </w:t>
      </w:r>
    </w:p>
    <w:tbl>
      <w:tblPr>
        <w:tblStyle w:val="TableGrid"/>
        <w:tblW w:w="15074" w:type="dxa"/>
        <w:tblInd w:w="-298" w:type="dxa"/>
        <w:tblCellMar>
          <w:top w:w="131" w:type="dxa"/>
          <w:left w:w="108" w:type="dxa"/>
          <w:bottom w:w="4" w:type="dxa"/>
          <w:right w:w="60" w:type="dxa"/>
        </w:tblCellMar>
        <w:tblLook w:val="04A0" w:firstRow="1" w:lastRow="0" w:firstColumn="1" w:lastColumn="0" w:noHBand="0" w:noVBand="1"/>
      </w:tblPr>
      <w:tblGrid>
        <w:gridCol w:w="973"/>
        <w:gridCol w:w="6908"/>
        <w:gridCol w:w="699"/>
        <w:gridCol w:w="698"/>
        <w:gridCol w:w="698"/>
        <w:gridCol w:w="696"/>
        <w:gridCol w:w="4402"/>
      </w:tblGrid>
      <w:tr w:rsidR="00553AEC" w14:paraId="479B8275" w14:textId="77777777">
        <w:trPr>
          <w:trHeight w:val="504"/>
        </w:trPr>
        <w:tc>
          <w:tcPr>
            <w:tcW w:w="7880" w:type="dxa"/>
            <w:gridSpan w:val="2"/>
            <w:tcBorders>
              <w:top w:val="single" w:sz="4" w:space="0" w:color="000000"/>
              <w:left w:val="single" w:sz="4" w:space="0" w:color="000000"/>
              <w:bottom w:val="single" w:sz="4" w:space="0" w:color="000000"/>
              <w:right w:val="single" w:sz="4" w:space="0" w:color="000000"/>
            </w:tcBorders>
            <w:vAlign w:val="center"/>
          </w:tcPr>
          <w:p w14:paraId="682505BE" w14:textId="77777777" w:rsidR="00553AEC" w:rsidRDefault="008111F8">
            <w:pPr>
              <w:spacing w:after="0" w:line="259" w:lineRule="auto"/>
              <w:ind w:left="0" w:firstLine="0"/>
            </w:pPr>
            <w:r>
              <w:rPr>
                <w:b/>
              </w:rPr>
              <w:t xml:space="preserve">Section 4b: Getting to the building </w:t>
            </w:r>
            <w: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6F5A34DE" w14:textId="77777777" w:rsidR="00553AEC" w:rsidRDefault="008111F8">
            <w:pPr>
              <w:spacing w:after="0" w:line="259" w:lineRule="auto"/>
              <w:ind w:left="0" w:right="48" w:firstLine="0"/>
              <w:jc w:val="center"/>
            </w:pPr>
            <w:r>
              <w:rPr>
                <w:b/>
              </w:rPr>
              <w:t>1</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72AB2999" w14:textId="77777777" w:rsidR="00553AEC" w:rsidRDefault="008111F8">
            <w:pPr>
              <w:spacing w:after="0" w:line="259" w:lineRule="auto"/>
              <w:ind w:left="0" w:right="47" w:firstLine="0"/>
              <w:jc w:val="center"/>
            </w:pPr>
            <w:r>
              <w:rPr>
                <w:b/>
              </w:rPr>
              <w:t>2</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2B67C3A7" w14:textId="77777777" w:rsidR="00553AEC" w:rsidRDefault="008111F8">
            <w:pPr>
              <w:spacing w:after="0" w:line="259" w:lineRule="auto"/>
              <w:ind w:left="0" w:right="52" w:firstLine="0"/>
              <w:jc w:val="center"/>
            </w:pPr>
            <w:r>
              <w:rPr>
                <w:b/>
              </w:rPr>
              <w:t>3</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46C994E4" w14:textId="77777777" w:rsidR="00553AEC" w:rsidRDefault="008111F8">
            <w:pPr>
              <w:spacing w:after="0" w:line="259" w:lineRule="auto"/>
              <w:ind w:left="0" w:right="50" w:firstLine="0"/>
              <w:jc w:val="center"/>
            </w:pPr>
            <w:r>
              <w:rPr>
                <w:b/>
              </w:rPr>
              <w:t>4</w:t>
            </w:r>
            <w:r>
              <w:t xml:space="preserve"> </w:t>
            </w:r>
          </w:p>
        </w:tc>
        <w:tc>
          <w:tcPr>
            <w:tcW w:w="4402" w:type="dxa"/>
            <w:tcBorders>
              <w:top w:val="single" w:sz="4" w:space="0" w:color="000000"/>
              <w:left w:val="single" w:sz="4" w:space="0" w:color="000000"/>
              <w:bottom w:val="single" w:sz="4" w:space="0" w:color="000000"/>
              <w:right w:val="single" w:sz="4" w:space="0" w:color="000000"/>
            </w:tcBorders>
            <w:vAlign w:val="center"/>
          </w:tcPr>
          <w:p w14:paraId="3E61C3A6" w14:textId="77777777" w:rsidR="00553AEC" w:rsidRDefault="008111F8">
            <w:pPr>
              <w:spacing w:after="0" w:line="259" w:lineRule="auto"/>
              <w:ind w:left="0" w:right="49" w:firstLine="0"/>
              <w:jc w:val="center"/>
            </w:pPr>
            <w:r>
              <w:rPr>
                <w:b/>
              </w:rPr>
              <w:t>Additional Comments</w:t>
            </w:r>
            <w:r>
              <w:t xml:space="preserve"> </w:t>
            </w:r>
          </w:p>
        </w:tc>
      </w:tr>
      <w:tr w:rsidR="00553AEC" w14:paraId="03DFCCD1" w14:textId="77777777">
        <w:trPr>
          <w:trHeight w:val="1128"/>
        </w:trPr>
        <w:tc>
          <w:tcPr>
            <w:tcW w:w="972" w:type="dxa"/>
            <w:tcBorders>
              <w:top w:val="single" w:sz="4" w:space="0" w:color="000000"/>
              <w:left w:val="single" w:sz="4" w:space="0" w:color="000000"/>
              <w:bottom w:val="single" w:sz="4" w:space="0" w:color="000000"/>
              <w:right w:val="single" w:sz="4" w:space="0" w:color="000000"/>
            </w:tcBorders>
          </w:tcPr>
          <w:p w14:paraId="33E8A376" w14:textId="77777777" w:rsidR="00553AEC" w:rsidRDefault="008111F8">
            <w:pPr>
              <w:spacing w:after="0" w:line="259" w:lineRule="auto"/>
              <w:ind w:left="0" w:right="50" w:firstLine="0"/>
              <w:jc w:val="center"/>
            </w:pPr>
            <w:r>
              <w:rPr>
                <w:b/>
              </w:rPr>
              <w:t>21</w:t>
            </w:r>
            <w:r>
              <w:t xml:space="preserve"> </w:t>
            </w:r>
          </w:p>
        </w:tc>
        <w:tc>
          <w:tcPr>
            <w:tcW w:w="6908" w:type="dxa"/>
            <w:tcBorders>
              <w:top w:val="single" w:sz="4" w:space="0" w:color="000000"/>
              <w:left w:val="single" w:sz="4" w:space="0" w:color="000000"/>
              <w:bottom w:val="single" w:sz="4" w:space="0" w:color="000000"/>
              <w:right w:val="single" w:sz="4" w:space="0" w:color="000000"/>
            </w:tcBorders>
            <w:vAlign w:val="center"/>
          </w:tcPr>
          <w:p w14:paraId="7ED3C15A" w14:textId="77777777" w:rsidR="00553AEC" w:rsidRDefault="008111F8">
            <w:pPr>
              <w:spacing w:after="122" w:line="238" w:lineRule="auto"/>
              <w:ind w:left="0" w:firstLine="0"/>
            </w:pPr>
            <w:r>
              <w:t xml:space="preserve">Are car park spaces reserved for disabled people near the main entrance? </w:t>
            </w:r>
          </w:p>
          <w:p w14:paraId="1CAD9195"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9B6CC95" w14:textId="77777777" w:rsidR="00553AEC" w:rsidRDefault="008111F8">
            <w:pPr>
              <w:spacing w:after="0" w:line="259" w:lineRule="auto"/>
              <w:ind w:left="0" w:right="47"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04D3469A" w14:textId="77777777" w:rsidR="00553AEC" w:rsidRDefault="008111F8">
            <w:pPr>
              <w:spacing w:after="0" w:line="259" w:lineRule="auto"/>
              <w:ind w:left="11"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8482696" w14:textId="77777777" w:rsidR="00553AEC" w:rsidRDefault="008111F8">
            <w:pPr>
              <w:spacing w:after="0" w:line="259" w:lineRule="auto"/>
              <w:ind w:left="1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2FD1B83" w14:textId="77777777" w:rsidR="00553AEC" w:rsidRDefault="008111F8">
            <w:pPr>
              <w:spacing w:after="0" w:line="259" w:lineRule="auto"/>
              <w:ind w:left="9"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64509E8F" w14:textId="77777777" w:rsidR="00553AEC" w:rsidRDefault="008111F8">
            <w:pPr>
              <w:spacing w:after="0" w:line="259" w:lineRule="auto"/>
              <w:ind w:left="0" w:firstLine="0"/>
            </w:pPr>
            <w:r>
              <w:t>W</w:t>
            </w:r>
            <w:r>
              <w:t xml:space="preserve">e have no dedicated parking </w:t>
            </w:r>
          </w:p>
        </w:tc>
      </w:tr>
      <w:tr w:rsidR="00553AEC" w14:paraId="77585ABA" w14:textId="77777777">
        <w:trPr>
          <w:trHeight w:val="2900"/>
        </w:trPr>
        <w:tc>
          <w:tcPr>
            <w:tcW w:w="972" w:type="dxa"/>
            <w:tcBorders>
              <w:top w:val="single" w:sz="4" w:space="0" w:color="000000"/>
              <w:left w:val="single" w:sz="4" w:space="0" w:color="000000"/>
              <w:bottom w:val="single" w:sz="4" w:space="0" w:color="000000"/>
              <w:right w:val="single" w:sz="4" w:space="0" w:color="000000"/>
            </w:tcBorders>
          </w:tcPr>
          <w:p w14:paraId="3BC11184" w14:textId="77777777" w:rsidR="00553AEC" w:rsidRDefault="008111F8">
            <w:pPr>
              <w:spacing w:after="0" w:line="259" w:lineRule="auto"/>
              <w:ind w:left="0" w:right="50" w:firstLine="0"/>
              <w:jc w:val="center"/>
            </w:pPr>
            <w:r>
              <w:rPr>
                <w:b/>
              </w:rPr>
              <w:lastRenderedPageBreak/>
              <w:t>22</w:t>
            </w:r>
            <w: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78C9D981" w14:textId="77777777" w:rsidR="00553AEC" w:rsidRDefault="008111F8">
            <w:pPr>
              <w:spacing w:after="118" w:line="240" w:lineRule="auto"/>
              <w:ind w:left="0" w:firstLine="0"/>
            </w:pPr>
            <w:r>
              <w:t xml:space="preserve">Are there any barriers to easy movement around the site and to the main entrance? </w:t>
            </w:r>
          </w:p>
          <w:p w14:paraId="72AA20EC"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3BDEFB4" w14:textId="77777777" w:rsidR="00553AEC" w:rsidRDefault="008111F8">
            <w:pPr>
              <w:spacing w:after="0" w:line="259" w:lineRule="auto"/>
              <w:ind w:left="1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8A18A82" w14:textId="77777777" w:rsidR="00553AEC" w:rsidRDefault="008111F8">
            <w:pPr>
              <w:spacing w:after="0" w:line="259" w:lineRule="auto"/>
              <w:ind w:left="0" w:right="47"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584B66F4" w14:textId="77777777" w:rsidR="00553AEC" w:rsidRDefault="008111F8">
            <w:pPr>
              <w:spacing w:after="0" w:line="259" w:lineRule="auto"/>
              <w:ind w:left="11"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FB994A7" w14:textId="77777777" w:rsidR="00553AEC" w:rsidRDefault="008111F8">
            <w:pPr>
              <w:spacing w:after="0" w:line="259" w:lineRule="auto"/>
              <w:ind w:left="9"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vAlign w:val="bottom"/>
          </w:tcPr>
          <w:p w14:paraId="2E977B57" w14:textId="77777777" w:rsidR="00553AEC" w:rsidRDefault="008111F8">
            <w:pPr>
              <w:spacing w:after="122" w:line="239" w:lineRule="auto"/>
              <w:ind w:left="0" w:firstLine="0"/>
            </w:pPr>
            <w:r>
              <w:t xml:space="preserve">An audit of the building, undertaken by our School SENCo, identified the following areas where there could be barriers to movement, particularly for wheelchair users: </w:t>
            </w:r>
          </w:p>
          <w:p w14:paraId="04637A52" w14:textId="1E3E1CF7" w:rsidR="00553AEC" w:rsidRDefault="00553AEC">
            <w:pPr>
              <w:spacing w:after="0" w:line="259" w:lineRule="auto"/>
              <w:ind w:left="0" w:firstLine="0"/>
            </w:pPr>
          </w:p>
        </w:tc>
      </w:tr>
    </w:tbl>
    <w:p w14:paraId="139D8197" w14:textId="77777777" w:rsidR="00553AEC" w:rsidRDefault="00553AEC">
      <w:pPr>
        <w:spacing w:after="0" w:line="259" w:lineRule="auto"/>
        <w:ind w:left="-1440" w:right="15398" w:firstLine="0"/>
      </w:pPr>
    </w:p>
    <w:tbl>
      <w:tblPr>
        <w:tblStyle w:val="TableGrid"/>
        <w:tblW w:w="15074" w:type="dxa"/>
        <w:tblInd w:w="-298" w:type="dxa"/>
        <w:tblCellMar>
          <w:top w:w="14" w:type="dxa"/>
          <w:left w:w="108" w:type="dxa"/>
          <w:bottom w:w="0" w:type="dxa"/>
          <w:right w:w="115" w:type="dxa"/>
        </w:tblCellMar>
        <w:tblLook w:val="04A0" w:firstRow="1" w:lastRow="0" w:firstColumn="1" w:lastColumn="0" w:noHBand="0" w:noVBand="1"/>
      </w:tblPr>
      <w:tblGrid>
        <w:gridCol w:w="973"/>
        <w:gridCol w:w="6908"/>
        <w:gridCol w:w="699"/>
        <w:gridCol w:w="698"/>
        <w:gridCol w:w="698"/>
        <w:gridCol w:w="696"/>
        <w:gridCol w:w="4402"/>
      </w:tblGrid>
      <w:tr w:rsidR="00553AEC" w14:paraId="55C42E78" w14:textId="77777777" w:rsidTr="00AA1EEC">
        <w:trPr>
          <w:trHeight w:val="1887"/>
        </w:trPr>
        <w:tc>
          <w:tcPr>
            <w:tcW w:w="973" w:type="dxa"/>
            <w:tcBorders>
              <w:top w:val="single" w:sz="4" w:space="0" w:color="000000"/>
              <w:left w:val="single" w:sz="4" w:space="0" w:color="000000"/>
              <w:bottom w:val="single" w:sz="4" w:space="0" w:color="000000"/>
              <w:right w:val="single" w:sz="4" w:space="0" w:color="000000"/>
            </w:tcBorders>
          </w:tcPr>
          <w:p w14:paraId="322822E2" w14:textId="77777777" w:rsidR="00553AEC" w:rsidRDefault="008111F8">
            <w:pPr>
              <w:spacing w:after="0" w:line="259" w:lineRule="auto"/>
              <w:ind w:left="5" w:firstLine="0"/>
              <w:jc w:val="center"/>
            </w:pPr>
            <w:r>
              <w:rPr>
                <w:b/>
              </w:rPr>
              <w:t>23</w:t>
            </w:r>
            <w: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48CF0F2B" w14:textId="77777777" w:rsidR="00553AEC" w:rsidRDefault="008111F8">
            <w:pPr>
              <w:spacing w:after="98" w:line="259" w:lineRule="auto"/>
              <w:ind w:left="0" w:firstLine="0"/>
            </w:pPr>
            <w:r>
              <w:t xml:space="preserve">Are steps needed for access to the main entrance? </w:t>
            </w:r>
          </w:p>
          <w:p w14:paraId="4A85C102"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84A4225" w14:textId="77777777" w:rsidR="00553AEC" w:rsidRDefault="008111F8">
            <w:pPr>
              <w:spacing w:after="0" w:line="259" w:lineRule="auto"/>
              <w:ind w:left="8"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23D845CF" w14:textId="77777777" w:rsidR="00553AEC" w:rsidRDefault="008111F8">
            <w:pPr>
              <w:spacing w:after="0" w:line="259" w:lineRule="auto"/>
              <w:ind w:left="66"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AFACACD" w14:textId="77777777" w:rsidR="00553AEC" w:rsidRDefault="008111F8">
            <w:pPr>
              <w:spacing w:after="0" w:line="259" w:lineRule="auto"/>
              <w:ind w:left="66"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242E194" w14:textId="77777777" w:rsidR="00553AEC" w:rsidRDefault="008111F8">
            <w:pPr>
              <w:spacing w:after="0" w:line="259" w:lineRule="auto"/>
              <w:ind w:left="64"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vAlign w:val="center"/>
          </w:tcPr>
          <w:p w14:paraId="71B20705" w14:textId="77777777" w:rsidR="00553AEC" w:rsidRDefault="008111F8">
            <w:pPr>
              <w:spacing w:after="0" w:line="259" w:lineRule="auto"/>
              <w:ind w:left="0" w:firstLine="0"/>
            </w:pPr>
            <w:r>
              <w:t>T</w:t>
            </w:r>
            <w:r>
              <w:t xml:space="preserve">here is a ramp to the Main Entrance, which is accessible to wheelchair users. The main route into School at the beginning and end of the school day is also accessible for wheelchair users.  </w:t>
            </w:r>
          </w:p>
        </w:tc>
      </w:tr>
      <w:tr w:rsidR="00553AEC" w14:paraId="7F1BE068" w14:textId="77777777" w:rsidTr="00AA1EEC">
        <w:trPr>
          <w:trHeight w:val="2768"/>
        </w:trPr>
        <w:tc>
          <w:tcPr>
            <w:tcW w:w="973" w:type="dxa"/>
            <w:tcBorders>
              <w:top w:val="single" w:sz="4" w:space="0" w:color="000000"/>
              <w:left w:val="single" w:sz="4" w:space="0" w:color="000000"/>
              <w:bottom w:val="single" w:sz="4" w:space="0" w:color="000000"/>
              <w:right w:val="single" w:sz="4" w:space="0" w:color="000000"/>
            </w:tcBorders>
          </w:tcPr>
          <w:p w14:paraId="6237A1E9" w14:textId="77777777" w:rsidR="00553AEC" w:rsidRDefault="008111F8">
            <w:pPr>
              <w:spacing w:after="0" w:line="259" w:lineRule="auto"/>
              <w:ind w:left="5" w:firstLine="0"/>
              <w:jc w:val="center"/>
            </w:pPr>
            <w:r>
              <w:rPr>
                <w:b/>
              </w:rPr>
              <w:t>24</w:t>
            </w:r>
            <w: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0B4B4C34" w14:textId="77777777" w:rsidR="00553AEC" w:rsidRDefault="008111F8">
            <w:pPr>
              <w:spacing w:after="0" w:line="259" w:lineRule="auto"/>
              <w:ind w:left="0" w:firstLine="0"/>
            </w:pPr>
            <w:r>
              <w:t xml:space="preserve">Do all steps have a contrasting colouring edging? </w:t>
            </w:r>
          </w:p>
        </w:tc>
        <w:tc>
          <w:tcPr>
            <w:tcW w:w="699" w:type="dxa"/>
            <w:tcBorders>
              <w:top w:val="single" w:sz="4" w:space="0" w:color="000000"/>
              <w:left w:val="single" w:sz="4" w:space="0" w:color="000000"/>
              <w:bottom w:val="single" w:sz="4" w:space="0" w:color="000000"/>
              <w:right w:val="single" w:sz="4" w:space="0" w:color="000000"/>
            </w:tcBorders>
          </w:tcPr>
          <w:p w14:paraId="62B71139" w14:textId="77777777" w:rsidR="00553AEC" w:rsidRDefault="008111F8">
            <w:pPr>
              <w:spacing w:after="0" w:line="259" w:lineRule="auto"/>
              <w:ind w:left="67"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41CA99A" w14:textId="77777777" w:rsidR="00553AEC" w:rsidRDefault="008111F8">
            <w:pPr>
              <w:spacing w:after="0" w:line="259" w:lineRule="auto"/>
              <w:ind w:left="8"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7AA33004" w14:textId="77777777" w:rsidR="00553AEC" w:rsidRDefault="008111F8">
            <w:pPr>
              <w:spacing w:after="0" w:line="259" w:lineRule="auto"/>
              <w:ind w:left="66"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175F6B2" w14:textId="77777777" w:rsidR="00553AEC" w:rsidRDefault="008111F8">
            <w:pPr>
              <w:spacing w:after="0" w:line="259" w:lineRule="auto"/>
              <w:ind w:left="64"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vAlign w:val="center"/>
          </w:tcPr>
          <w:p w14:paraId="016A4330" w14:textId="77777777" w:rsidR="00553AEC" w:rsidRDefault="008111F8">
            <w:pPr>
              <w:spacing w:after="119" w:line="240" w:lineRule="auto"/>
              <w:ind w:left="0" w:firstLine="0"/>
            </w:pPr>
            <w:r>
              <w:t xml:space="preserve">A recent audit of the building, undertaken by our School SENCo, identified that all steps have a contrasting colour edging.  </w:t>
            </w:r>
          </w:p>
          <w:p w14:paraId="723890E7" w14:textId="0FB48486" w:rsidR="00553AEC" w:rsidRDefault="008111F8">
            <w:pPr>
              <w:spacing w:after="0" w:line="259" w:lineRule="auto"/>
              <w:ind w:left="0" w:firstLine="0"/>
            </w:pPr>
            <w:r>
              <w:t xml:space="preserve"> </w:t>
            </w:r>
          </w:p>
        </w:tc>
      </w:tr>
    </w:tbl>
    <w:p w14:paraId="6B7CE499" w14:textId="77777777" w:rsidR="00553AEC" w:rsidRDefault="00553AEC">
      <w:pPr>
        <w:spacing w:after="0" w:line="259" w:lineRule="auto"/>
        <w:ind w:left="-1440" w:right="15398" w:firstLine="0"/>
      </w:pPr>
    </w:p>
    <w:tbl>
      <w:tblPr>
        <w:tblStyle w:val="TableGrid"/>
        <w:tblW w:w="15074" w:type="dxa"/>
        <w:tblInd w:w="-298" w:type="dxa"/>
        <w:tblCellMar>
          <w:top w:w="14" w:type="dxa"/>
          <w:left w:w="108" w:type="dxa"/>
          <w:bottom w:w="0" w:type="dxa"/>
          <w:right w:w="51" w:type="dxa"/>
        </w:tblCellMar>
        <w:tblLook w:val="04A0" w:firstRow="1" w:lastRow="0" w:firstColumn="1" w:lastColumn="0" w:noHBand="0" w:noVBand="1"/>
      </w:tblPr>
      <w:tblGrid>
        <w:gridCol w:w="973"/>
        <w:gridCol w:w="6908"/>
        <w:gridCol w:w="699"/>
        <w:gridCol w:w="698"/>
        <w:gridCol w:w="698"/>
        <w:gridCol w:w="696"/>
        <w:gridCol w:w="4402"/>
      </w:tblGrid>
      <w:tr w:rsidR="00553AEC" w14:paraId="54E351E9" w14:textId="77777777" w:rsidTr="00AA1EEC">
        <w:trPr>
          <w:trHeight w:val="4515"/>
        </w:trPr>
        <w:tc>
          <w:tcPr>
            <w:tcW w:w="973" w:type="dxa"/>
            <w:tcBorders>
              <w:top w:val="single" w:sz="4" w:space="0" w:color="000000"/>
              <w:left w:val="single" w:sz="4" w:space="0" w:color="000000"/>
              <w:bottom w:val="single" w:sz="4" w:space="0" w:color="000000"/>
              <w:right w:val="single" w:sz="4" w:space="0" w:color="000000"/>
            </w:tcBorders>
          </w:tcPr>
          <w:p w14:paraId="02AA3B1D" w14:textId="77777777" w:rsidR="00553AEC" w:rsidRDefault="008111F8">
            <w:pPr>
              <w:spacing w:after="0" w:line="259" w:lineRule="auto"/>
              <w:ind w:left="0" w:right="59" w:firstLine="0"/>
              <w:jc w:val="center"/>
            </w:pPr>
            <w:r>
              <w:rPr>
                <w:b/>
              </w:rPr>
              <w:t>25</w:t>
            </w:r>
            <w: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57AA6EDF" w14:textId="77777777" w:rsidR="00553AEC" w:rsidRDefault="008111F8">
            <w:pPr>
              <w:spacing w:after="0" w:line="259" w:lineRule="auto"/>
              <w:ind w:left="0" w:firstLine="0"/>
            </w:pPr>
            <w:r>
              <w:t xml:space="preserve">If there steps, is a ramp provided to access the main entrance?  </w:t>
            </w:r>
          </w:p>
        </w:tc>
        <w:tc>
          <w:tcPr>
            <w:tcW w:w="699" w:type="dxa"/>
            <w:tcBorders>
              <w:top w:val="single" w:sz="4" w:space="0" w:color="000000"/>
              <w:left w:val="single" w:sz="4" w:space="0" w:color="000000"/>
              <w:bottom w:val="single" w:sz="4" w:space="0" w:color="000000"/>
              <w:right w:val="single" w:sz="4" w:space="0" w:color="000000"/>
            </w:tcBorders>
          </w:tcPr>
          <w:p w14:paraId="406C48B7" w14:textId="77777777" w:rsidR="00553AEC" w:rsidRDefault="008111F8">
            <w:pPr>
              <w:spacing w:after="0" w:line="259" w:lineRule="auto"/>
              <w:ind w:left="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52E6DF3" w14:textId="77777777" w:rsidR="00553AEC" w:rsidRDefault="008111F8">
            <w:pPr>
              <w:spacing w:after="0" w:line="259" w:lineRule="auto"/>
              <w:ind w:left="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13CB21C" w14:textId="77777777" w:rsidR="00553AEC" w:rsidRDefault="008111F8">
            <w:pPr>
              <w:spacing w:after="0" w:line="259" w:lineRule="auto"/>
              <w:ind w:left="0" w:right="61" w:firstLine="0"/>
              <w:jc w:val="center"/>
            </w:pPr>
            <w:r>
              <w:t xml:space="preserve">X </w:t>
            </w:r>
          </w:p>
        </w:tc>
        <w:tc>
          <w:tcPr>
            <w:tcW w:w="696" w:type="dxa"/>
            <w:tcBorders>
              <w:top w:val="single" w:sz="4" w:space="0" w:color="000000"/>
              <w:left w:val="single" w:sz="4" w:space="0" w:color="000000"/>
              <w:bottom w:val="single" w:sz="4" w:space="0" w:color="000000"/>
              <w:right w:val="single" w:sz="4" w:space="0" w:color="000000"/>
            </w:tcBorders>
          </w:tcPr>
          <w:p w14:paraId="0089A3CF" w14:textId="77777777" w:rsidR="00553AEC" w:rsidRDefault="008111F8">
            <w:pPr>
              <w:spacing w:after="0" w:line="259" w:lineRule="auto"/>
              <w:ind w:left="0"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vAlign w:val="center"/>
          </w:tcPr>
          <w:p w14:paraId="1BBB28CD" w14:textId="77777777" w:rsidR="00553AEC" w:rsidRDefault="008111F8">
            <w:pPr>
              <w:spacing w:after="120" w:line="240" w:lineRule="auto"/>
              <w:ind w:left="0" w:firstLine="0"/>
            </w:pPr>
            <w:r>
              <w:t xml:space="preserve">There are ramps situated in the following areas: </w:t>
            </w:r>
          </w:p>
          <w:p w14:paraId="76190BD9" w14:textId="77777777" w:rsidR="00553AEC" w:rsidRDefault="008111F8">
            <w:pPr>
              <w:spacing w:after="0" w:line="259" w:lineRule="auto"/>
              <w:ind w:left="720" w:firstLine="0"/>
            </w:pPr>
            <w:r>
              <w:rPr>
                <w:rFonts w:ascii="Calibri" w:eastAsia="Calibri" w:hAnsi="Calibri" w:cs="Calibri"/>
              </w:rPr>
              <w:t xml:space="preserve">Main Office entrance </w:t>
            </w:r>
          </w:p>
          <w:p w14:paraId="39E879B2" w14:textId="77777777" w:rsidR="00553AEC" w:rsidRDefault="008111F8">
            <w:pPr>
              <w:spacing w:after="0" w:line="259" w:lineRule="auto"/>
              <w:ind w:left="720" w:firstLine="0"/>
            </w:pPr>
            <w:r>
              <w:rPr>
                <w:rFonts w:ascii="Calibri" w:eastAsia="Calibri" w:hAnsi="Calibri" w:cs="Calibri"/>
              </w:rPr>
              <w:t xml:space="preserve">Reception C entrance to the EYFS </w:t>
            </w:r>
          </w:p>
          <w:p w14:paraId="269170DD" w14:textId="77777777" w:rsidR="00553AEC" w:rsidRDefault="008111F8">
            <w:pPr>
              <w:spacing w:after="0" w:line="259" w:lineRule="auto"/>
              <w:ind w:left="720" w:firstLine="0"/>
            </w:pPr>
            <w:r>
              <w:rPr>
                <w:rFonts w:ascii="Calibri" w:eastAsia="Calibri" w:hAnsi="Calibri" w:cs="Calibri"/>
              </w:rPr>
              <w:t xml:space="preserve">Playground </w:t>
            </w:r>
          </w:p>
          <w:p w14:paraId="34A3A7E7" w14:textId="77777777" w:rsidR="00553AEC" w:rsidRDefault="008111F8">
            <w:pPr>
              <w:spacing w:after="0" w:line="259" w:lineRule="auto"/>
              <w:ind w:left="720" w:firstLine="0"/>
            </w:pPr>
            <w:r>
              <w:rPr>
                <w:rFonts w:ascii="Calibri" w:eastAsia="Calibri" w:hAnsi="Calibri" w:cs="Calibri"/>
              </w:rPr>
              <w:t xml:space="preserve">KS1 Playground entrance </w:t>
            </w:r>
          </w:p>
          <w:p w14:paraId="72B2EAB7" w14:textId="1B4CB74A" w:rsidR="00553AEC" w:rsidRDefault="00553AEC">
            <w:pPr>
              <w:spacing w:after="0" w:line="259" w:lineRule="auto"/>
              <w:ind w:left="0" w:firstLine="0"/>
            </w:pPr>
          </w:p>
        </w:tc>
      </w:tr>
      <w:tr w:rsidR="00553AEC" w14:paraId="32CED7E3" w14:textId="77777777" w:rsidTr="00AA1EEC">
        <w:trPr>
          <w:trHeight w:val="1886"/>
        </w:trPr>
        <w:tc>
          <w:tcPr>
            <w:tcW w:w="973" w:type="dxa"/>
            <w:tcBorders>
              <w:top w:val="single" w:sz="4" w:space="0" w:color="000000"/>
              <w:left w:val="single" w:sz="4" w:space="0" w:color="000000"/>
              <w:bottom w:val="single" w:sz="4" w:space="0" w:color="000000"/>
              <w:right w:val="single" w:sz="4" w:space="0" w:color="000000"/>
            </w:tcBorders>
          </w:tcPr>
          <w:p w14:paraId="2FCA32FC" w14:textId="77777777" w:rsidR="00553AEC" w:rsidRDefault="008111F8">
            <w:pPr>
              <w:spacing w:after="0" w:line="259" w:lineRule="auto"/>
              <w:ind w:left="0" w:right="59" w:firstLine="0"/>
              <w:jc w:val="center"/>
            </w:pPr>
            <w:r>
              <w:rPr>
                <w:b/>
              </w:rPr>
              <w:t>26</w:t>
            </w:r>
            <w: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7B12B121" w14:textId="77777777" w:rsidR="00553AEC" w:rsidRDefault="008111F8">
            <w:pPr>
              <w:spacing w:after="122" w:line="238" w:lineRule="auto"/>
              <w:ind w:left="0" w:firstLine="0"/>
            </w:pPr>
            <w:r>
              <w:t xml:space="preserve">Is there a continuous handrail on each ramp and stair flight and landings? </w:t>
            </w:r>
          </w:p>
          <w:p w14:paraId="1722390D"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6F35728" w14:textId="77777777" w:rsidR="00553AEC" w:rsidRDefault="008111F8">
            <w:pPr>
              <w:spacing w:after="0" w:line="259" w:lineRule="auto"/>
              <w:ind w:left="0" w:right="56"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10634C30" w14:textId="77777777" w:rsidR="00553AEC" w:rsidRDefault="008111F8">
            <w:pPr>
              <w:spacing w:after="0" w:line="259" w:lineRule="auto"/>
              <w:ind w:left="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C6E78D2" w14:textId="77777777" w:rsidR="00553AEC" w:rsidRDefault="008111F8">
            <w:pPr>
              <w:spacing w:after="0" w:line="259" w:lineRule="auto"/>
              <w:ind w:left="2"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51DF0A6" w14:textId="77777777" w:rsidR="00553AEC" w:rsidRDefault="008111F8">
            <w:pPr>
              <w:spacing w:after="0" w:line="259" w:lineRule="auto"/>
              <w:ind w:left="0"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vAlign w:val="center"/>
          </w:tcPr>
          <w:p w14:paraId="7DB8BA45" w14:textId="73D7545E" w:rsidR="00553AEC" w:rsidRDefault="008111F8">
            <w:pPr>
              <w:spacing w:after="0" w:line="259" w:lineRule="auto"/>
              <w:ind w:left="0" w:firstLine="0"/>
            </w:pPr>
            <w:r>
              <w:t>Y</w:t>
            </w:r>
            <w:r>
              <w:t xml:space="preserve">es, there are continuous handrails on each ramp, stair flight and landings. The only ramps which do not have handrails </w:t>
            </w:r>
            <w:r w:rsidR="00AA1EEC">
              <w:t xml:space="preserve">at </w:t>
            </w:r>
            <w:proofErr w:type="gramStart"/>
            <w:r>
              <w:t>entrances,</w:t>
            </w:r>
            <w:proofErr w:type="gramEnd"/>
            <w:r>
              <w:t xml:space="preserve"> however these are </w:t>
            </w:r>
            <w:proofErr w:type="gramStart"/>
            <w:r>
              <w:t>mini-ramps</w:t>
            </w:r>
            <w:proofErr w:type="gramEnd"/>
            <w:r>
              <w:t xml:space="preserve">.  </w:t>
            </w:r>
          </w:p>
        </w:tc>
      </w:tr>
      <w:tr w:rsidR="00553AEC" w14:paraId="1690E54C" w14:textId="77777777" w:rsidTr="00AA1EEC">
        <w:trPr>
          <w:trHeight w:val="1383"/>
        </w:trPr>
        <w:tc>
          <w:tcPr>
            <w:tcW w:w="973" w:type="dxa"/>
            <w:tcBorders>
              <w:top w:val="single" w:sz="4" w:space="0" w:color="000000"/>
              <w:left w:val="single" w:sz="4" w:space="0" w:color="000000"/>
              <w:bottom w:val="single" w:sz="4" w:space="0" w:color="000000"/>
              <w:right w:val="single" w:sz="4" w:space="0" w:color="000000"/>
            </w:tcBorders>
          </w:tcPr>
          <w:p w14:paraId="443CEBD1" w14:textId="77777777" w:rsidR="00553AEC" w:rsidRDefault="008111F8">
            <w:pPr>
              <w:spacing w:after="0" w:line="259" w:lineRule="auto"/>
              <w:ind w:left="0" w:right="59" w:firstLine="0"/>
              <w:jc w:val="center"/>
            </w:pPr>
            <w:r>
              <w:rPr>
                <w:b/>
              </w:rPr>
              <w:t>27</w:t>
            </w:r>
            <w: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702F8E49" w14:textId="77777777" w:rsidR="00553AEC" w:rsidRDefault="008111F8">
            <w:pPr>
              <w:spacing w:after="0" w:line="259" w:lineRule="auto"/>
              <w:ind w:left="0" w:firstLine="0"/>
            </w:pPr>
            <w:r>
              <w:t xml:space="preserve">Is it possible for a wheelchair user to get through the principal door unaided? </w:t>
            </w:r>
          </w:p>
        </w:tc>
        <w:tc>
          <w:tcPr>
            <w:tcW w:w="699" w:type="dxa"/>
            <w:tcBorders>
              <w:top w:val="single" w:sz="4" w:space="0" w:color="000000"/>
              <w:left w:val="single" w:sz="4" w:space="0" w:color="000000"/>
              <w:bottom w:val="single" w:sz="4" w:space="0" w:color="000000"/>
              <w:right w:val="single" w:sz="4" w:space="0" w:color="000000"/>
            </w:tcBorders>
          </w:tcPr>
          <w:p w14:paraId="6B726CCB" w14:textId="77777777" w:rsidR="00553AEC" w:rsidRDefault="008111F8">
            <w:pPr>
              <w:spacing w:after="0" w:line="259" w:lineRule="auto"/>
              <w:ind w:left="0" w:right="56"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1FC4A5B4" w14:textId="77777777" w:rsidR="00553AEC" w:rsidRDefault="008111F8">
            <w:pPr>
              <w:spacing w:after="0" w:line="259" w:lineRule="auto"/>
              <w:ind w:left="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615AAE7" w14:textId="77777777" w:rsidR="00553AEC" w:rsidRDefault="008111F8">
            <w:pPr>
              <w:spacing w:after="0" w:line="259" w:lineRule="auto"/>
              <w:ind w:left="2"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84A48D2" w14:textId="77777777" w:rsidR="00553AEC" w:rsidRDefault="008111F8">
            <w:pPr>
              <w:spacing w:after="0" w:line="259" w:lineRule="auto"/>
              <w:ind w:left="0"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vAlign w:val="center"/>
          </w:tcPr>
          <w:p w14:paraId="2BC74438" w14:textId="77777777" w:rsidR="00553AEC" w:rsidRDefault="008111F8">
            <w:pPr>
              <w:spacing w:after="0" w:line="259" w:lineRule="auto"/>
              <w:ind w:left="0" w:firstLine="0"/>
            </w:pPr>
            <w:r>
              <w:t>A</w:t>
            </w:r>
            <w:r>
              <w:t xml:space="preserve">t the main entrance of the school, there is a push assisted door which means that a wheelchair user can get through unaided. </w:t>
            </w:r>
          </w:p>
        </w:tc>
      </w:tr>
      <w:tr w:rsidR="00553AEC" w14:paraId="707756C1" w14:textId="77777777" w:rsidTr="00AA1EEC">
        <w:trPr>
          <w:trHeight w:val="612"/>
        </w:trPr>
        <w:tc>
          <w:tcPr>
            <w:tcW w:w="973" w:type="dxa"/>
            <w:tcBorders>
              <w:top w:val="single" w:sz="4" w:space="0" w:color="000000"/>
              <w:left w:val="single" w:sz="4" w:space="0" w:color="000000"/>
              <w:bottom w:val="single" w:sz="4" w:space="0" w:color="000000"/>
              <w:right w:val="single" w:sz="4" w:space="0" w:color="000000"/>
            </w:tcBorders>
          </w:tcPr>
          <w:p w14:paraId="4FB95CFD" w14:textId="77777777" w:rsidR="00553AEC" w:rsidRDefault="008111F8">
            <w:pPr>
              <w:spacing w:after="0" w:line="259" w:lineRule="auto"/>
              <w:ind w:left="0" w:right="59" w:firstLine="0"/>
              <w:jc w:val="center"/>
            </w:pPr>
            <w:r>
              <w:rPr>
                <w:b/>
              </w:rPr>
              <w:t>28</w:t>
            </w:r>
            <w: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15314196" w14:textId="77777777" w:rsidR="00553AEC" w:rsidRDefault="008111F8">
            <w:pPr>
              <w:spacing w:after="0" w:line="259" w:lineRule="auto"/>
              <w:ind w:left="0" w:firstLine="0"/>
            </w:pPr>
            <w:r>
              <w:t xml:space="preserve">If no, is an alternative accessible entrance provided? </w:t>
            </w:r>
          </w:p>
        </w:tc>
        <w:tc>
          <w:tcPr>
            <w:tcW w:w="699" w:type="dxa"/>
            <w:tcBorders>
              <w:top w:val="single" w:sz="4" w:space="0" w:color="000000"/>
              <w:left w:val="single" w:sz="4" w:space="0" w:color="000000"/>
              <w:bottom w:val="single" w:sz="4" w:space="0" w:color="000000"/>
              <w:right w:val="single" w:sz="4" w:space="0" w:color="000000"/>
            </w:tcBorders>
          </w:tcPr>
          <w:p w14:paraId="1DADCBA5" w14:textId="77777777" w:rsidR="00553AEC" w:rsidRDefault="008111F8">
            <w:pPr>
              <w:spacing w:after="0" w:line="259" w:lineRule="auto"/>
              <w:ind w:left="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F6A3C9A" w14:textId="77777777" w:rsidR="00553AEC" w:rsidRDefault="008111F8">
            <w:pPr>
              <w:spacing w:after="0" w:line="259" w:lineRule="auto"/>
              <w:ind w:left="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9A3BA9C" w14:textId="77777777" w:rsidR="00553AEC" w:rsidRDefault="008111F8">
            <w:pPr>
              <w:spacing w:after="0" w:line="259" w:lineRule="auto"/>
              <w:ind w:left="2"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93AC445" w14:textId="77777777" w:rsidR="00553AEC" w:rsidRDefault="008111F8">
            <w:pPr>
              <w:spacing w:after="0" w:line="259" w:lineRule="auto"/>
              <w:ind w:left="0" w:firstLine="0"/>
              <w:jc w:val="center"/>
            </w:pP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1E885D7D" w14:textId="77777777" w:rsidR="00553AEC" w:rsidRDefault="008111F8">
            <w:pPr>
              <w:spacing w:after="0" w:line="259" w:lineRule="auto"/>
              <w:ind w:left="0" w:firstLine="0"/>
            </w:pPr>
            <w:r>
              <w:t xml:space="preserve">N/A </w:t>
            </w:r>
          </w:p>
        </w:tc>
      </w:tr>
    </w:tbl>
    <w:p w14:paraId="2D481BDB" w14:textId="77777777" w:rsidR="00553AEC" w:rsidRDefault="008111F8">
      <w:pPr>
        <w:spacing w:after="100" w:line="259" w:lineRule="auto"/>
        <w:ind w:left="-302" w:firstLine="0"/>
        <w:jc w:val="both"/>
      </w:pPr>
      <w:r>
        <w:rPr>
          <w:color w:val="FF0000"/>
        </w:rPr>
        <w:t xml:space="preserve"> </w:t>
      </w:r>
    </w:p>
    <w:p w14:paraId="42617035" w14:textId="77777777" w:rsidR="00553AEC" w:rsidRDefault="008111F8">
      <w:pPr>
        <w:spacing w:after="98" w:line="259" w:lineRule="auto"/>
        <w:ind w:left="-302" w:firstLine="0"/>
        <w:jc w:val="both"/>
      </w:pPr>
      <w:r>
        <w:rPr>
          <w:color w:val="FF0000"/>
        </w:rPr>
        <w:t xml:space="preserve"> </w:t>
      </w:r>
    </w:p>
    <w:p w14:paraId="2F1A7E51" w14:textId="77777777" w:rsidR="00553AEC" w:rsidRDefault="008111F8">
      <w:pPr>
        <w:spacing w:after="0" w:line="259" w:lineRule="auto"/>
        <w:ind w:left="-302" w:firstLine="0"/>
        <w:jc w:val="both"/>
      </w:pPr>
      <w:r>
        <w:rPr>
          <w:color w:val="FF0000"/>
        </w:rPr>
        <w:t xml:space="preserve"> </w:t>
      </w:r>
    </w:p>
    <w:tbl>
      <w:tblPr>
        <w:tblStyle w:val="TableGrid"/>
        <w:tblW w:w="15074" w:type="dxa"/>
        <w:tblInd w:w="-298" w:type="dxa"/>
        <w:tblCellMar>
          <w:top w:w="14" w:type="dxa"/>
          <w:left w:w="106" w:type="dxa"/>
          <w:bottom w:w="0" w:type="dxa"/>
          <w:right w:w="50" w:type="dxa"/>
        </w:tblCellMar>
        <w:tblLook w:val="04A0" w:firstRow="1" w:lastRow="0" w:firstColumn="1" w:lastColumn="0" w:noHBand="0" w:noVBand="1"/>
      </w:tblPr>
      <w:tblGrid>
        <w:gridCol w:w="973"/>
        <w:gridCol w:w="6920"/>
        <w:gridCol w:w="699"/>
        <w:gridCol w:w="698"/>
        <w:gridCol w:w="698"/>
        <w:gridCol w:w="696"/>
        <w:gridCol w:w="4390"/>
      </w:tblGrid>
      <w:tr w:rsidR="00553AEC" w14:paraId="62BABA11" w14:textId="77777777">
        <w:trPr>
          <w:trHeight w:val="502"/>
        </w:trPr>
        <w:tc>
          <w:tcPr>
            <w:tcW w:w="7892" w:type="dxa"/>
            <w:gridSpan w:val="2"/>
            <w:tcBorders>
              <w:top w:val="single" w:sz="4" w:space="0" w:color="000000"/>
              <w:left w:val="single" w:sz="4" w:space="0" w:color="000000"/>
              <w:bottom w:val="single" w:sz="4" w:space="0" w:color="000000"/>
              <w:right w:val="single" w:sz="4" w:space="0" w:color="000000"/>
            </w:tcBorders>
            <w:vAlign w:val="center"/>
          </w:tcPr>
          <w:p w14:paraId="266CB3D5" w14:textId="77777777" w:rsidR="00553AEC" w:rsidRDefault="008111F8">
            <w:pPr>
              <w:spacing w:after="0" w:line="259" w:lineRule="auto"/>
              <w:ind w:left="2" w:firstLine="0"/>
            </w:pPr>
            <w:r>
              <w:rPr>
                <w:b/>
              </w:rPr>
              <w:lastRenderedPageBreak/>
              <w:t xml:space="preserve">Section 4c: Internal facilities </w:t>
            </w:r>
            <w: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33BB404" w14:textId="77777777" w:rsidR="00553AEC" w:rsidRDefault="008111F8">
            <w:pPr>
              <w:spacing w:after="0" w:line="259" w:lineRule="auto"/>
              <w:ind w:left="0" w:right="59" w:firstLine="0"/>
              <w:jc w:val="center"/>
            </w:pPr>
            <w:r>
              <w:rPr>
                <w:b/>
              </w:rPr>
              <w:t>1</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1475DBCA" w14:textId="77777777" w:rsidR="00553AEC" w:rsidRDefault="008111F8">
            <w:pPr>
              <w:spacing w:after="0" w:line="259" w:lineRule="auto"/>
              <w:ind w:left="0" w:right="55" w:firstLine="0"/>
              <w:jc w:val="center"/>
            </w:pPr>
            <w:r>
              <w:rPr>
                <w:b/>
              </w:rPr>
              <w:t>2</w:t>
            </w: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14:paraId="087DA229" w14:textId="77777777" w:rsidR="00553AEC" w:rsidRDefault="008111F8">
            <w:pPr>
              <w:spacing w:after="0" w:line="259" w:lineRule="auto"/>
              <w:ind w:left="0" w:right="60" w:firstLine="0"/>
              <w:jc w:val="center"/>
            </w:pPr>
            <w:r>
              <w:rPr>
                <w:b/>
              </w:rPr>
              <w:t>3</w:t>
            </w:r>
            <w: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56C2C733" w14:textId="77777777" w:rsidR="00553AEC" w:rsidRDefault="008111F8">
            <w:pPr>
              <w:spacing w:after="0" w:line="259" w:lineRule="auto"/>
              <w:ind w:left="0" w:right="57" w:firstLine="0"/>
              <w:jc w:val="center"/>
            </w:pPr>
            <w:r>
              <w:rPr>
                <w:b/>
              </w:rPr>
              <w:t>4</w:t>
            </w: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0960D43C" w14:textId="77777777" w:rsidR="00553AEC" w:rsidRDefault="008111F8">
            <w:pPr>
              <w:spacing w:after="0" w:line="259" w:lineRule="auto"/>
              <w:ind w:left="0" w:right="59" w:firstLine="0"/>
              <w:jc w:val="center"/>
            </w:pPr>
            <w:r>
              <w:rPr>
                <w:b/>
              </w:rPr>
              <w:t>Additional Comments</w:t>
            </w:r>
            <w:r>
              <w:t xml:space="preserve"> </w:t>
            </w:r>
          </w:p>
        </w:tc>
      </w:tr>
      <w:tr w:rsidR="00553AEC" w14:paraId="2148044B" w14:textId="77777777">
        <w:trPr>
          <w:trHeight w:val="2768"/>
        </w:trPr>
        <w:tc>
          <w:tcPr>
            <w:tcW w:w="972" w:type="dxa"/>
            <w:tcBorders>
              <w:top w:val="single" w:sz="4" w:space="0" w:color="000000"/>
              <w:left w:val="single" w:sz="4" w:space="0" w:color="000000"/>
              <w:bottom w:val="single" w:sz="4" w:space="0" w:color="000000"/>
              <w:right w:val="single" w:sz="4" w:space="0" w:color="000000"/>
            </w:tcBorders>
          </w:tcPr>
          <w:p w14:paraId="308107D3" w14:textId="77777777" w:rsidR="00553AEC" w:rsidRDefault="008111F8">
            <w:pPr>
              <w:spacing w:after="0" w:line="259" w:lineRule="auto"/>
              <w:ind w:left="0" w:right="58" w:firstLine="0"/>
              <w:jc w:val="center"/>
            </w:pPr>
            <w:r>
              <w:rPr>
                <w:b/>
              </w:rPr>
              <w:t>29</w:t>
            </w:r>
            <w: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611607D6" w14:textId="77777777" w:rsidR="00553AEC" w:rsidRDefault="008111F8">
            <w:pPr>
              <w:spacing w:after="118" w:line="240" w:lineRule="auto"/>
              <w:ind w:left="0" w:firstLine="0"/>
            </w:pPr>
            <w:r>
              <w:t xml:space="preserve">If there is a lobby at the principal entrance, is it possible for a wheelchair user to negotiate the doors? </w:t>
            </w:r>
          </w:p>
          <w:p w14:paraId="253782F2"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DA74E76" w14:textId="77777777" w:rsidR="00553AEC" w:rsidRDefault="008111F8">
            <w:pPr>
              <w:spacing w:after="0" w:line="259" w:lineRule="auto"/>
              <w:ind w:left="0" w:right="60"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7679E8D2" w14:textId="77777777" w:rsidR="00553AEC" w:rsidRDefault="008111F8">
            <w:pPr>
              <w:spacing w:after="0" w:line="259" w:lineRule="auto"/>
              <w:ind w:left="4"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DE5A5F8" w14:textId="77777777" w:rsidR="00553AEC" w:rsidRDefault="008111F8">
            <w:pPr>
              <w:spacing w:after="0" w:line="259" w:lineRule="auto"/>
              <w:ind w:left="4"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E1CE14E" w14:textId="77777777" w:rsidR="00553AEC" w:rsidRDefault="008111F8">
            <w:pPr>
              <w:spacing w:after="0" w:line="259" w:lineRule="auto"/>
              <w:ind w:left="1" w:firstLine="0"/>
              <w:jc w:val="center"/>
            </w:pP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78A5F02B" w14:textId="77777777" w:rsidR="00553AEC" w:rsidRDefault="008111F8">
            <w:pPr>
              <w:spacing w:after="121" w:line="239" w:lineRule="auto"/>
              <w:ind w:left="2" w:right="48" w:firstLine="0"/>
            </w:pPr>
            <w:r>
              <w:t xml:space="preserve">At the main entrance of the school, there is a push assisted door which means that a wheelchair user can get through unaided. </w:t>
            </w:r>
          </w:p>
          <w:p w14:paraId="10FBA726" w14:textId="77777777" w:rsidR="00553AEC" w:rsidRDefault="008111F8">
            <w:pPr>
              <w:spacing w:after="0" w:line="259" w:lineRule="auto"/>
              <w:ind w:left="2" w:firstLine="0"/>
            </w:pPr>
            <w:r>
              <w:t xml:space="preserve">To access the main school, there is a fobbed door, however once opened, a wheelchair user would be able to negotiate the doors.  </w:t>
            </w:r>
          </w:p>
        </w:tc>
      </w:tr>
      <w:tr w:rsidR="00553AEC" w14:paraId="0D4EAF63" w14:textId="77777777">
        <w:trPr>
          <w:trHeight w:val="2141"/>
        </w:trPr>
        <w:tc>
          <w:tcPr>
            <w:tcW w:w="972" w:type="dxa"/>
            <w:tcBorders>
              <w:top w:val="single" w:sz="4" w:space="0" w:color="000000"/>
              <w:left w:val="single" w:sz="4" w:space="0" w:color="000000"/>
              <w:bottom w:val="single" w:sz="4" w:space="0" w:color="000000"/>
              <w:right w:val="single" w:sz="4" w:space="0" w:color="000000"/>
            </w:tcBorders>
          </w:tcPr>
          <w:p w14:paraId="62D98085" w14:textId="77777777" w:rsidR="00553AEC" w:rsidRDefault="008111F8">
            <w:pPr>
              <w:spacing w:after="0" w:line="259" w:lineRule="auto"/>
              <w:ind w:left="0" w:right="58" w:firstLine="0"/>
              <w:jc w:val="center"/>
            </w:pPr>
            <w:r>
              <w:rPr>
                <w:b/>
              </w:rPr>
              <w:t>30</w:t>
            </w:r>
            <w: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4D244EE6" w14:textId="77777777" w:rsidR="00553AEC" w:rsidRDefault="008111F8">
            <w:pPr>
              <w:spacing w:after="118" w:line="240" w:lineRule="auto"/>
              <w:ind w:left="0" w:firstLine="0"/>
            </w:pPr>
            <w:r>
              <w:t xml:space="preserve">Do all internal doors allow a wheelchair </w:t>
            </w:r>
            <w:proofErr w:type="gramStart"/>
            <w:r>
              <w:t>users</w:t>
            </w:r>
            <w:proofErr w:type="gramEnd"/>
            <w:r>
              <w:t xml:space="preserve"> to get through unaided? </w:t>
            </w:r>
          </w:p>
          <w:p w14:paraId="04F3AC91"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32FF671" w14:textId="77777777" w:rsidR="00553AEC" w:rsidRDefault="008111F8">
            <w:pPr>
              <w:spacing w:after="0" w:line="259" w:lineRule="auto"/>
              <w:ind w:left="0" w:right="1"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20E16A2" w14:textId="77777777" w:rsidR="00553AEC" w:rsidRDefault="008111F8">
            <w:pPr>
              <w:spacing w:after="0" w:line="259" w:lineRule="auto"/>
              <w:ind w:left="0" w:right="54"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61870690" w14:textId="77777777" w:rsidR="00553AEC" w:rsidRDefault="008111F8">
            <w:pPr>
              <w:spacing w:after="0" w:line="259" w:lineRule="auto"/>
              <w:ind w:left="4"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413A79E" w14:textId="77777777" w:rsidR="00553AEC" w:rsidRDefault="008111F8">
            <w:pPr>
              <w:spacing w:after="0" w:line="259" w:lineRule="auto"/>
              <w:ind w:left="1" w:firstLine="0"/>
              <w:jc w:val="center"/>
            </w:pP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3FB13BC4" w14:textId="77777777" w:rsidR="00553AEC" w:rsidRDefault="008111F8">
            <w:pPr>
              <w:spacing w:after="0" w:line="259" w:lineRule="auto"/>
              <w:ind w:left="2" w:right="23" w:firstLine="0"/>
            </w:pPr>
            <w:r>
              <w:t>W</w:t>
            </w:r>
            <w:r>
              <w:t xml:space="preserve">hen fully open, most doors would allow a wheelchair user to get through unaided. For heavier doors, it would be advisable that there is another person to help support a wheelchair user to move safely through these areas. </w:t>
            </w:r>
          </w:p>
        </w:tc>
      </w:tr>
      <w:tr w:rsidR="00553AEC" w14:paraId="1E48DF09" w14:textId="77777777">
        <w:trPr>
          <w:trHeight w:val="3022"/>
        </w:trPr>
        <w:tc>
          <w:tcPr>
            <w:tcW w:w="972" w:type="dxa"/>
            <w:tcBorders>
              <w:top w:val="single" w:sz="4" w:space="0" w:color="000000"/>
              <w:left w:val="single" w:sz="4" w:space="0" w:color="000000"/>
              <w:bottom w:val="single" w:sz="4" w:space="0" w:color="000000"/>
              <w:right w:val="single" w:sz="4" w:space="0" w:color="000000"/>
            </w:tcBorders>
          </w:tcPr>
          <w:p w14:paraId="1EAB32FF" w14:textId="77777777" w:rsidR="00553AEC" w:rsidRDefault="008111F8">
            <w:pPr>
              <w:spacing w:after="0" w:line="259" w:lineRule="auto"/>
              <w:ind w:left="0" w:right="58" w:firstLine="0"/>
              <w:jc w:val="center"/>
            </w:pPr>
            <w:r>
              <w:rPr>
                <w:b/>
              </w:rPr>
              <w:t>31</w:t>
            </w:r>
            <w: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28D025CC" w14:textId="77777777" w:rsidR="00553AEC" w:rsidRDefault="008111F8">
            <w:pPr>
              <w:spacing w:after="100" w:line="259" w:lineRule="auto"/>
              <w:ind w:left="0" w:firstLine="0"/>
            </w:pPr>
            <w:r>
              <w:t xml:space="preserve">Do all corridors have a clear, unobstructed width of 1.2m? </w:t>
            </w:r>
          </w:p>
          <w:p w14:paraId="5446CFAF" w14:textId="77777777" w:rsidR="00553AEC" w:rsidRDefault="008111F8">
            <w:pPr>
              <w:spacing w:after="0" w:line="259" w:lineRule="auto"/>
              <w:ind w:left="0" w:firstLine="0"/>
            </w:pPr>
            <w:r>
              <w:t xml:space="preserve"> </w:t>
            </w:r>
          </w:p>
        </w:tc>
        <w:tc>
          <w:tcPr>
            <w:tcW w:w="699" w:type="dxa"/>
            <w:tcBorders>
              <w:top w:val="single" w:sz="4" w:space="0" w:color="000000"/>
              <w:left w:val="single" w:sz="4" w:space="0" w:color="000000"/>
              <w:bottom w:val="single" w:sz="4" w:space="0" w:color="000000"/>
              <w:right w:val="single" w:sz="4" w:space="0" w:color="000000"/>
            </w:tcBorders>
          </w:tcPr>
          <w:p w14:paraId="3B9A5ED7" w14:textId="77777777" w:rsidR="00553AEC" w:rsidRDefault="008111F8">
            <w:pPr>
              <w:spacing w:after="0" w:line="259" w:lineRule="auto"/>
              <w:ind w:left="0" w:right="60"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2C353805" w14:textId="77777777" w:rsidR="00553AEC" w:rsidRDefault="008111F8">
            <w:pPr>
              <w:spacing w:after="0" w:line="259" w:lineRule="auto"/>
              <w:ind w:left="4"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0B2F076" w14:textId="77777777" w:rsidR="00553AEC" w:rsidRDefault="008111F8">
            <w:pPr>
              <w:spacing w:after="0" w:line="259" w:lineRule="auto"/>
              <w:ind w:left="4"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BBF8DC6" w14:textId="77777777" w:rsidR="00553AEC" w:rsidRDefault="008111F8">
            <w:pPr>
              <w:spacing w:after="0" w:line="259" w:lineRule="auto"/>
              <w:ind w:left="1" w:firstLine="0"/>
              <w:jc w:val="center"/>
            </w:pP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4F2A30A3" w14:textId="77777777" w:rsidR="00553AEC" w:rsidRDefault="008111F8">
            <w:pPr>
              <w:spacing w:after="119" w:line="240" w:lineRule="auto"/>
              <w:ind w:left="2" w:right="26" w:firstLine="0"/>
            </w:pPr>
            <w:r>
              <w:t xml:space="preserve">All corridors within the main school building have a clear, unobstructed width of 1.2m.  </w:t>
            </w:r>
          </w:p>
          <w:p w14:paraId="2098BAF4" w14:textId="77777777" w:rsidR="00553AEC" w:rsidRDefault="008111F8">
            <w:pPr>
              <w:spacing w:after="0" w:line="259" w:lineRule="auto"/>
              <w:ind w:left="2" w:firstLine="0"/>
            </w:pPr>
            <w:r>
              <w:t xml:space="preserve">The corridor area from the Main Office to Visitor waiting chairs is very narrow and a wheelchair would be unable to travel through, however there are alternative routes which could be used to access this school area. </w:t>
            </w:r>
          </w:p>
        </w:tc>
      </w:tr>
      <w:tr w:rsidR="00553AEC" w14:paraId="5AC0669A" w14:textId="77777777">
        <w:trPr>
          <w:trHeight w:val="384"/>
        </w:trPr>
        <w:tc>
          <w:tcPr>
            <w:tcW w:w="972" w:type="dxa"/>
            <w:tcBorders>
              <w:top w:val="single" w:sz="4" w:space="0" w:color="000000"/>
              <w:left w:val="single" w:sz="4" w:space="0" w:color="000000"/>
              <w:bottom w:val="single" w:sz="4" w:space="0" w:color="000000"/>
              <w:right w:val="single" w:sz="4" w:space="0" w:color="000000"/>
            </w:tcBorders>
          </w:tcPr>
          <w:p w14:paraId="6CA11F2E" w14:textId="77777777" w:rsidR="00553AEC" w:rsidRDefault="00553AEC">
            <w:pPr>
              <w:spacing w:after="160" w:line="259" w:lineRule="auto"/>
              <w:ind w:left="0" w:firstLine="0"/>
            </w:pPr>
          </w:p>
        </w:tc>
        <w:tc>
          <w:tcPr>
            <w:tcW w:w="6920" w:type="dxa"/>
            <w:tcBorders>
              <w:top w:val="single" w:sz="4" w:space="0" w:color="000000"/>
              <w:left w:val="single" w:sz="4" w:space="0" w:color="000000"/>
              <w:bottom w:val="single" w:sz="4" w:space="0" w:color="000000"/>
              <w:right w:val="single" w:sz="4" w:space="0" w:color="000000"/>
            </w:tcBorders>
          </w:tcPr>
          <w:p w14:paraId="7C36096A" w14:textId="77777777" w:rsidR="00553AEC" w:rsidRDefault="00553AEC">
            <w:pPr>
              <w:spacing w:after="160" w:line="259" w:lineRule="auto"/>
              <w:ind w:left="0" w:firstLine="0"/>
            </w:pPr>
          </w:p>
        </w:tc>
        <w:tc>
          <w:tcPr>
            <w:tcW w:w="699" w:type="dxa"/>
            <w:tcBorders>
              <w:top w:val="single" w:sz="4" w:space="0" w:color="000000"/>
              <w:left w:val="single" w:sz="4" w:space="0" w:color="000000"/>
              <w:bottom w:val="single" w:sz="4" w:space="0" w:color="000000"/>
              <w:right w:val="single" w:sz="4" w:space="0" w:color="000000"/>
            </w:tcBorders>
          </w:tcPr>
          <w:p w14:paraId="40142251" w14:textId="77777777" w:rsidR="00553AEC" w:rsidRDefault="00553AEC">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tcPr>
          <w:p w14:paraId="5F754C2C" w14:textId="77777777" w:rsidR="00553AEC" w:rsidRDefault="00553AEC">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tcPr>
          <w:p w14:paraId="31F83084" w14:textId="77777777" w:rsidR="00553AEC" w:rsidRDefault="00553AEC">
            <w:pPr>
              <w:spacing w:after="160" w:line="259" w:lineRule="auto"/>
              <w:ind w:left="0" w:firstLine="0"/>
            </w:pPr>
          </w:p>
        </w:tc>
        <w:tc>
          <w:tcPr>
            <w:tcW w:w="696" w:type="dxa"/>
            <w:tcBorders>
              <w:top w:val="single" w:sz="4" w:space="0" w:color="000000"/>
              <w:left w:val="single" w:sz="4" w:space="0" w:color="000000"/>
              <w:bottom w:val="single" w:sz="4" w:space="0" w:color="000000"/>
              <w:right w:val="single" w:sz="4" w:space="0" w:color="000000"/>
            </w:tcBorders>
          </w:tcPr>
          <w:p w14:paraId="196A0D73" w14:textId="77777777" w:rsidR="00553AEC" w:rsidRDefault="00553AEC">
            <w:pPr>
              <w:spacing w:after="160" w:line="259" w:lineRule="auto"/>
              <w:ind w:left="0" w:firstLine="0"/>
            </w:pPr>
          </w:p>
        </w:tc>
        <w:tc>
          <w:tcPr>
            <w:tcW w:w="4390" w:type="dxa"/>
            <w:tcBorders>
              <w:top w:val="single" w:sz="4" w:space="0" w:color="000000"/>
              <w:left w:val="single" w:sz="4" w:space="0" w:color="000000"/>
              <w:bottom w:val="single" w:sz="4" w:space="0" w:color="000000"/>
              <w:right w:val="single" w:sz="4" w:space="0" w:color="000000"/>
            </w:tcBorders>
          </w:tcPr>
          <w:p w14:paraId="1492B1EC" w14:textId="77777777" w:rsidR="00553AEC" w:rsidRDefault="008111F8">
            <w:pPr>
              <w:spacing w:after="0" w:line="259" w:lineRule="auto"/>
              <w:ind w:left="2" w:firstLine="0"/>
            </w:pPr>
            <w:r>
              <w:t xml:space="preserve"> </w:t>
            </w:r>
          </w:p>
        </w:tc>
      </w:tr>
      <w:tr w:rsidR="00553AEC" w14:paraId="27907AB2" w14:textId="77777777">
        <w:trPr>
          <w:trHeight w:val="1634"/>
        </w:trPr>
        <w:tc>
          <w:tcPr>
            <w:tcW w:w="972" w:type="dxa"/>
            <w:tcBorders>
              <w:top w:val="single" w:sz="4" w:space="0" w:color="000000"/>
              <w:left w:val="single" w:sz="4" w:space="0" w:color="000000"/>
              <w:bottom w:val="single" w:sz="4" w:space="0" w:color="000000"/>
              <w:right w:val="single" w:sz="4" w:space="0" w:color="000000"/>
            </w:tcBorders>
          </w:tcPr>
          <w:p w14:paraId="222D00CF" w14:textId="77777777" w:rsidR="00553AEC" w:rsidRDefault="008111F8">
            <w:pPr>
              <w:spacing w:after="0" w:line="259" w:lineRule="auto"/>
              <w:ind w:left="0" w:right="33" w:firstLine="0"/>
              <w:jc w:val="center"/>
            </w:pPr>
            <w:r>
              <w:rPr>
                <w:b/>
              </w:rPr>
              <w:lastRenderedPageBreak/>
              <w:t>32</w:t>
            </w:r>
            <w: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3384B707" w14:textId="77777777" w:rsidR="00553AEC" w:rsidRDefault="008111F8">
            <w:pPr>
              <w:spacing w:after="0" w:line="259" w:lineRule="auto"/>
              <w:ind w:left="0" w:firstLine="0"/>
            </w:pPr>
            <w:proofErr w:type="gramStart"/>
            <w:r>
              <w:t>Is</w:t>
            </w:r>
            <w:proofErr w:type="gramEnd"/>
            <w:r>
              <w:t xml:space="preserve"> there wheelchair accessible toilets? </w:t>
            </w:r>
          </w:p>
        </w:tc>
        <w:tc>
          <w:tcPr>
            <w:tcW w:w="699" w:type="dxa"/>
            <w:tcBorders>
              <w:top w:val="single" w:sz="4" w:space="0" w:color="000000"/>
              <w:left w:val="single" w:sz="4" w:space="0" w:color="000000"/>
              <w:bottom w:val="single" w:sz="4" w:space="0" w:color="000000"/>
              <w:right w:val="single" w:sz="4" w:space="0" w:color="000000"/>
            </w:tcBorders>
          </w:tcPr>
          <w:p w14:paraId="056E595E" w14:textId="77777777" w:rsidR="00553AEC" w:rsidRDefault="008111F8">
            <w:pPr>
              <w:spacing w:after="0" w:line="259" w:lineRule="auto"/>
              <w:ind w:left="0" w:right="35"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75672C1C" w14:textId="77777777" w:rsidR="00553AEC" w:rsidRDefault="008111F8">
            <w:pPr>
              <w:spacing w:after="0" w:line="259" w:lineRule="auto"/>
              <w:ind w:left="28"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2141A85" w14:textId="77777777" w:rsidR="00553AEC" w:rsidRDefault="008111F8">
            <w:pPr>
              <w:spacing w:after="0" w:line="259" w:lineRule="auto"/>
              <w:ind w:left="28"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84A2CF8" w14:textId="77777777" w:rsidR="00553AEC" w:rsidRDefault="008111F8">
            <w:pPr>
              <w:spacing w:after="0" w:line="259" w:lineRule="auto"/>
              <w:ind w:left="26" w:firstLine="0"/>
              <w:jc w:val="center"/>
            </w:pP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207AF187" w14:textId="77777777" w:rsidR="00553AEC" w:rsidRDefault="008111F8">
            <w:pPr>
              <w:spacing w:after="0" w:line="259" w:lineRule="auto"/>
              <w:ind w:left="2" w:right="22" w:firstLine="0"/>
            </w:pPr>
            <w:r>
              <w:t>T</w:t>
            </w:r>
            <w:r>
              <w:t xml:space="preserve">here are two wheelchair accessible toilets – </w:t>
            </w:r>
            <w:r>
              <w:t xml:space="preserve">one located within the main school building and another by the Main Office area. </w:t>
            </w:r>
          </w:p>
        </w:tc>
      </w:tr>
      <w:tr w:rsidR="00553AEC" w14:paraId="477CA3E6" w14:textId="77777777">
        <w:trPr>
          <w:trHeight w:val="1383"/>
        </w:trPr>
        <w:tc>
          <w:tcPr>
            <w:tcW w:w="972" w:type="dxa"/>
            <w:tcBorders>
              <w:top w:val="single" w:sz="4" w:space="0" w:color="000000"/>
              <w:left w:val="single" w:sz="4" w:space="0" w:color="000000"/>
              <w:bottom w:val="single" w:sz="4" w:space="0" w:color="000000"/>
              <w:right w:val="single" w:sz="4" w:space="0" w:color="000000"/>
            </w:tcBorders>
          </w:tcPr>
          <w:p w14:paraId="6CBFD069" w14:textId="77777777" w:rsidR="00553AEC" w:rsidRDefault="008111F8">
            <w:pPr>
              <w:spacing w:after="0" w:line="259" w:lineRule="auto"/>
              <w:ind w:left="0" w:right="33" w:firstLine="0"/>
              <w:jc w:val="center"/>
            </w:pPr>
            <w:r>
              <w:rPr>
                <w:b/>
              </w:rPr>
              <w:t>33</w:t>
            </w:r>
            <w: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15AB2C81" w14:textId="77777777" w:rsidR="00553AEC" w:rsidRDefault="008111F8">
            <w:pPr>
              <w:spacing w:after="0" w:line="259" w:lineRule="auto"/>
              <w:ind w:left="0" w:firstLine="0"/>
            </w:pPr>
            <w:r>
              <w:t xml:space="preserve">Are their accessible shower facilities?  </w:t>
            </w:r>
          </w:p>
        </w:tc>
        <w:tc>
          <w:tcPr>
            <w:tcW w:w="699" w:type="dxa"/>
            <w:tcBorders>
              <w:top w:val="single" w:sz="4" w:space="0" w:color="000000"/>
              <w:left w:val="single" w:sz="4" w:space="0" w:color="000000"/>
              <w:bottom w:val="single" w:sz="4" w:space="0" w:color="000000"/>
              <w:right w:val="single" w:sz="4" w:space="0" w:color="000000"/>
            </w:tcBorders>
          </w:tcPr>
          <w:p w14:paraId="62D71B1E" w14:textId="77777777" w:rsidR="00553AEC" w:rsidRDefault="008111F8">
            <w:pPr>
              <w:spacing w:after="0" w:line="259" w:lineRule="auto"/>
              <w:ind w:left="0" w:right="35" w:firstLine="0"/>
              <w:jc w:val="center"/>
            </w:pPr>
            <w:r>
              <w:t xml:space="preserve">X </w:t>
            </w:r>
          </w:p>
        </w:tc>
        <w:tc>
          <w:tcPr>
            <w:tcW w:w="698" w:type="dxa"/>
            <w:tcBorders>
              <w:top w:val="single" w:sz="4" w:space="0" w:color="000000"/>
              <w:left w:val="single" w:sz="4" w:space="0" w:color="000000"/>
              <w:bottom w:val="single" w:sz="4" w:space="0" w:color="000000"/>
              <w:right w:val="single" w:sz="4" w:space="0" w:color="000000"/>
            </w:tcBorders>
          </w:tcPr>
          <w:p w14:paraId="713827F6" w14:textId="77777777" w:rsidR="00553AEC" w:rsidRDefault="008111F8">
            <w:pPr>
              <w:spacing w:after="0" w:line="259" w:lineRule="auto"/>
              <w:ind w:left="28"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261EEF2" w14:textId="77777777" w:rsidR="00553AEC" w:rsidRDefault="008111F8">
            <w:pPr>
              <w:spacing w:after="0" w:line="259" w:lineRule="auto"/>
              <w:ind w:left="28"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2188704" w14:textId="77777777" w:rsidR="00553AEC" w:rsidRDefault="008111F8">
            <w:pPr>
              <w:spacing w:after="0" w:line="259" w:lineRule="auto"/>
              <w:ind w:left="26" w:firstLine="0"/>
              <w:jc w:val="center"/>
            </w:pPr>
            <w: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3772BAFF" w14:textId="77777777" w:rsidR="00553AEC" w:rsidRDefault="008111F8">
            <w:pPr>
              <w:spacing w:after="0" w:line="259" w:lineRule="auto"/>
              <w:ind w:left="2" w:firstLine="0"/>
            </w:pPr>
            <w:r>
              <w:t>T</w:t>
            </w:r>
            <w:r>
              <w:t xml:space="preserve">here </w:t>
            </w:r>
            <w:proofErr w:type="gramStart"/>
            <w:r>
              <w:t>are</w:t>
            </w:r>
            <w:proofErr w:type="gramEnd"/>
            <w:r>
              <w:t xml:space="preserve"> accessible shower facilities located in the wheelchair accessible toilets within the main school building.  </w:t>
            </w:r>
          </w:p>
        </w:tc>
      </w:tr>
    </w:tbl>
    <w:p w14:paraId="13A8918A" w14:textId="77777777" w:rsidR="00553AEC" w:rsidRDefault="008111F8">
      <w:pPr>
        <w:spacing w:after="100" w:line="259" w:lineRule="auto"/>
        <w:ind w:left="-302" w:firstLine="0"/>
        <w:jc w:val="both"/>
      </w:pPr>
      <w:r>
        <w:rPr>
          <w:color w:val="FF0000"/>
        </w:rPr>
        <w:t xml:space="preserve"> </w:t>
      </w:r>
    </w:p>
    <w:p w14:paraId="44E40C96" w14:textId="77777777" w:rsidR="00553AEC" w:rsidRDefault="008111F8">
      <w:pPr>
        <w:spacing w:after="0" w:line="259" w:lineRule="auto"/>
        <w:ind w:left="-302" w:firstLine="0"/>
        <w:jc w:val="both"/>
      </w:pPr>
      <w:r>
        <w:rPr>
          <w:color w:val="FF0000"/>
        </w:rPr>
        <w:t xml:space="preserve"> </w:t>
      </w:r>
    </w:p>
    <w:tbl>
      <w:tblPr>
        <w:tblStyle w:val="TableGrid"/>
        <w:tblW w:w="15074" w:type="dxa"/>
        <w:tblInd w:w="-298" w:type="dxa"/>
        <w:tblCellMar>
          <w:top w:w="131" w:type="dxa"/>
          <w:left w:w="106" w:type="dxa"/>
          <w:bottom w:w="6" w:type="dxa"/>
          <w:right w:w="115" w:type="dxa"/>
        </w:tblCellMar>
        <w:tblLook w:val="04A0" w:firstRow="1" w:lastRow="0" w:firstColumn="1" w:lastColumn="0" w:noHBand="0" w:noVBand="1"/>
      </w:tblPr>
      <w:tblGrid>
        <w:gridCol w:w="972"/>
        <w:gridCol w:w="6911"/>
        <w:gridCol w:w="972"/>
        <w:gridCol w:w="1109"/>
        <w:gridCol w:w="972"/>
        <w:gridCol w:w="1109"/>
        <w:gridCol w:w="3029"/>
      </w:tblGrid>
      <w:tr w:rsidR="00553AEC" w14:paraId="4DC1F604" w14:textId="77777777">
        <w:trPr>
          <w:trHeight w:val="504"/>
        </w:trPr>
        <w:tc>
          <w:tcPr>
            <w:tcW w:w="7883" w:type="dxa"/>
            <w:gridSpan w:val="2"/>
            <w:tcBorders>
              <w:top w:val="single" w:sz="4" w:space="0" w:color="000000"/>
              <w:left w:val="single" w:sz="4" w:space="0" w:color="000000"/>
              <w:bottom w:val="single" w:sz="4" w:space="0" w:color="000000"/>
              <w:right w:val="single" w:sz="4" w:space="0" w:color="000000"/>
            </w:tcBorders>
            <w:vAlign w:val="center"/>
          </w:tcPr>
          <w:p w14:paraId="7BC3ABD5" w14:textId="77777777" w:rsidR="00553AEC" w:rsidRDefault="008111F8">
            <w:pPr>
              <w:spacing w:after="0" w:line="259" w:lineRule="auto"/>
              <w:ind w:left="2" w:firstLine="0"/>
            </w:pPr>
            <w:r>
              <w:rPr>
                <w:b/>
              </w:rPr>
              <w:t xml:space="preserve">Section 4d: Vertical Movement  </w:t>
            </w: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14:paraId="1CA40650" w14:textId="77777777" w:rsidR="00553AEC" w:rsidRDefault="008111F8">
            <w:pPr>
              <w:spacing w:after="0" w:line="259" w:lineRule="auto"/>
              <w:ind w:firstLine="0"/>
              <w:jc w:val="center"/>
            </w:pPr>
            <w:r>
              <w:rPr>
                <w:b/>
              </w:rPr>
              <w:t>1</w:t>
            </w:r>
            <w: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5B92EF52" w14:textId="77777777" w:rsidR="00553AEC" w:rsidRDefault="008111F8">
            <w:pPr>
              <w:spacing w:after="0" w:line="259" w:lineRule="auto"/>
              <w:ind w:left="8" w:firstLine="0"/>
              <w:jc w:val="center"/>
            </w:pPr>
            <w:r>
              <w:rPr>
                <w:b/>
              </w:rPr>
              <w:t>2</w:t>
            </w: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14:paraId="2EF408D6" w14:textId="77777777" w:rsidR="00553AEC" w:rsidRDefault="008111F8">
            <w:pPr>
              <w:spacing w:after="0" w:line="259" w:lineRule="auto"/>
              <w:ind w:left="5" w:firstLine="0"/>
              <w:jc w:val="center"/>
            </w:pPr>
            <w:r>
              <w:rPr>
                <w:b/>
              </w:rPr>
              <w:t>3</w:t>
            </w:r>
            <w: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6303D0BB" w14:textId="77777777" w:rsidR="00553AEC" w:rsidRDefault="008111F8">
            <w:pPr>
              <w:spacing w:after="0" w:line="259" w:lineRule="auto"/>
              <w:ind w:left="7" w:firstLine="0"/>
              <w:jc w:val="center"/>
            </w:pPr>
            <w:r>
              <w:rPr>
                <w:b/>
              </w:rPr>
              <w:t>4</w:t>
            </w: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246B91B8" w14:textId="77777777" w:rsidR="00553AEC" w:rsidRDefault="008111F8">
            <w:pPr>
              <w:spacing w:after="0" w:line="259" w:lineRule="auto"/>
              <w:ind w:left="8" w:firstLine="0"/>
              <w:jc w:val="center"/>
            </w:pPr>
            <w:r>
              <w:rPr>
                <w:b/>
              </w:rPr>
              <w:t>Additional Comments</w:t>
            </w:r>
            <w:r>
              <w:t xml:space="preserve"> </w:t>
            </w:r>
          </w:p>
        </w:tc>
      </w:tr>
      <w:tr w:rsidR="00553AEC" w14:paraId="5AD2AD62" w14:textId="77777777">
        <w:trPr>
          <w:trHeight w:val="1397"/>
        </w:trPr>
        <w:tc>
          <w:tcPr>
            <w:tcW w:w="972" w:type="dxa"/>
            <w:tcBorders>
              <w:top w:val="single" w:sz="4" w:space="0" w:color="000000"/>
              <w:left w:val="single" w:sz="4" w:space="0" w:color="000000"/>
              <w:bottom w:val="single" w:sz="4" w:space="0" w:color="000000"/>
              <w:right w:val="single" w:sz="4" w:space="0" w:color="000000"/>
            </w:tcBorders>
          </w:tcPr>
          <w:p w14:paraId="2507DDCF" w14:textId="77777777" w:rsidR="00553AEC" w:rsidRDefault="008111F8">
            <w:pPr>
              <w:spacing w:after="0" w:line="259" w:lineRule="auto"/>
              <w:ind w:left="7" w:firstLine="0"/>
              <w:jc w:val="center"/>
            </w:pPr>
            <w:r>
              <w:rPr>
                <w:b/>
              </w:rPr>
              <w:t>34</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39D50652" w14:textId="77777777" w:rsidR="00553AEC" w:rsidRDefault="008111F8">
            <w:pPr>
              <w:spacing w:after="98" w:line="259" w:lineRule="auto"/>
              <w:ind w:left="0" w:firstLine="0"/>
            </w:pPr>
            <w:r>
              <w:t xml:space="preserve">How many storeys are there in School? </w:t>
            </w:r>
          </w:p>
          <w:p w14:paraId="3C605380"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56703BED" w14:textId="77777777" w:rsidR="00553AEC" w:rsidRDefault="008111F8">
            <w:pPr>
              <w:spacing w:after="0" w:line="259" w:lineRule="auto"/>
              <w:ind w:left="11" w:firstLine="0"/>
              <w:jc w:val="center"/>
            </w:pPr>
            <w:r>
              <w:t xml:space="preserve">X </w:t>
            </w:r>
          </w:p>
        </w:tc>
        <w:tc>
          <w:tcPr>
            <w:tcW w:w="1109" w:type="dxa"/>
            <w:tcBorders>
              <w:top w:val="single" w:sz="4" w:space="0" w:color="000000"/>
              <w:left w:val="single" w:sz="4" w:space="0" w:color="000000"/>
              <w:bottom w:val="single" w:sz="4" w:space="0" w:color="000000"/>
              <w:right w:val="single" w:sz="4" w:space="0" w:color="000000"/>
            </w:tcBorders>
          </w:tcPr>
          <w:p w14:paraId="2AB7D88D" w14:textId="77777777" w:rsidR="00553AEC" w:rsidRDefault="008111F8">
            <w:pPr>
              <w:spacing w:after="0" w:line="259" w:lineRule="auto"/>
              <w:ind w:left="71"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69FB70D0" w14:textId="77777777" w:rsidR="00553AEC" w:rsidRDefault="008111F8">
            <w:pPr>
              <w:spacing w:after="0" w:line="259" w:lineRule="auto"/>
              <w:ind w:left="64"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E23C25D" w14:textId="77777777" w:rsidR="00553AEC" w:rsidRDefault="008111F8">
            <w:pPr>
              <w:spacing w:after="0" w:line="259" w:lineRule="auto"/>
              <w:ind w:left="70"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bottom"/>
          </w:tcPr>
          <w:p w14:paraId="0D3994E8" w14:textId="77777777" w:rsidR="00553AEC" w:rsidRDefault="008111F8">
            <w:pPr>
              <w:spacing w:after="120" w:line="241" w:lineRule="auto"/>
              <w:ind w:left="2" w:firstLine="0"/>
            </w:pPr>
            <w:r>
              <w:t xml:space="preserve">There is 1 </w:t>
            </w:r>
            <w:proofErr w:type="gramStart"/>
            <w:r>
              <w:t>storeys</w:t>
            </w:r>
            <w:proofErr w:type="gramEnd"/>
            <w:r>
              <w:t xml:space="preserve"> – the ground floor  </w:t>
            </w:r>
          </w:p>
          <w:p w14:paraId="751251A2" w14:textId="77777777" w:rsidR="00553AEC" w:rsidRDefault="008111F8">
            <w:pPr>
              <w:spacing w:after="0" w:line="259" w:lineRule="auto"/>
              <w:ind w:left="2" w:firstLine="0"/>
            </w:pPr>
            <w:r>
              <w:rPr>
                <w:rFonts w:ascii="Calibri" w:eastAsia="Calibri" w:hAnsi="Calibri" w:cs="Calibri"/>
              </w:rPr>
              <w:t xml:space="preserve"> </w:t>
            </w:r>
          </w:p>
        </w:tc>
      </w:tr>
      <w:tr w:rsidR="00553AEC" w14:paraId="294A9D3B" w14:textId="77777777">
        <w:trPr>
          <w:trHeight w:val="1503"/>
        </w:trPr>
        <w:tc>
          <w:tcPr>
            <w:tcW w:w="972" w:type="dxa"/>
            <w:tcBorders>
              <w:top w:val="single" w:sz="4" w:space="0" w:color="000000"/>
              <w:left w:val="single" w:sz="4" w:space="0" w:color="000000"/>
              <w:bottom w:val="single" w:sz="4" w:space="0" w:color="000000"/>
              <w:right w:val="single" w:sz="4" w:space="0" w:color="000000"/>
            </w:tcBorders>
          </w:tcPr>
          <w:p w14:paraId="5F527A6B" w14:textId="77777777" w:rsidR="00553AEC" w:rsidRDefault="008111F8">
            <w:pPr>
              <w:spacing w:after="0" w:line="259" w:lineRule="auto"/>
              <w:ind w:left="7" w:firstLine="0"/>
              <w:jc w:val="center"/>
            </w:pPr>
            <w:r>
              <w:rPr>
                <w:b/>
              </w:rPr>
              <w:t>35</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7A2F3156" w14:textId="77777777" w:rsidR="00553AEC" w:rsidRDefault="008111F8">
            <w:pPr>
              <w:spacing w:after="122" w:line="238" w:lineRule="auto"/>
              <w:ind w:left="0" w:firstLine="0"/>
            </w:pPr>
            <w:r>
              <w:t xml:space="preserve">If there is more than one level, do the internal steps/stairs have contrast colour edgings? </w:t>
            </w:r>
          </w:p>
          <w:p w14:paraId="7F84A19B"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1E38B0C5" w14:textId="77777777" w:rsidR="00553AEC" w:rsidRDefault="008111F8">
            <w:pPr>
              <w:spacing w:after="0" w:line="259" w:lineRule="auto"/>
              <w:ind w:left="11" w:firstLine="0"/>
              <w:jc w:val="center"/>
            </w:pPr>
            <w:r>
              <w:t xml:space="preserve">X </w:t>
            </w:r>
          </w:p>
        </w:tc>
        <w:tc>
          <w:tcPr>
            <w:tcW w:w="1109" w:type="dxa"/>
            <w:tcBorders>
              <w:top w:val="single" w:sz="4" w:space="0" w:color="000000"/>
              <w:left w:val="single" w:sz="4" w:space="0" w:color="000000"/>
              <w:bottom w:val="single" w:sz="4" w:space="0" w:color="000000"/>
              <w:right w:val="single" w:sz="4" w:space="0" w:color="000000"/>
            </w:tcBorders>
          </w:tcPr>
          <w:p w14:paraId="7FE239F9" w14:textId="77777777" w:rsidR="00553AEC" w:rsidRDefault="008111F8">
            <w:pPr>
              <w:spacing w:after="0" w:line="259" w:lineRule="auto"/>
              <w:ind w:left="71"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24D6FF71" w14:textId="77777777" w:rsidR="00553AEC" w:rsidRDefault="008111F8">
            <w:pPr>
              <w:spacing w:after="0" w:line="259" w:lineRule="auto"/>
              <w:ind w:left="64"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71260CC" w14:textId="77777777" w:rsidR="00553AEC" w:rsidRDefault="008111F8">
            <w:pPr>
              <w:spacing w:after="0" w:line="259" w:lineRule="auto"/>
              <w:ind w:left="70"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0F595F13" w14:textId="77777777" w:rsidR="00553AEC" w:rsidRDefault="008111F8">
            <w:pPr>
              <w:spacing w:after="118" w:line="240" w:lineRule="auto"/>
              <w:ind w:left="2" w:firstLine="0"/>
            </w:pPr>
            <w:r>
              <w:t xml:space="preserve">All internal steps/stairs have contrast colour edgings.  </w:t>
            </w:r>
          </w:p>
          <w:p w14:paraId="72A1190B" w14:textId="77777777" w:rsidR="00553AEC" w:rsidRDefault="008111F8">
            <w:pPr>
              <w:spacing w:after="0" w:line="259" w:lineRule="auto"/>
              <w:ind w:left="2" w:firstLine="0"/>
            </w:pPr>
            <w:r>
              <w:t xml:space="preserve"> </w:t>
            </w:r>
          </w:p>
        </w:tc>
      </w:tr>
      <w:tr w:rsidR="00553AEC" w14:paraId="3AE435D9" w14:textId="77777777">
        <w:trPr>
          <w:trHeight w:val="1128"/>
        </w:trPr>
        <w:tc>
          <w:tcPr>
            <w:tcW w:w="972" w:type="dxa"/>
            <w:tcBorders>
              <w:top w:val="single" w:sz="4" w:space="0" w:color="000000"/>
              <w:left w:val="single" w:sz="4" w:space="0" w:color="000000"/>
              <w:bottom w:val="single" w:sz="4" w:space="0" w:color="000000"/>
              <w:right w:val="single" w:sz="4" w:space="0" w:color="000000"/>
            </w:tcBorders>
          </w:tcPr>
          <w:p w14:paraId="2E7E9901" w14:textId="77777777" w:rsidR="00553AEC" w:rsidRDefault="008111F8">
            <w:pPr>
              <w:spacing w:after="0" w:line="259" w:lineRule="auto"/>
              <w:ind w:left="7" w:firstLine="0"/>
              <w:jc w:val="center"/>
            </w:pPr>
            <w:r>
              <w:rPr>
                <w:b/>
              </w:rPr>
              <w:t>36</w:t>
            </w:r>
            <w:r>
              <w:t xml:space="preserve"> </w:t>
            </w:r>
          </w:p>
        </w:tc>
        <w:tc>
          <w:tcPr>
            <w:tcW w:w="6910" w:type="dxa"/>
            <w:tcBorders>
              <w:top w:val="single" w:sz="4" w:space="0" w:color="000000"/>
              <w:left w:val="single" w:sz="4" w:space="0" w:color="000000"/>
              <w:bottom w:val="single" w:sz="4" w:space="0" w:color="000000"/>
              <w:right w:val="single" w:sz="4" w:space="0" w:color="000000"/>
            </w:tcBorders>
            <w:vAlign w:val="center"/>
          </w:tcPr>
          <w:p w14:paraId="49C09A86" w14:textId="77777777" w:rsidR="00553AEC" w:rsidRDefault="008111F8">
            <w:pPr>
              <w:spacing w:after="122" w:line="238" w:lineRule="auto"/>
              <w:ind w:left="0" w:firstLine="0"/>
            </w:pPr>
            <w:r>
              <w:t xml:space="preserve">Is there a continuous handrail on each internal stair flight and landing? </w:t>
            </w:r>
          </w:p>
          <w:p w14:paraId="7CF4D460"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578474F0" w14:textId="77777777" w:rsidR="00553AEC" w:rsidRDefault="008111F8">
            <w:pPr>
              <w:spacing w:after="0" w:line="259" w:lineRule="auto"/>
              <w:ind w:left="69"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0F870404" w14:textId="77777777" w:rsidR="00553AEC" w:rsidRDefault="008111F8">
            <w:pPr>
              <w:spacing w:after="0" w:line="259" w:lineRule="auto"/>
              <w:ind w:left="71"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49B1C559" w14:textId="77777777" w:rsidR="00553AEC" w:rsidRDefault="008111F8">
            <w:pPr>
              <w:spacing w:after="0" w:line="259" w:lineRule="auto"/>
              <w:ind w:left="64"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3ECD481" w14:textId="77777777" w:rsidR="00553AEC" w:rsidRDefault="008111F8">
            <w:pPr>
              <w:spacing w:after="0" w:line="259" w:lineRule="auto"/>
              <w:ind w:left="70"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14206C37" w14:textId="77777777" w:rsidR="00553AEC" w:rsidRDefault="008111F8">
            <w:pPr>
              <w:spacing w:after="0" w:line="259" w:lineRule="auto"/>
              <w:ind w:left="2" w:firstLine="0"/>
            </w:pPr>
            <w:r>
              <w:t>N</w:t>
            </w:r>
            <w:r>
              <w:t xml:space="preserve">/A </w:t>
            </w:r>
          </w:p>
        </w:tc>
      </w:tr>
      <w:tr w:rsidR="00553AEC" w14:paraId="1F379C5E" w14:textId="77777777">
        <w:trPr>
          <w:trHeight w:val="612"/>
        </w:trPr>
        <w:tc>
          <w:tcPr>
            <w:tcW w:w="972" w:type="dxa"/>
            <w:tcBorders>
              <w:top w:val="single" w:sz="4" w:space="0" w:color="000000"/>
              <w:left w:val="single" w:sz="4" w:space="0" w:color="000000"/>
              <w:bottom w:val="single" w:sz="4" w:space="0" w:color="000000"/>
              <w:right w:val="single" w:sz="4" w:space="0" w:color="000000"/>
            </w:tcBorders>
          </w:tcPr>
          <w:p w14:paraId="5FF2A4B1" w14:textId="77777777" w:rsidR="00553AEC" w:rsidRDefault="008111F8">
            <w:pPr>
              <w:spacing w:after="0" w:line="259" w:lineRule="auto"/>
              <w:ind w:left="7" w:firstLine="0"/>
              <w:jc w:val="center"/>
            </w:pPr>
            <w:r>
              <w:rPr>
                <w:b/>
              </w:rPr>
              <w:lastRenderedPageBreak/>
              <w:t>37</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7AA4F27D" w14:textId="77777777" w:rsidR="00553AEC" w:rsidRDefault="008111F8">
            <w:pPr>
              <w:spacing w:after="0" w:line="259" w:lineRule="auto"/>
              <w:ind w:left="0" w:firstLine="0"/>
            </w:pPr>
            <w:r>
              <w:t xml:space="preserve">Is there a lift which can be used by wheelchair users? </w:t>
            </w:r>
          </w:p>
        </w:tc>
        <w:tc>
          <w:tcPr>
            <w:tcW w:w="972" w:type="dxa"/>
            <w:tcBorders>
              <w:top w:val="single" w:sz="4" w:space="0" w:color="000000"/>
              <w:left w:val="single" w:sz="4" w:space="0" w:color="000000"/>
              <w:bottom w:val="single" w:sz="4" w:space="0" w:color="000000"/>
              <w:right w:val="single" w:sz="4" w:space="0" w:color="000000"/>
            </w:tcBorders>
          </w:tcPr>
          <w:p w14:paraId="24F79D99" w14:textId="77777777" w:rsidR="00553AEC" w:rsidRDefault="008111F8">
            <w:pPr>
              <w:spacing w:after="0" w:line="259" w:lineRule="auto"/>
              <w:ind w:left="69"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A65B78B" w14:textId="77777777" w:rsidR="00553AEC" w:rsidRDefault="008111F8">
            <w:pPr>
              <w:spacing w:after="0" w:line="259" w:lineRule="auto"/>
              <w:ind w:left="71"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3B3F3BD8" w14:textId="77777777" w:rsidR="00553AEC" w:rsidRDefault="008111F8">
            <w:pPr>
              <w:spacing w:after="0" w:line="259" w:lineRule="auto"/>
              <w:ind w:left="64"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03E799F9" w14:textId="77777777" w:rsidR="00553AEC" w:rsidRDefault="008111F8">
            <w:pPr>
              <w:spacing w:after="0" w:line="259" w:lineRule="auto"/>
              <w:ind w:left="70"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670AAA64" w14:textId="26CC8945" w:rsidR="00553AEC" w:rsidRDefault="00553AEC">
            <w:pPr>
              <w:spacing w:after="0" w:line="259" w:lineRule="auto"/>
              <w:ind w:left="2" w:firstLine="0"/>
            </w:pPr>
          </w:p>
        </w:tc>
      </w:tr>
    </w:tbl>
    <w:p w14:paraId="3376740D" w14:textId="77777777" w:rsidR="00553AEC" w:rsidRDefault="00553AEC">
      <w:pPr>
        <w:spacing w:after="0" w:line="259" w:lineRule="auto"/>
        <w:ind w:left="-1440" w:right="15398" w:firstLine="0"/>
      </w:pPr>
    </w:p>
    <w:tbl>
      <w:tblPr>
        <w:tblStyle w:val="TableGrid"/>
        <w:tblW w:w="15074" w:type="dxa"/>
        <w:tblInd w:w="-298" w:type="dxa"/>
        <w:tblCellMar>
          <w:top w:w="14" w:type="dxa"/>
          <w:left w:w="106" w:type="dxa"/>
          <w:bottom w:w="0" w:type="dxa"/>
          <w:right w:w="74" w:type="dxa"/>
        </w:tblCellMar>
        <w:tblLook w:val="04A0" w:firstRow="1" w:lastRow="0" w:firstColumn="1" w:lastColumn="0" w:noHBand="0" w:noVBand="1"/>
      </w:tblPr>
      <w:tblGrid>
        <w:gridCol w:w="972"/>
        <w:gridCol w:w="6911"/>
        <w:gridCol w:w="972"/>
        <w:gridCol w:w="1109"/>
        <w:gridCol w:w="972"/>
        <w:gridCol w:w="1109"/>
        <w:gridCol w:w="3029"/>
      </w:tblGrid>
      <w:tr w:rsidR="00553AEC" w14:paraId="03CAE460" w14:textId="77777777">
        <w:trPr>
          <w:trHeight w:val="636"/>
        </w:trPr>
        <w:tc>
          <w:tcPr>
            <w:tcW w:w="972" w:type="dxa"/>
            <w:tcBorders>
              <w:top w:val="single" w:sz="4" w:space="0" w:color="000000"/>
              <w:left w:val="single" w:sz="4" w:space="0" w:color="000000"/>
              <w:bottom w:val="single" w:sz="4" w:space="0" w:color="000000"/>
              <w:right w:val="single" w:sz="4" w:space="0" w:color="000000"/>
            </w:tcBorders>
          </w:tcPr>
          <w:p w14:paraId="624EEF83" w14:textId="77777777" w:rsidR="00553AEC" w:rsidRDefault="00553AEC">
            <w:pPr>
              <w:spacing w:after="160" w:line="259" w:lineRule="auto"/>
              <w:ind w:left="0" w:firstLine="0"/>
            </w:pPr>
          </w:p>
        </w:tc>
        <w:tc>
          <w:tcPr>
            <w:tcW w:w="6910" w:type="dxa"/>
            <w:tcBorders>
              <w:top w:val="single" w:sz="4" w:space="0" w:color="000000"/>
              <w:left w:val="single" w:sz="4" w:space="0" w:color="000000"/>
              <w:bottom w:val="single" w:sz="4" w:space="0" w:color="000000"/>
              <w:right w:val="single" w:sz="4" w:space="0" w:color="000000"/>
            </w:tcBorders>
          </w:tcPr>
          <w:p w14:paraId="094757CC" w14:textId="77777777" w:rsidR="00553AEC" w:rsidRDefault="00553AEC">
            <w:pPr>
              <w:spacing w:after="160" w:line="259" w:lineRule="auto"/>
              <w:ind w:left="0" w:firstLine="0"/>
            </w:pPr>
          </w:p>
        </w:tc>
        <w:tc>
          <w:tcPr>
            <w:tcW w:w="972" w:type="dxa"/>
            <w:tcBorders>
              <w:top w:val="single" w:sz="4" w:space="0" w:color="000000"/>
              <w:left w:val="single" w:sz="4" w:space="0" w:color="000000"/>
              <w:bottom w:val="single" w:sz="4" w:space="0" w:color="000000"/>
              <w:right w:val="single" w:sz="4" w:space="0" w:color="000000"/>
            </w:tcBorders>
          </w:tcPr>
          <w:p w14:paraId="10FFF378" w14:textId="77777777" w:rsidR="00553AEC" w:rsidRDefault="00553AEC">
            <w:pPr>
              <w:spacing w:after="160" w:line="259" w:lineRule="auto"/>
              <w:ind w:left="0" w:firstLine="0"/>
            </w:pPr>
          </w:p>
        </w:tc>
        <w:tc>
          <w:tcPr>
            <w:tcW w:w="1109" w:type="dxa"/>
            <w:tcBorders>
              <w:top w:val="single" w:sz="4" w:space="0" w:color="000000"/>
              <w:left w:val="single" w:sz="4" w:space="0" w:color="000000"/>
              <w:bottom w:val="single" w:sz="4" w:space="0" w:color="000000"/>
              <w:right w:val="single" w:sz="4" w:space="0" w:color="000000"/>
            </w:tcBorders>
          </w:tcPr>
          <w:p w14:paraId="462C0B93" w14:textId="77777777" w:rsidR="00553AEC" w:rsidRDefault="00553AEC">
            <w:pPr>
              <w:spacing w:after="160" w:line="259" w:lineRule="auto"/>
              <w:ind w:left="0" w:firstLine="0"/>
            </w:pPr>
          </w:p>
        </w:tc>
        <w:tc>
          <w:tcPr>
            <w:tcW w:w="972" w:type="dxa"/>
            <w:tcBorders>
              <w:top w:val="single" w:sz="4" w:space="0" w:color="000000"/>
              <w:left w:val="single" w:sz="4" w:space="0" w:color="000000"/>
              <w:bottom w:val="single" w:sz="4" w:space="0" w:color="000000"/>
              <w:right w:val="single" w:sz="4" w:space="0" w:color="000000"/>
            </w:tcBorders>
          </w:tcPr>
          <w:p w14:paraId="22C4DD19" w14:textId="77777777" w:rsidR="00553AEC" w:rsidRDefault="00553AEC">
            <w:pPr>
              <w:spacing w:after="160" w:line="259" w:lineRule="auto"/>
              <w:ind w:left="0" w:firstLine="0"/>
            </w:pPr>
          </w:p>
        </w:tc>
        <w:tc>
          <w:tcPr>
            <w:tcW w:w="1109" w:type="dxa"/>
            <w:tcBorders>
              <w:top w:val="single" w:sz="4" w:space="0" w:color="000000"/>
              <w:left w:val="single" w:sz="4" w:space="0" w:color="000000"/>
              <w:bottom w:val="single" w:sz="4" w:space="0" w:color="000000"/>
              <w:right w:val="single" w:sz="4" w:space="0" w:color="000000"/>
            </w:tcBorders>
          </w:tcPr>
          <w:p w14:paraId="7562C1A0" w14:textId="77777777" w:rsidR="00553AEC" w:rsidRDefault="00553AEC">
            <w:pPr>
              <w:spacing w:after="160" w:line="259" w:lineRule="auto"/>
              <w:ind w:left="0" w:firstLine="0"/>
            </w:pPr>
          </w:p>
        </w:tc>
        <w:tc>
          <w:tcPr>
            <w:tcW w:w="3029" w:type="dxa"/>
            <w:tcBorders>
              <w:top w:val="single" w:sz="4" w:space="0" w:color="000000"/>
              <w:left w:val="single" w:sz="4" w:space="0" w:color="000000"/>
              <w:bottom w:val="single" w:sz="4" w:space="0" w:color="000000"/>
              <w:right w:val="single" w:sz="4" w:space="0" w:color="000000"/>
            </w:tcBorders>
          </w:tcPr>
          <w:p w14:paraId="68AB0425" w14:textId="77777777" w:rsidR="00553AEC" w:rsidRDefault="008111F8">
            <w:pPr>
              <w:spacing w:after="0" w:line="259" w:lineRule="auto"/>
              <w:ind w:left="2" w:firstLine="0"/>
            </w:pPr>
            <w:r>
              <w:t xml:space="preserve">There is no lift which can be used by wheelchair users.  </w:t>
            </w:r>
          </w:p>
        </w:tc>
      </w:tr>
      <w:tr w:rsidR="00553AEC" w14:paraId="1B853648" w14:textId="77777777">
        <w:trPr>
          <w:trHeight w:val="1637"/>
        </w:trPr>
        <w:tc>
          <w:tcPr>
            <w:tcW w:w="972" w:type="dxa"/>
            <w:tcBorders>
              <w:top w:val="single" w:sz="4" w:space="0" w:color="000000"/>
              <w:left w:val="single" w:sz="4" w:space="0" w:color="000000"/>
              <w:bottom w:val="single" w:sz="4" w:space="0" w:color="000000"/>
              <w:right w:val="single" w:sz="4" w:space="0" w:color="000000"/>
            </w:tcBorders>
          </w:tcPr>
          <w:p w14:paraId="19A7DDB1" w14:textId="77777777" w:rsidR="00553AEC" w:rsidRDefault="008111F8">
            <w:pPr>
              <w:spacing w:after="0" w:line="259" w:lineRule="auto"/>
              <w:ind w:left="0" w:right="34" w:firstLine="0"/>
              <w:jc w:val="center"/>
            </w:pPr>
            <w:r>
              <w:rPr>
                <w:b/>
              </w:rPr>
              <w:t>38</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57F08639" w14:textId="77777777" w:rsidR="00553AEC" w:rsidRDefault="008111F8">
            <w:pPr>
              <w:spacing w:after="120" w:line="238" w:lineRule="auto"/>
              <w:ind w:left="0" w:firstLine="0"/>
            </w:pPr>
            <w:r>
              <w:t xml:space="preserve">Do you have any sort of mechanical means provided to move between floors? </w:t>
            </w:r>
          </w:p>
          <w:p w14:paraId="415A1804"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38582D17" w14:textId="77777777" w:rsidR="00553AEC" w:rsidRDefault="008111F8">
            <w:pPr>
              <w:spacing w:after="0" w:line="259" w:lineRule="auto"/>
              <w:ind w:left="0" w:right="30" w:firstLine="0"/>
              <w:jc w:val="center"/>
            </w:pPr>
            <w:r>
              <w:t xml:space="preserve">X </w:t>
            </w:r>
          </w:p>
        </w:tc>
        <w:tc>
          <w:tcPr>
            <w:tcW w:w="1109" w:type="dxa"/>
            <w:tcBorders>
              <w:top w:val="single" w:sz="4" w:space="0" w:color="000000"/>
              <w:left w:val="single" w:sz="4" w:space="0" w:color="000000"/>
              <w:bottom w:val="single" w:sz="4" w:space="0" w:color="000000"/>
              <w:right w:val="single" w:sz="4" w:space="0" w:color="000000"/>
            </w:tcBorders>
          </w:tcPr>
          <w:p w14:paraId="29C6AAD1" w14:textId="77777777" w:rsidR="00553AEC" w:rsidRDefault="008111F8">
            <w:pPr>
              <w:spacing w:after="0" w:line="259" w:lineRule="auto"/>
              <w:ind w:left="30"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4593D723" w14:textId="77777777" w:rsidR="00553AEC" w:rsidRDefault="008111F8">
            <w:pPr>
              <w:spacing w:after="0" w:line="259" w:lineRule="auto"/>
              <w:ind w:left="22"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3B130EE" w14:textId="77777777" w:rsidR="00553AEC" w:rsidRDefault="008111F8">
            <w:pPr>
              <w:spacing w:after="0" w:line="259" w:lineRule="auto"/>
              <w:ind w:left="29"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08576332" w14:textId="77777777" w:rsidR="00553AEC" w:rsidRDefault="008111F8">
            <w:pPr>
              <w:spacing w:after="0" w:line="259" w:lineRule="auto"/>
              <w:ind w:left="2" w:firstLine="0"/>
            </w:pPr>
            <w:r>
              <w:t>S</w:t>
            </w:r>
            <w:r>
              <w:t>chool has an Evac-</w:t>
            </w:r>
            <w:r>
              <w:t xml:space="preserve">Chair which can be used, if required. Staff trained in using the Evac-Chair are: </w:t>
            </w:r>
          </w:p>
        </w:tc>
      </w:tr>
      <w:tr w:rsidR="00553AEC" w14:paraId="48CFBB53" w14:textId="77777777">
        <w:trPr>
          <w:trHeight w:val="4619"/>
        </w:trPr>
        <w:tc>
          <w:tcPr>
            <w:tcW w:w="972" w:type="dxa"/>
            <w:tcBorders>
              <w:top w:val="single" w:sz="4" w:space="0" w:color="000000"/>
              <w:left w:val="single" w:sz="4" w:space="0" w:color="000000"/>
              <w:bottom w:val="single" w:sz="4" w:space="0" w:color="000000"/>
              <w:right w:val="single" w:sz="4" w:space="0" w:color="000000"/>
            </w:tcBorders>
          </w:tcPr>
          <w:p w14:paraId="608015B6" w14:textId="77777777" w:rsidR="00553AEC" w:rsidRDefault="008111F8">
            <w:pPr>
              <w:spacing w:after="0" w:line="259" w:lineRule="auto"/>
              <w:ind w:left="0" w:right="34" w:firstLine="0"/>
              <w:jc w:val="center"/>
            </w:pPr>
            <w:r>
              <w:rPr>
                <w:b/>
              </w:rPr>
              <w:t>39</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2CCDD1BE" w14:textId="77777777" w:rsidR="00553AEC" w:rsidRDefault="008111F8">
            <w:pPr>
              <w:spacing w:after="122" w:line="238" w:lineRule="auto"/>
              <w:ind w:left="0" w:firstLine="0"/>
            </w:pPr>
            <w:r>
              <w:t xml:space="preserve">Is it possible for wheelchair users to use all the fire exits for areas to which they have access?  </w:t>
            </w:r>
          </w:p>
          <w:p w14:paraId="6EF42BB4"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283D95BF" w14:textId="77777777" w:rsidR="00553AEC" w:rsidRDefault="008111F8">
            <w:pPr>
              <w:spacing w:after="0" w:line="259" w:lineRule="auto"/>
              <w:ind w:left="0" w:right="30" w:firstLine="0"/>
              <w:jc w:val="center"/>
            </w:pPr>
            <w:r>
              <w:t xml:space="preserve">X </w:t>
            </w:r>
          </w:p>
        </w:tc>
        <w:tc>
          <w:tcPr>
            <w:tcW w:w="1109" w:type="dxa"/>
            <w:tcBorders>
              <w:top w:val="single" w:sz="4" w:space="0" w:color="000000"/>
              <w:left w:val="single" w:sz="4" w:space="0" w:color="000000"/>
              <w:bottom w:val="single" w:sz="4" w:space="0" w:color="000000"/>
              <w:right w:val="single" w:sz="4" w:space="0" w:color="000000"/>
            </w:tcBorders>
          </w:tcPr>
          <w:p w14:paraId="5DA695E1" w14:textId="77777777" w:rsidR="00553AEC" w:rsidRDefault="008111F8">
            <w:pPr>
              <w:spacing w:after="0" w:line="259" w:lineRule="auto"/>
              <w:ind w:left="30"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5AD0BC3E" w14:textId="77777777" w:rsidR="00553AEC" w:rsidRDefault="008111F8">
            <w:pPr>
              <w:spacing w:after="0" w:line="259" w:lineRule="auto"/>
              <w:ind w:left="22"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14D278C2" w14:textId="77777777" w:rsidR="00553AEC" w:rsidRDefault="008111F8">
            <w:pPr>
              <w:spacing w:after="0" w:line="259" w:lineRule="auto"/>
              <w:ind w:left="29"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7134C2A5" w14:textId="77777777" w:rsidR="00553AEC" w:rsidRDefault="008111F8">
            <w:pPr>
              <w:spacing w:after="122" w:line="239" w:lineRule="auto"/>
              <w:ind w:left="2" w:firstLine="0"/>
            </w:pPr>
            <w:r>
              <w:t xml:space="preserve">Wheelchair users would have access to all fire exits for areas which they have access. </w:t>
            </w:r>
          </w:p>
          <w:p w14:paraId="101C2C21" w14:textId="77777777" w:rsidR="00553AEC" w:rsidRDefault="008111F8">
            <w:pPr>
              <w:spacing w:after="98" w:line="259" w:lineRule="auto"/>
              <w:ind w:left="2" w:firstLine="0"/>
            </w:pPr>
            <w:r>
              <w:t xml:space="preserve"> </w:t>
            </w:r>
          </w:p>
          <w:p w14:paraId="23D5AEF4" w14:textId="77777777" w:rsidR="00553AEC" w:rsidRDefault="008111F8">
            <w:pPr>
              <w:spacing w:after="100" w:line="259" w:lineRule="auto"/>
              <w:ind w:left="2" w:firstLine="0"/>
            </w:pPr>
            <w:r>
              <w:t xml:space="preserve"> </w:t>
            </w:r>
          </w:p>
          <w:p w14:paraId="57A58C9F" w14:textId="77777777" w:rsidR="00553AEC" w:rsidRDefault="008111F8">
            <w:pPr>
              <w:spacing w:after="98" w:line="259" w:lineRule="auto"/>
              <w:ind w:left="2" w:firstLine="0"/>
            </w:pPr>
            <w:r>
              <w:t xml:space="preserve"> </w:t>
            </w:r>
          </w:p>
          <w:p w14:paraId="0510A2A1" w14:textId="77777777" w:rsidR="00553AEC" w:rsidRDefault="008111F8">
            <w:pPr>
              <w:spacing w:after="100" w:line="259" w:lineRule="auto"/>
              <w:ind w:left="2" w:firstLine="0"/>
            </w:pPr>
            <w:r>
              <w:t xml:space="preserve"> </w:t>
            </w:r>
          </w:p>
          <w:p w14:paraId="6A3BBF6C" w14:textId="77777777" w:rsidR="00553AEC" w:rsidRDefault="008111F8">
            <w:pPr>
              <w:spacing w:after="98" w:line="259" w:lineRule="auto"/>
              <w:ind w:left="2" w:firstLine="0"/>
            </w:pPr>
            <w:r>
              <w:t xml:space="preserve"> </w:t>
            </w:r>
          </w:p>
          <w:p w14:paraId="112B7046" w14:textId="77777777" w:rsidR="00553AEC" w:rsidRDefault="008111F8">
            <w:pPr>
              <w:spacing w:after="98" w:line="259" w:lineRule="auto"/>
              <w:ind w:left="2" w:firstLine="0"/>
            </w:pPr>
            <w:r>
              <w:t xml:space="preserve"> </w:t>
            </w:r>
          </w:p>
          <w:p w14:paraId="4A7EDF55" w14:textId="77777777" w:rsidR="00553AEC" w:rsidRDefault="008111F8">
            <w:pPr>
              <w:spacing w:after="100" w:line="259" w:lineRule="auto"/>
              <w:ind w:left="2" w:firstLine="0"/>
            </w:pPr>
            <w:r>
              <w:t xml:space="preserve"> </w:t>
            </w:r>
          </w:p>
          <w:p w14:paraId="004A98AC" w14:textId="77777777" w:rsidR="00553AEC" w:rsidRDefault="008111F8">
            <w:pPr>
              <w:spacing w:after="0" w:line="259" w:lineRule="auto"/>
              <w:ind w:left="2" w:firstLine="0"/>
            </w:pPr>
            <w:r>
              <w:t xml:space="preserve"> </w:t>
            </w:r>
          </w:p>
        </w:tc>
      </w:tr>
      <w:tr w:rsidR="00553AEC" w14:paraId="3F3E4E03" w14:textId="77777777">
        <w:trPr>
          <w:trHeight w:val="504"/>
        </w:trPr>
        <w:tc>
          <w:tcPr>
            <w:tcW w:w="7883" w:type="dxa"/>
            <w:gridSpan w:val="2"/>
            <w:tcBorders>
              <w:top w:val="single" w:sz="4" w:space="0" w:color="000000"/>
              <w:left w:val="single" w:sz="4" w:space="0" w:color="000000"/>
              <w:bottom w:val="single" w:sz="4" w:space="0" w:color="000000"/>
              <w:right w:val="single" w:sz="4" w:space="0" w:color="000000"/>
            </w:tcBorders>
            <w:vAlign w:val="center"/>
          </w:tcPr>
          <w:p w14:paraId="64524BDF" w14:textId="77777777" w:rsidR="00553AEC" w:rsidRDefault="008111F8">
            <w:pPr>
              <w:spacing w:after="0" w:line="259" w:lineRule="auto"/>
              <w:ind w:left="2" w:firstLine="0"/>
            </w:pPr>
            <w:r>
              <w:rPr>
                <w:b/>
              </w:rPr>
              <w:t xml:space="preserve">Section 4e: Sensory Impairment </w:t>
            </w: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14:paraId="4435A7BE" w14:textId="77777777" w:rsidR="00553AEC" w:rsidRDefault="008111F8">
            <w:pPr>
              <w:spacing w:after="0" w:line="259" w:lineRule="auto"/>
              <w:ind w:left="0" w:right="31" w:firstLine="0"/>
              <w:jc w:val="center"/>
            </w:pPr>
            <w:r>
              <w:rPr>
                <w:b/>
              </w:rPr>
              <w:t>1</w:t>
            </w:r>
            <w: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5970F5EB" w14:textId="77777777" w:rsidR="00553AEC" w:rsidRDefault="008111F8">
            <w:pPr>
              <w:spacing w:after="0" w:line="259" w:lineRule="auto"/>
              <w:ind w:left="0" w:right="34" w:firstLine="0"/>
              <w:jc w:val="center"/>
            </w:pPr>
            <w:r>
              <w:rPr>
                <w:b/>
              </w:rPr>
              <w:t>2</w:t>
            </w: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14:paraId="5D9726AA" w14:textId="77777777" w:rsidR="00553AEC" w:rsidRDefault="008111F8">
            <w:pPr>
              <w:spacing w:after="0" w:line="259" w:lineRule="auto"/>
              <w:ind w:left="0" w:right="36" w:firstLine="0"/>
              <w:jc w:val="center"/>
            </w:pPr>
            <w:r>
              <w:rPr>
                <w:b/>
              </w:rPr>
              <w:t>3</w:t>
            </w:r>
            <w: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0AB32FFD" w14:textId="77777777" w:rsidR="00553AEC" w:rsidRDefault="008111F8">
            <w:pPr>
              <w:spacing w:after="0" w:line="259" w:lineRule="auto"/>
              <w:ind w:left="0" w:right="34" w:firstLine="0"/>
              <w:jc w:val="center"/>
            </w:pPr>
            <w:r>
              <w:rPr>
                <w:b/>
              </w:rPr>
              <w:t>4</w:t>
            </w: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1744A36D" w14:textId="77777777" w:rsidR="00553AEC" w:rsidRDefault="008111F8">
            <w:pPr>
              <w:spacing w:after="0" w:line="259" w:lineRule="auto"/>
              <w:ind w:left="0" w:right="33" w:firstLine="0"/>
              <w:jc w:val="center"/>
            </w:pPr>
            <w:r>
              <w:rPr>
                <w:b/>
              </w:rPr>
              <w:t>Additional Comments</w:t>
            </w:r>
            <w:r>
              <w:t xml:space="preserve"> </w:t>
            </w:r>
          </w:p>
        </w:tc>
      </w:tr>
      <w:tr w:rsidR="00553AEC" w14:paraId="7F9446C5" w14:textId="77777777">
        <w:trPr>
          <w:trHeight w:val="1635"/>
        </w:trPr>
        <w:tc>
          <w:tcPr>
            <w:tcW w:w="972" w:type="dxa"/>
            <w:tcBorders>
              <w:top w:val="single" w:sz="4" w:space="0" w:color="000000"/>
              <w:left w:val="single" w:sz="4" w:space="0" w:color="000000"/>
              <w:bottom w:val="single" w:sz="4" w:space="0" w:color="000000"/>
              <w:right w:val="single" w:sz="4" w:space="0" w:color="000000"/>
            </w:tcBorders>
          </w:tcPr>
          <w:p w14:paraId="54439285" w14:textId="77777777" w:rsidR="00553AEC" w:rsidRDefault="008111F8">
            <w:pPr>
              <w:spacing w:after="0" w:line="259" w:lineRule="auto"/>
              <w:ind w:left="0" w:right="34" w:firstLine="0"/>
              <w:jc w:val="center"/>
            </w:pPr>
            <w:r>
              <w:rPr>
                <w:b/>
              </w:rPr>
              <w:lastRenderedPageBreak/>
              <w:t>40</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3F58D275" w14:textId="77777777" w:rsidR="00553AEC" w:rsidRDefault="008111F8">
            <w:pPr>
              <w:spacing w:after="98" w:line="259" w:lineRule="auto"/>
              <w:ind w:left="0" w:firstLine="0"/>
            </w:pPr>
            <w:r>
              <w:t>Are non-</w:t>
            </w:r>
            <w:r>
              <w:t xml:space="preserve">visual guides used to assist people to use the buildings? </w:t>
            </w:r>
          </w:p>
          <w:p w14:paraId="4D8E99AF"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72AABDD7" w14:textId="77777777" w:rsidR="00553AEC" w:rsidRDefault="008111F8">
            <w:pPr>
              <w:spacing w:after="0" w:line="259" w:lineRule="auto"/>
              <w:ind w:left="28"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1B41D732" w14:textId="77777777" w:rsidR="00553AEC" w:rsidRDefault="008111F8">
            <w:pPr>
              <w:spacing w:after="0" w:line="259" w:lineRule="auto"/>
              <w:ind w:left="30"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47E956D4" w14:textId="77777777" w:rsidR="00553AEC" w:rsidRDefault="008111F8">
            <w:pPr>
              <w:spacing w:after="0" w:line="259" w:lineRule="auto"/>
              <w:ind w:left="0" w:right="36" w:firstLine="0"/>
              <w:jc w:val="center"/>
            </w:pPr>
            <w:r>
              <w:t xml:space="preserve">X </w:t>
            </w:r>
          </w:p>
        </w:tc>
        <w:tc>
          <w:tcPr>
            <w:tcW w:w="1109" w:type="dxa"/>
            <w:tcBorders>
              <w:top w:val="single" w:sz="4" w:space="0" w:color="000000"/>
              <w:left w:val="single" w:sz="4" w:space="0" w:color="000000"/>
              <w:bottom w:val="single" w:sz="4" w:space="0" w:color="000000"/>
              <w:right w:val="single" w:sz="4" w:space="0" w:color="000000"/>
            </w:tcBorders>
          </w:tcPr>
          <w:p w14:paraId="5DB4EFA9" w14:textId="77777777" w:rsidR="00553AEC" w:rsidRDefault="008111F8">
            <w:pPr>
              <w:spacing w:after="0" w:line="259" w:lineRule="auto"/>
              <w:ind w:left="29"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1D527662" w14:textId="77777777" w:rsidR="00553AEC" w:rsidRDefault="008111F8">
            <w:pPr>
              <w:spacing w:after="0" w:line="259" w:lineRule="auto"/>
              <w:ind w:left="2" w:firstLine="0"/>
            </w:pPr>
            <w:r>
              <w:t>T</w:t>
            </w:r>
            <w:r>
              <w:t xml:space="preserve">he School SENCo and Site Manager are going to review the use of non-visual guides around the </w:t>
            </w:r>
            <w:proofErr w:type="gramStart"/>
            <w:r>
              <w:t>School</w:t>
            </w:r>
            <w:proofErr w:type="gramEnd"/>
            <w:r>
              <w:t xml:space="preserve">.  </w:t>
            </w:r>
          </w:p>
        </w:tc>
      </w:tr>
    </w:tbl>
    <w:p w14:paraId="766BEF9B" w14:textId="77777777" w:rsidR="00553AEC" w:rsidRDefault="00553AEC">
      <w:pPr>
        <w:spacing w:after="0" w:line="259" w:lineRule="auto"/>
        <w:ind w:left="-1440" w:right="15398" w:firstLine="0"/>
      </w:pPr>
    </w:p>
    <w:tbl>
      <w:tblPr>
        <w:tblStyle w:val="TableGrid"/>
        <w:tblW w:w="15074" w:type="dxa"/>
        <w:tblInd w:w="-298" w:type="dxa"/>
        <w:tblCellMar>
          <w:top w:w="14" w:type="dxa"/>
          <w:left w:w="106" w:type="dxa"/>
          <w:bottom w:w="0" w:type="dxa"/>
          <w:right w:w="59" w:type="dxa"/>
        </w:tblCellMar>
        <w:tblLook w:val="04A0" w:firstRow="1" w:lastRow="0" w:firstColumn="1" w:lastColumn="0" w:noHBand="0" w:noVBand="1"/>
      </w:tblPr>
      <w:tblGrid>
        <w:gridCol w:w="973"/>
        <w:gridCol w:w="6910"/>
        <w:gridCol w:w="972"/>
        <w:gridCol w:w="1109"/>
        <w:gridCol w:w="972"/>
        <w:gridCol w:w="1109"/>
        <w:gridCol w:w="3029"/>
      </w:tblGrid>
      <w:tr w:rsidR="00553AEC" w14:paraId="61EF45D5" w14:textId="77777777">
        <w:trPr>
          <w:trHeight w:val="2396"/>
        </w:trPr>
        <w:tc>
          <w:tcPr>
            <w:tcW w:w="972" w:type="dxa"/>
            <w:tcBorders>
              <w:top w:val="single" w:sz="4" w:space="0" w:color="000000"/>
              <w:left w:val="single" w:sz="4" w:space="0" w:color="000000"/>
              <w:bottom w:val="single" w:sz="4" w:space="0" w:color="000000"/>
              <w:right w:val="single" w:sz="4" w:space="0" w:color="000000"/>
            </w:tcBorders>
          </w:tcPr>
          <w:p w14:paraId="25D41575" w14:textId="77777777" w:rsidR="00553AEC" w:rsidRDefault="008111F8">
            <w:pPr>
              <w:spacing w:after="0" w:line="259" w:lineRule="auto"/>
              <w:ind w:left="0" w:right="49" w:firstLine="0"/>
              <w:jc w:val="center"/>
            </w:pPr>
            <w:r>
              <w:rPr>
                <w:b/>
              </w:rPr>
              <w:t>41</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5447DEA1" w14:textId="77777777" w:rsidR="00553AEC" w:rsidRDefault="008111F8">
            <w:pPr>
              <w:spacing w:after="120" w:line="238" w:lineRule="auto"/>
              <w:ind w:left="0" w:firstLine="0"/>
            </w:pPr>
            <w:r>
              <w:t xml:space="preserve">Could any of the décor be confusing or disorientating for pupils with disabilities? </w:t>
            </w:r>
          </w:p>
          <w:p w14:paraId="64349802"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50B8768B" w14:textId="77777777" w:rsidR="00553AEC" w:rsidRDefault="008111F8">
            <w:pPr>
              <w:spacing w:after="0" w:line="259" w:lineRule="auto"/>
              <w:ind w:left="0" w:right="49" w:firstLine="0"/>
              <w:jc w:val="center"/>
            </w:pPr>
            <w:r>
              <w:t xml:space="preserve">x </w:t>
            </w:r>
          </w:p>
        </w:tc>
        <w:tc>
          <w:tcPr>
            <w:tcW w:w="1109" w:type="dxa"/>
            <w:tcBorders>
              <w:top w:val="single" w:sz="4" w:space="0" w:color="000000"/>
              <w:left w:val="single" w:sz="4" w:space="0" w:color="000000"/>
              <w:bottom w:val="single" w:sz="4" w:space="0" w:color="000000"/>
              <w:right w:val="single" w:sz="4" w:space="0" w:color="000000"/>
            </w:tcBorders>
          </w:tcPr>
          <w:p w14:paraId="4FA888F6" w14:textId="77777777" w:rsidR="00553AEC" w:rsidRDefault="008111F8">
            <w:pPr>
              <w:spacing w:after="0" w:line="259" w:lineRule="auto"/>
              <w:ind w:left="15"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0F9B36BD" w14:textId="77777777" w:rsidR="00553AEC" w:rsidRDefault="008111F8">
            <w:pPr>
              <w:spacing w:after="0" w:line="259" w:lineRule="auto"/>
              <w:ind w:left="8"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08F9D51" w14:textId="77777777" w:rsidR="00553AEC" w:rsidRDefault="008111F8">
            <w:pPr>
              <w:spacing w:after="0" w:line="259" w:lineRule="auto"/>
              <w:ind w:left="14"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14DF9F4F" w14:textId="77777777" w:rsidR="00553AEC" w:rsidRDefault="008111F8">
            <w:pPr>
              <w:spacing w:after="0" w:line="259" w:lineRule="auto"/>
              <w:ind w:left="2" w:right="45" w:firstLine="0"/>
            </w:pPr>
            <w:r>
              <w:t>T</w:t>
            </w:r>
            <w:r>
              <w:t xml:space="preserve">he décor is not confusing or disorientating. There is colour contrast between the walls and carpets to help support children’s perception of their physical space. </w:t>
            </w:r>
          </w:p>
        </w:tc>
      </w:tr>
      <w:tr w:rsidR="00553AEC" w14:paraId="6E270167" w14:textId="77777777">
        <w:trPr>
          <w:trHeight w:val="4033"/>
        </w:trPr>
        <w:tc>
          <w:tcPr>
            <w:tcW w:w="972" w:type="dxa"/>
            <w:tcBorders>
              <w:top w:val="single" w:sz="4" w:space="0" w:color="000000"/>
              <w:left w:val="single" w:sz="4" w:space="0" w:color="000000"/>
              <w:bottom w:val="single" w:sz="4" w:space="0" w:color="000000"/>
              <w:right w:val="single" w:sz="4" w:space="0" w:color="000000"/>
            </w:tcBorders>
          </w:tcPr>
          <w:p w14:paraId="3356D5B2" w14:textId="77777777" w:rsidR="00553AEC" w:rsidRDefault="008111F8">
            <w:pPr>
              <w:spacing w:after="0" w:line="259" w:lineRule="auto"/>
              <w:ind w:left="0" w:right="49" w:firstLine="0"/>
              <w:jc w:val="center"/>
            </w:pPr>
            <w:r>
              <w:rPr>
                <w:b/>
              </w:rPr>
              <w:t>42</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2550D4EC" w14:textId="77777777" w:rsidR="00553AEC" w:rsidRDefault="008111F8">
            <w:pPr>
              <w:spacing w:after="118" w:line="240" w:lineRule="auto"/>
              <w:ind w:left="0" w:firstLine="0"/>
            </w:pPr>
            <w:r>
              <w:t xml:space="preserve">Is a hearing induction loop available in the </w:t>
            </w:r>
            <w:proofErr w:type="gramStart"/>
            <w:r>
              <w:t>School</w:t>
            </w:r>
            <w:proofErr w:type="gramEnd"/>
            <w:r>
              <w:t xml:space="preserve"> (either fixed or portable?) </w:t>
            </w:r>
          </w:p>
          <w:p w14:paraId="2905319C"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474CF946" w14:textId="77777777" w:rsidR="00553AEC" w:rsidRDefault="008111F8">
            <w:pPr>
              <w:spacing w:after="0" w:line="259" w:lineRule="auto"/>
              <w:ind w:left="13"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F03D6D5" w14:textId="77777777" w:rsidR="00553AEC" w:rsidRDefault="008111F8">
            <w:pPr>
              <w:spacing w:after="0" w:line="259" w:lineRule="auto"/>
              <w:ind w:left="0" w:right="47" w:firstLine="0"/>
              <w:jc w:val="center"/>
            </w:pPr>
            <w:r>
              <w:t xml:space="preserve">x </w:t>
            </w:r>
          </w:p>
        </w:tc>
        <w:tc>
          <w:tcPr>
            <w:tcW w:w="972" w:type="dxa"/>
            <w:tcBorders>
              <w:top w:val="single" w:sz="4" w:space="0" w:color="000000"/>
              <w:left w:val="single" w:sz="4" w:space="0" w:color="000000"/>
              <w:bottom w:val="single" w:sz="4" w:space="0" w:color="000000"/>
              <w:right w:val="single" w:sz="4" w:space="0" w:color="000000"/>
            </w:tcBorders>
          </w:tcPr>
          <w:p w14:paraId="01559282" w14:textId="77777777" w:rsidR="00553AEC" w:rsidRDefault="008111F8">
            <w:pPr>
              <w:spacing w:after="0" w:line="259" w:lineRule="auto"/>
              <w:ind w:left="8"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AE232B5" w14:textId="77777777" w:rsidR="00553AEC" w:rsidRDefault="008111F8">
            <w:pPr>
              <w:spacing w:after="0" w:line="259" w:lineRule="auto"/>
              <w:ind w:left="14"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019AEA6B" w14:textId="77777777" w:rsidR="00553AEC" w:rsidRDefault="008111F8">
            <w:pPr>
              <w:spacing w:after="119" w:line="239" w:lineRule="auto"/>
              <w:ind w:left="2" w:firstLine="0"/>
            </w:pPr>
            <w:r>
              <w:t xml:space="preserve">School have considered the use of a hearing loop, however there are no concerns about its compatibility with different hearing aids. </w:t>
            </w:r>
          </w:p>
          <w:p w14:paraId="2F1FB31C" w14:textId="77777777" w:rsidR="00553AEC" w:rsidRDefault="008111F8">
            <w:pPr>
              <w:spacing w:after="0" w:line="259" w:lineRule="auto"/>
              <w:ind w:left="2" w:firstLine="0"/>
            </w:pPr>
            <w:r>
              <w:t xml:space="preserve">Should a person within the </w:t>
            </w:r>
            <w:proofErr w:type="gramStart"/>
            <w:r>
              <w:t>School</w:t>
            </w:r>
            <w:proofErr w:type="gramEnd"/>
            <w:r>
              <w:t xml:space="preserve"> community present with a significant hearing impairment, then further advice would be sought from the Local Authority Hearing Impairment Team.  </w:t>
            </w:r>
          </w:p>
        </w:tc>
      </w:tr>
      <w:tr w:rsidR="00553AEC" w14:paraId="29AD3B7A" w14:textId="77777777">
        <w:trPr>
          <w:trHeight w:val="2648"/>
        </w:trPr>
        <w:tc>
          <w:tcPr>
            <w:tcW w:w="972" w:type="dxa"/>
            <w:tcBorders>
              <w:top w:val="single" w:sz="4" w:space="0" w:color="000000"/>
              <w:left w:val="single" w:sz="4" w:space="0" w:color="000000"/>
              <w:bottom w:val="single" w:sz="4" w:space="0" w:color="000000"/>
              <w:right w:val="single" w:sz="4" w:space="0" w:color="000000"/>
            </w:tcBorders>
          </w:tcPr>
          <w:p w14:paraId="696DB5A7" w14:textId="77777777" w:rsidR="00553AEC" w:rsidRDefault="008111F8">
            <w:pPr>
              <w:spacing w:after="0" w:line="259" w:lineRule="auto"/>
              <w:ind w:left="0" w:right="49" w:firstLine="0"/>
              <w:jc w:val="center"/>
            </w:pPr>
            <w:r>
              <w:rPr>
                <w:b/>
              </w:rPr>
              <w:lastRenderedPageBreak/>
              <w:t>43</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30DEB930" w14:textId="77777777" w:rsidR="00553AEC" w:rsidRDefault="008111F8">
            <w:pPr>
              <w:spacing w:after="0" w:line="259" w:lineRule="auto"/>
              <w:ind w:left="0" w:firstLine="0"/>
            </w:pPr>
            <w:r>
              <w:t xml:space="preserve">Does the School have a ‘Soundfield’ sound reinforcement system? </w:t>
            </w:r>
          </w:p>
        </w:tc>
        <w:tc>
          <w:tcPr>
            <w:tcW w:w="972" w:type="dxa"/>
            <w:tcBorders>
              <w:top w:val="single" w:sz="4" w:space="0" w:color="000000"/>
              <w:left w:val="single" w:sz="4" w:space="0" w:color="000000"/>
              <w:bottom w:val="single" w:sz="4" w:space="0" w:color="000000"/>
              <w:right w:val="single" w:sz="4" w:space="0" w:color="000000"/>
            </w:tcBorders>
          </w:tcPr>
          <w:p w14:paraId="6B732107" w14:textId="77777777" w:rsidR="00553AEC" w:rsidRDefault="008111F8">
            <w:pPr>
              <w:spacing w:after="0" w:line="259" w:lineRule="auto"/>
              <w:ind w:left="13"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3AC70B65" w14:textId="77777777" w:rsidR="00553AEC" w:rsidRDefault="008111F8">
            <w:pPr>
              <w:spacing w:after="0" w:line="259" w:lineRule="auto"/>
              <w:ind w:left="15"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010CF34B" w14:textId="77777777" w:rsidR="00553AEC" w:rsidRDefault="008111F8">
            <w:pPr>
              <w:spacing w:after="0" w:line="259" w:lineRule="auto"/>
              <w:ind w:left="8"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8DE304D" w14:textId="77777777" w:rsidR="00553AEC" w:rsidRDefault="008111F8">
            <w:pPr>
              <w:spacing w:after="0" w:line="259" w:lineRule="auto"/>
              <w:ind w:left="0" w:right="49" w:firstLine="0"/>
              <w:jc w:val="center"/>
            </w:pPr>
            <w:r>
              <w:t xml:space="preserve">X </w:t>
            </w:r>
          </w:p>
        </w:tc>
        <w:tc>
          <w:tcPr>
            <w:tcW w:w="3029" w:type="dxa"/>
            <w:tcBorders>
              <w:top w:val="single" w:sz="4" w:space="0" w:color="000000"/>
              <w:left w:val="single" w:sz="4" w:space="0" w:color="000000"/>
              <w:bottom w:val="single" w:sz="4" w:space="0" w:color="000000"/>
              <w:right w:val="single" w:sz="4" w:space="0" w:color="000000"/>
            </w:tcBorders>
            <w:vAlign w:val="bottom"/>
          </w:tcPr>
          <w:p w14:paraId="463DFA6B" w14:textId="77777777" w:rsidR="00553AEC" w:rsidRDefault="008111F8">
            <w:pPr>
              <w:spacing w:after="122" w:line="239" w:lineRule="auto"/>
              <w:ind w:left="2" w:firstLine="0"/>
            </w:pPr>
            <w:r>
              <w:t xml:space="preserve">School does not have a ‘Soundfield’ sound reinforcement system.  </w:t>
            </w:r>
          </w:p>
          <w:p w14:paraId="52BCA25A" w14:textId="77777777" w:rsidR="00553AEC" w:rsidRDefault="008111F8">
            <w:pPr>
              <w:spacing w:after="0" w:line="259" w:lineRule="auto"/>
              <w:ind w:left="2" w:firstLine="0"/>
            </w:pPr>
            <w:r>
              <w:t xml:space="preserve">Should a person within the </w:t>
            </w:r>
            <w:proofErr w:type="gramStart"/>
            <w:r>
              <w:t>School</w:t>
            </w:r>
            <w:proofErr w:type="gramEnd"/>
            <w:r>
              <w:t xml:space="preserve"> community present with a significant hearing impairment, then further advice would be sought from </w:t>
            </w:r>
          </w:p>
        </w:tc>
      </w:tr>
      <w:tr w:rsidR="00553AEC" w14:paraId="68EC33F9" w14:textId="77777777">
        <w:trPr>
          <w:trHeight w:val="636"/>
        </w:trPr>
        <w:tc>
          <w:tcPr>
            <w:tcW w:w="972" w:type="dxa"/>
            <w:tcBorders>
              <w:top w:val="single" w:sz="4" w:space="0" w:color="000000"/>
              <w:left w:val="single" w:sz="4" w:space="0" w:color="000000"/>
              <w:bottom w:val="single" w:sz="4" w:space="0" w:color="000000"/>
              <w:right w:val="single" w:sz="4" w:space="0" w:color="000000"/>
            </w:tcBorders>
          </w:tcPr>
          <w:p w14:paraId="75CF768F" w14:textId="77777777" w:rsidR="00553AEC" w:rsidRDefault="00553AEC">
            <w:pPr>
              <w:spacing w:after="160" w:line="259" w:lineRule="auto"/>
              <w:ind w:left="0" w:firstLine="0"/>
            </w:pPr>
          </w:p>
        </w:tc>
        <w:tc>
          <w:tcPr>
            <w:tcW w:w="6910" w:type="dxa"/>
            <w:tcBorders>
              <w:top w:val="single" w:sz="4" w:space="0" w:color="000000"/>
              <w:left w:val="single" w:sz="4" w:space="0" w:color="000000"/>
              <w:bottom w:val="single" w:sz="4" w:space="0" w:color="000000"/>
              <w:right w:val="single" w:sz="4" w:space="0" w:color="000000"/>
            </w:tcBorders>
          </w:tcPr>
          <w:p w14:paraId="3304317A" w14:textId="77777777" w:rsidR="00553AEC" w:rsidRDefault="00553AEC">
            <w:pPr>
              <w:spacing w:after="160" w:line="259" w:lineRule="auto"/>
              <w:ind w:left="0" w:firstLine="0"/>
            </w:pPr>
          </w:p>
        </w:tc>
        <w:tc>
          <w:tcPr>
            <w:tcW w:w="972" w:type="dxa"/>
            <w:tcBorders>
              <w:top w:val="single" w:sz="4" w:space="0" w:color="000000"/>
              <w:left w:val="single" w:sz="4" w:space="0" w:color="000000"/>
              <w:bottom w:val="single" w:sz="4" w:space="0" w:color="000000"/>
              <w:right w:val="single" w:sz="4" w:space="0" w:color="000000"/>
            </w:tcBorders>
          </w:tcPr>
          <w:p w14:paraId="42EAF3F4" w14:textId="77777777" w:rsidR="00553AEC" w:rsidRDefault="00553AEC">
            <w:pPr>
              <w:spacing w:after="160" w:line="259" w:lineRule="auto"/>
              <w:ind w:left="0" w:firstLine="0"/>
            </w:pPr>
          </w:p>
        </w:tc>
        <w:tc>
          <w:tcPr>
            <w:tcW w:w="1109" w:type="dxa"/>
            <w:tcBorders>
              <w:top w:val="single" w:sz="4" w:space="0" w:color="000000"/>
              <w:left w:val="single" w:sz="4" w:space="0" w:color="000000"/>
              <w:bottom w:val="single" w:sz="4" w:space="0" w:color="000000"/>
              <w:right w:val="single" w:sz="4" w:space="0" w:color="000000"/>
            </w:tcBorders>
          </w:tcPr>
          <w:p w14:paraId="4A9DC14A" w14:textId="77777777" w:rsidR="00553AEC" w:rsidRDefault="00553AEC">
            <w:pPr>
              <w:spacing w:after="160" w:line="259" w:lineRule="auto"/>
              <w:ind w:left="0" w:firstLine="0"/>
            </w:pPr>
          </w:p>
        </w:tc>
        <w:tc>
          <w:tcPr>
            <w:tcW w:w="972" w:type="dxa"/>
            <w:tcBorders>
              <w:top w:val="single" w:sz="4" w:space="0" w:color="000000"/>
              <w:left w:val="single" w:sz="4" w:space="0" w:color="000000"/>
              <w:bottom w:val="single" w:sz="4" w:space="0" w:color="000000"/>
              <w:right w:val="single" w:sz="4" w:space="0" w:color="000000"/>
            </w:tcBorders>
          </w:tcPr>
          <w:p w14:paraId="210D1212" w14:textId="77777777" w:rsidR="00553AEC" w:rsidRDefault="00553AEC">
            <w:pPr>
              <w:spacing w:after="160" w:line="259" w:lineRule="auto"/>
              <w:ind w:left="0" w:firstLine="0"/>
            </w:pPr>
          </w:p>
        </w:tc>
        <w:tc>
          <w:tcPr>
            <w:tcW w:w="1109" w:type="dxa"/>
            <w:tcBorders>
              <w:top w:val="single" w:sz="4" w:space="0" w:color="000000"/>
              <w:left w:val="single" w:sz="4" w:space="0" w:color="000000"/>
              <w:bottom w:val="single" w:sz="4" w:space="0" w:color="000000"/>
              <w:right w:val="single" w:sz="4" w:space="0" w:color="000000"/>
            </w:tcBorders>
          </w:tcPr>
          <w:p w14:paraId="0D7AFC62" w14:textId="77777777" w:rsidR="00553AEC" w:rsidRDefault="00553AEC">
            <w:pPr>
              <w:spacing w:after="160" w:line="259" w:lineRule="auto"/>
              <w:ind w:left="0" w:firstLine="0"/>
            </w:pPr>
          </w:p>
        </w:tc>
        <w:tc>
          <w:tcPr>
            <w:tcW w:w="3029" w:type="dxa"/>
            <w:tcBorders>
              <w:top w:val="single" w:sz="4" w:space="0" w:color="000000"/>
              <w:left w:val="single" w:sz="4" w:space="0" w:color="000000"/>
              <w:bottom w:val="single" w:sz="4" w:space="0" w:color="000000"/>
              <w:right w:val="single" w:sz="4" w:space="0" w:color="000000"/>
            </w:tcBorders>
          </w:tcPr>
          <w:p w14:paraId="4230E5C9" w14:textId="77777777" w:rsidR="00553AEC" w:rsidRDefault="008111F8">
            <w:pPr>
              <w:spacing w:after="0" w:line="259" w:lineRule="auto"/>
              <w:ind w:left="2" w:firstLine="0"/>
            </w:pPr>
            <w:r>
              <w:t xml:space="preserve">the Local Authority Hearing Impairment Team.  </w:t>
            </w:r>
          </w:p>
        </w:tc>
      </w:tr>
      <w:tr w:rsidR="00553AEC" w14:paraId="3EFA46A3" w14:textId="77777777">
        <w:trPr>
          <w:trHeight w:val="876"/>
        </w:trPr>
        <w:tc>
          <w:tcPr>
            <w:tcW w:w="972" w:type="dxa"/>
            <w:tcBorders>
              <w:top w:val="single" w:sz="4" w:space="0" w:color="000000"/>
              <w:left w:val="single" w:sz="4" w:space="0" w:color="000000"/>
              <w:bottom w:val="single" w:sz="4" w:space="0" w:color="000000"/>
              <w:right w:val="single" w:sz="4" w:space="0" w:color="000000"/>
            </w:tcBorders>
          </w:tcPr>
          <w:p w14:paraId="4892BD22" w14:textId="77777777" w:rsidR="00553AEC" w:rsidRDefault="008111F8">
            <w:pPr>
              <w:spacing w:after="0" w:line="259" w:lineRule="auto"/>
              <w:ind w:left="2" w:firstLine="0"/>
              <w:jc w:val="center"/>
            </w:pPr>
            <w:r>
              <w:rPr>
                <w:b/>
              </w:rPr>
              <w:t>44</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406EADD9" w14:textId="77777777" w:rsidR="00553AEC" w:rsidRDefault="008111F8">
            <w:pPr>
              <w:spacing w:after="0" w:line="259" w:lineRule="auto"/>
              <w:ind w:left="0" w:firstLine="0"/>
            </w:pPr>
            <w:r>
              <w:t xml:space="preserve">Is there a ‘Soundfield’ system, if so, in what area? </w:t>
            </w:r>
          </w:p>
        </w:tc>
        <w:tc>
          <w:tcPr>
            <w:tcW w:w="972" w:type="dxa"/>
            <w:tcBorders>
              <w:top w:val="single" w:sz="4" w:space="0" w:color="000000"/>
              <w:left w:val="single" w:sz="4" w:space="0" w:color="000000"/>
              <w:bottom w:val="single" w:sz="4" w:space="0" w:color="000000"/>
              <w:right w:val="single" w:sz="4" w:space="0" w:color="000000"/>
            </w:tcBorders>
          </w:tcPr>
          <w:p w14:paraId="71103845" w14:textId="77777777" w:rsidR="00553AEC" w:rsidRDefault="008111F8">
            <w:pPr>
              <w:spacing w:after="0" w:line="259" w:lineRule="auto"/>
              <w:ind w:left="63"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164B9220" w14:textId="77777777" w:rsidR="00553AEC" w:rsidRDefault="008111F8">
            <w:pPr>
              <w:spacing w:after="0" w:line="259" w:lineRule="auto"/>
              <w:ind w:left="65"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6C318E32" w14:textId="77777777" w:rsidR="00553AEC" w:rsidRDefault="008111F8">
            <w:pPr>
              <w:spacing w:after="0" w:line="259" w:lineRule="auto"/>
              <w:ind w:left="58"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428F353" w14:textId="77777777" w:rsidR="00553AEC" w:rsidRDefault="008111F8">
            <w:pPr>
              <w:spacing w:after="0" w:line="259" w:lineRule="auto"/>
              <w:ind w:left="65"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720B8500" w14:textId="0FBADDEF" w:rsidR="00553AEC" w:rsidRDefault="008111F8">
            <w:pPr>
              <w:spacing w:after="0" w:line="259" w:lineRule="auto"/>
              <w:ind w:left="2" w:right="731" w:firstLine="0"/>
            </w:pPr>
            <w:r>
              <w:t xml:space="preserve">See above. </w:t>
            </w:r>
          </w:p>
        </w:tc>
      </w:tr>
      <w:tr w:rsidR="00553AEC" w14:paraId="4831475C" w14:textId="77777777">
        <w:trPr>
          <w:trHeight w:val="3274"/>
        </w:trPr>
        <w:tc>
          <w:tcPr>
            <w:tcW w:w="972" w:type="dxa"/>
            <w:tcBorders>
              <w:top w:val="single" w:sz="4" w:space="0" w:color="000000"/>
              <w:left w:val="single" w:sz="4" w:space="0" w:color="000000"/>
              <w:bottom w:val="single" w:sz="4" w:space="0" w:color="000000"/>
              <w:right w:val="single" w:sz="4" w:space="0" w:color="000000"/>
            </w:tcBorders>
          </w:tcPr>
          <w:p w14:paraId="2274BBF3" w14:textId="77777777" w:rsidR="00553AEC" w:rsidRDefault="008111F8">
            <w:pPr>
              <w:spacing w:after="0" w:line="259" w:lineRule="auto"/>
              <w:ind w:left="2" w:firstLine="0"/>
              <w:jc w:val="center"/>
            </w:pPr>
            <w:r>
              <w:rPr>
                <w:b/>
              </w:rPr>
              <w:t>45</w:t>
            </w:r>
            <w:r>
              <w:t xml:space="preserve"> </w:t>
            </w:r>
          </w:p>
        </w:tc>
        <w:tc>
          <w:tcPr>
            <w:tcW w:w="6910" w:type="dxa"/>
            <w:tcBorders>
              <w:top w:val="single" w:sz="4" w:space="0" w:color="000000"/>
              <w:left w:val="single" w:sz="4" w:space="0" w:color="000000"/>
              <w:bottom w:val="single" w:sz="4" w:space="0" w:color="000000"/>
              <w:right w:val="single" w:sz="4" w:space="0" w:color="000000"/>
            </w:tcBorders>
          </w:tcPr>
          <w:p w14:paraId="735B1FDB" w14:textId="77777777" w:rsidR="00553AEC" w:rsidRDefault="008111F8">
            <w:pPr>
              <w:spacing w:after="0" w:line="259" w:lineRule="auto"/>
              <w:ind w:left="0" w:firstLine="0"/>
            </w:pPr>
            <w:r>
              <w:t xml:space="preserve">Do emergency alarms cater for those with hearing impairment (e.g. </w:t>
            </w:r>
          </w:p>
          <w:p w14:paraId="09E218D0" w14:textId="77777777" w:rsidR="00553AEC" w:rsidRDefault="008111F8">
            <w:pPr>
              <w:spacing w:after="98" w:line="259" w:lineRule="auto"/>
              <w:ind w:left="0" w:firstLine="0"/>
            </w:pPr>
            <w:r>
              <w:t xml:space="preserve">flashing light)? </w:t>
            </w:r>
          </w:p>
          <w:p w14:paraId="41DE879A" w14:textId="77777777" w:rsidR="00553AEC" w:rsidRDefault="008111F8">
            <w:pPr>
              <w:spacing w:after="0" w:line="259" w:lineRule="auto"/>
              <w:ind w:left="0" w:firstLine="0"/>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110506F3" w14:textId="77777777" w:rsidR="00553AEC" w:rsidRDefault="008111F8">
            <w:pPr>
              <w:spacing w:after="0" w:line="259" w:lineRule="auto"/>
              <w:ind w:left="63" w:firstLine="0"/>
              <w:jc w:val="center"/>
            </w:pP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08E85041" w14:textId="77777777" w:rsidR="00553AEC" w:rsidRDefault="008111F8">
            <w:pPr>
              <w:spacing w:after="0" w:line="259" w:lineRule="auto"/>
              <w:ind w:left="65" w:firstLine="0"/>
              <w:jc w:val="center"/>
            </w:pPr>
            <w:r>
              <w:t xml:space="preserve"> </w:t>
            </w:r>
          </w:p>
        </w:tc>
        <w:tc>
          <w:tcPr>
            <w:tcW w:w="972" w:type="dxa"/>
            <w:tcBorders>
              <w:top w:val="single" w:sz="4" w:space="0" w:color="000000"/>
              <w:left w:val="single" w:sz="4" w:space="0" w:color="000000"/>
              <w:bottom w:val="single" w:sz="4" w:space="0" w:color="000000"/>
              <w:right w:val="single" w:sz="4" w:space="0" w:color="000000"/>
            </w:tcBorders>
          </w:tcPr>
          <w:p w14:paraId="535B7506" w14:textId="77777777" w:rsidR="00553AEC" w:rsidRDefault="008111F8">
            <w:pPr>
              <w:spacing w:after="0" w:line="259" w:lineRule="auto"/>
              <w:ind w:left="0" w:firstLine="0"/>
              <w:jc w:val="center"/>
            </w:pPr>
            <w:r>
              <w:t xml:space="preserve">X </w:t>
            </w:r>
          </w:p>
        </w:tc>
        <w:tc>
          <w:tcPr>
            <w:tcW w:w="1109" w:type="dxa"/>
            <w:tcBorders>
              <w:top w:val="single" w:sz="4" w:space="0" w:color="000000"/>
              <w:left w:val="single" w:sz="4" w:space="0" w:color="000000"/>
              <w:bottom w:val="single" w:sz="4" w:space="0" w:color="000000"/>
              <w:right w:val="single" w:sz="4" w:space="0" w:color="000000"/>
            </w:tcBorders>
          </w:tcPr>
          <w:p w14:paraId="76A555D9" w14:textId="77777777" w:rsidR="00553AEC" w:rsidRDefault="008111F8">
            <w:pPr>
              <w:spacing w:after="0" w:line="259" w:lineRule="auto"/>
              <w:ind w:left="65" w:firstLine="0"/>
              <w:jc w:val="center"/>
            </w:pP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14:paraId="5AC74867" w14:textId="77777777" w:rsidR="00553AEC" w:rsidRDefault="008111F8">
            <w:pPr>
              <w:spacing w:after="119" w:line="239" w:lineRule="auto"/>
              <w:ind w:left="2" w:firstLine="0"/>
            </w:pPr>
            <w:r>
              <w:t xml:space="preserve">School does have emergency alarms with a focus on emergencies being communicated through noise. </w:t>
            </w:r>
          </w:p>
          <w:p w14:paraId="2A318112" w14:textId="77777777" w:rsidR="00553AEC" w:rsidRDefault="008111F8">
            <w:pPr>
              <w:spacing w:after="0" w:line="259" w:lineRule="auto"/>
              <w:ind w:left="2" w:firstLine="0"/>
            </w:pPr>
            <w:r>
              <w:t xml:space="preserve">Further considerations of this area have been passed onto our Site Manager for their information and to be further reviewed.  </w:t>
            </w:r>
          </w:p>
        </w:tc>
      </w:tr>
    </w:tbl>
    <w:p w14:paraId="258B7AA0" w14:textId="77777777" w:rsidR="00553AEC" w:rsidRDefault="008111F8">
      <w:pPr>
        <w:spacing w:after="101" w:line="259" w:lineRule="auto"/>
        <w:ind w:left="-302" w:firstLine="0"/>
        <w:jc w:val="both"/>
      </w:pPr>
      <w:r>
        <w:rPr>
          <w:color w:val="FF0000"/>
        </w:rPr>
        <w:t xml:space="preserve"> </w:t>
      </w:r>
    </w:p>
    <w:p w14:paraId="72EC1CAC" w14:textId="77777777" w:rsidR="00553AEC" w:rsidRDefault="008111F8">
      <w:pPr>
        <w:spacing w:after="0" w:line="259" w:lineRule="auto"/>
        <w:ind w:left="-302" w:firstLine="0"/>
        <w:jc w:val="both"/>
      </w:pPr>
      <w:r>
        <w:t xml:space="preserve"> </w:t>
      </w:r>
    </w:p>
    <w:sectPr w:rsidR="00553AEC">
      <w:footerReference w:type="even" r:id="rId29"/>
      <w:footerReference w:type="default" r:id="rId30"/>
      <w:footerReference w:type="first" r:id="rId31"/>
      <w:pgSz w:w="16838" w:h="11906" w:orient="landscape"/>
      <w:pgMar w:top="1138" w:right="1440" w:bottom="1193" w:left="1440"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00FA" w14:textId="77777777" w:rsidR="008111F8" w:rsidRDefault="008111F8">
      <w:pPr>
        <w:spacing w:after="0" w:line="240" w:lineRule="auto"/>
      </w:pPr>
      <w:r>
        <w:separator/>
      </w:r>
    </w:p>
  </w:endnote>
  <w:endnote w:type="continuationSeparator" w:id="0">
    <w:p w14:paraId="0ED5A858" w14:textId="77777777" w:rsidR="008111F8" w:rsidRDefault="0081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40EB" w14:textId="77777777" w:rsidR="00553AEC" w:rsidRDefault="008111F8">
    <w:pPr>
      <w:spacing w:after="0" w:line="259" w:lineRule="auto"/>
      <w:ind w:left="0" w:right="-5557"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E8E1F03" w14:textId="77777777" w:rsidR="00553AEC" w:rsidRDefault="008111F8">
    <w:pPr>
      <w:spacing w:after="0" w:line="259" w:lineRule="auto"/>
      <w:ind w:left="0" w:firstLine="0"/>
    </w:pP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F665" w14:textId="77777777" w:rsidR="00553AEC" w:rsidRDefault="008111F8">
    <w:pPr>
      <w:spacing w:after="0" w:line="259" w:lineRule="auto"/>
      <w:ind w:left="0" w:right="-593" w:firstLine="0"/>
      <w:jc w:val="right"/>
    </w:pPr>
    <w:r>
      <w:fldChar w:fldCharType="begin"/>
    </w:r>
    <w:r>
      <w:instrText xml:space="preserve"> PAGE   \* MERGEFORMAT </w:instrText>
    </w:r>
    <w:r>
      <w:fldChar w:fldCharType="separate"/>
    </w:r>
    <w:r>
      <w:rPr>
        <w:sz w:val="20"/>
      </w:rPr>
      <w:t>6</w:t>
    </w:r>
    <w:r>
      <w:rPr>
        <w:sz w:val="20"/>
      </w:rPr>
      <w:fldChar w:fldCharType="end"/>
    </w:r>
    <w:r>
      <w:rPr>
        <w:sz w:val="20"/>
      </w:rPr>
      <w:t xml:space="preserve"> </w:t>
    </w:r>
  </w:p>
  <w:p w14:paraId="1BE86CD1" w14:textId="77777777" w:rsidR="00553AEC" w:rsidRDefault="008111F8">
    <w:pPr>
      <w:spacing w:after="0" w:line="259" w:lineRule="auto"/>
      <w:ind w:left="-302" w:firstLine="0"/>
    </w:pP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F6FB" w14:textId="77777777" w:rsidR="00553AEC" w:rsidRDefault="008111F8">
    <w:pPr>
      <w:spacing w:after="0" w:line="259" w:lineRule="auto"/>
      <w:ind w:left="0" w:right="-593" w:firstLine="0"/>
      <w:jc w:val="right"/>
    </w:pPr>
    <w:r>
      <w:fldChar w:fldCharType="begin"/>
    </w:r>
    <w:r>
      <w:instrText xml:space="preserve"> PAGE   \* MERGEFORMAT </w:instrText>
    </w:r>
    <w:r>
      <w:fldChar w:fldCharType="separate"/>
    </w:r>
    <w:r>
      <w:rPr>
        <w:sz w:val="20"/>
      </w:rPr>
      <w:t>6</w:t>
    </w:r>
    <w:r>
      <w:rPr>
        <w:sz w:val="20"/>
      </w:rPr>
      <w:fldChar w:fldCharType="end"/>
    </w:r>
    <w:r>
      <w:rPr>
        <w:sz w:val="20"/>
      </w:rPr>
      <w:t xml:space="preserve"> </w:t>
    </w:r>
  </w:p>
  <w:p w14:paraId="0B45B1BC" w14:textId="77777777" w:rsidR="00553AEC" w:rsidRDefault="008111F8">
    <w:pPr>
      <w:spacing w:after="0" w:line="259" w:lineRule="auto"/>
      <w:ind w:left="-302" w:firstLine="0"/>
    </w:pP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6A15" w14:textId="77777777" w:rsidR="00553AEC" w:rsidRDefault="008111F8">
    <w:pPr>
      <w:spacing w:after="0" w:line="259" w:lineRule="auto"/>
      <w:ind w:left="0" w:right="-593" w:firstLine="0"/>
      <w:jc w:val="right"/>
    </w:pPr>
    <w:r>
      <w:fldChar w:fldCharType="begin"/>
    </w:r>
    <w:r>
      <w:instrText xml:space="preserve"> PAGE   \* MERGEFORMAT </w:instrText>
    </w:r>
    <w:r>
      <w:fldChar w:fldCharType="separate"/>
    </w:r>
    <w:r>
      <w:rPr>
        <w:sz w:val="20"/>
      </w:rPr>
      <w:t>6</w:t>
    </w:r>
    <w:r>
      <w:rPr>
        <w:sz w:val="20"/>
      </w:rPr>
      <w:fldChar w:fldCharType="end"/>
    </w:r>
    <w:r>
      <w:rPr>
        <w:sz w:val="20"/>
      </w:rPr>
      <w:t xml:space="preserve"> </w:t>
    </w:r>
  </w:p>
  <w:p w14:paraId="67818536" w14:textId="77777777" w:rsidR="00553AEC" w:rsidRDefault="008111F8">
    <w:pPr>
      <w:spacing w:after="0" w:line="259" w:lineRule="auto"/>
      <w:ind w:left="-302"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0B87" w14:textId="77777777" w:rsidR="00553AEC" w:rsidRDefault="008111F8">
    <w:pPr>
      <w:spacing w:after="0" w:line="259" w:lineRule="auto"/>
      <w:ind w:left="0" w:right="-5557"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8C6E" w14:textId="77777777" w:rsidR="00553AEC" w:rsidRDefault="00553AE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3F3C" w14:textId="77777777" w:rsidR="00553AEC" w:rsidRDefault="008111F8">
    <w:pPr>
      <w:spacing w:after="0" w:line="259" w:lineRule="auto"/>
      <w:ind w:left="0" w:right="-414" w:firstLine="0"/>
      <w:jc w:val="right"/>
    </w:pPr>
    <w:r>
      <w:fldChar w:fldCharType="begin"/>
    </w:r>
    <w:r>
      <w:instrText xml:space="preserve"> PAGE   \* MERGEFORMAT </w:instrText>
    </w:r>
    <w:r>
      <w:fldChar w:fldCharType="separate"/>
    </w:r>
    <w:r>
      <w:rPr>
        <w:sz w:val="20"/>
      </w:rPr>
      <w:t>6</w:t>
    </w:r>
    <w:r>
      <w:rPr>
        <w:sz w:val="20"/>
      </w:rPr>
      <w:fldChar w:fldCharType="end"/>
    </w:r>
    <w:r>
      <w:rPr>
        <w:sz w:val="20"/>
      </w:rPr>
      <w:t xml:space="preserve"> </w:t>
    </w:r>
  </w:p>
  <w:p w14:paraId="4B46C5BA" w14:textId="77777777" w:rsidR="00553AEC" w:rsidRDefault="008111F8">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A5AC" w14:textId="77777777" w:rsidR="00553AEC" w:rsidRDefault="008111F8">
    <w:pPr>
      <w:spacing w:after="0" w:line="259" w:lineRule="auto"/>
      <w:ind w:left="0" w:right="-414" w:firstLine="0"/>
      <w:jc w:val="right"/>
    </w:pPr>
    <w:r>
      <w:fldChar w:fldCharType="begin"/>
    </w:r>
    <w:r>
      <w:instrText xml:space="preserve"> PAGE   \* MERGEFORMAT </w:instrText>
    </w:r>
    <w:r>
      <w:fldChar w:fldCharType="separate"/>
    </w:r>
    <w:r>
      <w:rPr>
        <w:sz w:val="20"/>
      </w:rPr>
      <w:t>6</w:t>
    </w:r>
    <w:r>
      <w:rPr>
        <w:sz w:val="20"/>
      </w:rPr>
      <w:fldChar w:fldCharType="end"/>
    </w:r>
    <w:r>
      <w:rPr>
        <w:sz w:val="20"/>
      </w:rPr>
      <w:t xml:space="preserve"> </w:t>
    </w:r>
  </w:p>
  <w:p w14:paraId="70D596DE" w14:textId="77777777" w:rsidR="00553AEC" w:rsidRDefault="008111F8">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89F4" w14:textId="77777777" w:rsidR="00553AEC" w:rsidRDefault="00553AEC">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99C4" w14:textId="77777777" w:rsidR="00553AEC" w:rsidRDefault="008111F8">
    <w:pPr>
      <w:spacing w:after="0" w:line="259" w:lineRule="auto"/>
      <w:ind w:left="0" w:right="-732" w:firstLine="0"/>
      <w:jc w:val="right"/>
    </w:pPr>
    <w:r>
      <w:fldChar w:fldCharType="begin"/>
    </w:r>
    <w:r>
      <w:instrText xml:space="preserve"> PAGE   \* MERGEFORMAT </w:instrText>
    </w:r>
    <w:r>
      <w:fldChar w:fldCharType="separate"/>
    </w:r>
    <w:r>
      <w:rPr>
        <w:sz w:val="20"/>
      </w:rPr>
      <w:t>6</w:t>
    </w:r>
    <w:r>
      <w:rPr>
        <w:sz w:val="20"/>
      </w:rPr>
      <w:fldChar w:fldCharType="end"/>
    </w:r>
    <w:r>
      <w:rPr>
        <w:sz w:val="20"/>
      </w:rPr>
      <w:t xml:space="preserve"> </w:t>
    </w:r>
  </w:p>
  <w:p w14:paraId="70C5C9EB" w14:textId="77777777" w:rsidR="00553AEC" w:rsidRDefault="008111F8">
    <w:pPr>
      <w:spacing w:after="0" w:line="259" w:lineRule="auto"/>
      <w:ind w:left="0" w:firstLine="0"/>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B29A" w14:textId="77777777" w:rsidR="00553AEC" w:rsidRDefault="00553AEC">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F726" w14:textId="77777777" w:rsidR="00553AEC" w:rsidRDefault="00553AE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08F4" w14:textId="77777777" w:rsidR="008111F8" w:rsidRDefault="008111F8">
      <w:pPr>
        <w:spacing w:after="0" w:line="240" w:lineRule="auto"/>
      </w:pPr>
      <w:r>
        <w:separator/>
      </w:r>
    </w:p>
  </w:footnote>
  <w:footnote w:type="continuationSeparator" w:id="0">
    <w:p w14:paraId="39A03E25" w14:textId="77777777" w:rsidR="008111F8" w:rsidRDefault="00811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A76C6"/>
    <w:multiLevelType w:val="hybridMultilevel"/>
    <w:tmpl w:val="97DC4B76"/>
    <w:lvl w:ilvl="0" w:tplc="47F8600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642E6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0CEA8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F4D7E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74B1D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EAD01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68A2A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BCCA1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8A93C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F62259"/>
    <w:multiLevelType w:val="hybridMultilevel"/>
    <w:tmpl w:val="F0C697F0"/>
    <w:lvl w:ilvl="0" w:tplc="44644298">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A6C1AF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38BA0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B05C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B54BD6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A5D0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1CBB0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5728D7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48B1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A20A22"/>
    <w:multiLevelType w:val="hybridMultilevel"/>
    <w:tmpl w:val="DCFE8D34"/>
    <w:lvl w:ilvl="0" w:tplc="A57064B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900930">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BA0352">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6662A">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50714A">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D4D216">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203DCE">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ECCD18">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30618C">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9E4686"/>
    <w:multiLevelType w:val="hybridMultilevel"/>
    <w:tmpl w:val="92EE5616"/>
    <w:lvl w:ilvl="0" w:tplc="EC3C62B0">
      <w:start w:val="1"/>
      <w:numFmt w:val="bullet"/>
      <w:lvlText w:val="●"/>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DA3132">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BC545A">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B6C">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4CE2F2">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0EC89E">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60F76C">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CBD26">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0F990">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D85B12"/>
    <w:multiLevelType w:val="hybridMultilevel"/>
    <w:tmpl w:val="08BEA4B8"/>
    <w:lvl w:ilvl="0" w:tplc="B4D6F12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DEE8A4">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8677CA">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AEAE20">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A0DF6A">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42C766">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4C394E">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874C4">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34B0DE">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3258EE"/>
    <w:multiLevelType w:val="hybridMultilevel"/>
    <w:tmpl w:val="BD305FF2"/>
    <w:lvl w:ilvl="0" w:tplc="531A91F0">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2E6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2291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661E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E3E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1094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6AB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294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A71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1002957">
    <w:abstractNumId w:val="0"/>
  </w:num>
  <w:num w:numId="2" w16cid:durableId="36786014">
    <w:abstractNumId w:val="3"/>
  </w:num>
  <w:num w:numId="3" w16cid:durableId="1039820014">
    <w:abstractNumId w:val="5"/>
  </w:num>
  <w:num w:numId="4" w16cid:durableId="1289974343">
    <w:abstractNumId w:val="2"/>
  </w:num>
  <w:num w:numId="5" w16cid:durableId="1164977467">
    <w:abstractNumId w:val="4"/>
  </w:num>
  <w:num w:numId="6" w16cid:durableId="1886480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EC"/>
    <w:rsid w:val="004C7461"/>
    <w:rsid w:val="00553AEC"/>
    <w:rsid w:val="00765BD1"/>
    <w:rsid w:val="008111F8"/>
    <w:rsid w:val="00AA1EEC"/>
    <w:rsid w:val="00B41D85"/>
    <w:rsid w:val="00BB742E"/>
    <w:rsid w:val="00C1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39FD"/>
  <w15:docId w15:val="{A97C02DC-4EE4-4C28-92C1-09576A2F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numPr>
        <w:numId w:val="6"/>
      </w:numPr>
      <w:spacing w:after="99"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0/15/schedule/10"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legislation.gov.uk/ukpga/2010/15/schedule/10" TargetMode="External"/><Relationship Id="rId17" Type="http://schemas.openxmlformats.org/officeDocument/2006/relationships/hyperlink" Target="https://www.gov.uk/government/publications/equality-act-2010-advice-for-schools"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equality-act-2010-advice-for-schools" TargetMode="External"/><Relationship Id="rId20" Type="http://schemas.openxmlformats.org/officeDocument/2006/relationships/footer" Target="footer1.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equality-act-2010-advice-for-schools"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image" Target="media/image1.jpg"/><Relationship Id="rId19" Type="http://schemas.openxmlformats.org/officeDocument/2006/relationships/hyperlink" Target="https://www.gov.uk/government/publications/send-code-of-practice-0-to-25" TargetMode="External"/><Relationship Id="rId31" Type="http://schemas.openxmlformats.org/officeDocument/2006/relationships/footer" Target="foot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quality-act-2010-advice-for-schools"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DAB9330C2244E8F5A4FF5F467A6D0" ma:contentTypeVersion="18" ma:contentTypeDescription="Create a new document." ma:contentTypeScope="" ma:versionID="1afcb091ca452edb386762c3392571c6">
  <xsd:schema xmlns:xsd="http://www.w3.org/2001/XMLSchema" xmlns:xs="http://www.w3.org/2001/XMLSchema" xmlns:p="http://schemas.microsoft.com/office/2006/metadata/properties" xmlns:ns3="8f2a97f0-7a8d-4f2d-b004-d2ea20306f34" xmlns:ns4="d79adf48-2d38-4711-834b-d6dbdf0a1ff2" targetNamespace="http://schemas.microsoft.com/office/2006/metadata/properties" ma:root="true" ma:fieldsID="a7ad6dfde86bee15bc0850ab095a55d7" ns3:_="" ns4:_="">
    <xsd:import namespace="8f2a97f0-7a8d-4f2d-b004-d2ea20306f34"/>
    <xsd:import namespace="d79adf48-2d38-4711-834b-d6dbdf0a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97f0-7a8d-4f2d-b004-d2ea20306f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adf48-2d38-4711-834b-d6dbdf0a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9adf48-2d38-4711-834b-d6dbdf0a1ff2" xsi:nil="true"/>
  </documentManagement>
</p:properties>
</file>

<file path=customXml/itemProps1.xml><?xml version="1.0" encoding="utf-8"?>
<ds:datastoreItem xmlns:ds="http://schemas.openxmlformats.org/officeDocument/2006/customXml" ds:itemID="{62FFCFCF-643B-4CE8-BB7A-B274D157F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97f0-7a8d-4f2d-b004-d2ea20306f34"/>
    <ds:schemaRef ds:uri="d79adf48-2d38-4711-834b-d6dbdf0a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4C40E-625E-47A5-95ED-2944C6711A4A}">
  <ds:schemaRefs>
    <ds:schemaRef ds:uri="http://schemas.microsoft.com/sharepoint/v3/contenttype/forms"/>
  </ds:schemaRefs>
</ds:datastoreItem>
</file>

<file path=customXml/itemProps3.xml><?xml version="1.0" encoding="utf-8"?>
<ds:datastoreItem xmlns:ds="http://schemas.openxmlformats.org/officeDocument/2006/customXml" ds:itemID="{73AD6F12-571D-4F68-AF57-AACFE789E6D7}">
  <ds:schemaRefs>
    <ds:schemaRef ds:uri="http://purl.org/dc/terms/"/>
    <ds:schemaRef ds:uri="http://www.w3.org/XML/1998/namespace"/>
    <ds:schemaRef ds:uri="d79adf48-2d38-4711-834b-d6dbdf0a1ff2"/>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2a97f0-7a8d-4f2d-b004-d2ea20306f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Dawn Hankinson</cp:lastModifiedBy>
  <cp:revision>2</cp:revision>
  <dcterms:created xsi:type="dcterms:W3CDTF">2025-05-06T13:57:00Z</dcterms:created>
  <dcterms:modified xsi:type="dcterms:W3CDTF">2025-05-06T13:57:00Z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0x0101007C1DAB9330C2244E8F5A4FF5F467A6D0</vt:lpwstr>
  </property>
</Properties>
</file>