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A4025" w:rsidR="00986A04" w:rsidP="00B71E73" w:rsidRDefault="00FA4025" w14:paraId="4EFBC680" w14:textId="1C4C3487">
      <w:pPr>
        <w:jc w:val="center"/>
        <w:rPr>
          <w:b/>
          <w:bCs/>
          <w:sz w:val="32"/>
          <w:szCs w:val="32"/>
          <w:u w:val="single"/>
        </w:rPr>
      </w:pPr>
      <w:r w:rsidRPr="00FA4025">
        <w:rPr>
          <w:b/>
          <w:bCs/>
          <w:sz w:val="32"/>
          <w:szCs w:val="32"/>
          <w:u w:val="single"/>
        </w:rPr>
        <w:t>Resources to help children with Maths at home</w:t>
      </w:r>
    </w:p>
    <w:p w:rsidRPr="00FA4025" w:rsidR="00FA4025" w:rsidP="551A6E70" w:rsidRDefault="00FA4025" w14:paraId="04BA00F8" w14:textId="3295F0E2">
      <w:pPr>
        <w:rPr>
          <w:b w:val="1"/>
          <w:bCs w:val="1"/>
          <w:sz w:val="32"/>
          <w:szCs w:val="32"/>
          <w:u w:val="single"/>
        </w:rPr>
      </w:pPr>
      <w:proofErr w:type="spellStart"/>
      <w:r w:rsidRPr="551A6E70" w:rsidR="007238F2">
        <w:rPr>
          <w:b w:val="1"/>
          <w:bCs w:val="1"/>
          <w:sz w:val="32"/>
          <w:szCs w:val="32"/>
          <w:u w:val="single"/>
        </w:rPr>
        <w:t>Online resources/apps:</w:t>
      </w:r>
      <w:proofErr w:type="spellEnd"/>
    </w:p>
    <w:p w:rsidR="00FA4025" w:rsidRDefault="00FA4025" w14:paraId="319D9D31" w14:textId="189717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Times Table Rock Stars</w:t>
      </w:r>
      <w:r w:rsidR="00B71E73">
        <w:rPr>
          <w:b/>
          <w:bCs/>
          <w:sz w:val="32"/>
          <w:szCs w:val="32"/>
        </w:rPr>
        <w:t xml:space="preserve"> </w:t>
      </w:r>
      <w:r w:rsidRPr="00B71E73" w:rsidR="00B71E73">
        <w:rPr>
          <w:sz w:val="32"/>
          <w:szCs w:val="32"/>
        </w:rPr>
        <w:t>(Y2-6)</w:t>
      </w:r>
      <w:r>
        <w:rPr>
          <w:sz w:val="32"/>
          <w:szCs w:val="32"/>
        </w:rPr>
        <w:t xml:space="preserve"> – </w:t>
      </w:r>
      <w:r w:rsidRPr="00FA4025">
        <w:rPr>
          <w:sz w:val="28"/>
          <w:szCs w:val="28"/>
        </w:rPr>
        <w:t>login will be provided by school</w:t>
      </w:r>
      <w:r w:rsidR="00940424">
        <w:rPr>
          <w:sz w:val="28"/>
          <w:szCs w:val="28"/>
        </w:rPr>
        <w:t xml:space="preserve"> (Y2 from Jan</w:t>
      </w:r>
      <w:r w:rsidRPr="00FA4025">
        <w:rPr>
          <w:sz w:val="28"/>
          <w:szCs w:val="28"/>
        </w:rPr>
        <w:t>.</w:t>
      </w:r>
      <w:r w:rsidR="00940424">
        <w:rPr>
          <w:sz w:val="28"/>
          <w:szCs w:val="28"/>
        </w:rPr>
        <w:t>)</w:t>
      </w:r>
      <w:r w:rsidRPr="00FA4025">
        <w:rPr>
          <w:sz w:val="28"/>
          <w:szCs w:val="28"/>
        </w:rPr>
        <w:t xml:space="preserve"> Children can practise relevant times tables and related division facts. Teachers may set challenges to complete.</w:t>
      </w:r>
    </w:p>
    <w:p w:rsidR="00FA4025" w:rsidRDefault="00FA4025" w14:paraId="5CE57231" w14:textId="472A020E">
      <w:pPr>
        <w:rPr>
          <w:sz w:val="32"/>
          <w:szCs w:val="32"/>
        </w:rPr>
      </w:pPr>
      <w:r w:rsidRPr="00FA4025">
        <w:rPr>
          <w:b/>
          <w:bCs/>
          <w:sz w:val="32"/>
          <w:szCs w:val="32"/>
        </w:rPr>
        <w:t>White Rose 1 minute Maths app</w:t>
      </w:r>
      <w:r w:rsidRPr="00FA4025">
        <w:rPr>
          <w:sz w:val="32"/>
          <w:szCs w:val="32"/>
        </w:rPr>
        <w:t xml:space="preserve"> – </w:t>
      </w:r>
      <w:r w:rsidRPr="00FA4025">
        <w:rPr>
          <w:sz w:val="28"/>
          <w:szCs w:val="28"/>
        </w:rPr>
        <w:t>free to download. Covers subitising to 9, addition and subtraction up to 100 and all multiplication and division facts to the 12 times table.</w:t>
      </w:r>
    </w:p>
    <w:p w:rsidRPr="00FA4025" w:rsidR="00FA4025" w:rsidRDefault="00FA4025" w14:paraId="06819B17" w14:textId="46F9546B">
      <w:pPr>
        <w:rPr>
          <w:sz w:val="28"/>
          <w:szCs w:val="28"/>
        </w:rPr>
      </w:pPr>
      <w:r>
        <w:rPr>
          <w:b/>
          <w:bCs/>
          <w:sz w:val="32"/>
          <w:szCs w:val="32"/>
        </w:rPr>
        <w:t>Hit the button</w:t>
      </w:r>
      <w:r>
        <w:rPr>
          <w:sz w:val="32"/>
          <w:szCs w:val="32"/>
        </w:rPr>
        <w:t xml:space="preserve"> - </w:t>
      </w:r>
      <w:hyperlink w:history="1" r:id="rId4">
        <w:r w:rsidRPr="00FA4025">
          <w:rPr>
            <w:rStyle w:val="Hyperlink"/>
            <w:sz w:val="28"/>
            <w:szCs w:val="28"/>
          </w:rPr>
          <w:t>Hit the Button - Quick fire maths practise for 6-11 year olds (topmarks.co.uk)</w:t>
        </w:r>
      </w:hyperlink>
      <w:r>
        <w:rPr>
          <w:sz w:val="28"/>
          <w:szCs w:val="28"/>
        </w:rPr>
        <w:t xml:space="preserve"> </w:t>
      </w:r>
      <w:r w:rsidRPr="00FA4025">
        <w:rPr>
          <w:sz w:val="28"/>
          <w:szCs w:val="28"/>
        </w:rPr>
        <w:t>Number bonds, doubles/halves and times table</w:t>
      </w:r>
      <w:r w:rsidR="00DA6677">
        <w:rPr>
          <w:sz w:val="28"/>
          <w:szCs w:val="28"/>
        </w:rPr>
        <w:t>/division facts</w:t>
      </w:r>
      <w:r w:rsidRPr="00FA4025">
        <w:rPr>
          <w:sz w:val="28"/>
          <w:szCs w:val="28"/>
        </w:rPr>
        <w:t xml:space="preserve"> practice.</w:t>
      </w:r>
    </w:p>
    <w:p w:rsidR="00FA4025" w:rsidRDefault="00DA6677" w14:paraId="4358E76F" w14:textId="755AE186">
      <w:pPr>
        <w:rPr>
          <w:sz w:val="28"/>
          <w:szCs w:val="28"/>
        </w:rPr>
      </w:pPr>
      <w:r>
        <w:rPr>
          <w:b/>
          <w:bCs/>
          <w:sz w:val="32"/>
          <w:szCs w:val="32"/>
        </w:rPr>
        <w:t>Top Marks</w:t>
      </w:r>
      <w:r>
        <w:rPr>
          <w:sz w:val="32"/>
          <w:szCs w:val="32"/>
        </w:rPr>
        <w:t xml:space="preserve"> </w:t>
      </w:r>
      <w:r w:rsidRPr="00DA6677">
        <w:rPr>
          <w:sz w:val="28"/>
          <w:szCs w:val="28"/>
        </w:rPr>
        <w:t xml:space="preserve">- </w:t>
      </w:r>
      <w:hyperlink w:history="1" r:id="rId5">
        <w:r w:rsidRPr="00DA6677">
          <w:rPr>
            <w:rStyle w:val="Hyperlink"/>
            <w:sz w:val="28"/>
            <w:szCs w:val="28"/>
          </w:rPr>
          <w:t>Learn to Count with fun Counting Games for KS1 Children (topmarks.co.uk)</w:t>
        </w:r>
      </w:hyperlink>
      <w:r>
        <w:rPr>
          <w:sz w:val="28"/>
          <w:szCs w:val="28"/>
        </w:rPr>
        <w:t xml:space="preserve"> Select from ages 3-5, 5-7 and 7-11 to find many interactive games based on  various areas of the Maths curriculum.</w:t>
      </w:r>
    </w:p>
    <w:p w:rsidR="00B71E73" w:rsidRDefault="00B71E73" w14:paraId="703F6BB2" w14:textId="0C12E1A4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Cbeebies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Numberblocks</w:t>
      </w:r>
      <w:proofErr w:type="spellEnd"/>
      <w:r>
        <w:rPr>
          <w:b/>
          <w:bCs/>
          <w:sz w:val="32"/>
          <w:szCs w:val="32"/>
        </w:rPr>
        <w:t xml:space="preserve"> - </w:t>
      </w:r>
      <w:hyperlink w:history="1" r:id="rId6">
        <w:proofErr w:type="spellStart"/>
        <w:r w:rsidRPr="00B71E73">
          <w:rPr>
            <w:rStyle w:val="Hyperlink"/>
            <w:sz w:val="28"/>
            <w:szCs w:val="28"/>
          </w:rPr>
          <w:t>Numberblocks</w:t>
        </w:r>
        <w:proofErr w:type="spellEnd"/>
        <w:r w:rsidRPr="00B71E73">
          <w:rPr>
            <w:rStyle w:val="Hyperlink"/>
            <w:sz w:val="28"/>
            <w:szCs w:val="28"/>
          </w:rPr>
          <w:t xml:space="preserve"> - CBeebies - BBC</w:t>
        </w:r>
      </w:hyperlink>
    </w:p>
    <w:p w:rsidR="00DA6677" w:rsidRDefault="00DA6677" w14:paraId="5E299C10" w14:textId="191FB3BF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BBC </w:t>
      </w:r>
      <w:proofErr w:type="spellStart"/>
      <w:r>
        <w:rPr>
          <w:b/>
          <w:bCs/>
          <w:sz w:val="32"/>
          <w:szCs w:val="32"/>
        </w:rPr>
        <w:t>Supermovers</w:t>
      </w:r>
      <w:proofErr w:type="spellEnd"/>
      <w:r>
        <w:rPr>
          <w:b/>
          <w:bCs/>
          <w:sz w:val="32"/>
          <w:szCs w:val="32"/>
        </w:rPr>
        <w:t xml:space="preserve"> </w:t>
      </w:r>
      <w:r w:rsidR="007954A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954AE">
        <w:rPr>
          <w:sz w:val="28"/>
          <w:szCs w:val="28"/>
        </w:rPr>
        <w:t xml:space="preserve">Key Stage 1 songs and dance moves to aid aspects of Maths </w:t>
      </w:r>
      <w:hyperlink w:history="1" r:id="rId7">
        <w:r w:rsidRPr="00DA6677">
          <w:rPr>
            <w:rStyle w:val="Hyperlink"/>
            <w:sz w:val="28"/>
            <w:szCs w:val="28"/>
          </w:rPr>
          <w:t>KS1 Maths Collection - BBC Teach</w:t>
        </w:r>
      </w:hyperlink>
    </w:p>
    <w:p w:rsidR="007954AE" w:rsidRDefault="007954AE" w14:paraId="7DB0C416" w14:textId="10B406E0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BBC Teach - </w:t>
      </w:r>
      <w:hyperlink w:history="1" r:id="rId8">
        <w:r w:rsidRPr="007954AE">
          <w:rPr>
            <w:rStyle w:val="Hyperlink"/>
            <w:sz w:val="28"/>
            <w:szCs w:val="28"/>
          </w:rPr>
          <w:t>Hy</w:t>
        </w:r>
        <w:bookmarkStart w:name="_GoBack" w:id="0"/>
        <w:bookmarkEnd w:id="0"/>
        <w:r w:rsidRPr="007954AE">
          <w:rPr>
            <w:rStyle w:val="Hyperlink"/>
            <w:sz w:val="28"/>
            <w:szCs w:val="28"/>
          </w:rPr>
          <w:t>p</w:t>
        </w:r>
        <w:r w:rsidRPr="007954AE">
          <w:rPr>
            <w:rStyle w:val="Hyperlink"/>
            <w:sz w:val="28"/>
            <w:szCs w:val="28"/>
          </w:rPr>
          <w:t>atia's Mathematical Maze - BBC Teach</w:t>
        </w:r>
      </w:hyperlink>
      <w:r>
        <w:rPr>
          <w:sz w:val="28"/>
          <w:szCs w:val="28"/>
        </w:rPr>
        <w:t xml:space="preserve"> Videos to help in explaining some of the trickier concepts in KS2 Number.</w:t>
      </w:r>
      <w:r w:rsidR="004D6744">
        <w:rPr>
          <w:sz w:val="28"/>
          <w:szCs w:val="28"/>
        </w:rPr>
        <w:t xml:space="preserve"> </w:t>
      </w:r>
    </w:p>
    <w:p w:rsidR="004D6744" w:rsidRDefault="00082905" w14:paraId="28993B35" w14:textId="77E410DB">
      <w:pPr>
        <w:rPr>
          <w:rStyle w:val="Hyperlink"/>
          <w:sz w:val="28"/>
          <w:szCs w:val="28"/>
        </w:rPr>
      </w:pPr>
      <w:proofErr w:type="spellStart"/>
      <w:r>
        <w:rPr>
          <w:b/>
          <w:bCs/>
          <w:sz w:val="32"/>
          <w:szCs w:val="32"/>
        </w:rPr>
        <w:t>Mathsframe</w:t>
      </w:r>
      <w:proofErr w:type="spellEnd"/>
      <w:r>
        <w:rPr>
          <w:b/>
          <w:bCs/>
          <w:sz w:val="32"/>
          <w:szCs w:val="32"/>
        </w:rPr>
        <w:t xml:space="preserve"> </w:t>
      </w:r>
      <w:r w:rsidR="007954AE">
        <w:rPr>
          <w:b/>
          <w:bCs/>
          <w:sz w:val="32"/>
          <w:szCs w:val="32"/>
        </w:rPr>
        <w:t xml:space="preserve">– </w:t>
      </w:r>
      <w:r w:rsidR="007954AE">
        <w:rPr>
          <w:sz w:val="28"/>
          <w:szCs w:val="28"/>
        </w:rPr>
        <w:t>Key Stage 2 (there are a variety of free games on various topics)</w:t>
      </w:r>
      <w:r>
        <w:rPr>
          <w:b/>
          <w:bCs/>
          <w:sz w:val="32"/>
          <w:szCs w:val="32"/>
        </w:rPr>
        <w:t xml:space="preserve"> </w:t>
      </w:r>
      <w:hyperlink w:history="1" r:id="rId9">
        <w:r w:rsidRPr="00082905">
          <w:rPr>
            <w:rStyle w:val="Hyperlink"/>
            <w:sz w:val="28"/>
            <w:szCs w:val="28"/>
          </w:rPr>
          <w:t xml:space="preserve">Most Popular Free Maths Games - </w:t>
        </w:r>
        <w:proofErr w:type="spellStart"/>
        <w:r w:rsidRPr="00082905">
          <w:rPr>
            <w:rStyle w:val="Hyperlink"/>
            <w:sz w:val="28"/>
            <w:szCs w:val="28"/>
          </w:rPr>
          <w:t>Mathsframe</w:t>
        </w:r>
        <w:proofErr w:type="spellEnd"/>
      </w:hyperlink>
      <w:r w:rsidR="004D6744">
        <w:rPr>
          <w:rStyle w:val="Hyperlink"/>
          <w:sz w:val="28"/>
          <w:szCs w:val="28"/>
        </w:rPr>
        <w:t xml:space="preserve"> </w:t>
      </w:r>
    </w:p>
    <w:p w:rsidR="004D6744" w:rsidRDefault="004D6744" w14:paraId="39E94542" w14:textId="7B51B3B8">
      <w:pPr>
        <w:rPr>
          <w:sz w:val="28"/>
          <w:szCs w:val="28"/>
        </w:rPr>
      </w:pPr>
      <w:r w:rsidRPr="004D6744">
        <w:rPr>
          <w:b/>
          <w:bCs/>
          <w:sz w:val="32"/>
          <w:szCs w:val="32"/>
        </w:rPr>
        <w:t>National Numeracy -</w:t>
      </w:r>
      <w:r w:rsidRPr="004D6744">
        <w:rPr>
          <w:b/>
          <w:bCs/>
          <w:sz w:val="28"/>
          <w:szCs w:val="28"/>
        </w:rPr>
        <w:t xml:space="preserve"> </w:t>
      </w:r>
      <w:hyperlink w:history="1" r:id="rId10">
        <w:r w:rsidRPr="004D6744">
          <w:rPr>
            <w:rStyle w:val="Hyperlink"/>
            <w:sz w:val="28"/>
            <w:szCs w:val="28"/>
          </w:rPr>
          <w:t>Supporting children | National Numeracy</w:t>
        </w:r>
      </w:hyperlink>
      <w:r w:rsidRPr="004D6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website has a range of ideas and resources to support parents in helping their child with Maths at home, as well as links to songs and stories that involve Maths. See the </w:t>
      </w:r>
      <w:r w:rsidR="00B71E73">
        <w:rPr>
          <w:sz w:val="28"/>
          <w:szCs w:val="28"/>
        </w:rPr>
        <w:t xml:space="preserve">supporting families and </w:t>
      </w:r>
      <w:r>
        <w:rPr>
          <w:sz w:val="28"/>
          <w:szCs w:val="28"/>
        </w:rPr>
        <w:t xml:space="preserve">activities for children </w:t>
      </w:r>
      <w:r w:rsidR="00B71E73">
        <w:rPr>
          <w:sz w:val="28"/>
          <w:szCs w:val="28"/>
        </w:rPr>
        <w:t xml:space="preserve">parts when you scroll down as well as the other free </w:t>
      </w:r>
      <w:proofErr w:type="spellStart"/>
      <w:r w:rsidR="00B71E73">
        <w:rPr>
          <w:sz w:val="28"/>
          <w:szCs w:val="28"/>
        </w:rPr>
        <w:t>tootlkits</w:t>
      </w:r>
      <w:proofErr w:type="spellEnd"/>
      <w:r w:rsidR="00B71E73">
        <w:rPr>
          <w:sz w:val="28"/>
          <w:szCs w:val="28"/>
        </w:rPr>
        <w:t xml:space="preserve"> available.</w:t>
      </w:r>
    </w:p>
    <w:p w:rsidRPr="00B71E73" w:rsidR="00B71E73" w:rsidP="00B71E73" w:rsidRDefault="00B71E73" w14:paraId="3D875065" w14:textId="77777777">
      <w:pPr>
        <w:rPr>
          <w:sz w:val="28"/>
          <w:szCs w:val="28"/>
        </w:rPr>
      </w:pPr>
      <w:proofErr w:type="spellStart"/>
      <w:r>
        <w:rPr>
          <w:b/>
          <w:bCs/>
          <w:sz w:val="32"/>
          <w:szCs w:val="32"/>
        </w:rPr>
        <w:t>Youtube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sz w:val="28"/>
          <w:szCs w:val="28"/>
        </w:rPr>
        <w:t>there are a wealth of counting and times tables songs on here (please supervise your child in searching for these and ask if they have any favourites they have used in class.)</w:t>
      </w:r>
    </w:p>
    <w:p w:rsidR="00B71E73" w:rsidRDefault="00B71E73" w14:paraId="0998948B" w14:textId="77777777">
      <w:pPr>
        <w:rPr>
          <w:sz w:val="28"/>
          <w:szCs w:val="28"/>
        </w:rPr>
      </w:pPr>
    </w:p>
    <w:p w:rsidR="00B71E73" w:rsidRDefault="00B71E73" w14:paraId="7E276FEC" w14:textId="77777777">
      <w:pPr>
        <w:rPr>
          <w:sz w:val="28"/>
          <w:szCs w:val="28"/>
        </w:rPr>
      </w:pPr>
    </w:p>
    <w:p w:rsidR="00B71E73" w:rsidRDefault="00B71E73" w14:paraId="260C26D5" w14:textId="77777777">
      <w:pPr>
        <w:rPr>
          <w:sz w:val="28"/>
          <w:szCs w:val="28"/>
        </w:rPr>
      </w:pPr>
    </w:p>
    <w:p w:rsidR="00B71E73" w:rsidRDefault="00B71E73" w14:paraId="4C2F7691" w14:textId="77777777" w14:noSpellErr="1">
      <w:pPr>
        <w:rPr>
          <w:sz w:val="28"/>
          <w:szCs w:val="28"/>
        </w:rPr>
      </w:pPr>
    </w:p>
    <w:p w:rsidR="551A6E70" w:rsidP="551A6E70" w:rsidRDefault="551A6E70" w14:paraId="1ADCE912" w14:textId="02F3A92A">
      <w:pPr>
        <w:rPr>
          <w:sz w:val="28"/>
          <w:szCs w:val="28"/>
        </w:rPr>
      </w:pPr>
    </w:p>
    <w:p w:rsidR="00B71E73" w:rsidRDefault="00B71E73" w14:paraId="1B8A5793" w14:textId="77777777">
      <w:pPr>
        <w:rPr>
          <w:b/>
          <w:bCs/>
          <w:sz w:val="32"/>
          <w:szCs w:val="32"/>
          <w:u w:val="single"/>
        </w:rPr>
      </w:pPr>
    </w:p>
    <w:p w:rsidRPr="00B71E73" w:rsidR="007238F2" w:rsidRDefault="007238F2" w14:paraId="01EE2399" w14:textId="26C62BC8">
      <w:pPr>
        <w:rPr>
          <w:b/>
          <w:bCs/>
          <w:sz w:val="32"/>
          <w:szCs w:val="32"/>
          <w:u w:val="single"/>
        </w:rPr>
      </w:pPr>
      <w:r w:rsidRPr="007238F2">
        <w:rPr>
          <w:b/>
          <w:bCs/>
          <w:sz w:val="32"/>
          <w:szCs w:val="32"/>
          <w:u w:val="single"/>
        </w:rPr>
        <w:t>Practical ideas</w:t>
      </w:r>
      <w:r>
        <w:rPr>
          <w:b/>
          <w:bCs/>
          <w:sz w:val="32"/>
          <w:szCs w:val="32"/>
          <w:u w:val="single"/>
        </w:rPr>
        <w:t>:</w:t>
      </w:r>
    </w:p>
    <w:p w:rsidRPr="00A31741" w:rsidR="00FA4025" w:rsidRDefault="00A31741" w14:paraId="061D26A8" w14:textId="4B96F4C2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Out and about - </w:t>
      </w:r>
      <w:r w:rsidRPr="00A31741" w:rsidR="007238F2">
        <w:rPr>
          <w:sz w:val="28"/>
          <w:szCs w:val="28"/>
        </w:rPr>
        <w:t>Counting/</w:t>
      </w:r>
      <w:r w:rsidRPr="00A31741">
        <w:rPr>
          <w:sz w:val="28"/>
          <w:szCs w:val="28"/>
        </w:rPr>
        <w:t>number bonds/</w:t>
      </w:r>
      <w:r w:rsidRPr="00A31741" w:rsidR="007238F2">
        <w:rPr>
          <w:sz w:val="28"/>
          <w:szCs w:val="28"/>
        </w:rPr>
        <w:t xml:space="preserve">x tables practice when walking or driving to and from school/the park etc. Looking for numbers around you and discussing them at an </w:t>
      </w:r>
      <w:r w:rsidRPr="00A31741" w:rsidR="00202567">
        <w:rPr>
          <w:sz w:val="28"/>
          <w:szCs w:val="28"/>
        </w:rPr>
        <w:t>age-appropriate</w:t>
      </w:r>
      <w:r w:rsidRPr="00A31741" w:rsidR="007238F2">
        <w:rPr>
          <w:sz w:val="28"/>
          <w:szCs w:val="28"/>
        </w:rPr>
        <w:t xml:space="preserve"> level (e.g. younger children identifying the number, what is one more/one less etc; older children – is the number in the xxx times table, how</w:t>
      </w:r>
      <w:r w:rsidR="007238F2">
        <w:rPr>
          <w:sz w:val="32"/>
          <w:szCs w:val="32"/>
        </w:rPr>
        <w:t xml:space="preserve"> </w:t>
      </w:r>
      <w:r w:rsidRPr="00A31741" w:rsidR="007238F2">
        <w:rPr>
          <w:sz w:val="28"/>
          <w:szCs w:val="28"/>
        </w:rPr>
        <w:t>many more/less than 100 or 1000 is it, can you round it to nearest 10, 100, 1000 etc.</w:t>
      </w:r>
      <w:r w:rsidR="004D6744">
        <w:rPr>
          <w:sz w:val="28"/>
          <w:szCs w:val="28"/>
        </w:rPr>
        <w:t xml:space="preserve"> Count the number of red cars you see etc.</w:t>
      </w:r>
      <w:r w:rsidRPr="00A31741" w:rsidR="007238F2">
        <w:rPr>
          <w:sz w:val="28"/>
          <w:szCs w:val="28"/>
        </w:rPr>
        <w:t>)</w:t>
      </w:r>
      <w:r w:rsidR="00B71E73">
        <w:rPr>
          <w:sz w:val="28"/>
          <w:szCs w:val="28"/>
        </w:rPr>
        <w:t xml:space="preserve"> Giving directions for your child to follow and asking them to give directions is another useful activity (using left, right, forwards, backwards, compass points.)</w:t>
      </w:r>
    </w:p>
    <w:p w:rsidR="00CB2500" w:rsidRDefault="00CB2500" w14:paraId="29521D48" w14:textId="00F327BA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At home – </w:t>
      </w:r>
      <w:r>
        <w:rPr>
          <w:sz w:val="28"/>
          <w:szCs w:val="28"/>
        </w:rPr>
        <w:t>find me xx pencils; can you count out 3 forks for the dinner table</w:t>
      </w:r>
      <w:r w:rsidR="00D611A0">
        <w:rPr>
          <w:sz w:val="28"/>
          <w:szCs w:val="28"/>
        </w:rPr>
        <w:t xml:space="preserve">. How many more do we need for our </w:t>
      </w:r>
      <w:proofErr w:type="gramStart"/>
      <w:r w:rsidR="00D611A0">
        <w:rPr>
          <w:sz w:val="28"/>
          <w:szCs w:val="28"/>
        </w:rPr>
        <w:t>family?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ordering a set of items based on weight or size or length</w:t>
      </w:r>
      <w:r w:rsidR="00D611A0">
        <w:rPr>
          <w:sz w:val="28"/>
          <w:szCs w:val="28"/>
        </w:rPr>
        <w:t>.</w:t>
      </w:r>
    </w:p>
    <w:p w:rsidR="007238F2" w:rsidRDefault="007238F2" w14:paraId="419710F6" w14:textId="4EE7AFDA">
      <w:pPr>
        <w:rPr>
          <w:sz w:val="28"/>
          <w:szCs w:val="28"/>
        </w:rPr>
      </w:pPr>
      <w:r w:rsidRPr="00A31741">
        <w:rPr>
          <w:b/>
          <w:bCs/>
          <w:sz w:val="32"/>
          <w:szCs w:val="32"/>
        </w:rPr>
        <w:t>Baking/cooking</w:t>
      </w:r>
      <w:r w:rsidRPr="00A31741">
        <w:rPr>
          <w:sz w:val="28"/>
          <w:szCs w:val="28"/>
        </w:rPr>
        <w:t xml:space="preserve"> – measuring out ingredients, turning the oven to the correct temperature, timing the food in the oven, scaling recipes up/down</w:t>
      </w:r>
      <w:r w:rsidR="00A31741">
        <w:rPr>
          <w:sz w:val="28"/>
          <w:szCs w:val="28"/>
        </w:rPr>
        <w:t xml:space="preserve"> for different numbers of people.</w:t>
      </w:r>
      <w:r w:rsidR="004D6744">
        <w:rPr>
          <w:sz w:val="28"/>
          <w:szCs w:val="28"/>
        </w:rPr>
        <w:t xml:space="preserve"> Using knowledge of fractions to share out </w:t>
      </w:r>
      <w:proofErr w:type="spellStart"/>
      <w:r w:rsidR="004D6744">
        <w:rPr>
          <w:sz w:val="28"/>
          <w:szCs w:val="28"/>
        </w:rPr>
        <w:t>eg</w:t>
      </w:r>
      <w:proofErr w:type="spellEnd"/>
      <w:r w:rsidR="004D6744">
        <w:rPr>
          <w:sz w:val="28"/>
          <w:szCs w:val="28"/>
        </w:rPr>
        <w:t xml:space="preserve"> cake or pizza etc.</w:t>
      </w:r>
    </w:p>
    <w:p w:rsidR="00A31741" w:rsidRDefault="00A31741" w14:paraId="196BCAD3" w14:textId="0B47BF53">
      <w:pPr>
        <w:rPr>
          <w:sz w:val="28"/>
          <w:szCs w:val="28"/>
        </w:rPr>
      </w:pPr>
      <w:r>
        <w:rPr>
          <w:b/>
          <w:bCs/>
          <w:sz w:val="32"/>
          <w:szCs w:val="32"/>
        </w:rPr>
        <w:t>Time</w:t>
      </w:r>
      <w:r>
        <w:rPr>
          <w:sz w:val="28"/>
          <w:szCs w:val="28"/>
        </w:rPr>
        <w:t xml:space="preserve"> – taking every opportunity to use clocks in the home and out and about. Talk about the numbers and/or positioning of hands; calculating time intervals – how long until teatime at 5pm etc.</w:t>
      </w:r>
      <w:r w:rsidR="00D611A0">
        <w:rPr>
          <w:sz w:val="28"/>
          <w:szCs w:val="28"/>
        </w:rPr>
        <w:t xml:space="preserve"> </w:t>
      </w:r>
    </w:p>
    <w:p w:rsidR="00A31741" w:rsidRDefault="00A31741" w14:paraId="61D94A4C" w14:textId="08BBE165">
      <w:pPr>
        <w:rPr>
          <w:sz w:val="28"/>
          <w:szCs w:val="28"/>
        </w:rPr>
      </w:pPr>
      <w:r>
        <w:rPr>
          <w:b/>
          <w:bCs/>
          <w:sz w:val="32"/>
          <w:szCs w:val="32"/>
        </w:rPr>
        <w:t>Money</w:t>
      </w:r>
      <w:r>
        <w:rPr>
          <w:sz w:val="28"/>
          <w:szCs w:val="28"/>
        </w:rPr>
        <w:t xml:space="preserve"> – recognising coins, giving children the opportunity to use coins/notes to pay for things and work out change. Budgeting, saving.</w:t>
      </w:r>
      <w:r w:rsidR="004D6744">
        <w:rPr>
          <w:sz w:val="28"/>
          <w:szCs w:val="28"/>
        </w:rPr>
        <w:t xml:space="preserve"> Play</w:t>
      </w:r>
      <w:r w:rsidR="00D611A0">
        <w:rPr>
          <w:sz w:val="28"/>
          <w:szCs w:val="28"/>
        </w:rPr>
        <w:t>ing</w:t>
      </w:r>
      <w:r w:rsidR="004D6744">
        <w:rPr>
          <w:sz w:val="28"/>
          <w:szCs w:val="28"/>
        </w:rPr>
        <w:t xml:space="preserve"> shops.</w:t>
      </w:r>
    </w:p>
    <w:p w:rsidR="00EE3177" w:rsidRDefault="00EE3177" w14:paraId="2B513285" w14:textId="3083F358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Shapes and patterns </w:t>
      </w:r>
      <w:r>
        <w:rPr>
          <w:sz w:val="28"/>
          <w:szCs w:val="28"/>
        </w:rPr>
        <w:t>– look in the natural world and at home for examples of 2D and 3D shapes and discuss their properties. Look for patterns and predict what might come next.</w:t>
      </w:r>
    </w:p>
    <w:p w:rsidR="00CB2500" w:rsidRDefault="00202567" w14:paraId="4EE36127" w14:textId="0412E38C">
      <w:pPr>
        <w:rPr>
          <w:sz w:val="28"/>
          <w:szCs w:val="28"/>
        </w:rPr>
      </w:pPr>
      <w:r w:rsidRPr="00202567">
        <w:rPr>
          <w:b/>
          <w:bCs/>
          <w:sz w:val="32"/>
          <w:szCs w:val="32"/>
        </w:rPr>
        <w:t xml:space="preserve">Board Games </w:t>
      </w:r>
      <w:r>
        <w:rPr>
          <w:b/>
          <w:bCs/>
          <w:sz w:val="32"/>
          <w:szCs w:val="32"/>
        </w:rPr>
        <w:t>–</w:t>
      </w:r>
      <w:r w:rsidRPr="00202567"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games with dice will help younger children with number recognition and counting; for older children any games that involve strategy or adding (e.g. Scrabble scores etc) will help.</w:t>
      </w:r>
    </w:p>
    <w:p w:rsidR="00B71E73" w:rsidRDefault="00B71E73" w14:paraId="48E84E6B" w14:textId="77777777">
      <w:pPr>
        <w:rPr>
          <w:sz w:val="28"/>
          <w:szCs w:val="28"/>
        </w:rPr>
      </w:pPr>
    </w:p>
    <w:p w:rsidRPr="00B71E73" w:rsidR="00B71E73" w:rsidP="00B71E73" w:rsidRDefault="00B71E73" w14:paraId="32BFB2A1" w14:textId="54B0E47B">
      <w:pPr>
        <w:rPr>
          <w:rFonts w:cstheme="minorHAnsi"/>
          <w:sz w:val="32"/>
          <w:szCs w:val="32"/>
        </w:rPr>
      </w:pPr>
      <w:r w:rsidRPr="00B71E73">
        <w:rPr>
          <w:rFonts w:cstheme="minorHAnsi"/>
          <w:sz w:val="32"/>
          <w:szCs w:val="32"/>
        </w:rPr>
        <w:t xml:space="preserve">Finally . . . </w:t>
      </w:r>
      <w:r w:rsidRPr="00B71E73">
        <w:rPr>
          <w:rFonts w:cstheme="minorHAnsi"/>
          <w:b/>
          <w:bCs/>
          <w:color w:val="3C3C3B"/>
          <w:sz w:val="32"/>
          <w:szCs w:val="32"/>
          <w:bdr w:val="none" w:color="auto" w:sz="0" w:space="0" w:frame="1"/>
        </w:rPr>
        <w:t>Be positive about maths. </w:t>
      </w:r>
      <w:r w:rsidRPr="00B71E73">
        <w:rPr>
          <w:rFonts w:cstheme="minorHAnsi"/>
          <w:color w:val="3C3C3B"/>
          <w:sz w:val="32"/>
          <w:szCs w:val="32"/>
        </w:rPr>
        <w:t>Try not to say things like "I can't do maths" or "I hated maths at school" – your child may start to think like that themselves.</w:t>
      </w:r>
      <w:r w:rsidR="00CB2500">
        <w:rPr>
          <w:rFonts w:cstheme="minorHAnsi"/>
          <w:color w:val="3C3C3B"/>
          <w:sz w:val="32"/>
          <w:szCs w:val="32"/>
        </w:rPr>
        <w:t xml:space="preserve"> Have fun with Maths together!</w:t>
      </w:r>
    </w:p>
    <w:p w:rsidRPr="00202567" w:rsidR="004D6744" w:rsidRDefault="004D6744" w14:paraId="3D408533" w14:textId="20C20885">
      <w:pPr>
        <w:rPr>
          <w:sz w:val="28"/>
          <w:szCs w:val="28"/>
        </w:rPr>
      </w:pPr>
    </w:p>
    <w:p w:rsidRPr="00A31741" w:rsidR="00A31741" w:rsidRDefault="00A31741" w14:paraId="1F2A81F0" w14:textId="77777777">
      <w:pPr>
        <w:rPr>
          <w:sz w:val="28"/>
          <w:szCs w:val="28"/>
        </w:rPr>
      </w:pPr>
    </w:p>
    <w:p w:rsidRPr="00A31741" w:rsidR="00A31741" w:rsidRDefault="00A31741" w14:paraId="3F1D7961" w14:textId="77777777">
      <w:pPr>
        <w:rPr>
          <w:sz w:val="28"/>
          <w:szCs w:val="28"/>
        </w:rPr>
      </w:pPr>
    </w:p>
    <w:p w:rsidRPr="007238F2" w:rsidR="007238F2" w:rsidRDefault="007238F2" w14:paraId="167ECC1B" w14:textId="77777777">
      <w:pPr>
        <w:rPr>
          <w:sz w:val="32"/>
          <w:szCs w:val="32"/>
        </w:rPr>
      </w:pPr>
    </w:p>
    <w:p w:rsidR="00FA4025" w:rsidRDefault="00FA4025" w14:paraId="45FEE146" w14:textId="77777777"/>
    <w:sectPr w:rsidR="00FA4025" w:rsidSect="00B71E7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25"/>
    <w:rsid w:val="00082905"/>
    <w:rsid w:val="001013DF"/>
    <w:rsid w:val="00202567"/>
    <w:rsid w:val="004D6744"/>
    <w:rsid w:val="007238F2"/>
    <w:rsid w:val="007954AE"/>
    <w:rsid w:val="00940424"/>
    <w:rsid w:val="00986A04"/>
    <w:rsid w:val="00A31741"/>
    <w:rsid w:val="00B71E73"/>
    <w:rsid w:val="00CB2500"/>
    <w:rsid w:val="00CC4878"/>
    <w:rsid w:val="00D611A0"/>
    <w:rsid w:val="00DA6677"/>
    <w:rsid w:val="00EE3177"/>
    <w:rsid w:val="00FA4025"/>
    <w:rsid w:val="551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48DA"/>
  <w15:chartTrackingRefBased/>
  <w15:docId w15:val="{EDBCA618-E4AF-4C06-A636-44B8CDF6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0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teach/class-clips-video/maths-ks2-hypatias-mathematical-maze/zmm84xs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www.bbc.co.uk/teach/supermovers/ks1-maths-collection/z6v4scw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bbc.co.uk/cbeebies/shows/numberblocks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www.topmarks.co.uk/maths-games" TargetMode="External" Id="rId5" /><Relationship Type="http://schemas.openxmlformats.org/officeDocument/2006/relationships/hyperlink" Target="https://www.nationalnumeracy.org.uk/helping-children-maths" TargetMode="External" Id="rId10" /><Relationship Type="http://schemas.openxmlformats.org/officeDocument/2006/relationships/hyperlink" Target="https://www.topmarks.co.uk/maths-games/hit-the-button" TargetMode="External" Id="rId4" /><Relationship Type="http://schemas.openxmlformats.org/officeDocument/2006/relationships/hyperlink" Target="https://mathsframe.co.uk/en/resources/category/22/most-popular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Eccles</dc:creator>
  <keywords/>
  <dc:description/>
  <lastModifiedBy>Clare Eccles</lastModifiedBy>
  <revision>7</revision>
  <dcterms:created xsi:type="dcterms:W3CDTF">2023-09-11T13:31:00.0000000Z</dcterms:created>
  <dcterms:modified xsi:type="dcterms:W3CDTF">2025-07-24T14:44:13.7703653Z</dcterms:modified>
</coreProperties>
</file>