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9265" w14:textId="63CE4AF6" w:rsidR="00ED3057" w:rsidRPr="00066D38" w:rsidRDefault="007744DA" w:rsidP="6A002267">
      <w:pPr>
        <w:rPr>
          <w:b/>
          <w:bCs/>
          <w:color w:val="0F3552"/>
          <w:sz w:val="72"/>
          <w:szCs w:val="72"/>
        </w:rPr>
      </w:pPr>
      <w:r w:rsidRPr="00066D38">
        <w:rPr>
          <w:rFonts w:cstheme="minorHAnsi"/>
          <w:b/>
          <w:bCs/>
          <w:noProof/>
          <w:color w:val="0F3552"/>
          <w:sz w:val="72"/>
          <w:szCs w:val="72"/>
        </w:rPr>
        <mc:AlternateContent>
          <mc:Choice Requires="wps">
            <w:drawing>
              <wp:anchor distT="0" distB="0" distL="114300" distR="114300" simplePos="0" relativeHeight="251658241" behindDoc="0" locked="0" layoutInCell="1" allowOverlap="1" wp14:anchorId="61BC4559" wp14:editId="4B856D9D">
                <wp:simplePos x="0" y="0"/>
                <wp:positionH relativeFrom="column">
                  <wp:posOffset>-1885142</wp:posOffset>
                </wp:positionH>
                <wp:positionV relativeFrom="paragraph">
                  <wp:posOffset>3275647</wp:posOffset>
                </wp:positionV>
                <wp:extent cx="41275" cy="1063625"/>
                <wp:effectExtent l="3175" t="53975" r="0" b="57150"/>
                <wp:wrapNone/>
                <wp:docPr id="3" name="Text Box 3"/>
                <wp:cNvGraphicFramePr/>
                <a:graphic xmlns:a="http://schemas.openxmlformats.org/drawingml/2006/main">
                  <a:graphicData uri="http://schemas.microsoft.com/office/word/2010/wordprocessingShape">
                    <wps:wsp>
                      <wps:cNvSpPr txBox="1"/>
                      <wps:spPr>
                        <a:xfrm rot="16200000">
                          <a:off x="0" y="0"/>
                          <a:ext cx="41275" cy="1063625"/>
                        </a:xfrm>
                        <a:prstGeom prst="rect">
                          <a:avLst/>
                        </a:prstGeom>
                        <a:noFill/>
                        <a:ln w="6350">
                          <a:noFill/>
                        </a:ln>
                      </wps:spPr>
                      <wps:txbx>
                        <w:txbxContent>
                          <w:p w14:paraId="2BFDC193" w14:textId="77777777" w:rsidR="00DE3469" w:rsidRPr="00066D38" w:rsidRDefault="0043742B" w:rsidP="00B56FA4">
                            <w:pPr>
                              <w:jc w:val="center"/>
                              <w:rPr>
                                <w:b/>
                                <w:bCs/>
                                <w:color w:val="FFFFFF" w:themeColor="background1"/>
                                <w:sz w:val="144"/>
                                <w:szCs w:val="144"/>
                              </w:rPr>
                            </w:pPr>
                            <w:r w:rsidRPr="00066D38">
                              <w:rPr>
                                <w:b/>
                                <w:bCs/>
                                <w:color w:val="FFFFFF" w:themeColor="background1"/>
                                <w:sz w:val="144"/>
                                <w:szCs w:val="144"/>
                              </w:rPr>
                              <w:t>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C4559" id="_x0000_t202" coordsize="21600,21600" o:spt="202" path="m,l,21600r21600,l21600,xe">
                <v:stroke joinstyle="miter"/>
                <v:path gradientshapeok="t" o:connecttype="rect"/>
              </v:shapetype>
              <v:shape id="Text Box 3" o:spid="_x0000_s1026" type="#_x0000_t202" style="position:absolute;margin-left:-148.45pt;margin-top:257.9pt;width:3.25pt;height:83.7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7tHQIAADoEAAAOAAAAZHJzL2Uyb0RvYy54bWysU8Fu2zAMvQ/YPwi6L47TJN2MOEXWIsOA&#10;oC2QDj0rshQbkERNUmJnXz9KdtKg22mYDgJFEo/ke9TirtOKHIXzDZiS5qMxJcJwqBqzL+mPl/Wn&#10;z5T4wEzFFBhR0pPw9G758cOitYWYQA2qEo4giPFFa0tah2CLLPO8Fpr5EVhhMCjBaRbw6fZZ5ViL&#10;6Fplk/F4nrXgKuuAC+/R+9AH6TLhSyl4eJLSi0BUSbG3kG6X7l28s+WCFXvHbN3woQ32D11o1hgs&#10;eoF6YIGRg2v+gNINd+BBhhEHnYGUDRdpBpwmH7+bZlszK9IsSI63F5r8/4Plj8etfXYkdF+hQwEj&#10;Ia31hUdnnKeTThMHyFs+R77xpDGxcYLpyOjpwqLoAuHonOaT2xklHCP5eH4zn8wiaNZjRUzrfPgm&#10;QJNolNShSAmUHTc+9KnnlJhuYN0olYRShrQlnd/M+i4uEQRXBmu8dR6t0O26YZwdVCecMg2CTXvL&#10;1w0W3zAfnplDxdGJWxye8JIKsAgMFiU1uF9/88d8FAKjlLS4QSX1Pw/MCUrUd4MSfcmn07hy6TGd&#10;3U7w4a4ju+uIOeh7wCXNU3fJjPlBnU3pQL/isq9iVQwxw7F2ScPZvA/9XuNn4WK1Skm4ZJaFjdla&#10;HqHP7L90r8zZgf+Awj3CeddY8U6GPrcXYnUIIJukUSS4Z3XgHRc0qTx8pvgDrt8p6+3LL38DAAD/&#10;/wMAUEsDBBQABgAIAAAAIQD8swPY5AAAAA0BAAAPAAAAZHJzL2Rvd25yZXYueG1sTI/BTsMwEETv&#10;SPyDtUjcUrsppEmIU1VIqOLAgYBEj068TQLxOordNuXrMSc4ruZp5m2xmc3ATji53pKE5UIAQ2qs&#10;7qmV8P72FKXAnFek1WAJJVzQwaa8vipUru2ZXvFU+ZaFEnK5ktB5P+acu6ZDo9zCjkghO9jJKB/O&#10;qeV6UudQbgYeC5Fwo3oKC50a8bHD5qs6GgmfxtVZ+o3Lj+3uYuKXaj8+76yUtzfz9gGYx9n/wfCr&#10;H9ShDE61PZJ2bJAQrdbru8BKuM+SFbCARLHIMmC1hETEKfCy4P+/KH8AAAD//wMAUEsBAi0AFAAG&#10;AAgAAAAhALaDOJL+AAAA4QEAABMAAAAAAAAAAAAAAAAAAAAAAFtDb250ZW50X1R5cGVzXS54bWxQ&#10;SwECLQAUAAYACAAAACEAOP0h/9YAAACUAQAACwAAAAAAAAAAAAAAAAAvAQAAX3JlbHMvLnJlbHNQ&#10;SwECLQAUAAYACAAAACEATiTu7R0CAAA6BAAADgAAAAAAAAAAAAAAAAAuAgAAZHJzL2Uyb0RvYy54&#10;bWxQSwECLQAUAAYACAAAACEA/LMD2OQAAAANAQAADwAAAAAAAAAAAAAAAAB3BAAAZHJzL2Rvd25y&#10;ZXYueG1sUEsFBgAAAAAEAAQA8wAAAIgFAAAAAA==&#10;" filled="f" stroked="f" strokeweight=".5pt">
                <v:textbox>
                  <w:txbxContent>
                    <w:p w14:paraId="2BFDC193" w14:textId="77777777" w:rsidR="00DE3469" w:rsidRPr="00066D38" w:rsidRDefault="0043742B" w:rsidP="00B56FA4">
                      <w:pPr>
                        <w:jc w:val="center"/>
                        <w:rPr>
                          <w:b/>
                          <w:bCs/>
                          <w:color w:val="FFFFFF" w:themeColor="background1"/>
                          <w:sz w:val="144"/>
                          <w:szCs w:val="144"/>
                        </w:rPr>
                      </w:pPr>
                      <w:r w:rsidRPr="00066D38">
                        <w:rPr>
                          <w:b/>
                          <w:bCs/>
                          <w:color w:val="FFFFFF" w:themeColor="background1"/>
                          <w:sz w:val="144"/>
                          <w:szCs w:val="144"/>
                        </w:rPr>
                        <w:t>Year 7</w:t>
                      </w:r>
                    </w:p>
                  </w:txbxContent>
                </v:textbox>
              </v:shape>
            </w:pict>
          </mc:Fallback>
        </mc:AlternateContent>
      </w:r>
      <w:r w:rsidR="00ED3057" w:rsidRPr="00066D38">
        <w:rPr>
          <w:rFonts w:cstheme="minorHAnsi"/>
          <w:b/>
          <w:bCs/>
          <w:noProof/>
          <w:color w:val="0F3552"/>
          <w:sz w:val="72"/>
          <w:szCs w:val="72"/>
        </w:rPr>
        <w:drawing>
          <wp:anchor distT="0" distB="0" distL="114300" distR="114300" simplePos="0" relativeHeight="251658240" behindDoc="0" locked="0" layoutInCell="1" allowOverlap="1" wp14:anchorId="586A1CFE" wp14:editId="03F3FD95">
            <wp:simplePos x="0" y="0"/>
            <wp:positionH relativeFrom="margin">
              <wp:align>right</wp:align>
            </wp:positionH>
            <wp:positionV relativeFrom="paragraph">
              <wp:posOffset>0</wp:posOffset>
            </wp:positionV>
            <wp:extent cx="1816100" cy="504190"/>
            <wp:effectExtent l="0" t="0" r="0" b="0"/>
            <wp:wrapSquare wrapText="bothSides"/>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100" cy="504190"/>
                    </a:xfrm>
                    <a:prstGeom prst="rect">
                      <a:avLst/>
                    </a:prstGeom>
                  </pic:spPr>
                </pic:pic>
              </a:graphicData>
            </a:graphic>
            <wp14:sizeRelH relativeFrom="margin">
              <wp14:pctWidth>0</wp14:pctWidth>
            </wp14:sizeRelH>
            <wp14:sizeRelV relativeFrom="margin">
              <wp14:pctHeight>0</wp14:pctHeight>
            </wp14:sizeRelV>
          </wp:anchor>
        </w:drawing>
      </w:r>
      <w:r w:rsidR="00CE702E">
        <w:rPr>
          <w:rFonts w:cstheme="minorHAnsi"/>
          <w:b/>
          <w:bCs/>
          <w:noProof/>
          <w:color w:val="0F3552"/>
          <w:sz w:val="72"/>
          <w:szCs w:val="72"/>
        </w:rPr>
        <w:t>KS4 Construction</w:t>
      </w:r>
      <w:r w:rsidR="4338D062" w:rsidRPr="00066D38">
        <w:rPr>
          <w:b/>
          <w:bCs/>
          <w:color w:val="0F3552"/>
          <w:sz w:val="72"/>
          <w:szCs w:val="72"/>
        </w:rPr>
        <w:t xml:space="preserve"> </w:t>
      </w:r>
      <w:r w:rsidR="05C64B69" w:rsidRPr="00066D38">
        <w:rPr>
          <w:b/>
          <w:bCs/>
          <w:color w:val="0F3552"/>
          <w:sz w:val="72"/>
          <w:szCs w:val="72"/>
        </w:rPr>
        <w:t>Curricul</w:t>
      </w:r>
      <w:r w:rsidR="33A364AB" w:rsidRPr="00066D38">
        <w:rPr>
          <w:b/>
          <w:bCs/>
          <w:color w:val="0F3552"/>
          <w:sz w:val="72"/>
          <w:szCs w:val="72"/>
        </w:rPr>
        <w:t>u</w:t>
      </w:r>
      <w:r w:rsidR="05C64B69" w:rsidRPr="00066D38">
        <w:rPr>
          <w:b/>
          <w:bCs/>
          <w:color w:val="0F3552"/>
          <w:sz w:val="72"/>
          <w:szCs w:val="72"/>
        </w:rPr>
        <w:t xml:space="preserve">m </w:t>
      </w:r>
      <w:r w:rsidR="238990AC" w:rsidRPr="00066D38">
        <w:rPr>
          <w:b/>
          <w:bCs/>
          <w:color w:val="0F3552"/>
          <w:sz w:val="72"/>
          <w:szCs w:val="72"/>
        </w:rPr>
        <w:t>Map</w:t>
      </w:r>
    </w:p>
    <w:tbl>
      <w:tblPr>
        <w:tblStyle w:val="TableGrid"/>
        <w:tblW w:w="0" w:type="auto"/>
        <w:tblLook w:val="04A0" w:firstRow="1" w:lastRow="0" w:firstColumn="1" w:lastColumn="0" w:noHBand="0" w:noVBand="1"/>
      </w:tblPr>
      <w:tblGrid>
        <w:gridCol w:w="1639"/>
        <w:gridCol w:w="2516"/>
        <w:gridCol w:w="2199"/>
        <w:gridCol w:w="2144"/>
        <w:gridCol w:w="2172"/>
        <w:gridCol w:w="2202"/>
        <w:gridCol w:w="2516"/>
      </w:tblGrid>
      <w:tr w:rsidR="001C776F" w:rsidRPr="00066D38" w14:paraId="2CD4BB39" w14:textId="77777777" w:rsidTr="00372663">
        <w:trPr>
          <w:trHeight w:val="593"/>
        </w:trPr>
        <w:tc>
          <w:tcPr>
            <w:tcW w:w="1679" w:type="dxa"/>
            <w:shd w:val="clear" w:color="auto" w:fill="1A5680"/>
          </w:tcPr>
          <w:p w14:paraId="55C8F32C" w14:textId="177866A0" w:rsidR="003A0760" w:rsidRPr="00066D38" w:rsidRDefault="001C776F" w:rsidP="001C776F">
            <w:pPr>
              <w:jc w:val="center"/>
              <w:rPr>
                <w:rFonts w:cstheme="minorHAnsi"/>
                <w:b/>
                <w:bCs/>
                <w:color w:val="0F3552"/>
                <w:sz w:val="20"/>
                <w:szCs w:val="20"/>
              </w:rPr>
            </w:pPr>
            <w:r w:rsidRPr="00066D38">
              <w:rPr>
                <w:rFonts w:cstheme="minorHAnsi"/>
                <w:b/>
                <w:bCs/>
                <w:color w:val="FFFFFF" w:themeColor="background1"/>
                <w:sz w:val="36"/>
                <w:szCs w:val="36"/>
              </w:rPr>
              <w:t>Term</w:t>
            </w:r>
          </w:p>
        </w:tc>
        <w:tc>
          <w:tcPr>
            <w:tcW w:w="2307" w:type="dxa"/>
            <w:shd w:val="clear" w:color="auto" w:fill="1A5680"/>
          </w:tcPr>
          <w:p w14:paraId="1925D333" w14:textId="1B8C3467" w:rsidR="003A0760" w:rsidRPr="00066D38" w:rsidRDefault="003A0760" w:rsidP="003A0760">
            <w:pPr>
              <w:jc w:val="center"/>
              <w:rPr>
                <w:rFonts w:cstheme="minorHAnsi"/>
                <w:b/>
                <w:bCs/>
                <w:color w:val="0F3552"/>
                <w:sz w:val="36"/>
                <w:szCs w:val="36"/>
              </w:rPr>
            </w:pPr>
            <w:r w:rsidRPr="00066D38">
              <w:rPr>
                <w:rFonts w:cstheme="minorHAnsi"/>
                <w:b/>
                <w:bCs/>
                <w:color w:val="FFFFFF" w:themeColor="background1"/>
                <w:sz w:val="36"/>
                <w:szCs w:val="36"/>
              </w:rPr>
              <w:t>Autumn 1</w:t>
            </w:r>
          </w:p>
        </w:tc>
        <w:tc>
          <w:tcPr>
            <w:tcW w:w="2316" w:type="dxa"/>
            <w:shd w:val="clear" w:color="auto" w:fill="1A5680"/>
          </w:tcPr>
          <w:p w14:paraId="5B241ACD" w14:textId="2EF5EE13" w:rsidR="003A0760" w:rsidRPr="00066D38" w:rsidRDefault="00984157" w:rsidP="00984157">
            <w:pPr>
              <w:jc w:val="center"/>
              <w:rPr>
                <w:rFonts w:cstheme="minorHAnsi"/>
                <w:b/>
                <w:bCs/>
                <w:color w:val="0F3552"/>
                <w:sz w:val="72"/>
                <w:szCs w:val="72"/>
              </w:rPr>
            </w:pPr>
            <w:r w:rsidRPr="00066D38">
              <w:rPr>
                <w:rFonts w:cstheme="minorHAnsi"/>
                <w:b/>
                <w:bCs/>
                <w:color w:val="FFFFFF" w:themeColor="background1"/>
                <w:sz w:val="36"/>
                <w:szCs w:val="36"/>
              </w:rPr>
              <w:t>Autumn 2</w:t>
            </w:r>
          </w:p>
        </w:tc>
        <w:tc>
          <w:tcPr>
            <w:tcW w:w="2290" w:type="dxa"/>
            <w:shd w:val="clear" w:color="auto" w:fill="1A5680"/>
          </w:tcPr>
          <w:p w14:paraId="13250B0F" w14:textId="3DFC2747" w:rsidR="003A0760" w:rsidRPr="00066D38" w:rsidRDefault="00C87DFF" w:rsidP="00984157">
            <w:pPr>
              <w:jc w:val="center"/>
              <w:rPr>
                <w:rFonts w:cstheme="minorHAnsi"/>
                <w:b/>
                <w:bCs/>
                <w:color w:val="0F3552"/>
                <w:sz w:val="72"/>
                <w:szCs w:val="72"/>
              </w:rPr>
            </w:pPr>
            <w:r w:rsidRPr="00066D38">
              <w:rPr>
                <w:rFonts w:cstheme="minorHAnsi"/>
                <w:b/>
                <w:bCs/>
                <w:color w:val="FFFFFF" w:themeColor="background1"/>
                <w:sz w:val="36"/>
                <w:szCs w:val="36"/>
              </w:rPr>
              <w:t>Spring 1</w:t>
            </w:r>
          </w:p>
        </w:tc>
        <w:tc>
          <w:tcPr>
            <w:tcW w:w="2293" w:type="dxa"/>
            <w:shd w:val="clear" w:color="auto" w:fill="1A5680"/>
          </w:tcPr>
          <w:p w14:paraId="0F25F719" w14:textId="33B4DDDD" w:rsidR="003A0760" w:rsidRPr="00066D38" w:rsidRDefault="00DC52A0" w:rsidP="003622B6">
            <w:pPr>
              <w:jc w:val="center"/>
              <w:rPr>
                <w:rFonts w:cstheme="minorHAnsi"/>
                <w:b/>
                <w:bCs/>
                <w:color w:val="0F3552"/>
                <w:sz w:val="72"/>
                <w:szCs w:val="72"/>
              </w:rPr>
            </w:pPr>
            <w:r w:rsidRPr="00066D38">
              <w:rPr>
                <w:rFonts w:cstheme="minorHAnsi"/>
                <w:b/>
                <w:bCs/>
                <w:color w:val="FFFFFF" w:themeColor="background1"/>
                <w:sz w:val="36"/>
                <w:szCs w:val="36"/>
              </w:rPr>
              <w:t>Spring</w:t>
            </w:r>
            <w:r w:rsidR="003622B6" w:rsidRPr="00066D38">
              <w:rPr>
                <w:rFonts w:cstheme="minorHAnsi"/>
                <w:b/>
                <w:bCs/>
                <w:color w:val="FFFFFF" w:themeColor="background1"/>
                <w:sz w:val="36"/>
                <w:szCs w:val="36"/>
              </w:rPr>
              <w:t xml:space="preserve"> 2</w:t>
            </w:r>
          </w:p>
        </w:tc>
        <w:tc>
          <w:tcPr>
            <w:tcW w:w="2196" w:type="dxa"/>
            <w:shd w:val="clear" w:color="auto" w:fill="1A5680"/>
          </w:tcPr>
          <w:p w14:paraId="3E8539D9" w14:textId="4439F107" w:rsidR="003A0760" w:rsidRPr="00066D38" w:rsidRDefault="00DC52A0" w:rsidP="00DC52A0">
            <w:pPr>
              <w:jc w:val="center"/>
              <w:rPr>
                <w:rFonts w:cstheme="minorHAnsi"/>
                <w:b/>
                <w:bCs/>
                <w:color w:val="0F3552"/>
                <w:sz w:val="72"/>
                <w:szCs w:val="72"/>
              </w:rPr>
            </w:pPr>
            <w:r w:rsidRPr="00066D38">
              <w:rPr>
                <w:rFonts w:cstheme="minorHAnsi"/>
                <w:b/>
                <w:bCs/>
                <w:color w:val="FFFFFF" w:themeColor="background1"/>
                <w:sz w:val="36"/>
                <w:szCs w:val="36"/>
              </w:rPr>
              <w:t>Summer 1</w:t>
            </w:r>
          </w:p>
        </w:tc>
        <w:tc>
          <w:tcPr>
            <w:tcW w:w="2307" w:type="dxa"/>
            <w:shd w:val="clear" w:color="auto" w:fill="1A5680"/>
          </w:tcPr>
          <w:p w14:paraId="1809036A" w14:textId="45160BC9" w:rsidR="003A0760" w:rsidRPr="00066D38" w:rsidRDefault="00DC52A0" w:rsidP="00DC52A0">
            <w:pPr>
              <w:jc w:val="center"/>
              <w:rPr>
                <w:rFonts w:cstheme="minorHAnsi"/>
                <w:b/>
                <w:bCs/>
                <w:color w:val="0F3552"/>
                <w:sz w:val="72"/>
                <w:szCs w:val="72"/>
              </w:rPr>
            </w:pPr>
            <w:r w:rsidRPr="00066D38">
              <w:rPr>
                <w:rFonts w:cstheme="minorHAnsi"/>
                <w:b/>
                <w:bCs/>
                <w:color w:val="FFFFFF" w:themeColor="background1"/>
                <w:sz w:val="36"/>
                <w:szCs w:val="36"/>
              </w:rPr>
              <w:t>Summer 2</w:t>
            </w:r>
          </w:p>
        </w:tc>
      </w:tr>
      <w:tr w:rsidR="00372663" w:rsidRPr="00066D38" w14:paraId="52655C13" w14:textId="77777777" w:rsidTr="00372663">
        <w:trPr>
          <w:trHeight w:val="593"/>
        </w:trPr>
        <w:tc>
          <w:tcPr>
            <w:tcW w:w="1679" w:type="dxa"/>
            <w:shd w:val="clear" w:color="auto" w:fill="0065A8"/>
          </w:tcPr>
          <w:p w14:paraId="043838CC" w14:textId="77777777" w:rsidR="00372663" w:rsidRPr="00066D38" w:rsidRDefault="00372663" w:rsidP="00372663">
            <w:pPr>
              <w:jc w:val="center"/>
              <w:rPr>
                <w:rFonts w:cstheme="minorHAnsi"/>
                <w:b/>
                <w:bCs/>
                <w:color w:val="FFFFFF" w:themeColor="background1"/>
                <w:sz w:val="36"/>
                <w:szCs w:val="36"/>
              </w:rPr>
            </w:pPr>
          </w:p>
        </w:tc>
        <w:tc>
          <w:tcPr>
            <w:tcW w:w="2307" w:type="dxa"/>
            <w:shd w:val="clear" w:color="auto" w:fill="E3E6EF"/>
          </w:tcPr>
          <w:p w14:paraId="616DFFD3" w14:textId="77777777" w:rsidR="00372663" w:rsidRDefault="00372663" w:rsidP="00372663">
            <w:pPr>
              <w:jc w:val="center"/>
              <w:rPr>
                <w:b/>
                <w:bCs/>
                <w:color w:val="0F3552"/>
                <w:sz w:val="28"/>
                <w:szCs w:val="28"/>
              </w:rPr>
            </w:pPr>
            <w:r>
              <w:rPr>
                <w:b/>
                <w:bCs/>
                <w:color w:val="0F3552"/>
                <w:sz w:val="28"/>
                <w:szCs w:val="28"/>
              </w:rPr>
              <w:t xml:space="preserve">Unit 2 </w:t>
            </w:r>
          </w:p>
          <w:p w14:paraId="7BE7A945" w14:textId="088E981B" w:rsidR="00372663" w:rsidRPr="00066D38" w:rsidRDefault="00372663" w:rsidP="00372663">
            <w:pPr>
              <w:jc w:val="center"/>
              <w:rPr>
                <w:b/>
                <w:bCs/>
                <w:color w:val="0F3552"/>
                <w:sz w:val="28"/>
                <w:szCs w:val="28"/>
              </w:rPr>
            </w:pPr>
            <w:r>
              <w:rPr>
                <w:b/>
                <w:bCs/>
                <w:color w:val="0F3552"/>
                <w:sz w:val="28"/>
                <w:szCs w:val="28"/>
              </w:rPr>
              <w:t>Brickwork</w:t>
            </w:r>
          </w:p>
        </w:tc>
        <w:tc>
          <w:tcPr>
            <w:tcW w:w="2316" w:type="dxa"/>
            <w:shd w:val="clear" w:color="auto" w:fill="E3E6EF"/>
          </w:tcPr>
          <w:p w14:paraId="0C8EC1BB" w14:textId="77777777" w:rsidR="00372663" w:rsidRDefault="00372663" w:rsidP="00372663">
            <w:pPr>
              <w:jc w:val="center"/>
              <w:rPr>
                <w:b/>
                <w:bCs/>
                <w:color w:val="0F3552"/>
                <w:sz w:val="28"/>
                <w:szCs w:val="28"/>
              </w:rPr>
            </w:pPr>
            <w:r w:rsidRPr="00E1317A">
              <w:rPr>
                <w:b/>
                <w:bCs/>
                <w:color w:val="0F3552"/>
                <w:sz w:val="28"/>
                <w:szCs w:val="28"/>
              </w:rPr>
              <w:t xml:space="preserve">Unit 2 </w:t>
            </w:r>
          </w:p>
          <w:p w14:paraId="0155C0FE" w14:textId="53FC2E73" w:rsidR="00372663" w:rsidRPr="00066D38" w:rsidRDefault="00372663" w:rsidP="00372663">
            <w:pPr>
              <w:jc w:val="center"/>
              <w:rPr>
                <w:b/>
                <w:bCs/>
                <w:color w:val="0F3552"/>
                <w:sz w:val="28"/>
                <w:szCs w:val="28"/>
              </w:rPr>
            </w:pPr>
            <w:r w:rsidRPr="00E1317A">
              <w:rPr>
                <w:b/>
                <w:bCs/>
                <w:color w:val="0F3552"/>
                <w:sz w:val="28"/>
                <w:szCs w:val="28"/>
              </w:rPr>
              <w:t>Practical/ Folder work </w:t>
            </w:r>
          </w:p>
        </w:tc>
        <w:tc>
          <w:tcPr>
            <w:tcW w:w="2290" w:type="dxa"/>
            <w:shd w:val="clear" w:color="auto" w:fill="E3E6EF"/>
          </w:tcPr>
          <w:p w14:paraId="03653327" w14:textId="77777777" w:rsidR="00372663" w:rsidRDefault="00372663" w:rsidP="00372663">
            <w:pPr>
              <w:jc w:val="center"/>
              <w:rPr>
                <w:b/>
                <w:bCs/>
                <w:color w:val="0F3552"/>
                <w:sz w:val="28"/>
                <w:szCs w:val="28"/>
                <w:lang w:val="en-US"/>
              </w:rPr>
            </w:pPr>
            <w:r w:rsidRPr="004336D1">
              <w:rPr>
                <w:b/>
                <w:bCs/>
                <w:color w:val="0F3552"/>
                <w:sz w:val="28"/>
                <w:szCs w:val="28"/>
                <w:lang w:val="en-US"/>
              </w:rPr>
              <w:t xml:space="preserve">Unit 1 </w:t>
            </w:r>
          </w:p>
          <w:p w14:paraId="69956175" w14:textId="349641C0" w:rsidR="00372663" w:rsidRPr="00066D38" w:rsidRDefault="00372663" w:rsidP="00372663">
            <w:pPr>
              <w:jc w:val="center"/>
              <w:rPr>
                <w:b/>
                <w:bCs/>
                <w:color w:val="0F3552"/>
                <w:sz w:val="28"/>
                <w:szCs w:val="28"/>
              </w:rPr>
            </w:pPr>
            <w:r w:rsidRPr="004336D1">
              <w:rPr>
                <w:b/>
                <w:bCs/>
                <w:color w:val="0F3552"/>
                <w:sz w:val="28"/>
                <w:szCs w:val="28"/>
                <w:lang w:val="en-US"/>
              </w:rPr>
              <w:t>Safety and security </w:t>
            </w:r>
            <w:r w:rsidRPr="004336D1">
              <w:rPr>
                <w:b/>
                <w:bCs/>
                <w:color w:val="0F3552"/>
                <w:sz w:val="28"/>
                <w:szCs w:val="28"/>
              </w:rPr>
              <w:t> </w:t>
            </w:r>
          </w:p>
        </w:tc>
        <w:tc>
          <w:tcPr>
            <w:tcW w:w="2293" w:type="dxa"/>
            <w:shd w:val="clear" w:color="auto" w:fill="E3E6EF"/>
          </w:tcPr>
          <w:p w14:paraId="1F0D7C36" w14:textId="77777777" w:rsidR="00372663" w:rsidRDefault="00372663" w:rsidP="00372663">
            <w:pPr>
              <w:jc w:val="center"/>
              <w:rPr>
                <w:b/>
                <w:bCs/>
                <w:color w:val="0F3552"/>
                <w:sz w:val="28"/>
                <w:szCs w:val="28"/>
              </w:rPr>
            </w:pPr>
            <w:r w:rsidRPr="00306565">
              <w:rPr>
                <w:b/>
                <w:bCs/>
                <w:color w:val="0F3552"/>
                <w:sz w:val="28"/>
                <w:szCs w:val="28"/>
              </w:rPr>
              <w:t>Unit</w:t>
            </w:r>
            <w:r w:rsidRPr="004336D1">
              <w:rPr>
                <w:b/>
                <w:bCs/>
                <w:color w:val="0F3552"/>
                <w:sz w:val="28"/>
                <w:szCs w:val="28"/>
              </w:rPr>
              <w:t xml:space="preserve"> 4 </w:t>
            </w:r>
          </w:p>
          <w:p w14:paraId="21F91EE8" w14:textId="5C680ED2" w:rsidR="00372663" w:rsidRPr="00066D38" w:rsidRDefault="00372663" w:rsidP="00372663">
            <w:pPr>
              <w:jc w:val="center"/>
              <w:rPr>
                <w:b/>
                <w:bCs/>
                <w:color w:val="0F3552"/>
                <w:sz w:val="28"/>
                <w:szCs w:val="28"/>
              </w:rPr>
            </w:pPr>
            <w:r w:rsidRPr="004336D1">
              <w:rPr>
                <w:b/>
                <w:bCs/>
                <w:color w:val="0F3552"/>
                <w:sz w:val="28"/>
                <w:szCs w:val="28"/>
              </w:rPr>
              <w:t>Developing Drawing Skills </w:t>
            </w:r>
          </w:p>
        </w:tc>
        <w:tc>
          <w:tcPr>
            <w:tcW w:w="2196" w:type="dxa"/>
            <w:shd w:val="clear" w:color="auto" w:fill="E3E6EF"/>
            <w:vAlign w:val="center"/>
          </w:tcPr>
          <w:p w14:paraId="1243C07A" w14:textId="044AA4F4" w:rsidR="00372663" w:rsidRPr="00306565" w:rsidRDefault="00372663" w:rsidP="00372663">
            <w:pPr>
              <w:jc w:val="center"/>
              <w:rPr>
                <w:rStyle w:val="normaltextrun"/>
                <w:rFonts w:ascii="Calibri" w:hAnsi="Calibri" w:cs="Calibri"/>
                <w:b/>
                <w:bCs/>
                <w:color w:val="0F3552"/>
                <w:sz w:val="28"/>
                <w:szCs w:val="28"/>
              </w:rPr>
            </w:pPr>
            <w:r w:rsidRPr="00306565">
              <w:rPr>
                <w:rStyle w:val="normaltextrun"/>
                <w:rFonts w:ascii="Calibri" w:hAnsi="Calibri" w:cs="Calibri"/>
                <w:b/>
                <w:bCs/>
                <w:color w:val="0F3552"/>
                <w:sz w:val="28"/>
                <w:szCs w:val="28"/>
              </w:rPr>
              <w:t>Unit 2</w:t>
            </w:r>
          </w:p>
          <w:p w14:paraId="6D236CF7" w14:textId="3EA6C9BB" w:rsidR="00372663" w:rsidRPr="00306565" w:rsidRDefault="00372663" w:rsidP="00372663">
            <w:pPr>
              <w:jc w:val="center"/>
              <w:rPr>
                <w:b/>
                <w:bCs/>
                <w:color w:val="0F3552"/>
                <w:sz w:val="28"/>
                <w:szCs w:val="28"/>
              </w:rPr>
            </w:pPr>
            <w:r w:rsidRPr="00306565">
              <w:rPr>
                <w:rStyle w:val="normaltextrun"/>
                <w:rFonts w:ascii="Calibri" w:hAnsi="Calibri" w:cs="Calibri"/>
                <w:b/>
                <w:bCs/>
                <w:color w:val="0F3552"/>
                <w:sz w:val="28"/>
                <w:szCs w:val="28"/>
              </w:rPr>
              <w:t>Painting and Decorating Skills</w:t>
            </w:r>
          </w:p>
        </w:tc>
        <w:tc>
          <w:tcPr>
            <w:tcW w:w="2307" w:type="dxa"/>
            <w:shd w:val="clear" w:color="auto" w:fill="E3E6EF"/>
            <w:vAlign w:val="center"/>
          </w:tcPr>
          <w:p w14:paraId="28F1262F" w14:textId="1F95E167" w:rsidR="00372663" w:rsidRPr="00306565" w:rsidRDefault="00372663" w:rsidP="00372663">
            <w:pPr>
              <w:jc w:val="center"/>
              <w:rPr>
                <w:rStyle w:val="normaltextrun"/>
                <w:rFonts w:ascii="Calibri" w:hAnsi="Calibri" w:cs="Calibri"/>
                <w:b/>
                <w:bCs/>
                <w:color w:val="0F3552"/>
                <w:sz w:val="28"/>
                <w:szCs w:val="28"/>
              </w:rPr>
            </w:pPr>
            <w:r w:rsidRPr="00306565">
              <w:rPr>
                <w:rStyle w:val="normaltextrun"/>
                <w:rFonts w:ascii="Calibri" w:hAnsi="Calibri" w:cs="Calibri"/>
                <w:b/>
                <w:bCs/>
                <w:color w:val="0F3552"/>
                <w:sz w:val="28"/>
                <w:szCs w:val="28"/>
              </w:rPr>
              <w:t>Unit 2</w:t>
            </w:r>
          </w:p>
          <w:p w14:paraId="031832E6" w14:textId="53F4F76C" w:rsidR="00372663" w:rsidRPr="00306565" w:rsidRDefault="00372663" w:rsidP="00372663">
            <w:pPr>
              <w:jc w:val="center"/>
              <w:rPr>
                <w:b/>
                <w:bCs/>
                <w:color w:val="0F3552"/>
                <w:sz w:val="28"/>
                <w:szCs w:val="28"/>
              </w:rPr>
            </w:pPr>
            <w:r w:rsidRPr="00306565">
              <w:rPr>
                <w:rStyle w:val="normaltextrun"/>
                <w:rFonts w:ascii="Calibri" w:hAnsi="Calibri" w:cs="Calibri"/>
                <w:b/>
                <w:bCs/>
                <w:color w:val="0F3552"/>
                <w:sz w:val="28"/>
                <w:szCs w:val="28"/>
              </w:rPr>
              <w:t>Written task for Painting and Decorating</w:t>
            </w:r>
          </w:p>
        </w:tc>
      </w:tr>
      <w:tr w:rsidR="00523A92" w:rsidRPr="00066D38" w14:paraId="04FB694C" w14:textId="77777777" w:rsidTr="008E12C9">
        <w:trPr>
          <w:cantSplit/>
          <w:trHeight w:val="1134"/>
        </w:trPr>
        <w:tc>
          <w:tcPr>
            <w:tcW w:w="1679" w:type="dxa"/>
            <w:shd w:val="clear" w:color="auto" w:fill="0065A8"/>
            <w:textDirection w:val="btLr"/>
          </w:tcPr>
          <w:p w14:paraId="781F38A5" w14:textId="6A0FD23B" w:rsidR="00523A92" w:rsidRPr="00066D38" w:rsidRDefault="008E12C9" w:rsidP="008E12C9">
            <w:pPr>
              <w:ind w:left="113" w:right="113"/>
              <w:jc w:val="center"/>
              <w:rPr>
                <w:rFonts w:cstheme="minorHAnsi"/>
                <w:b/>
                <w:bCs/>
                <w:color w:val="FFFFFF" w:themeColor="background1"/>
                <w:sz w:val="72"/>
                <w:szCs w:val="72"/>
              </w:rPr>
            </w:pPr>
            <w:r w:rsidRPr="008E12C9">
              <w:rPr>
                <w:rFonts w:cstheme="minorHAnsi"/>
                <w:b/>
                <w:bCs/>
                <w:color w:val="FFFFFF" w:themeColor="background1"/>
                <w:sz w:val="96"/>
                <w:szCs w:val="96"/>
              </w:rPr>
              <w:t>Year 10</w:t>
            </w:r>
          </w:p>
        </w:tc>
        <w:tc>
          <w:tcPr>
            <w:tcW w:w="2307" w:type="dxa"/>
            <w:shd w:val="clear" w:color="auto" w:fill="E3E6EF"/>
          </w:tcPr>
          <w:p w14:paraId="7A02D730" w14:textId="7C0105C2" w:rsidR="00523A92" w:rsidRPr="00523A92" w:rsidRDefault="00523A92" w:rsidP="008E12C9">
            <w:pPr>
              <w:jc w:val="center"/>
              <w:rPr>
                <w:rFonts w:ascii="Calibri" w:hAnsi="Calibri" w:cs="Calibri"/>
              </w:rPr>
            </w:pPr>
            <w:r w:rsidRPr="00523A92">
              <w:rPr>
                <w:rFonts w:ascii="Calibri" w:hAnsi="Calibri" w:cs="Calibri"/>
              </w:rPr>
              <w:t>Pupils will learn about the tools, equipment, materials and PPE use in Bricklaying.</w:t>
            </w:r>
          </w:p>
          <w:p w14:paraId="5A06528F" w14:textId="77777777" w:rsidR="00523A92" w:rsidRPr="00523A92" w:rsidRDefault="00523A92" w:rsidP="008E12C9">
            <w:pPr>
              <w:jc w:val="center"/>
              <w:rPr>
                <w:rFonts w:ascii="Calibri" w:hAnsi="Calibri" w:cs="Calibri"/>
              </w:rPr>
            </w:pPr>
            <w:r w:rsidRPr="00523A92">
              <w:rPr>
                <w:rFonts w:ascii="Calibri" w:hAnsi="Calibri" w:cs="Calibri"/>
              </w:rPr>
              <w:t>They will practice their skills Building simple </w:t>
            </w:r>
            <w:proofErr w:type="gramStart"/>
            <w:r w:rsidRPr="00523A92">
              <w:rPr>
                <w:rFonts w:ascii="Calibri" w:hAnsi="Calibri" w:cs="Calibri"/>
              </w:rPr>
              <w:t>structures, and</w:t>
            </w:r>
            <w:proofErr w:type="gramEnd"/>
            <w:r w:rsidRPr="00523A92">
              <w:rPr>
                <w:rFonts w:ascii="Calibri" w:hAnsi="Calibri" w:cs="Calibri"/>
              </w:rPr>
              <w:t> then complete an assessment task to build a seven-course high wall in stretcher bond. They will have six hours to complete this task.</w:t>
            </w:r>
          </w:p>
          <w:p w14:paraId="60CD01F5" w14:textId="0DD91E97" w:rsidR="00523A92" w:rsidRPr="00A02EEE" w:rsidRDefault="00523A92" w:rsidP="008E12C9">
            <w:pPr>
              <w:jc w:val="center"/>
              <w:rPr>
                <w:rFonts w:ascii="Calibri" w:hAnsi="Calibri" w:cs="Calibri"/>
              </w:rPr>
            </w:pPr>
          </w:p>
        </w:tc>
        <w:tc>
          <w:tcPr>
            <w:tcW w:w="2316" w:type="dxa"/>
            <w:shd w:val="clear" w:color="auto" w:fill="E3E6EF"/>
          </w:tcPr>
          <w:p w14:paraId="33D10320" w14:textId="4E46EBFF" w:rsidR="00523A92" w:rsidRPr="00A02EEE" w:rsidRDefault="00523A92" w:rsidP="008E12C9">
            <w:pPr>
              <w:jc w:val="center"/>
              <w:rPr>
                <w:rFonts w:ascii="Calibri" w:eastAsia="Arial" w:hAnsi="Calibri" w:cs="Calibri"/>
              </w:rPr>
            </w:pPr>
            <w:r w:rsidRPr="00A02EEE">
              <w:rPr>
                <w:rFonts w:ascii="Calibri" w:eastAsia="Arial" w:hAnsi="Calibri" w:cs="Calibri"/>
                <w:lang w:val="en-US"/>
              </w:rPr>
              <w:t>Pupils will have their Brickwork assessment to complete using all the skills they have learnt over the past few months. They will be given a drawing to read and then </w:t>
            </w:r>
            <w:proofErr w:type="gramStart"/>
            <w:r w:rsidRPr="00A02EEE">
              <w:rPr>
                <w:rFonts w:ascii="Calibri" w:eastAsia="Arial" w:hAnsi="Calibri" w:cs="Calibri"/>
                <w:lang w:val="en-US"/>
              </w:rPr>
              <w:t>set-out</w:t>
            </w:r>
            <w:proofErr w:type="gramEnd"/>
            <w:r w:rsidRPr="00A02EEE">
              <w:rPr>
                <w:rFonts w:ascii="Calibri" w:eastAsia="Arial" w:hAnsi="Calibri" w:cs="Calibri"/>
                <w:lang w:val="en-US"/>
              </w:rPr>
              <w:t> their first course of their structure they will be under Assessment conditions throughout.</w:t>
            </w:r>
          </w:p>
        </w:tc>
        <w:tc>
          <w:tcPr>
            <w:tcW w:w="2290" w:type="dxa"/>
            <w:shd w:val="clear" w:color="auto" w:fill="E3E6EF"/>
          </w:tcPr>
          <w:p w14:paraId="7A43ABA9" w14:textId="11D86DAE" w:rsidR="00523A92" w:rsidRPr="00A02EEE" w:rsidRDefault="00E1317A" w:rsidP="008E12C9">
            <w:pPr>
              <w:jc w:val="center"/>
              <w:rPr>
                <w:rFonts w:ascii="Calibri" w:hAnsi="Calibri" w:cs="Calibri"/>
              </w:rPr>
            </w:pPr>
            <w:r w:rsidRPr="00A02EEE">
              <w:rPr>
                <w:rFonts w:ascii="Calibri" w:hAnsi="Calibri" w:cs="Calibri"/>
                <w:lang w:val="en-US"/>
              </w:rPr>
              <w:t>Pupils to revise for June Exam they will cover all aspect of safety and security related to Construction projects and how workers keep themselves safe on a construction site.</w:t>
            </w:r>
          </w:p>
        </w:tc>
        <w:tc>
          <w:tcPr>
            <w:tcW w:w="2293" w:type="dxa"/>
            <w:shd w:val="clear" w:color="auto" w:fill="E3E6EF"/>
          </w:tcPr>
          <w:p w14:paraId="7471A469" w14:textId="36F47019" w:rsidR="00523A92" w:rsidRPr="00A02EEE" w:rsidRDefault="004336D1" w:rsidP="008E12C9">
            <w:pPr>
              <w:jc w:val="center"/>
              <w:rPr>
                <w:rFonts w:ascii="Calibri" w:hAnsi="Calibri" w:cs="Calibri"/>
              </w:rPr>
            </w:pPr>
            <w:r w:rsidRPr="00A02EEE">
              <w:rPr>
                <w:rFonts w:ascii="Calibri" w:hAnsi="Calibri" w:cs="Calibri"/>
                <w:lang w:val="en-US"/>
              </w:rPr>
              <w:t>Pupils will learn how to produce a formal construction working drawing and the use of the correct tools to do this.  They will produce a drawing of a cross section of a cavity wall and strip foundation. They will also draw elevation and plan view drawings.</w:t>
            </w:r>
          </w:p>
        </w:tc>
        <w:tc>
          <w:tcPr>
            <w:tcW w:w="2196" w:type="dxa"/>
            <w:shd w:val="clear" w:color="auto" w:fill="E3E6EF"/>
          </w:tcPr>
          <w:p w14:paraId="64C39A7A" w14:textId="3211613C" w:rsidR="00523A92" w:rsidRPr="00A02EEE" w:rsidRDefault="004336D1" w:rsidP="008E12C9">
            <w:pPr>
              <w:jc w:val="center"/>
              <w:rPr>
                <w:rFonts w:ascii="Calibri" w:hAnsi="Calibri" w:cs="Calibri"/>
              </w:rPr>
            </w:pPr>
            <w:r w:rsidRPr="00A02EEE">
              <w:rPr>
                <w:rFonts w:ascii="Calibri" w:hAnsi="Calibri" w:cs="Calibri"/>
              </w:rPr>
              <w:t>Pupils will learn about the tools, equipment and PPE required to prepare and paint an area of wall. They will all have their own Pod to work from all the pupils will undercoat and gloss certain elements of the pod. This will include skirting board, dado rail and architrave. All these areas need preparing ready for painting and then to finish, they will </w:t>
            </w:r>
            <w:proofErr w:type="gramStart"/>
            <w:r w:rsidRPr="00A02EEE">
              <w:rPr>
                <w:rFonts w:ascii="Calibri" w:hAnsi="Calibri" w:cs="Calibri"/>
              </w:rPr>
              <w:t>wall paper</w:t>
            </w:r>
            <w:proofErr w:type="gramEnd"/>
            <w:r w:rsidRPr="00A02EEE">
              <w:rPr>
                <w:rFonts w:ascii="Calibri" w:hAnsi="Calibri" w:cs="Calibri"/>
              </w:rPr>
              <w:t> the bottom section of the pod</w:t>
            </w:r>
          </w:p>
        </w:tc>
        <w:tc>
          <w:tcPr>
            <w:tcW w:w="2307" w:type="dxa"/>
            <w:shd w:val="clear" w:color="auto" w:fill="E3E6EF"/>
          </w:tcPr>
          <w:p w14:paraId="72CBDC28" w14:textId="5A7D3849" w:rsidR="00523A92" w:rsidRPr="00A02EEE" w:rsidRDefault="00372663" w:rsidP="008E12C9">
            <w:pPr>
              <w:jc w:val="center"/>
              <w:rPr>
                <w:rFonts w:ascii="Calibri" w:hAnsi="Calibri" w:cs="Calibri"/>
              </w:rPr>
            </w:pPr>
            <w:r w:rsidRPr="00A02EEE">
              <w:rPr>
                <w:rFonts w:ascii="Calibri" w:hAnsi="Calibri" w:cs="Calibri"/>
                <w:lang w:val="en-US"/>
              </w:rPr>
              <w:t>Pupils will produce a portfolio of evidence for this unit. It will include Tools, equipment, materials and PPE required for each task. They also need to do calculations related to the </w:t>
            </w:r>
            <w:proofErr w:type="gramStart"/>
            <w:r w:rsidRPr="00A02EEE">
              <w:rPr>
                <w:rFonts w:ascii="Calibri" w:hAnsi="Calibri" w:cs="Calibri"/>
                <w:lang w:val="en-US"/>
              </w:rPr>
              <w:t>amount</w:t>
            </w:r>
            <w:proofErr w:type="gramEnd"/>
            <w:r w:rsidRPr="00A02EEE">
              <w:rPr>
                <w:rFonts w:ascii="Calibri" w:hAnsi="Calibri" w:cs="Calibri"/>
                <w:lang w:val="en-US"/>
              </w:rPr>
              <w:t> of materials they need for each element. Pupils need to add Health and Safety and then complete an evaluation of all their work.</w:t>
            </w:r>
          </w:p>
          <w:p w14:paraId="088453F7" w14:textId="77777777" w:rsidR="008E12C9" w:rsidRPr="00A02EEE" w:rsidRDefault="008E12C9" w:rsidP="008E12C9">
            <w:pPr>
              <w:jc w:val="center"/>
              <w:rPr>
                <w:rFonts w:ascii="Calibri" w:hAnsi="Calibri" w:cs="Calibri"/>
              </w:rPr>
            </w:pPr>
          </w:p>
          <w:p w14:paraId="29D3DBF0" w14:textId="77777777" w:rsidR="008E12C9" w:rsidRPr="00A02EEE" w:rsidRDefault="008E12C9" w:rsidP="008E12C9">
            <w:pPr>
              <w:jc w:val="center"/>
              <w:rPr>
                <w:rFonts w:ascii="Calibri" w:hAnsi="Calibri" w:cs="Calibri"/>
              </w:rPr>
            </w:pPr>
          </w:p>
          <w:p w14:paraId="5E90ECD4" w14:textId="77777777" w:rsidR="008E12C9" w:rsidRPr="00A02EEE" w:rsidRDefault="008E12C9" w:rsidP="008E12C9">
            <w:pPr>
              <w:jc w:val="center"/>
              <w:rPr>
                <w:rFonts w:ascii="Calibri" w:hAnsi="Calibri" w:cs="Calibri"/>
              </w:rPr>
            </w:pPr>
          </w:p>
          <w:p w14:paraId="6C972CD2" w14:textId="77777777" w:rsidR="008E12C9" w:rsidRPr="00A02EEE" w:rsidRDefault="008E12C9" w:rsidP="008E12C9">
            <w:pPr>
              <w:jc w:val="center"/>
              <w:rPr>
                <w:rFonts w:ascii="Calibri" w:hAnsi="Calibri" w:cs="Calibri"/>
              </w:rPr>
            </w:pPr>
          </w:p>
          <w:p w14:paraId="46505701" w14:textId="77777777" w:rsidR="008E12C9" w:rsidRPr="00A02EEE" w:rsidRDefault="008E12C9" w:rsidP="008E12C9">
            <w:pPr>
              <w:jc w:val="center"/>
              <w:rPr>
                <w:rFonts w:ascii="Calibri" w:hAnsi="Calibri" w:cs="Calibri"/>
              </w:rPr>
            </w:pPr>
          </w:p>
          <w:p w14:paraId="49A17CA2" w14:textId="77777777" w:rsidR="008E12C9" w:rsidRPr="00A02EEE" w:rsidRDefault="008E12C9" w:rsidP="008E12C9">
            <w:pPr>
              <w:jc w:val="center"/>
              <w:rPr>
                <w:rFonts w:ascii="Calibri" w:hAnsi="Calibri" w:cs="Calibri"/>
              </w:rPr>
            </w:pPr>
          </w:p>
          <w:p w14:paraId="07B188DB" w14:textId="77777777" w:rsidR="008E12C9" w:rsidRPr="00A02EEE" w:rsidRDefault="008E12C9" w:rsidP="008E12C9">
            <w:pPr>
              <w:jc w:val="center"/>
              <w:rPr>
                <w:rFonts w:ascii="Calibri" w:hAnsi="Calibri" w:cs="Calibri"/>
              </w:rPr>
            </w:pPr>
          </w:p>
          <w:p w14:paraId="4EB1547F" w14:textId="77777777" w:rsidR="008E12C9" w:rsidRPr="00A02EEE" w:rsidRDefault="008E12C9" w:rsidP="008E12C9">
            <w:pPr>
              <w:jc w:val="center"/>
              <w:rPr>
                <w:rFonts w:ascii="Calibri" w:hAnsi="Calibri" w:cs="Calibri"/>
              </w:rPr>
            </w:pPr>
          </w:p>
          <w:p w14:paraId="0FEACAD3" w14:textId="77777777" w:rsidR="008E12C9" w:rsidRPr="00A02EEE" w:rsidRDefault="008E12C9" w:rsidP="008E12C9">
            <w:pPr>
              <w:jc w:val="center"/>
              <w:rPr>
                <w:rFonts w:ascii="Calibri" w:hAnsi="Calibri" w:cs="Calibri"/>
              </w:rPr>
            </w:pPr>
          </w:p>
          <w:p w14:paraId="1D058E51" w14:textId="77777777" w:rsidR="008E12C9" w:rsidRPr="00A02EEE" w:rsidRDefault="008E12C9" w:rsidP="008E12C9">
            <w:pPr>
              <w:jc w:val="center"/>
              <w:rPr>
                <w:rFonts w:ascii="Calibri" w:hAnsi="Calibri" w:cs="Calibri"/>
              </w:rPr>
            </w:pPr>
          </w:p>
          <w:p w14:paraId="3F0A30B5" w14:textId="4A33B12C" w:rsidR="008E12C9" w:rsidRPr="00A02EEE" w:rsidRDefault="008E12C9" w:rsidP="008E12C9">
            <w:pPr>
              <w:jc w:val="center"/>
              <w:rPr>
                <w:rFonts w:ascii="Calibri" w:hAnsi="Calibri" w:cs="Calibri"/>
              </w:rPr>
            </w:pPr>
          </w:p>
        </w:tc>
      </w:tr>
    </w:tbl>
    <w:p w14:paraId="1CD55B3A" w14:textId="370DECA6" w:rsidR="00D303F0" w:rsidRPr="00066D38" w:rsidRDefault="00807361" w:rsidP="00ED3057">
      <w:pPr>
        <w:rPr>
          <w:rFonts w:cstheme="minorHAnsi"/>
          <w:b/>
          <w:bCs/>
          <w:color w:val="0F3552"/>
          <w:sz w:val="72"/>
          <w:szCs w:val="72"/>
        </w:rPr>
      </w:pPr>
      <w:r w:rsidRPr="00066D38">
        <w:rPr>
          <w:rFonts w:cstheme="minorHAnsi"/>
          <w:b/>
          <w:bCs/>
          <w:noProof/>
          <w:color w:val="0F3552"/>
          <w:sz w:val="72"/>
          <w:szCs w:val="72"/>
        </w:rPr>
        <w:lastRenderedPageBreak/>
        <w:drawing>
          <wp:anchor distT="0" distB="0" distL="114300" distR="114300" simplePos="0" relativeHeight="251658247" behindDoc="0" locked="0" layoutInCell="1" allowOverlap="1" wp14:anchorId="69985C85" wp14:editId="4854D7AC">
            <wp:simplePos x="0" y="0"/>
            <wp:positionH relativeFrom="margin">
              <wp:align>right</wp:align>
            </wp:positionH>
            <wp:positionV relativeFrom="paragraph">
              <wp:posOffset>576</wp:posOffset>
            </wp:positionV>
            <wp:extent cx="1816100" cy="504190"/>
            <wp:effectExtent l="0" t="0" r="0" b="0"/>
            <wp:wrapSquare wrapText="bothSides"/>
            <wp:docPr id="9" name="Picture 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100" cy="504190"/>
                    </a:xfrm>
                    <a:prstGeom prst="rect">
                      <a:avLst/>
                    </a:prstGeom>
                  </pic:spPr>
                </pic:pic>
              </a:graphicData>
            </a:graphic>
            <wp14:sizeRelH relativeFrom="margin">
              <wp14:pctWidth>0</wp14:pctWidth>
            </wp14:sizeRelH>
            <wp14:sizeRelV relativeFrom="margin">
              <wp14:pctHeight>0</wp14:pctHeight>
            </wp14:sizeRelV>
          </wp:anchor>
        </w:drawing>
      </w:r>
      <w:r w:rsidRPr="00066D38">
        <w:rPr>
          <w:rFonts w:cstheme="minorHAnsi"/>
          <w:b/>
          <w:bCs/>
          <w:noProof/>
          <w:color w:val="0F3552"/>
          <w:sz w:val="72"/>
          <w:szCs w:val="72"/>
        </w:rPr>
        <mc:AlternateContent>
          <mc:Choice Requires="wps">
            <w:drawing>
              <wp:anchor distT="0" distB="0" distL="114300" distR="114300" simplePos="0" relativeHeight="251658246" behindDoc="0" locked="0" layoutInCell="1" allowOverlap="1" wp14:anchorId="7661E256" wp14:editId="011B7F16">
                <wp:simplePos x="0" y="0"/>
                <wp:positionH relativeFrom="margin">
                  <wp:align>center</wp:align>
                </wp:positionH>
                <wp:positionV relativeFrom="paragraph">
                  <wp:posOffset>0</wp:posOffset>
                </wp:positionV>
                <wp:extent cx="2338070" cy="105283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38070" cy="1052830"/>
                        </a:xfrm>
                        <a:prstGeom prst="rect">
                          <a:avLst/>
                        </a:prstGeom>
                        <a:noFill/>
                        <a:ln w="6350">
                          <a:noFill/>
                        </a:ln>
                      </wps:spPr>
                      <wps:txbx>
                        <w:txbxContent>
                          <w:p w14:paraId="62ACE907" w14:textId="77777777" w:rsidR="00807361" w:rsidRPr="00066D38" w:rsidRDefault="00807361" w:rsidP="00807361">
                            <w:pPr>
                              <w:rPr>
                                <w:color w:val="0F3552"/>
                                <w:sz w:val="24"/>
                                <w:szCs w:val="24"/>
                              </w:rPr>
                            </w:pPr>
                            <w:r w:rsidRPr="00066D38">
                              <w:rPr>
                                <w:color w:val="0F3552"/>
                                <w:sz w:val="24"/>
                                <w:szCs w:val="24"/>
                              </w:rPr>
                              <w:t>We have the highest expectations for academic excellence and personal development and work hard to achieve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61E256" id="Text Box 6" o:spid="_x0000_s1028" type="#_x0000_t202" style="position:absolute;margin-left:0;margin-top:0;width:184.1pt;height:82.9pt;z-index:25165824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XKGwIAADQ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0Xg8y2/RxdE3zKej2TgBm12eW+fDNwENiUZJHfKS4GL7&#10;Jx+wJIaeQmI1AyuldeJGG9KW9GY8zdODswdfaIMPL81GK3SbjqgKezoNsoHqgPM56Kn3lq8U9vDE&#10;fHhlDrnGvlG/4QUXqQFrwdGipAb362/3MR4pQC8lLWqnpP7njjlBif5ukJy74WQSxZYOk+ntCA/u&#10;2rO59phd8wAozyH+FMuTGeODPpnSQfOOMl/GquhihmPtkoaT+RB6ReM34WK5TEEoL8vCk1lbHlNH&#10;VCPCb907c/ZIQ0AGn+GkMlZ8YKOP7flY7gJIlaiKOPeoHuFHaSYGj98oav/6nKIun33xGwAA//8D&#10;AFBLAwQUAAYACAAAACEAf3d8NN0AAAAFAQAADwAAAGRycy9kb3ducmV2LnhtbEyPQUvDQBCF74L/&#10;YRnBm90YaQgxm1ICRRA9tPbibZKdJsHd2ZjdttFf7+rFXh4M7/HeN+VqtkacaPKDYwX3iwQEcev0&#10;wJ2C/dvmLgfhA7JG45gUfJGHVXV9VWKh3Zm3dNqFTsQS9gUq6EMYCyl925NFv3AjcfQObrIY4jl1&#10;Uk94juXWyDRJMmlx4LjQ40h1T+3H7mgVPNebV9w2qc2/Tf30cliPn/v3pVK3N/P6EUSgOfyH4Rc/&#10;okMVmRp3ZO2FURAfCX8avYcsT0E0MZQtc5BVKS/pqx8AAAD//wMAUEsBAi0AFAAGAAgAAAAhALaD&#10;OJL+AAAA4QEAABMAAAAAAAAAAAAAAAAAAAAAAFtDb250ZW50X1R5cGVzXS54bWxQSwECLQAUAAYA&#10;CAAAACEAOP0h/9YAAACUAQAACwAAAAAAAAAAAAAAAAAvAQAAX3JlbHMvLnJlbHNQSwECLQAUAAYA&#10;CAAAACEA4KmlyhsCAAA0BAAADgAAAAAAAAAAAAAAAAAuAgAAZHJzL2Uyb0RvYy54bWxQSwECLQAU&#10;AAYACAAAACEAf3d8NN0AAAAFAQAADwAAAAAAAAAAAAAAAAB1BAAAZHJzL2Rvd25yZXYueG1sUEsF&#10;BgAAAAAEAAQA8wAAAH8FAAAAAA==&#10;" filled="f" stroked="f" strokeweight=".5pt">
                <v:textbox>
                  <w:txbxContent>
                    <w:p w14:paraId="62ACE907" w14:textId="77777777" w:rsidR="00807361" w:rsidRPr="00066D38" w:rsidRDefault="00807361" w:rsidP="00807361">
                      <w:pPr>
                        <w:rPr>
                          <w:color w:val="0F3552"/>
                          <w:sz w:val="24"/>
                          <w:szCs w:val="24"/>
                        </w:rPr>
                      </w:pPr>
                      <w:r w:rsidRPr="00066D38">
                        <w:rPr>
                          <w:color w:val="0F3552"/>
                          <w:sz w:val="24"/>
                          <w:szCs w:val="24"/>
                        </w:rPr>
                        <w:t>We have the highest expectations for academic excellence and personal development and work hard to achieve them.</w:t>
                      </w:r>
                    </w:p>
                  </w:txbxContent>
                </v:textbox>
                <w10:wrap anchorx="margin"/>
              </v:shape>
            </w:pict>
          </mc:Fallback>
        </mc:AlternateContent>
      </w:r>
      <w:r w:rsidR="00314BE6" w:rsidRPr="00066D38">
        <w:rPr>
          <w:rFonts w:cstheme="minorHAnsi"/>
          <w:b/>
          <w:bCs/>
          <w:noProof/>
          <w:color w:val="0F3552"/>
          <w:sz w:val="72"/>
          <w:szCs w:val="72"/>
        </w:rPr>
        <w:drawing>
          <wp:anchor distT="0" distB="0" distL="114300" distR="114300" simplePos="0" relativeHeight="251658245" behindDoc="0" locked="0" layoutInCell="1" allowOverlap="1" wp14:anchorId="6FEE28AA" wp14:editId="1F08CC85">
            <wp:simplePos x="0" y="0"/>
            <wp:positionH relativeFrom="column">
              <wp:posOffset>2945012</wp:posOffset>
            </wp:positionH>
            <wp:positionV relativeFrom="paragraph">
              <wp:posOffset>0</wp:posOffset>
            </wp:positionV>
            <wp:extent cx="882650" cy="882650"/>
            <wp:effectExtent l="0" t="0" r="0" b="0"/>
            <wp:wrapSquare wrapText="bothSides"/>
            <wp:docPr id="4" name="Picture 4" descr="A logo with a crown and a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rown and an arr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650" cy="882650"/>
                    </a:xfrm>
                    <a:prstGeom prst="rect">
                      <a:avLst/>
                    </a:prstGeom>
                  </pic:spPr>
                </pic:pic>
              </a:graphicData>
            </a:graphic>
            <wp14:sizeRelH relativeFrom="margin">
              <wp14:pctWidth>0</wp14:pctWidth>
            </wp14:sizeRelH>
            <wp14:sizeRelV relativeFrom="margin">
              <wp14:pctHeight>0</wp14:pctHeight>
            </wp14:sizeRelV>
          </wp:anchor>
        </w:drawing>
      </w:r>
      <w:r w:rsidR="00C71220" w:rsidRPr="00066D38">
        <w:rPr>
          <w:rFonts w:cstheme="minorHAnsi"/>
          <w:b/>
          <w:bCs/>
          <w:noProof/>
          <w:color w:val="0F3552"/>
          <w:sz w:val="72"/>
          <w:szCs w:val="72"/>
        </w:rPr>
        <mc:AlternateContent>
          <mc:Choice Requires="wps">
            <w:drawing>
              <wp:anchor distT="0" distB="0" distL="114300" distR="114300" simplePos="0" relativeHeight="251658244" behindDoc="0" locked="0" layoutInCell="1" allowOverlap="1" wp14:anchorId="14CF8C06" wp14:editId="34424B16">
                <wp:simplePos x="0" y="0"/>
                <wp:positionH relativeFrom="column">
                  <wp:posOffset>838200</wp:posOffset>
                </wp:positionH>
                <wp:positionV relativeFrom="paragraph">
                  <wp:posOffset>0</wp:posOffset>
                </wp:positionV>
                <wp:extent cx="1990846" cy="105283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90846" cy="1052830"/>
                        </a:xfrm>
                        <a:prstGeom prst="rect">
                          <a:avLst/>
                        </a:prstGeom>
                        <a:noFill/>
                        <a:ln w="6350">
                          <a:noFill/>
                        </a:ln>
                      </wps:spPr>
                      <wps:txbx>
                        <w:txbxContent>
                          <w:p w14:paraId="03BC9D0F" w14:textId="77777777" w:rsidR="00C71220" w:rsidRPr="00066D38" w:rsidRDefault="00C71220" w:rsidP="00C71220">
                            <w:pPr>
                              <w:rPr>
                                <w:color w:val="0F3552"/>
                                <w:sz w:val="24"/>
                                <w:szCs w:val="24"/>
                              </w:rPr>
                            </w:pPr>
                            <w:r w:rsidRPr="00066D38">
                              <w:rPr>
                                <w:color w:val="0F3552"/>
                                <w:sz w:val="24"/>
                                <w:szCs w:val="24"/>
                              </w:rPr>
                              <w:t>We provide a supportive and challenging environment to ensure our students achieve academic excellence.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CF8C06" id="Text Box 5" o:spid="_x0000_s1029" type="#_x0000_t202" style="position:absolute;margin-left:66pt;margin-top:0;width:156.75pt;height:8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5VGwIAADQEAAAOAAAAZHJzL2Uyb0RvYy54bWysU8lu2zAQvRfIPxC815LX2oLlwEngooCR&#10;BHCCnGmKtARQHJakLblf3yHlDWlPRS/UULO/9zi/b2tFDsK6CnRO+72UEqE5FJXe5fT9bfV1Sonz&#10;TBdMgRY5PQpH7xd3X+aNycQASlCFsASLaJc1Jqel9yZLEsdLUTPXAyM0OiXYmnm82l1SWNZg9Vol&#10;gzSdJA3Ywljgwjn8+9Q56SLWl1Jw/yKlE56onOJsPp42nttwJos5y3aWmbLipzHYP0xRs0pj00up&#10;J+YZ2dvqj1J1xS04kL7HoU5AyoqLuANu008/bbMpmRFxFwTHmQtM7v+V5c+HjXm1xLcP0CKBAZDG&#10;uMzhz7BPK20dvjgpQT9CeLzAJlpPeEiazdLpaEIJR18/HQ+mwwhsck031vnvAmoSjJxa5CXCxQ5r&#10;57Elhp5DQjcNq0qpyI3SpMnpZDhOY8LFgxlKY+J12GD5dtuSqsjp8LzIFooj7meho94ZvqpwhjVz&#10;/pVZ5BpXQv36FzykAuwFJ4uSEuyvv/0P8UgBeilpUDs5dT/3zApK1A+N5Mz6o1EQW7yMxt8GeLG3&#10;nu2tR+/rR0B59vGlGB7NEO/V2ZQW6g+U+TJ0RRfTHHvn1J/NR98pGp8JF8tlDEJ5GebXemN4KB1Q&#10;DQi/tR/MmhMNHhl8hrPKWPaJjS6242O59yCrSFXAuUP1BD9KMzJ4ekZB+7f3GHV97IvfAAAA//8D&#10;AFBLAwQUAAYACAAAACEA93BNoN8AAAAIAQAADwAAAGRycy9kb3ducmV2LnhtbEyPQUvDQBCF74L/&#10;YRnBm90YmxJiNqUEiiB6aO3F2yY7TYK7szG7baO/3vGkl4E3b3jzvXI9OyvOOIXBk4L7RQICqfVm&#10;oE7B4W17l4MIUZPR1hMq+MIA6+r6qtSF8Rfa4XkfO8EhFAqtoI9xLKQMbY9Oh4Ufkdg7+snpyHLq&#10;pJn0hcOdlWmSrKTTA/GHXo9Y99h+7E9OwXO9fdW7JnX5t62fXo6b8fPwnil1ezNvHkFEnOPfMfzi&#10;MzpUzNT4E5kgLOuHlLtEBTzZXi6zDETD+1WWg6xK+b9A9QMAAP//AwBQSwECLQAUAAYACAAAACEA&#10;toM4kv4AAADhAQAAEwAAAAAAAAAAAAAAAAAAAAAAW0NvbnRlbnRfVHlwZXNdLnhtbFBLAQItABQA&#10;BgAIAAAAIQA4/SH/1gAAAJQBAAALAAAAAAAAAAAAAAAAAC8BAABfcmVscy8ucmVsc1BLAQItABQA&#10;BgAIAAAAIQBi4l5VGwIAADQEAAAOAAAAAAAAAAAAAAAAAC4CAABkcnMvZTJvRG9jLnhtbFBLAQIt&#10;ABQABgAIAAAAIQD3cE2g3wAAAAgBAAAPAAAAAAAAAAAAAAAAAHUEAABkcnMvZG93bnJldi54bWxQ&#10;SwUGAAAAAAQABADzAAAAgQUAAAAA&#10;" filled="f" stroked="f" strokeweight=".5pt">
                <v:textbox>
                  <w:txbxContent>
                    <w:p w14:paraId="03BC9D0F" w14:textId="77777777" w:rsidR="00C71220" w:rsidRPr="00066D38" w:rsidRDefault="00C71220" w:rsidP="00C71220">
                      <w:pPr>
                        <w:rPr>
                          <w:color w:val="0F3552"/>
                          <w:sz w:val="24"/>
                          <w:szCs w:val="24"/>
                        </w:rPr>
                      </w:pPr>
                      <w:r w:rsidRPr="00066D38">
                        <w:rPr>
                          <w:color w:val="0F3552"/>
                          <w:sz w:val="24"/>
                          <w:szCs w:val="24"/>
                        </w:rPr>
                        <w:t>We provide a supportive and challenging environment to ensure our students achieve academic excellence.</w:t>
                      </w:r>
                    </w:p>
                  </w:txbxContent>
                </v:textbox>
              </v:shape>
            </w:pict>
          </mc:Fallback>
        </mc:AlternateContent>
      </w:r>
      <w:r w:rsidR="00D32021" w:rsidRPr="00066D38">
        <w:rPr>
          <w:rFonts w:cstheme="minorHAnsi"/>
          <w:b/>
          <w:bCs/>
          <w:noProof/>
          <w:color w:val="0F3552"/>
          <w:sz w:val="2"/>
          <w:szCs w:val="2"/>
        </w:rPr>
        <w:drawing>
          <wp:inline distT="0" distB="0" distL="0" distR="0" wp14:anchorId="0BF00C9F" wp14:editId="74F26C5C">
            <wp:extent cx="847725" cy="847725"/>
            <wp:effectExtent l="0" t="0" r="0" b="9525"/>
            <wp:docPr id="1" name="Picture 1" descr="A blue and white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graduation c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bl>
      <w:tblPr>
        <w:tblStyle w:val="TableGrid"/>
        <w:tblW w:w="15388" w:type="dxa"/>
        <w:tblLook w:val="04A0" w:firstRow="1" w:lastRow="0" w:firstColumn="1" w:lastColumn="0" w:noHBand="0" w:noVBand="1"/>
      </w:tblPr>
      <w:tblGrid>
        <w:gridCol w:w="1639"/>
        <w:gridCol w:w="3164"/>
        <w:gridCol w:w="2516"/>
        <w:gridCol w:w="8"/>
        <w:gridCol w:w="1932"/>
        <w:gridCol w:w="2312"/>
        <w:gridCol w:w="1882"/>
        <w:gridCol w:w="1935"/>
      </w:tblGrid>
      <w:tr w:rsidR="008F5D8A" w:rsidRPr="00066D38" w14:paraId="0F163032" w14:textId="77777777" w:rsidTr="00F54644">
        <w:trPr>
          <w:trHeight w:val="593"/>
        </w:trPr>
        <w:tc>
          <w:tcPr>
            <w:tcW w:w="1639" w:type="dxa"/>
            <w:shd w:val="clear" w:color="auto" w:fill="1A5680"/>
          </w:tcPr>
          <w:p w14:paraId="1A7C57E1" w14:textId="77777777" w:rsidR="008F5D8A" w:rsidRPr="00066D38" w:rsidRDefault="008F5D8A" w:rsidP="0043742B">
            <w:pPr>
              <w:jc w:val="center"/>
              <w:rPr>
                <w:rFonts w:cstheme="minorHAnsi"/>
                <w:b/>
                <w:bCs/>
                <w:color w:val="0F3552"/>
                <w:sz w:val="20"/>
                <w:szCs w:val="20"/>
              </w:rPr>
            </w:pPr>
            <w:r w:rsidRPr="00066D38">
              <w:rPr>
                <w:rFonts w:cstheme="minorHAnsi"/>
                <w:b/>
                <w:bCs/>
                <w:color w:val="FFFFFF" w:themeColor="background1"/>
                <w:sz w:val="36"/>
                <w:szCs w:val="36"/>
              </w:rPr>
              <w:t>Term</w:t>
            </w:r>
          </w:p>
        </w:tc>
        <w:tc>
          <w:tcPr>
            <w:tcW w:w="3164" w:type="dxa"/>
            <w:shd w:val="clear" w:color="auto" w:fill="1A5680"/>
          </w:tcPr>
          <w:p w14:paraId="2F441414" w14:textId="77777777" w:rsidR="008F5D8A" w:rsidRPr="00066D38" w:rsidRDefault="008F5D8A" w:rsidP="0043742B">
            <w:pPr>
              <w:jc w:val="center"/>
              <w:rPr>
                <w:rFonts w:cstheme="minorHAnsi"/>
                <w:b/>
                <w:bCs/>
                <w:color w:val="0F3552"/>
                <w:sz w:val="36"/>
                <w:szCs w:val="36"/>
              </w:rPr>
            </w:pPr>
            <w:r w:rsidRPr="00066D38">
              <w:rPr>
                <w:rFonts w:cstheme="minorHAnsi"/>
                <w:b/>
                <w:bCs/>
                <w:color w:val="FFFFFF" w:themeColor="background1"/>
                <w:sz w:val="36"/>
                <w:szCs w:val="36"/>
              </w:rPr>
              <w:t>Autumn 1</w:t>
            </w:r>
          </w:p>
        </w:tc>
        <w:tc>
          <w:tcPr>
            <w:tcW w:w="2524" w:type="dxa"/>
            <w:gridSpan w:val="2"/>
            <w:shd w:val="clear" w:color="auto" w:fill="1A5680"/>
          </w:tcPr>
          <w:p w14:paraId="61C305BA" w14:textId="77777777" w:rsidR="008F5D8A" w:rsidRPr="00066D38" w:rsidRDefault="008F5D8A" w:rsidP="0043742B">
            <w:pPr>
              <w:jc w:val="center"/>
              <w:rPr>
                <w:rFonts w:cstheme="minorHAnsi"/>
                <w:b/>
                <w:bCs/>
                <w:color w:val="0F3552"/>
                <w:sz w:val="72"/>
                <w:szCs w:val="72"/>
              </w:rPr>
            </w:pPr>
            <w:r w:rsidRPr="00066D38">
              <w:rPr>
                <w:rFonts w:cstheme="minorHAnsi"/>
                <w:b/>
                <w:bCs/>
                <w:color w:val="FFFFFF" w:themeColor="background1"/>
                <w:sz w:val="36"/>
                <w:szCs w:val="36"/>
              </w:rPr>
              <w:t>Autumn 2</w:t>
            </w:r>
          </w:p>
        </w:tc>
        <w:tc>
          <w:tcPr>
            <w:tcW w:w="1932" w:type="dxa"/>
            <w:shd w:val="clear" w:color="auto" w:fill="1A5680"/>
          </w:tcPr>
          <w:p w14:paraId="11BF8ED5" w14:textId="77777777" w:rsidR="008F5D8A" w:rsidRPr="00066D38" w:rsidRDefault="008F5D8A" w:rsidP="0043742B">
            <w:pPr>
              <w:jc w:val="center"/>
              <w:rPr>
                <w:rFonts w:cstheme="minorHAnsi"/>
                <w:b/>
                <w:bCs/>
                <w:color w:val="0F3552"/>
                <w:sz w:val="72"/>
                <w:szCs w:val="72"/>
              </w:rPr>
            </w:pPr>
            <w:r w:rsidRPr="00066D38">
              <w:rPr>
                <w:rFonts w:cstheme="minorHAnsi"/>
                <w:b/>
                <w:bCs/>
                <w:color w:val="FFFFFF" w:themeColor="background1"/>
                <w:sz w:val="36"/>
                <w:szCs w:val="36"/>
              </w:rPr>
              <w:t>Spring 1</w:t>
            </w:r>
          </w:p>
        </w:tc>
        <w:tc>
          <w:tcPr>
            <w:tcW w:w="2312" w:type="dxa"/>
            <w:shd w:val="clear" w:color="auto" w:fill="1A5680"/>
          </w:tcPr>
          <w:p w14:paraId="7CD7482F" w14:textId="77777777" w:rsidR="008F5D8A" w:rsidRPr="00066D38" w:rsidRDefault="008F5D8A" w:rsidP="0043742B">
            <w:pPr>
              <w:jc w:val="center"/>
              <w:rPr>
                <w:rFonts w:cstheme="minorHAnsi"/>
                <w:b/>
                <w:bCs/>
                <w:color w:val="0F3552"/>
                <w:sz w:val="72"/>
                <w:szCs w:val="72"/>
              </w:rPr>
            </w:pPr>
            <w:r w:rsidRPr="00066D38">
              <w:rPr>
                <w:rFonts w:cstheme="minorHAnsi"/>
                <w:b/>
                <w:bCs/>
                <w:color w:val="FFFFFF" w:themeColor="background1"/>
                <w:sz w:val="36"/>
                <w:szCs w:val="36"/>
              </w:rPr>
              <w:t>Spring 2</w:t>
            </w:r>
          </w:p>
        </w:tc>
        <w:tc>
          <w:tcPr>
            <w:tcW w:w="1882" w:type="dxa"/>
            <w:shd w:val="clear" w:color="auto" w:fill="1A5680"/>
          </w:tcPr>
          <w:p w14:paraId="69F925DD" w14:textId="77777777" w:rsidR="008F5D8A" w:rsidRPr="00066D38" w:rsidRDefault="008F5D8A" w:rsidP="0043742B">
            <w:pPr>
              <w:jc w:val="center"/>
              <w:rPr>
                <w:rFonts w:cstheme="minorHAnsi"/>
                <w:b/>
                <w:bCs/>
                <w:color w:val="0F3552"/>
                <w:sz w:val="72"/>
                <w:szCs w:val="72"/>
              </w:rPr>
            </w:pPr>
            <w:r w:rsidRPr="00066D38">
              <w:rPr>
                <w:rFonts w:cstheme="minorHAnsi"/>
                <w:b/>
                <w:bCs/>
                <w:color w:val="FFFFFF" w:themeColor="background1"/>
                <w:sz w:val="36"/>
                <w:szCs w:val="36"/>
              </w:rPr>
              <w:t>Summer 1</w:t>
            </w:r>
          </w:p>
        </w:tc>
        <w:tc>
          <w:tcPr>
            <w:tcW w:w="1935" w:type="dxa"/>
            <w:shd w:val="clear" w:color="auto" w:fill="1A5680"/>
          </w:tcPr>
          <w:p w14:paraId="162E739E" w14:textId="77777777" w:rsidR="008F5D8A" w:rsidRPr="00066D38" w:rsidRDefault="008F5D8A" w:rsidP="0043742B">
            <w:pPr>
              <w:jc w:val="center"/>
              <w:rPr>
                <w:rFonts w:cstheme="minorHAnsi"/>
                <w:b/>
                <w:bCs/>
                <w:color w:val="0F3552"/>
                <w:sz w:val="72"/>
                <w:szCs w:val="72"/>
              </w:rPr>
            </w:pPr>
            <w:r w:rsidRPr="00066D38">
              <w:rPr>
                <w:rFonts w:cstheme="minorHAnsi"/>
                <w:b/>
                <w:bCs/>
                <w:color w:val="FFFFFF" w:themeColor="background1"/>
                <w:sz w:val="36"/>
                <w:szCs w:val="36"/>
              </w:rPr>
              <w:t>Summer 2</w:t>
            </w:r>
          </w:p>
        </w:tc>
      </w:tr>
      <w:tr w:rsidR="00F54644" w:rsidRPr="00066D38" w14:paraId="306A3319" w14:textId="77777777" w:rsidTr="00F54644">
        <w:trPr>
          <w:trHeight w:val="593"/>
        </w:trPr>
        <w:tc>
          <w:tcPr>
            <w:tcW w:w="1639" w:type="dxa"/>
            <w:shd w:val="clear" w:color="auto" w:fill="0065A8"/>
          </w:tcPr>
          <w:p w14:paraId="61439FB1" w14:textId="77777777" w:rsidR="00F54644" w:rsidRPr="00066D38" w:rsidRDefault="00F54644" w:rsidP="00F54644">
            <w:pPr>
              <w:jc w:val="center"/>
              <w:rPr>
                <w:rFonts w:cstheme="minorHAnsi"/>
                <w:b/>
                <w:bCs/>
                <w:color w:val="FFFFFF" w:themeColor="background1"/>
                <w:sz w:val="36"/>
                <w:szCs w:val="36"/>
              </w:rPr>
            </w:pPr>
          </w:p>
        </w:tc>
        <w:tc>
          <w:tcPr>
            <w:tcW w:w="3164" w:type="dxa"/>
            <w:shd w:val="clear" w:color="auto" w:fill="E3E6EF"/>
          </w:tcPr>
          <w:p w14:paraId="7A52259C" w14:textId="7E745B29" w:rsidR="00F54644" w:rsidRPr="00066D38" w:rsidRDefault="00F54644" w:rsidP="00F54644">
            <w:pPr>
              <w:jc w:val="center"/>
              <w:rPr>
                <w:b/>
                <w:bCs/>
                <w:color w:val="0F3552"/>
                <w:sz w:val="28"/>
                <w:szCs w:val="28"/>
              </w:rPr>
            </w:pPr>
            <w:r w:rsidRPr="00F54644">
              <w:rPr>
                <w:b/>
                <w:bCs/>
                <w:color w:val="0F3552"/>
                <w:sz w:val="28"/>
                <w:szCs w:val="28"/>
                <w:lang w:val="en-US"/>
              </w:rPr>
              <w:t>Unit 2 Wall Tiling </w:t>
            </w:r>
            <w:r w:rsidRPr="00F54644">
              <w:rPr>
                <w:b/>
                <w:bCs/>
                <w:color w:val="0F3552"/>
                <w:sz w:val="28"/>
                <w:szCs w:val="28"/>
              </w:rPr>
              <w:t> </w:t>
            </w:r>
          </w:p>
        </w:tc>
        <w:tc>
          <w:tcPr>
            <w:tcW w:w="2516" w:type="dxa"/>
            <w:shd w:val="clear" w:color="auto" w:fill="E3E6EF"/>
          </w:tcPr>
          <w:p w14:paraId="57C8047C" w14:textId="313FAED8" w:rsidR="00F54644" w:rsidRPr="00066D38" w:rsidRDefault="00F54644" w:rsidP="00F54644">
            <w:pPr>
              <w:jc w:val="center"/>
              <w:rPr>
                <w:b/>
                <w:bCs/>
                <w:color w:val="0F3552"/>
                <w:sz w:val="28"/>
                <w:szCs w:val="28"/>
              </w:rPr>
            </w:pPr>
            <w:r w:rsidRPr="00F54644">
              <w:rPr>
                <w:b/>
                <w:bCs/>
                <w:color w:val="0F3552"/>
                <w:sz w:val="28"/>
                <w:szCs w:val="28"/>
              </w:rPr>
              <w:t>Unit 2 Written Task </w:t>
            </w:r>
          </w:p>
        </w:tc>
        <w:tc>
          <w:tcPr>
            <w:tcW w:w="1940" w:type="dxa"/>
            <w:gridSpan w:val="2"/>
            <w:shd w:val="clear" w:color="auto" w:fill="E3E6EF"/>
            <w:vAlign w:val="center"/>
          </w:tcPr>
          <w:p w14:paraId="27335E9C" w14:textId="76945C1F" w:rsidR="00F54644" w:rsidRPr="00F54644" w:rsidRDefault="00F54644" w:rsidP="00F54644">
            <w:pPr>
              <w:jc w:val="center"/>
              <w:rPr>
                <w:b/>
                <w:bCs/>
                <w:color w:val="0F3552"/>
                <w:sz w:val="28"/>
                <w:szCs w:val="28"/>
              </w:rPr>
            </w:pPr>
            <w:r w:rsidRPr="00F54644">
              <w:rPr>
                <w:rStyle w:val="normaltextrun"/>
                <w:rFonts w:ascii="Calibri" w:hAnsi="Calibri" w:cs="Calibri"/>
                <w:b/>
                <w:bCs/>
                <w:color w:val="0F3552"/>
                <w:sz w:val="28"/>
                <w:szCs w:val="28"/>
                <w:lang w:val="en-US"/>
              </w:rPr>
              <w:t>Unit 3 Planning </w:t>
            </w:r>
            <w:r w:rsidRPr="00F54644">
              <w:rPr>
                <w:rStyle w:val="eop"/>
                <w:rFonts w:ascii="Calibri" w:hAnsi="Calibri" w:cs="Calibri"/>
                <w:b/>
                <w:bCs/>
                <w:color w:val="0F3552"/>
                <w:sz w:val="28"/>
                <w:szCs w:val="28"/>
              </w:rPr>
              <w:t> </w:t>
            </w:r>
          </w:p>
        </w:tc>
        <w:tc>
          <w:tcPr>
            <w:tcW w:w="2312" w:type="dxa"/>
            <w:shd w:val="clear" w:color="auto" w:fill="E3E6EF"/>
            <w:vAlign w:val="center"/>
          </w:tcPr>
          <w:p w14:paraId="78C141DD" w14:textId="349F136A" w:rsidR="00F54644" w:rsidRPr="00F54644" w:rsidRDefault="00F54644" w:rsidP="00F54644">
            <w:pPr>
              <w:jc w:val="center"/>
              <w:rPr>
                <w:b/>
                <w:bCs/>
                <w:color w:val="0F3552"/>
                <w:sz w:val="28"/>
                <w:szCs w:val="28"/>
              </w:rPr>
            </w:pPr>
            <w:r w:rsidRPr="00F54644">
              <w:rPr>
                <w:rStyle w:val="normaltextrun"/>
                <w:rFonts w:ascii="Calibri" w:hAnsi="Calibri" w:cs="Calibri"/>
                <w:b/>
                <w:bCs/>
                <w:color w:val="0F3552"/>
                <w:sz w:val="28"/>
                <w:szCs w:val="28"/>
              </w:rPr>
              <w:t>Unit 1/3 Revision</w:t>
            </w:r>
            <w:r w:rsidRPr="00F54644">
              <w:rPr>
                <w:rStyle w:val="eop"/>
                <w:rFonts w:ascii="Calibri" w:hAnsi="Calibri" w:cs="Calibri"/>
                <w:b/>
                <w:bCs/>
                <w:color w:val="0F3552"/>
                <w:sz w:val="28"/>
                <w:szCs w:val="28"/>
              </w:rPr>
              <w:t> </w:t>
            </w:r>
          </w:p>
        </w:tc>
        <w:tc>
          <w:tcPr>
            <w:tcW w:w="1882" w:type="dxa"/>
            <w:shd w:val="clear" w:color="auto" w:fill="E3E6EF"/>
          </w:tcPr>
          <w:p w14:paraId="2908A828" w14:textId="36F3E64C" w:rsidR="00F54644" w:rsidRPr="00066D38" w:rsidRDefault="00F54644" w:rsidP="00F54644">
            <w:pPr>
              <w:jc w:val="center"/>
              <w:rPr>
                <w:b/>
                <w:bCs/>
                <w:color w:val="0F3552"/>
                <w:sz w:val="28"/>
                <w:szCs w:val="28"/>
              </w:rPr>
            </w:pPr>
          </w:p>
        </w:tc>
        <w:tc>
          <w:tcPr>
            <w:tcW w:w="1935" w:type="dxa"/>
            <w:shd w:val="clear" w:color="auto" w:fill="F2F2F2" w:themeFill="background1" w:themeFillShade="F2"/>
          </w:tcPr>
          <w:p w14:paraId="4C27DD86" w14:textId="3B57EB8A" w:rsidR="00F54644" w:rsidRPr="00066D38" w:rsidRDefault="00F54644" w:rsidP="00F54644">
            <w:pPr>
              <w:jc w:val="center"/>
              <w:rPr>
                <w:b/>
                <w:bCs/>
                <w:color w:val="0F3552"/>
                <w:sz w:val="28"/>
                <w:szCs w:val="28"/>
              </w:rPr>
            </w:pPr>
          </w:p>
        </w:tc>
      </w:tr>
      <w:tr w:rsidR="00CE702E" w:rsidRPr="00066D38" w14:paraId="14305233" w14:textId="77777777" w:rsidTr="00F54644">
        <w:trPr>
          <w:cantSplit/>
          <w:trHeight w:val="1134"/>
        </w:trPr>
        <w:tc>
          <w:tcPr>
            <w:tcW w:w="1639" w:type="dxa"/>
            <w:shd w:val="clear" w:color="auto" w:fill="0065A8"/>
            <w:textDirection w:val="btLr"/>
          </w:tcPr>
          <w:p w14:paraId="7537229E" w14:textId="0FD39019" w:rsidR="00CE702E" w:rsidRPr="00066D38" w:rsidRDefault="00A02EEE" w:rsidP="00A02EEE">
            <w:pPr>
              <w:ind w:left="113" w:right="113"/>
              <w:jc w:val="center"/>
              <w:rPr>
                <w:rFonts w:cstheme="minorHAnsi"/>
                <w:b/>
                <w:bCs/>
                <w:color w:val="FFFFFF" w:themeColor="background1"/>
                <w:sz w:val="72"/>
                <w:szCs w:val="72"/>
              </w:rPr>
            </w:pPr>
            <w:r w:rsidRPr="00A02EEE">
              <w:rPr>
                <w:rFonts w:cstheme="minorHAnsi"/>
                <w:b/>
                <w:bCs/>
                <w:color w:val="FFFFFF" w:themeColor="background1"/>
                <w:sz w:val="96"/>
                <w:szCs w:val="96"/>
              </w:rPr>
              <w:t>Year 11</w:t>
            </w:r>
          </w:p>
        </w:tc>
        <w:tc>
          <w:tcPr>
            <w:tcW w:w="3164" w:type="dxa"/>
            <w:shd w:val="clear" w:color="auto" w:fill="E3E6EF"/>
          </w:tcPr>
          <w:p w14:paraId="0EF54A14" w14:textId="6AE5EFAA" w:rsidR="00CE702E" w:rsidRPr="00A02EEE" w:rsidRDefault="008E0697" w:rsidP="00F54644">
            <w:pPr>
              <w:jc w:val="center"/>
            </w:pPr>
            <w:r w:rsidRPr="00A02EEE">
              <w:t>Pupils will learn about all the Tools, Equipment, materials and PPE related to wall tiling. Again, they are using their pods to complete this task, they will be given certain dimension which they need to measure out on their pod. They also </w:t>
            </w:r>
            <w:proofErr w:type="gramStart"/>
            <w:r w:rsidRPr="00A02EEE">
              <w:t>have to</w:t>
            </w:r>
            <w:proofErr w:type="gramEnd"/>
            <w:r w:rsidRPr="00A02EEE">
              <w:t> tile around a double socket using the tile cutter (electric powered</w:t>
            </w:r>
            <w:proofErr w:type="gramStart"/>
            <w:r w:rsidRPr="00A02EEE">
              <w:t>)</w:t>
            </w:r>
            <w:proofErr w:type="gramEnd"/>
            <w:r w:rsidRPr="00A02EEE">
              <w:t> so they need to follow all Health and Safety rules related to piece of equipment.</w:t>
            </w:r>
          </w:p>
        </w:tc>
        <w:tc>
          <w:tcPr>
            <w:tcW w:w="2516" w:type="dxa"/>
            <w:shd w:val="clear" w:color="auto" w:fill="E3E6EF"/>
          </w:tcPr>
          <w:p w14:paraId="2818FE1A" w14:textId="58A885A9" w:rsidR="00CE702E" w:rsidRPr="00A02EEE" w:rsidRDefault="008E0697" w:rsidP="00F54644">
            <w:pPr>
              <w:jc w:val="center"/>
              <w:rPr>
                <w:rFonts w:ascii="Calibri" w:hAnsi="Calibri" w:cs="Calibri"/>
              </w:rPr>
            </w:pPr>
            <w:r w:rsidRPr="00A02EEE">
              <w:rPr>
                <w:rFonts w:ascii="Calibri" w:hAnsi="Calibri" w:cs="Calibri"/>
              </w:rPr>
              <w:t>Pupils to produce a portfolio of evidence related to this unit. They need to add Tools, equipment, materials and PPE. Pupils will also do a page on calculations which are related to the materials they have used to complete the given task. Health and Safety will also be added with an evaluation at the end.</w:t>
            </w:r>
          </w:p>
        </w:tc>
        <w:tc>
          <w:tcPr>
            <w:tcW w:w="1940" w:type="dxa"/>
            <w:gridSpan w:val="2"/>
            <w:shd w:val="clear" w:color="auto" w:fill="E3E6EF"/>
          </w:tcPr>
          <w:p w14:paraId="69050484" w14:textId="122831B0" w:rsidR="00CE702E" w:rsidRPr="00A02EEE" w:rsidRDefault="008E0697" w:rsidP="00F54644">
            <w:pPr>
              <w:jc w:val="center"/>
              <w:rPr>
                <w:rFonts w:ascii="Calibri" w:hAnsi="Calibri" w:cs="Calibri"/>
              </w:rPr>
            </w:pPr>
            <w:r w:rsidRPr="00A02EEE">
              <w:rPr>
                <w:rFonts w:ascii="Calibri" w:hAnsi="Calibri" w:cs="Calibri"/>
                <w:lang w:val="en-US"/>
              </w:rPr>
              <w:t>Pupils will revise all elements of planning a Construction project from start to completion. They will have time to look at past papers and learn how to answer a question correctly using all the correct terminology. This is the first year this exam has been sat.</w:t>
            </w:r>
          </w:p>
        </w:tc>
        <w:tc>
          <w:tcPr>
            <w:tcW w:w="2312" w:type="dxa"/>
            <w:shd w:val="clear" w:color="auto" w:fill="E3E6EF"/>
          </w:tcPr>
          <w:p w14:paraId="11BE2251" w14:textId="2B06FA31" w:rsidR="00CE702E" w:rsidRPr="00A02EEE" w:rsidRDefault="00A02EEE" w:rsidP="00F54644">
            <w:pPr>
              <w:jc w:val="center"/>
              <w:rPr>
                <w:rFonts w:ascii="Calibri" w:hAnsi="Calibri" w:cs="Calibri"/>
              </w:rPr>
            </w:pPr>
            <w:r w:rsidRPr="00A02EEE">
              <w:rPr>
                <w:rFonts w:ascii="Calibri" w:hAnsi="Calibri" w:cs="Calibri"/>
                <w:lang w:val="en-US"/>
              </w:rPr>
              <w:t>Pupils will carry on doing revision and completing any outstanding work related to their portfolios. They will focus on the areas they feel less confident regarding the exam papers.</w:t>
            </w:r>
          </w:p>
        </w:tc>
        <w:tc>
          <w:tcPr>
            <w:tcW w:w="1882" w:type="dxa"/>
            <w:shd w:val="clear" w:color="auto" w:fill="E3E6EF"/>
          </w:tcPr>
          <w:p w14:paraId="3EDB9D57" w14:textId="45B8E7B1" w:rsidR="00A02EEE" w:rsidRPr="00A02EEE" w:rsidRDefault="00A02EEE" w:rsidP="00F54644">
            <w:pPr>
              <w:jc w:val="center"/>
              <w:rPr>
                <w:rFonts w:ascii="Calibri" w:hAnsi="Calibri" w:cs="Calibri"/>
              </w:rPr>
            </w:pPr>
            <w:r w:rsidRPr="00A02EEE">
              <w:rPr>
                <w:rFonts w:ascii="Calibri" w:hAnsi="Calibri" w:cs="Calibri"/>
                <w:lang w:val="en-US"/>
              </w:rPr>
              <w:t>Pupils will be interviewed for a specific job (scenario) and will need to show that they can ask the necessary questions during the interview</w:t>
            </w:r>
          </w:p>
          <w:p w14:paraId="0A2FDD3D" w14:textId="619D4C7D" w:rsidR="00A02EEE" w:rsidRPr="00A02EEE" w:rsidRDefault="00A02EEE" w:rsidP="00F54644">
            <w:pPr>
              <w:jc w:val="center"/>
              <w:rPr>
                <w:rFonts w:ascii="Calibri" w:hAnsi="Calibri" w:cs="Calibri"/>
              </w:rPr>
            </w:pPr>
            <w:r w:rsidRPr="00A02EEE">
              <w:rPr>
                <w:rFonts w:ascii="Calibri" w:hAnsi="Calibri" w:cs="Calibri"/>
                <w:lang w:val="en-US"/>
              </w:rPr>
              <w:t>(revision for both exams)</w:t>
            </w:r>
          </w:p>
          <w:p w14:paraId="46372EE1" w14:textId="2D86B458" w:rsidR="00CE702E" w:rsidRPr="00A02EEE" w:rsidRDefault="00CE702E" w:rsidP="00F54644">
            <w:pPr>
              <w:jc w:val="center"/>
              <w:rPr>
                <w:rFonts w:ascii="Calibri" w:hAnsi="Calibri" w:cs="Calibri"/>
              </w:rPr>
            </w:pPr>
          </w:p>
        </w:tc>
        <w:tc>
          <w:tcPr>
            <w:tcW w:w="1935" w:type="dxa"/>
            <w:shd w:val="clear" w:color="auto" w:fill="F2F2F2" w:themeFill="background1" w:themeFillShade="F2"/>
          </w:tcPr>
          <w:p w14:paraId="4E0E4315" w14:textId="11751D16" w:rsidR="00CE702E" w:rsidRPr="00CA2F1F" w:rsidRDefault="00CE702E" w:rsidP="51B4D81C">
            <w:pPr>
              <w:jc w:val="center"/>
              <w:rPr>
                <w:rFonts w:ascii="Calibri" w:hAnsi="Calibri" w:cs="Calibri"/>
                <w:color w:val="0F3552"/>
                <w:sz w:val="20"/>
                <w:szCs w:val="20"/>
              </w:rPr>
            </w:pPr>
          </w:p>
        </w:tc>
      </w:tr>
    </w:tbl>
    <w:p w14:paraId="6312CFCB" w14:textId="4F406670" w:rsidR="00BE64AF" w:rsidRPr="00066D38" w:rsidRDefault="00E4085F" w:rsidP="009B6421">
      <w:pPr>
        <w:rPr>
          <w:rFonts w:cstheme="minorHAnsi"/>
          <w:b/>
          <w:bCs/>
          <w:color w:val="0F3552"/>
          <w:sz w:val="2"/>
          <w:szCs w:val="2"/>
        </w:rPr>
      </w:pPr>
      <w:r w:rsidRPr="00066D38">
        <w:rPr>
          <w:rFonts w:cstheme="minorHAnsi"/>
          <w:b/>
          <w:bCs/>
          <w:noProof/>
          <w:color w:val="0F3552"/>
          <w:sz w:val="72"/>
          <w:szCs w:val="72"/>
        </w:rPr>
        <mc:AlternateContent>
          <mc:Choice Requires="wps">
            <w:drawing>
              <wp:anchor distT="0" distB="0" distL="114300" distR="114300" simplePos="0" relativeHeight="251658243" behindDoc="0" locked="0" layoutInCell="1" allowOverlap="1" wp14:anchorId="22056E25" wp14:editId="7E804A87">
                <wp:simplePos x="0" y="0"/>
                <wp:positionH relativeFrom="column">
                  <wp:posOffset>-1893953</wp:posOffset>
                </wp:positionH>
                <wp:positionV relativeFrom="paragraph">
                  <wp:posOffset>3275648</wp:posOffset>
                </wp:positionV>
                <wp:extent cx="4665980" cy="1063625"/>
                <wp:effectExtent l="0" t="0" r="0" b="0"/>
                <wp:wrapNone/>
                <wp:docPr id="8" name="Text Box 8"/>
                <wp:cNvGraphicFramePr/>
                <a:graphic xmlns:a="http://schemas.openxmlformats.org/drawingml/2006/main">
                  <a:graphicData uri="http://schemas.microsoft.com/office/word/2010/wordprocessingShape">
                    <wps:wsp>
                      <wps:cNvSpPr txBox="1"/>
                      <wps:spPr>
                        <a:xfrm rot="16200000">
                          <a:off x="0" y="0"/>
                          <a:ext cx="4665980" cy="1063625"/>
                        </a:xfrm>
                        <a:prstGeom prst="rect">
                          <a:avLst/>
                        </a:prstGeom>
                        <a:noFill/>
                        <a:ln w="6350">
                          <a:noFill/>
                        </a:ln>
                      </wps:spPr>
                      <wps:txbx>
                        <w:txbxContent>
                          <w:p w14:paraId="7CFE9931" w14:textId="5A76749A" w:rsidR="00E4085F" w:rsidRPr="00066D38" w:rsidRDefault="00E4085F" w:rsidP="00E4085F">
                            <w:pPr>
                              <w:jc w:val="center"/>
                              <w:rPr>
                                <w:b/>
                                <w:bCs/>
                                <w:color w:val="FFFFFF" w:themeColor="background1"/>
                                <w:sz w:val="144"/>
                                <w:szCs w:val="144"/>
                              </w:rPr>
                            </w:pPr>
                            <w:r w:rsidRPr="00066D38">
                              <w:rPr>
                                <w:b/>
                                <w:bCs/>
                                <w:color w:val="FFFFFF" w:themeColor="background1"/>
                                <w:sz w:val="144"/>
                                <w:szCs w:val="144"/>
                              </w:rP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6E25" id="Text Box 8" o:spid="_x0000_s1034" type="#_x0000_t202" style="position:absolute;margin-left:-149.15pt;margin-top:257.95pt;width:367.4pt;height:83.7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ShIwIAAEMEAAAOAAAAZHJzL2Uyb0RvYy54bWysU8Fu2zAMvQ/YPwi6L47TxEuNOEXWIsOA&#10;oC2QFj0rshQbkEVNUmJnXz9KjtOg22mYDgJFEo/ke9TirmsUOQrratAFTUdjSoTmUNZ6X9DXl/WX&#10;OSXOM10yBVoU9CQcvVt+/rRoTS4mUIEqhSUIol3emoJW3ps8SRyvRMPcCIzQGJRgG+bxafdJaVmL&#10;6I1KJuNxlrRgS2OBC+fQ+9AH6TLiSym4f5LSCU9UQbE3H28b7124k+WC5XvLTFXzcxvsH7poWK2x&#10;6AXqgXlGDrb+A6qpuQUH0o84NAlIWXMRZ8Bp0vGHabYVMyLOguQ4c6HJ/T9Y/njcmmdLfPcNOhQw&#10;ENIalzt0hnk6aRtiAXlLM+QbTxwTGyeYjoyeLiyKzhOOzmmWzW7nGOIYS8fZTTaZBdikRwuoxjr/&#10;XUBDglFQizJFWHbcON+nDikhXcO6VipKpTRpC5rdzPo+LhEEVxprvPceLN/tOlKXBZ0Pc+2gPOG4&#10;cSJs0Rm+rrGHDXP+mVmUHp24zv4JL6kAa8HZoqQC++tv/pCPimCUkhZXqaDu54FZQYn6oVGr23Q6&#10;RVgfH9PZ1wk+7HVkdx3Rh+YecFvT2F00Q75XgyktNG+49atQFUNMc6xdUD+Y975fcPw1XKxWMQm3&#10;zTC/0VvDA/Qgwkv3xqw5y+BRwUcYlo7lH9Toc3s9VgcPso5SBZ57Vs/046ZGsc+/KnyF63fMev/7&#10;y98AAAD//wMAUEsDBBQABgAIAAAAIQB+ToS34gAAAAsBAAAPAAAAZHJzL2Rvd25yZXYueG1sTI/L&#10;TsMwEEX3SPyDNUjsWicp9BEyqSokVLFg0YDULp14SALxOIrdNuXrcVewHM3Rvedm69F04kSDay0j&#10;xNMIBHFldcs1wsf7y2QJwnnFWnWWCeFCDtb57U2mUm3PvKNT4WsRQtilCqHxvk+ldFVDRrmp7YnD&#10;79MORvlwDrXUgzqHcNPJJIrm0qiWQ0OjenpuqPoujgbhy7hytfyheL/ZXkzyVhz6161FvL8bN08g&#10;PI3+D4arflCHPDiV9sjaiQ5hEj8sAoqQzJIZiCvxmIQxJcJqvohB5pn8vyH/BQAA//8DAFBLAQIt&#10;ABQABgAIAAAAIQC2gziS/gAAAOEBAAATAAAAAAAAAAAAAAAAAAAAAABbQ29udGVudF9UeXBlc10u&#10;eG1sUEsBAi0AFAAGAAgAAAAhADj9If/WAAAAlAEAAAsAAAAAAAAAAAAAAAAALwEAAF9yZWxzLy5y&#10;ZWxzUEsBAi0AFAAGAAgAAAAhAHEI5KEjAgAAQwQAAA4AAAAAAAAAAAAAAAAALgIAAGRycy9lMm9E&#10;b2MueG1sUEsBAi0AFAAGAAgAAAAhAH5OhLfiAAAACwEAAA8AAAAAAAAAAAAAAAAAfQQAAGRycy9k&#10;b3ducmV2LnhtbFBLBQYAAAAABAAEAPMAAACMBQAAAAA=&#10;" filled="f" stroked="f" strokeweight=".5pt">
                <v:textbox>
                  <w:txbxContent>
                    <w:p w14:paraId="7CFE9931" w14:textId="5A76749A" w:rsidR="00E4085F" w:rsidRPr="00066D38" w:rsidRDefault="00E4085F" w:rsidP="00E4085F">
                      <w:pPr>
                        <w:jc w:val="center"/>
                        <w:rPr>
                          <w:b/>
                          <w:bCs/>
                          <w:color w:val="FFFFFF" w:themeColor="background1"/>
                          <w:sz w:val="144"/>
                          <w:szCs w:val="144"/>
                        </w:rPr>
                      </w:pPr>
                      <w:r w:rsidRPr="00066D38">
                        <w:rPr>
                          <w:b/>
                          <w:bCs/>
                          <w:color w:val="FFFFFF" w:themeColor="background1"/>
                          <w:sz w:val="144"/>
                          <w:szCs w:val="144"/>
                        </w:rPr>
                        <w:t>Year 9</w:t>
                      </w:r>
                    </w:p>
                  </w:txbxContent>
                </v:textbox>
              </v:shape>
            </w:pict>
          </mc:Fallback>
        </mc:AlternateContent>
      </w:r>
    </w:p>
    <w:p w14:paraId="6140095B" w14:textId="73E5E075" w:rsidR="002527EA" w:rsidRPr="00066D38" w:rsidRDefault="002527EA" w:rsidP="002527EA">
      <w:pPr>
        <w:tabs>
          <w:tab w:val="left" w:pos="8625"/>
        </w:tabs>
        <w:rPr>
          <w:rFonts w:cstheme="minorHAnsi"/>
          <w:sz w:val="2"/>
          <w:szCs w:val="2"/>
        </w:rPr>
      </w:pPr>
    </w:p>
    <w:p w14:paraId="3E94DE86" w14:textId="6ACEF8D8" w:rsidR="002527EA" w:rsidRPr="00066D38" w:rsidRDefault="002527EA" w:rsidP="002527EA">
      <w:pPr>
        <w:tabs>
          <w:tab w:val="left" w:pos="8625"/>
        </w:tabs>
        <w:rPr>
          <w:rFonts w:cstheme="minorHAnsi"/>
          <w:sz w:val="2"/>
          <w:szCs w:val="2"/>
        </w:rPr>
      </w:pPr>
    </w:p>
    <w:p w14:paraId="247508D9" w14:textId="00F62151" w:rsidR="00050A8C" w:rsidRPr="00050A8C" w:rsidRDefault="00050A8C" w:rsidP="00E53519">
      <w:pPr>
        <w:tabs>
          <w:tab w:val="left" w:pos="2100"/>
        </w:tabs>
        <w:rPr>
          <w:rFonts w:cstheme="minorHAnsi"/>
          <w:sz w:val="32"/>
          <w:szCs w:val="32"/>
        </w:rPr>
      </w:pPr>
    </w:p>
    <w:sectPr w:rsidR="00050A8C" w:rsidRPr="00050A8C" w:rsidSect="00CA239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C0CF" w14:textId="77777777" w:rsidR="008408A2" w:rsidRPr="00066D38" w:rsidRDefault="008408A2" w:rsidP="002527EA">
      <w:pPr>
        <w:spacing w:after="0" w:line="240" w:lineRule="auto"/>
      </w:pPr>
      <w:r w:rsidRPr="00066D38">
        <w:separator/>
      </w:r>
    </w:p>
  </w:endnote>
  <w:endnote w:type="continuationSeparator" w:id="0">
    <w:p w14:paraId="51E42A25" w14:textId="77777777" w:rsidR="008408A2" w:rsidRPr="00066D38" w:rsidRDefault="008408A2" w:rsidP="002527EA">
      <w:pPr>
        <w:spacing w:after="0" w:line="240" w:lineRule="auto"/>
      </w:pPr>
      <w:r w:rsidRPr="00066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82E4" w14:textId="77777777" w:rsidR="008408A2" w:rsidRPr="00066D38" w:rsidRDefault="008408A2" w:rsidP="002527EA">
      <w:pPr>
        <w:spacing w:after="0" w:line="240" w:lineRule="auto"/>
      </w:pPr>
      <w:r w:rsidRPr="00066D38">
        <w:separator/>
      </w:r>
    </w:p>
  </w:footnote>
  <w:footnote w:type="continuationSeparator" w:id="0">
    <w:p w14:paraId="2623AB1F" w14:textId="77777777" w:rsidR="008408A2" w:rsidRPr="00066D38" w:rsidRDefault="008408A2" w:rsidP="002527EA">
      <w:pPr>
        <w:spacing w:after="0" w:line="240" w:lineRule="auto"/>
      </w:pPr>
      <w:r w:rsidRPr="00066D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C6C8"/>
    <w:multiLevelType w:val="hybridMultilevel"/>
    <w:tmpl w:val="FFFFFFFF"/>
    <w:lvl w:ilvl="0" w:tplc="97BA569C">
      <w:start w:val="1"/>
      <w:numFmt w:val="bullet"/>
      <w:lvlText w:val=""/>
      <w:lvlJc w:val="left"/>
      <w:pPr>
        <w:ind w:left="720" w:hanging="360"/>
      </w:pPr>
      <w:rPr>
        <w:rFonts w:ascii="Symbol" w:hAnsi="Symbol" w:hint="default"/>
      </w:rPr>
    </w:lvl>
    <w:lvl w:ilvl="1" w:tplc="068098EA">
      <w:start w:val="1"/>
      <w:numFmt w:val="bullet"/>
      <w:lvlText w:val="o"/>
      <w:lvlJc w:val="left"/>
      <w:pPr>
        <w:ind w:left="1440" w:hanging="360"/>
      </w:pPr>
      <w:rPr>
        <w:rFonts w:ascii="Courier New" w:hAnsi="Courier New" w:hint="default"/>
      </w:rPr>
    </w:lvl>
    <w:lvl w:ilvl="2" w:tplc="CCA20390">
      <w:start w:val="1"/>
      <w:numFmt w:val="bullet"/>
      <w:lvlText w:val=""/>
      <w:lvlJc w:val="left"/>
      <w:pPr>
        <w:ind w:left="2160" w:hanging="360"/>
      </w:pPr>
      <w:rPr>
        <w:rFonts w:ascii="Wingdings" w:hAnsi="Wingdings" w:hint="default"/>
      </w:rPr>
    </w:lvl>
    <w:lvl w:ilvl="3" w:tplc="08003618">
      <w:start w:val="1"/>
      <w:numFmt w:val="bullet"/>
      <w:lvlText w:val=""/>
      <w:lvlJc w:val="left"/>
      <w:pPr>
        <w:ind w:left="2880" w:hanging="360"/>
      </w:pPr>
      <w:rPr>
        <w:rFonts w:ascii="Symbol" w:hAnsi="Symbol" w:hint="default"/>
      </w:rPr>
    </w:lvl>
    <w:lvl w:ilvl="4" w:tplc="93BAF340">
      <w:start w:val="1"/>
      <w:numFmt w:val="bullet"/>
      <w:lvlText w:val="o"/>
      <w:lvlJc w:val="left"/>
      <w:pPr>
        <w:ind w:left="3600" w:hanging="360"/>
      </w:pPr>
      <w:rPr>
        <w:rFonts w:ascii="Courier New" w:hAnsi="Courier New" w:hint="default"/>
      </w:rPr>
    </w:lvl>
    <w:lvl w:ilvl="5" w:tplc="9158494A">
      <w:start w:val="1"/>
      <w:numFmt w:val="bullet"/>
      <w:lvlText w:val=""/>
      <w:lvlJc w:val="left"/>
      <w:pPr>
        <w:ind w:left="4320" w:hanging="360"/>
      </w:pPr>
      <w:rPr>
        <w:rFonts w:ascii="Wingdings" w:hAnsi="Wingdings" w:hint="default"/>
      </w:rPr>
    </w:lvl>
    <w:lvl w:ilvl="6" w:tplc="240065BE">
      <w:start w:val="1"/>
      <w:numFmt w:val="bullet"/>
      <w:lvlText w:val=""/>
      <w:lvlJc w:val="left"/>
      <w:pPr>
        <w:ind w:left="5040" w:hanging="360"/>
      </w:pPr>
      <w:rPr>
        <w:rFonts w:ascii="Symbol" w:hAnsi="Symbol" w:hint="default"/>
      </w:rPr>
    </w:lvl>
    <w:lvl w:ilvl="7" w:tplc="B5D4FE5A">
      <w:start w:val="1"/>
      <w:numFmt w:val="bullet"/>
      <w:lvlText w:val="o"/>
      <w:lvlJc w:val="left"/>
      <w:pPr>
        <w:ind w:left="5760" w:hanging="360"/>
      </w:pPr>
      <w:rPr>
        <w:rFonts w:ascii="Courier New" w:hAnsi="Courier New" w:hint="default"/>
      </w:rPr>
    </w:lvl>
    <w:lvl w:ilvl="8" w:tplc="5EC4FB06">
      <w:start w:val="1"/>
      <w:numFmt w:val="bullet"/>
      <w:lvlText w:val=""/>
      <w:lvlJc w:val="left"/>
      <w:pPr>
        <w:ind w:left="6480" w:hanging="360"/>
      </w:pPr>
      <w:rPr>
        <w:rFonts w:ascii="Wingdings" w:hAnsi="Wingdings" w:hint="default"/>
      </w:rPr>
    </w:lvl>
  </w:abstractNum>
  <w:abstractNum w:abstractNumId="1" w15:restartNumberingAfterBreak="0">
    <w:nsid w:val="0992209C"/>
    <w:multiLevelType w:val="hybridMultilevel"/>
    <w:tmpl w:val="A0B6FE50"/>
    <w:lvl w:ilvl="0" w:tplc="D33EA376">
      <w:start w:val="1"/>
      <w:numFmt w:val="bullet"/>
      <w:lvlText w:val=""/>
      <w:lvlJc w:val="left"/>
      <w:pPr>
        <w:ind w:left="720" w:hanging="360"/>
      </w:pPr>
      <w:rPr>
        <w:rFonts w:ascii="Symbol" w:hAnsi="Symbol" w:hint="default"/>
      </w:rPr>
    </w:lvl>
    <w:lvl w:ilvl="1" w:tplc="5D48FA7E">
      <w:start w:val="1"/>
      <w:numFmt w:val="bullet"/>
      <w:lvlText w:val="o"/>
      <w:lvlJc w:val="left"/>
      <w:pPr>
        <w:ind w:left="1440" w:hanging="360"/>
      </w:pPr>
      <w:rPr>
        <w:rFonts w:ascii="Courier New" w:hAnsi="Courier New" w:hint="default"/>
      </w:rPr>
    </w:lvl>
    <w:lvl w:ilvl="2" w:tplc="3B268206">
      <w:start w:val="1"/>
      <w:numFmt w:val="bullet"/>
      <w:lvlText w:val=""/>
      <w:lvlJc w:val="left"/>
      <w:pPr>
        <w:ind w:left="2160" w:hanging="360"/>
      </w:pPr>
      <w:rPr>
        <w:rFonts w:ascii="Wingdings" w:hAnsi="Wingdings" w:hint="default"/>
      </w:rPr>
    </w:lvl>
    <w:lvl w:ilvl="3" w:tplc="8EFCE1A8">
      <w:start w:val="1"/>
      <w:numFmt w:val="bullet"/>
      <w:lvlText w:val=""/>
      <w:lvlJc w:val="left"/>
      <w:pPr>
        <w:ind w:left="2880" w:hanging="360"/>
      </w:pPr>
      <w:rPr>
        <w:rFonts w:ascii="Symbol" w:hAnsi="Symbol" w:hint="default"/>
      </w:rPr>
    </w:lvl>
    <w:lvl w:ilvl="4" w:tplc="9C54DC0C">
      <w:start w:val="1"/>
      <w:numFmt w:val="bullet"/>
      <w:lvlText w:val="o"/>
      <w:lvlJc w:val="left"/>
      <w:pPr>
        <w:ind w:left="3600" w:hanging="360"/>
      </w:pPr>
      <w:rPr>
        <w:rFonts w:ascii="Courier New" w:hAnsi="Courier New" w:hint="default"/>
      </w:rPr>
    </w:lvl>
    <w:lvl w:ilvl="5" w:tplc="431E561C">
      <w:start w:val="1"/>
      <w:numFmt w:val="bullet"/>
      <w:lvlText w:val=""/>
      <w:lvlJc w:val="left"/>
      <w:pPr>
        <w:ind w:left="4320" w:hanging="360"/>
      </w:pPr>
      <w:rPr>
        <w:rFonts w:ascii="Wingdings" w:hAnsi="Wingdings" w:hint="default"/>
      </w:rPr>
    </w:lvl>
    <w:lvl w:ilvl="6" w:tplc="DAE636EA">
      <w:start w:val="1"/>
      <w:numFmt w:val="bullet"/>
      <w:lvlText w:val=""/>
      <w:lvlJc w:val="left"/>
      <w:pPr>
        <w:ind w:left="5040" w:hanging="360"/>
      </w:pPr>
      <w:rPr>
        <w:rFonts w:ascii="Symbol" w:hAnsi="Symbol" w:hint="default"/>
      </w:rPr>
    </w:lvl>
    <w:lvl w:ilvl="7" w:tplc="09346568">
      <w:start w:val="1"/>
      <w:numFmt w:val="bullet"/>
      <w:lvlText w:val="o"/>
      <w:lvlJc w:val="left"/>
      <w:pPr>
        <w:ind w:left="5760" w:hanging="360"/>
      </w:pPr>
      <w:rPr>
        <w:rFonts w:ascii="Courier New" w:hAnsi="Courier New" w:hint="default"/>
      </w:rPr>
    </w:lvl>
    <w:lvl w:ilvl="8" w:tplc="A7ACE4CE">
      <w:start w:val="1"/>
      <w:numFmt w:val="bullet"/>
      <w:lvlText w:val=""/>
      <w:lvlJc w:val="left"/>
      <w:pPr>
        <w:ind w:left="6480" w:hanging="360"/>
      </w:pPr>
      <w:rPr>
        <w:rFonts w:ascii="Wingdings" w:hAnsi="Wingdings" w:hint="default"/>
      </w:rPr>
    </w:lvl>
  </w:abstractNum>
  <w:abstractNum w:abstractNumId="2" w15:restartNumberingAfterBreak="0">
    <w:nsid w:val="0C996B2A"/>
    <w:multiLevelType w:val="hybridMultilevel"/>
    <w:tmpl w:val="D700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62FB6"/>
    <w:multiLevelType w:val="hybridMultilevel"/>
    <w:tmpl w:val="155CAE86"/>
    <w:lvl w:ilvl="0" w:tplc="F3D01EEC">
      <w:start w:val="1"/>
      <w:numFmt w:val="bullet"/>
      <w:lvlText w:val="o"/>
      <w:lvlJc w:val="left"/>
      <w:pPr>
        <w:ind w:left="720" w:hanging="360"/>
      </w:pPr>
      <w:rPr>
        <w:rFonts w:ascii="&quot;Courier New&quot;" w:hAnsi="&quot;Courier New&quot;" w:hint="default"/>
      </w:rPr>
    </w:lvl>
    <w:lvl w:ilvl="1" w:tplc="A1EA3C96">
      <w:start w:val="1"/>
      <w:numFmt w:val="bullet"/>
      <w:lvlText w:val="o"/>
      <w:lvlJc w:val="left"/>
      <w:pPr>
        <w:ind w:left="1440" w:hanging="360"/>
      </w:pPr>
      <w:rPr>
        <w:rFonts w:ascii="Courier New" w:hAnsi="Courier New" w:hint="default"/>
      </w:rPr>
    </w:lvl>
    <w:lvl w:ilvl="2" w:tplc="935A5F00">
      <w:start w:val="1"/>
      <w:numFmt w:val="bullet"/>
      <w:lvlText w:val=""/>
      <w:lvlJc w:val="left"/>
      <w:pPr>
        <w:ind w:left="2160" w:hanging="360"/>
      </w:pPr>
      <w:rPr>
        <w:rFonts w:ascii="Wingdings" w:hAnsi="Wingdings" w:hint="default"/>
      </w:rPr>
    </w:lvl>
    <w:lvl w:ilvl="3" w:tplc="F13AEF94">
      <w:start w:val="1"/>
      <w:numFmt w:val="bullet"/>
      <w:lvlText w:val=""/>
      <w:lvlJc w:val="left"/>
      <w:pPr>
        <w:ind w:left="2880" w:hanging="360"/>
      </w:pPr>
      <w:rPr>
        <w:rFonts w:ascii="Symbol" w:hAnsi="Symbol" w:hint="default"/>
      </w:rPr>
    </w:lvl>
    <w:lvl w:ilvl="4" w:tplc="ACBADF7E">
      <w:start w:val="1"/>
      <w:numFmt w:val="bullet"/>
      <w:lvlText w:val="o"/>
      <w:lvlJc w:val="left"/>
      <w:pPr>
        <w:ind w:left="3600" w:hanging="360"/>
      </w:pPr>
      <w:rPr>
        <w:rFonts w:ascii="Courier New" w:hAnsi="Courier New" w:hint="default"/>
      </w:rPr>
    </w:lvl>
    <w:lvl w:ilvl="5" w:tplc="8DBA92EE">
      <w:start w:val="1"/>
      <w:numFmt w:val="bullet"/>
      <w:lvlText w:val=""/>
      <w:lvlJc w:val="left"/>
      <w:pPr>
        <w:ind w:left="4320" w:hanging="360"/>
      </w:pPr>
      <w:rPr>
        <w:rFonts w:ascii="Wingdings" w:hAnsi="Wingdings" w:hint="default"/>
      </w:rPr>
    </w:lvl>
    <w:lvl w:ilvl="6" w:tplc="51CC9698">
      <w:start w:val="1"/>
      <w:numFmt w:val="bullet"/>
      <w:lvlText w:val=""/>
      <w:lvlJc w:val="left"/>
      <w:pPr>
        <w:ind w:left="5040" w:hanging="360"/>
      </w:pPr>
      <w:rPr>
        <w:rFonts w:ascii="Symbol" w:hAnsi="Symbol" w:hint="default"/>
      </w:rPr>
    </w:lvl>
    <w:lvl w:ilvl="7" w:tplc="B4780C44">
      <w:start w:val="1"/>
      <w:numFmt w:val="bullet"/>
      <w:lvlText w:val="o"/>
      <w:lvlJc w:val="left"/>
      <w:pPr>
        <w:ind w:left="5760" w:hanging="360"/>
      </w:pPr>
      <w:rPr>
        <w:rFonts w:ascii="Courier New" w:hAnsi="Courier New" w:hint="default"/>
      </w:rPr>
    </w:lvl>
    <w:lvl w:ilvl="8" w:tplc="F5CC3EF4">
      <w:start w:val="1"/>
      <w:numFmt w:val="bullet"/>
      <w:lvlText w:val=""/>
      <w:lvlJc w:val="left"/>
      <w:pPr>
        <w:ind w:left="6480" w:hanging="360"/>
      </w:pPr>
      <w:rPr>
        <w:rFonts w:ascii="Wingdings" w:hAnsi="Wingdings" w:hint="default"/>
      </w:rPr>
    </w:lvl>
  </w:abstractNum>
  <w:abstractNum w:abstractNumId="4" w15:restartNumberingAfterBreak="0">
    <w:nsid w:val="2A6A3AA8"/>
    <w:multiLevelType w:val="hybridMultilevel"/>
    <w:tmpl w:val="A09E5670"/>
    <w:lvl w:ilvl="0" w:tplc="886659E4">
      <w:start w:val="1"/>
      <w:numFmt w:val="bullet"/>
      <w:lvlText w:val=""/>
      <w:lvlJc w:val="left"/>
      <w:pPr>
        <w:ind w:left="720" w:hanging="360"/>
      </w:pPr>
      <w:rPr>
        <w:rFonts w:ascii="Symbol" w:hAnsi="Symbol" w:hint="default"/>
      </w:rPr>
    </w:lvl>
    <w:lvl w:ilvl="1" w:tplc="13D67E18">
      <w:start w:val="1"/>
      <w:numFmt w:val="bullet"/>
      <w:lvlText w:val="o"/>
      <w:lvlJc w:val="left"/>
      <w:pPr>
        <w:ind w:left="1440" w:hanging="360"/>
      </w:pPr>
      <w:rPr>
        <w:rFonts w:ascii="Courier New" w:hAnsi="Courier New" w:hint="default"/>
      </w:rPr>
    </w:lvl>
    <w:lvl w:ilvl="2" w:tplc="073AAEFA">
      <w:start w:val="1"/>
      <w:numFmt w:val="bullet"/>
      <w:lvlText w:val=""/>
      <w:lvlJc w:val="left"/>
      <w:pPr>
        <w:ind w:left="2160" w:hanging="360"/>
      </w:pPr>
      <w:rPr>
        <w:rFonts w:ascii="Wingdings" w:hAnsi="Wingdings" w:hint="default"/>
      </w:rPr>
    </w:lvl>
    <w:lvl w:ilvl="3" w:tplc="6114DA2E">
      <w:start w:val="1"/>
      <w:numFmt w:val="bullet"/>
      <w:lvlText w:val=""/>
      <w:lvlJc w:val="left"/>
      <w:pPr>
        <w:ind w:left="2880" w:hanging="360"/>
      </w:pPr>
      <w:rPr>
        <w:rFonts w:ascii="Symbol" w:hAnsi="Symbol" w:hint="default"/>
      </w:rPr>
    </w:lvl>
    <w:lvl w:ilvl="4" w:tplc="C23063B2">
      <w:start w:val="1"/>
      <w:numFmt w:val="bullet"/>
      <w:lvlText w:val="o"/>
      <w:lvlJc w:val="left"/>
      <w:pPr>
        <w:ind w:left="3600" w:hanging="360"/>
      </w:pPr>
      <w:rPr>
        <w:rFonts w:ascii="Courier New" w:hAnsi="Courier New" w:hint="default"/>
      </w:rPr>
    </w:lvl>
    <w:lvl w:ilvl="5" w:tplc="0FF22B50">
      <w:start w:val="1"/>
      <w:numFmt w:val="bullet"/>
      <w:lvlText w:val=""/>
      <w:lvlJc w:val="left"/>
      <w:pPr>
        <w:ind w:left="4320" w:hanging="360"/>
      </w:pPr>
      <w:rPr>
        <w:rFonts w:ascii="Wingdings" w:hAnsi="Wingdings" w:hint="default"/>
      </w:rPr>
    </w:lvl>
    <w:lvl w:ilvl="6" w:tplc="FD08DCFE">
      <w:start w:val="1"/>
      <w:numFmt w:val="bullet"/>
      <w:lvlText w:val=""/>
      <w:lvlJc w:val="left"/>
      <w:pPr>
        <w:ind w:left="5040" w:hanging="360"/>
      </w:pPr>
      <w:rPr>
        <w:rFonts w:ascii="Symbol" w:hAnsi="Symbol" w:hint="default"/>
      </w:rPr>
    </w:lvl>
    <w:lvl w:ilvl="7" w:tplc="BE60EC3A">
      <w:start w:val="1"/>
      <w:numFmt w:val="bullet"/>
      <w:lvlText w:val="o"/>
      <w:lvlJc w:val="left"/>
      <w:pPr>
        <w:ind w:left="5760" w:hanging="360"/>
      </w:pPr>
      <w:rPr>
        <w:rFonts w:ascii="Courier New" w:hAnsi="Courier New" w:hint="default"/>
      </w:rPr>
    </w:lvl>
    <w:lvl w:ilvl="8" w:tplc="19424738">
      <w:start w:val="1"/>
      <w:numFmt w:val="bullet"/>
      <w:lvlText w:val=""/>
      <w:lvlJc w:val="left"/>
      <w:pPr>
        <w:ind w:left="6480" w:hanging="360"/>
      </w:pPr>
      <w:rPr>
        <w:rFonts w:ascii="Wingdings" w:hAnsi="Wingdings" w:hint="default"/>
      </w:rPr>
    </w:lvl>
  </w:abstractNum>
  <w:abstractNum w:abstractNumId="5" w15:restartNumberingAfterBreak="0">
    <w:nsid w:val="39EB2C87"/>
    <w:multiLevelType w:val="hybridMultilevel"/>
    <w:tmpl w:val="D92E4D26"/>
    <w:lvl w:ilvl="0" w:tplc="C95A1D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74673"/>
    <w:multiLevelType w:val="multilevel"/>
    <w:tmpl w:val="CB4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F255D1"/>
    <w:multiLevelType w:val="hybridMultilevel"/>
    <w:tmpl w:val="FFFFFFFF"/>
    <w:lvl w:ilvl="0" w:tplc="8F5892DC">
      <w:start w:val="1"/>
      <w:numFmt w:val="bullet"/>
      <w:lvlText w:val=""/>
      <w:lvlJc w:val="left"/>
      <w:pPr>
        <w:ind w:left="720" w:hanging="360"/>
      </w:pPr>
      <w:rPr>
        <w:rFonts w:ascii="Symbol" w:hAnsi="Symbol" w:hint="default"/>
      </w:rPr>
    </w:lvl>
    <w:lvl w:ilvl="1" w:tplc="8BC6D748">
      <w:start w:val="1"/>
      <w:numFmt w:val="bullet"/>
      <w:lvlText w:val="o"/>
      <w:lvlJc w:val="left"/>
      <w:pPr>
        <w:ind w:left="1440" w:hanging="360"/>
      </w:pPr>
      <w:rPr>
        <w:rFonts w:ascii="Courier New" w:hAnsi="Courier New" w:hint="default"/>
      </w:rPr>
    </w:lvl>
    <w:lvl w:ilvl="2" w:tplc="60E83124">
      <w:start w:val="1"/>
      <w:numFmt w:val="bullet"/>
      <w:lvlText w:val=""/>
      <w:lvlJc w:val="left"/>
      <w:pPr>
        <w:ind w:left="2160" w:hanging="360"/>
      </w:pPr>
      <w:rPr>
        <w:rFonts w:ascii="Wingdings" w:hAnsi="Wingdings" w:hint="default"/>
      </w:rPr>
    </w:lvl>
    <w:lvl w:ilvl="3" w:tplc="A49EF056">
      <w:start w:val="1"/>
      <w:numFmt w:val="bullet"/>
      <w:lvlText w:val=""/>
      <w:lvlJc w:val="left"/>
      <w:pPr>
        <w:ind w:left="2880" w:hanging="360"/>
      </w:pPr>
      <w:rPr>
        <w:rFonts w:ascii="Symbol" w:hAnsi="Symbol" w:hint="default"/>
      </w:rPr>
    </w:lvl>
    <w:lvl w:ilvl="4" w:tplc="CD467386">
      <w:start w:val="1"/>
      <w:numFmt w:val="bullet"/>
      <w:lvlText w:val="o"/>
      <w:lvlJc w:val="left"/>
      <w:pPr>
        <w:ind w:left="3600" w:hanging="360"/>
      </w:pPr>
      <w:rPr>
        <w:rFonts w:ascii="Courier New" w:hAnsi="Courier New" w:hint="default"/>
      </w:rPr>
    </w:lvl>
    <w:lvl w:ilvl="5" w:tplc="5F1AD862">
      <w:start w:val="1"/>
      <w:numFmt w:val="bullet"/>
      <w:lvlText w:val=""/>
      <w:lvlJc w:val="left"/>
      <w:pPr>
        <w:ind w:left="4320" w:hanging="360"/>
      </w:pPr>
      <w:rPr>
        <w:rFonts w:ascii="Wingdings" w:hAnsi="Wingdings" w:hint="default"/>
      </w:rPr>
    </w:lvl>
    <w:lvl w:ilvl="6" w:tplc="E4CC24CC">
      <w:start w:val="1"/>
      <w:numFmt w:val="bullet"/>
      <w:lvlText w:val=""/>
      <w:lvlJc w:val="left"/>
      <w:pPr>
        <w:ind w:left="5040" w:hanging="360"/>
      </w:pPr>
      <w:rPr>
        <w:rFonts w:ascii="Symbol" w:hAnsi="Symbol" w:hint="default"/>
      </w:rPr>
    </w:lvl>
    <w:lvl w:ilvl="7" w:tplc="2940F006">
      <w:start w:val="1"/>
      <w:numFmt w:val="bullet"/>
      <w:lvlText w:val="o"/>
      <w:lvlJc w:val="left"/>
      <w:pPr>
        <w:ind w:left="5760" w:hanging="360"/>
      </w:pPr>
      <w:rPr>
        <w:rFonts w:ascii="Courier New" w:hAnsi="Courier New" w:hint="default"/>
      </w:rPr>
    </w:lvl>
    <w:lvl w:ilvl="8" w:tplc="A73C39CA">
      <w:start w:val="1"/>
      <w:numFmt w:val="bullet"/>
      <w:lvlText w:val=""/>
      <w:lvlJc w:val="left"/>
      <w:pPr>
        <w:ind w:left="6480" w:hanging="360"/>
      </w:pPr>
      <w:rPr>
        <w:rFonts w:ascii="Wingdings" w:hAnsi="Wingdings" w:hint="default"/>
      </w:rPr>
    </w:lvl>
  </w:abstractNum>
  <w:abstractNum w:abstractNumId="8" w15:restartNumberingAfterBreak="0">
    <w:nsid w:val="6B1A90F5"/>
    <w:multiLevelType w:val="hybridMultilevel"/>
    <w:tmpl w:val="254AE706"/>
    <w:lvl w:ilvl="0" w:tplc="68ACFF8A">
      <w:start w:val="1"/>
      <w:numFmt w:val="bullet"/>
      <w:lvlText w:val=""/>
      <w:lvlJc w:val="left"/>
      <w:pPr>
        <w:ind w:left="720" w:hanging="360"/>
      </w:pPr>
      <w:rPr>
        <w:rFonts w:ascii="Symbol" w:hAnsi="Symbol" w:hint="default"/>
      </w:rPr>
    </w:lvl>
    <w:lvl w:ilvl="1" w:tplc="062AF426">
      <w:start w:val="1"/>
      <w:numFmt w:val="bullet"/>
      <w:lvlText w:val="o"/>
      <w:lvlJc w:val="left"/>
      <w:pPr>
        <w:ind w:left="1440" w:hanging="360"/>
      </w:pPr>
      <w:rPr>
        <w:rFonts w:ascii="Courier New" w:hAnsi="Courier New" w:hint="default"/>
      </w:rPr>
    </w:lvl>
    <w:lvl w:ilvl="2" w:tplc="211EF48C">
      <w:start w:val="1"/>
      <w:numFmt w:val="bullet"/>
      <w:lvlText w:val=""/>
      <w:lvlJc w:val="left"/>
      <w:pPr>
        <w:ind w:left="2160" w:hanging="360"/>
      </w:pPr>
      <w:rPr>
        <w:rFonts w:ascii="Wingdings" w:hAnsi="Wingdings" w:hint="default"/>
      </w:rPr>
    </w:lvl>
    <w:lvl w:ilvl="3" w:tplc="253CF3D4">
      <w:start w:val="1"/>
      <w:numFmt w:val="bullet"/>
      <w:lvlText w:val=""/>
      <w:lvlJc w:val="left"/>
      <w:pPr>
        <w:ind w:left="2880" w:hanging="360"/>
      </w:pPr>
      <w:rPr>
        <w:rFonts w:ascii="Symbol" w:hAnsi="Symbol" w:hint="default"/>
      </w:rPr>
    </w:lvl>
    <w:lvl w:ilvl="4" w:tplc="974CBED0">
      <w:start w:val="1"/>
      <w:numFmt w:val="bullet"/>
      <w:lvlText w:val="o"/>
      <w:lvlJc w:val="left"/>
      <w:pPr>
        <w:ind w:left="3600" w:hanging="360"/>
      </w:pPr>
      <w:rPr>
        <w:rFonts w:ascii="Courier New" w:hAnsi="Courier New" w:hint="default"/>
      </w:rPr>
    </w:lvl>
    <w:lvl w:ilvl="5" w:tplc="B7CA55FA">
      <w:start w:val="1"/>
      <w:numFmt w:val="bullet"/>
      <w:lvlText w:val=""/>
      <w:lvlJc w:val="left"/>
      <w:pPr>
        <w:ind w:left="4320" w:hanging="360"/>
      </w:pPr>
      <w:rPr>
        <w:rFonts w:ascii="Wingdings" w:hAnsi="Wingdings" w:hint="default"/>
      </w:rPr>
    </w:lvl>
    <w:lvl w:ilvl="6" w:tplc="C9E2998E">
      <w:start w:val="1"/>
      <w:numFmt w:val="bullet"/>
      <w:lvlText w:val=""/>
      <w:lvlJc w:val="left"/>
      <w:pPr>
        <w:ind w:left="5040" w:hanging="360"/>
      </w:pPr>
      <w:rPr>
        <w:rFonts w:ascii="Symbol" w:hAnsi="Symbol" w:hint="default"/>
      </w:rPr>
    </w:lvl>
    <w:lvl w:ilvl="7" w:tplc="8C6234A2">
      <w:start w:val="1"/>
      <w:numFmt w:val="bullet"/>
      <w:lvlText w:val="o"/>
      <w:lvlJc w:val="left"/>
      <w:pPr>
        <w:ind w:left="5760" w:hanging="360"/>
      </w:pPr>
      <w:rPr>
        <w:rFonts w:ascii="Courier New" w:hAnsi="Courier New" w:hint="default"/>
      </w:rPr>
    </w:lvl>
    <w:lvl w:ilvl="8" w:tplc="A01E1446">
      <w:start w:val="1"/>
      <w:numFmt w:val="bullet"/>
      <w:lvlText w:val=""/>
      <w:lvlJc w:val="left"/>
      <w:pPr>
        <w:ind w:left="6480" w:hanging="360"/>
      </w:pPr>
      <w:rPr>
        <w:rFonts w:ascii="Wingdings" w:hAnsi="Wingdings" w:hint="default"/>
      </w:rPr>
    </w:lvl>
  </w:abstractNum>
  <w:abstractNum w:abstractNumId="9" w15:restartNumberingAfterBreak="0">
    <w:nsid w:val="6B6F46FB"/>
    <w:multiLevelType w:val="multilevel"/>
    <w:tmpl w:val="9F5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F0AD91"/>
    <w:multiLevelType w:val="hybridMultilevel"/>
    <w:tmpl w:val="AE741EE6"/>
    <w:lvl w:ilvl="0" w:tplc="CC58DB34">
      <w:start w:val="1"/>
      <w:numFmt w:val="bullet"/>
      <w:lvlText w:val=""/>
      <w:lvlJc w:val="left"/>
      <w:pPr>
        <w:ind w:left="720" w:hanging="360"/>
      </w:pPr>
      <w:rPr>
        <w:rFonts w:ascii="Symbol" w:hAnsi="Symbol" w:hint="default"/>
      </w:rPr>
    </w:lvl>
    <w:lvl w:ilvl="1" w:tplc="FC362A1A">
      <w:start w:val="1"/>
      <w:numFmt w:val="bullet"/>
      <w:lvlText w:val="o"/>
      <w:lvlJc w:val="left"/>
      <w:pPr>
        <w:ind w:left="1440" w:hanging="360"/>
      </w:pPr>
      <w:rPr>
        <w:rFonts w:ascii="Courier New" w:hAnsi="Courier New" w:hint="default"/>
      </w:rPr>
    </w:lvl>
    <w:lvl w:ilvl="2" w:tplc="92AA1244">
      <w:start w:val="1"/>
      <w:numFmt w:val="bullet"/>
      <w:lvlText w:val=""/>
      <w:lvlJc w:val="left"/>
      <w:pPr>
        <w:ind w:left="2160" w:hanging="360"/>
      </w:pPr>
      <w:rPr>
        <w:rFonts w:ascii="Wingdings" w:hAnsi="Wingdings" w:hint="default"/>
      </w:rPr>
    </w:lvl>
    <w:lvl w:ilvl="3" w:tplc="1D72174E">
      <w:start w:val="1"/>
      <w:numFmt w:val="bullet"/>
      <w:lvlText w:val=""/>
      <w:lvlJc w:val="left"/>
      <w:pPr>
        <w:ind w:left="2880" w:hanging="360"/>
      </w:pPr>
      <w:rPr>
        <w:rFonts w:ascii="Symbol" w:hAnsi="Symbol" w:hint="default"/>
      </w:rPr>
    </w:lvl>
    <w:lvl w:ilvl="4" w:tplc="6992666A">
      <w:start w:val="1"/>
      <w:numFmt w:val="bullet"/>
      <w:lvlText w:val="o"/>
      <w:lvlJc w:val="left"/>
      <w:pPr>
        <w:ind w:left="3600" w:hanging="360"/>
      </w:pPr>
      <w:rPr>
        <w:rFonts w:ascii="Courier New" w:hAnsi="Courier New" w:hint="default"/>
      </w:rPr>
    </w:lvl>
    <w:lvl w:ilvl="5" w:tplc="5E2417B6">
      <w:start w:val="1"/>
      <w:numFmt w:val="bullet"/>
      <w:lvlText w:val=""/>
      <w:lvlJc w:val="left"/>
      <w:pPr>
        <w:ind w:left="4320" w:hanging="360"/>
      </w:pPr>
      <w:rPr>
        <w:rFonts w:ascii="Wingdings" w:hAnsi="Wingdings" w:hint="default"/>
      </w:rPr>
    </w:lvl>
    <w:lvl w:ilvl="6" w:tplc="00C4B638">
      <w:start w:val="1"/>
      <w:numFmt w:val="bullet"/>
      <w:lvlText w:val=""/>
      <w:lvlJc w:val="left"/>
      <w:pPr>
        <w:ind w:left="5040" w:hanging="360"/>
      </w:pPr>
      <w:rPr>
        <w:rFonts w:ascii="Symbol" w:hAnsi="Symbol" w:hint="default"/>
      </w:rPr>
    </w:lvl>
    <w:lvl w:ilvl="7" w:tplc="07689792">
      <w:start w:val="1"/>
      <w:numFmt w:val="bullet"/>
      <w:lvlText w:val="o"/>
      <w:lvlJc w:val="left"/>
      <w:pPr>
        <w:ind w:left="5760" w:hanging="360"/>
      </w:pPr>
      <w:rPr>
        <w:rFonts w:ascii="Courier New" w:hAnsi="Courier New" w:hint="default"/>
      </w:rPr>
    </w:lvl>
    <w:lvl w:ilvl="8" w:tplc="581C8302">
      <w:start w:val="1"/>
      <w:numFmt w:val="bullet"/>
      <w:lvlText w:val=""/>
      <w:lvlJc w:val="left"/>
      <w:pPr>
        <w:ind w:left="6480" w:hanging="360"/>
      </w:pPr>
      <w:rPr>
        <w:rFonts w:ascii="Wingdings" w:hAnsi="Wingdings" w:hint="default"/>
      </w:rPr>
    </w:lvl>
  </w:abstractNum>
  <w:abstractNum w:abstractNumId="11" w15:restartNumberingAfterBreak="0">
    <w:nsid w:val="7A4A2E37"/>
    <w:multiLevelType w:val="hybridMultilevel"/>
    <w:tmpl w:val="A386C124"/>
    <w:lvl w:ilvl="0" w:tplc="3948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904838">
    <w:abstractNumId w:val="0"/>
  </w:num>
  <w:num w:numId="2" w16cid:durableId="1412895085">
    <w:abstractNumId w:val="7"/>
  </w:num>
  <w:num w:numId="3" w16cid:durableId="2754226">
    <w:abstractNumId w:val="4"/>
  </w:num>
  <w:num w:numId="4" w16cid:durableId="1537232322">
    <w:abstractNumId w:val="8"/>
  </w:num>
  <w:num w:numId="5" w16cid:durableId="888764201">
    <w:abstractNumId w:val="10"/>
  </w:num>
  <w:num w:numId="6" w16cid:durableId="1303537576">
    <w:abstractNumId w:val="1"/>
  </w:num>
  <w:num w:numId="7" w16cid:durableId="1505437503">
    <w:abstractNumId w:val="3"/>
  </w:num>
  <w:num w:numId="8" w16cid:durableId="1115563052">
    <w:abstractNumId w:val="5"/>
  </w:num>
  <w:num w:numId="9" w16cid:durableId="604315643">
    <w:abstractNumId w:val="11"/>
  </w:num>
  <w:num w:numId="10" w16cid:durableId="1906645060">
    <w:abstractNumId w:val="9"/>
  </w:num>
  <w:num w:numId="11" w16cid:durableId="2064940387">
    <w:abstractNumId w:val="6"/>
  </w:num>
  <w:num w:numId="12" w16cid:durableId="91744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AE"/>
    <w:rsid w:val="00001539"/>
    <w:rsid w:val="00004307"/>
    <w:rsid w:val="00042F59"/>
    <w:rsid w:val="000441DF"/>
    <w:rsid w:val="00050A8C"/>
    <w:rsid w:val="00063FBA"/>
    <w:rsid w:val="00064EF7"/>
    <w:rsid w:val="00065B91"/>
    <w:rsid w:val="00066D38"/>
    <w:rsid w:val="00067446"/>
    <w:rsid w:val="00070FEE"/>
    <w:rsid w:val="000A00E0"/>
    <w:rsid w:val="000B59D2"/>
    <w:rsid w:val="000C078F"/>
    <w:rsid w:val="000C7D18"/>
    <w:rsid w:val="000D0BEA"/>
    <w:rsid w:val="000D2FC2"/>
    <w:rsid w:val="000E09AC"/>
    <w:rsid w:val="000E1159"/>
    <w:rsid w:val="000E2B0E"/>
    <w:rsid w:val="000E2B13"/>
    <w:rsid w:val="000E621B"/>
    <w:rsid w:val="000F0579"/>
    <w:rsid w:val="000F116E"/>
    <w:rsid w:val="000F3F93"/>
    <w:rsid w:val="00107405"/>
    <w:rsid w:val="001107DE"/>
    <w:rsid w:val="00111451"/>
    <w:rsid w:val="00121101"/>
    <w:rsid w:val="001328DD"/>
    <w:rsid w:val="00163127"/>
    <w:rsid w:val="00174880"/>
    <w:rsid w:val="0017543E"/>
    <w:rsid w:val="00185905"/>
    <w:rsid w:val="001A6FC9"/>
    <w:rsid w:val="001A7BCE"/>
    <w:rsid w:val="001B1674"/>
    <w:rsid w:val="001C128A"/>
    <w:rsid w:val="001C1F4B"/>
    <w:rsid w:val="001C2009"/>
    <w:rsid w:val="001C4F54"/>
    <w:rsid w:val="001C776F"/>
    <w:rsid w:val="001D11B1"/>
    <w:rsid w:val="001D57FC"/>
    <w:rsid w:val="001F167E"/>
    <w:rsid w:val="001F5698"/>
    <w:rsid w:val="001F6004"/>
    <w:rsid w:val="002109E6"/>
    <w:rsid w:val="0022649E"/>
    <w:rsid w:val="00242A65"/>
    <w:rsid w:val="002527EA"/>
    <w:rsid w:val="0025364C"/>
    <w:rsid w:val="002605A5"/>
    <w:rsid w:val="0026301F"/>
    <w:rsid w:val="00270D1C"/>
    <w:rsid w:val="002749F8"/>
    <w:rsid w:val="00275A05"/>
    <w:rsid w:val="00277ADA"/>
    <w:rsid w:val="00282118"/>
    <w:rsid w:val="002861F6"/>
    <w:rsid w:val="00286ECB"/>
    <w:rsid w:val="002934A4"/>
    <w:rsid w:val="0029488F"/>
    <w:rsid w:val="002C34A2"/>
    <w:rsid w:val="002D269D"/>
    <w:rsid w:val="002D5EA4"/>
    <w:rsid w:val="002F02EC"/>
    <w:rsid w:val="00300B81"/>
    <w:rsid w:val="0030479B"/>
    <w:rsid w:val="00306565"/>
    <w:rsid w:val="003071A8"/>
    <w:rsid w:val="00310E58"/>
    <w:rsid w:val="00314BE6"/>
    <w:rsid w:val="00316C99"/>
    <w:rsid w:val="003206F3"/>
    <w:rsid w:val="00321E58"/>
    <w:rsid w:val="0032507E"/>
    <w:rsid w:val="003256AB"/>
    <w:rsid w:val="003267C5"/>
    <w:rsid w:val="00345461"/>
    <w:rsid w:val="0035230B"/>
    <w:rsid w:val="00356349"/>
    <w:rsid w:val="0035756C"/>
    <w:rsid w:val="003622B6"/>
    <w:rsid w:val="00363070"/>
    <w:rsid w:val="00372663"/>
    <w:rsid w:val="00375850"/>
    <w:rsid w:val="00380765"/>
    <w:rsid w:val="00380DB6"/>
    <w:rsid w:val="00391679"/>
    <w:rsid w:val="00392631"/>
    <w:rsid w:val="00396286"/>
    <w:rsid w:val="00396C19"/>
    <w:rsid w:val="003A0760"/>
    <w:rsid w:val="003A1327"/>
    <w:rsid w:val="003A34BA"/>
    <w:rsid w:val="003C6687"/>
    <w:rsid w:val="003D793F"/>
    <w:rsid w:val="003E2C3E"/>
    <w:rsid w:val="003E6B8A"/>
    <w:rsid w:val="003F29FA"/>
    <w:rsid w:val="003F324C"/>
    <w:rsid w:val="003F33C2"/>
    <w:rsid w:val="003F3430"/>
    <w:rsid w:val="003F4805"/>
    <w:rsid w:val="003F5144"/>
    <w:rsid w:val="003F6E34"/>
    <w:rsid w:val="004103DF"/>
    <w:rsid w:val="004314F7"/>
    <w:rsid w:val="00432893"/>
    <w:rsid w:val="004336D1"/>
    <w:rsid w:val="0043742B"/>
    <w:rsid w:val="00455146"/>
    <w:rsid w:val="0047300C"/>
    <w:rsid w:val="004868E8"/>
    <w:rsid w:val="004943AA"/>
    <w:rsid w:val="00495084"/>
    <w:rsid w:val="004A113B"/>
    <w:rsid w:val="004A2C7F"/>
    <w:rsid w:val="004A6711"/>
    <w:rsid w:val="004C699E"/>
    <w:rsid w:val="004D0519"/>
    <w:rsid w:val="004D5C75"/>
    <w:rsid w:val="004E5583"/>
    <w:rsid w:val="004E77E5"/>
    <w:rsid w:val="004F0907"/>
    <w:rsid w:val="00523A92"/>
    <w:rsid w:val="00536DF8"/>
    <w:rsid w:val="00542573"/>
    <w:rsid w:val="00545FAE"/>
    <w:rsid w:val="00546A34"/>
    <w:rsid w:val="00574C48"/>
    <w:rsid w:val="005C3ADB"/>
    <w:rsid w:val="005D0E04"/>
    <w:rsid w:val="005E2895"/>
    <w:rsid w:val="005E682D"/>
    <w:rsid w:val="005F0244"/>
    <w:rsid w:val="005F28EC"/>
    <w:rsid w:val="00616FA8"/>
    <w:rsid w:val="00626401"/>
    <w:rsid w:val="006452D6"/>
    <w:rsid w:val="00662ADE"/>
    <w:rsid w:val="006753B2"/>
    <w:rsid w:val="00680C9A"/>
    <w:rsid w:val="00684A8D"/>
    <w:rsid w:val="00690C84"/>
    <w:rsid w:val="006B6E30"/>
    <w:rsid w:val="006C0FE7"/>
    <w:rsid w:val="006D28C5"/>
    <w:rsid w:val="006E4E3F"/>
    <w:rsid w:val="006F7108"/>
    <w:rsid w:val="00716193"/>
    <w:rsid w:val="00716802"/>
    <w:rsid w:val="00723028"/>
    <w:rsid w:val="00723826"/>
    <w:rsid w:val="00725079"/>
    <w:rsid w:val="007326E2"/>
    <w:rsid w:val="00743313"/>
    <w:rsid w:val="007503F7"/>
    <w:rsid w:val="007638B8"/>
    <w:rsid w:val="007731FD"/>
    <w:rsid w:val="0077359D"/>
    <w:rsid w:val="007744DA"/>
    <w:rsid w:val="00793526"/>
    <w:rsid w:val="007A0EE8"/>
    <w:rsid w:val="007A0EF1"/>
    <w:rsid w:val="007A18FE"/>
    <w:rsid w:val="007A47B3"/>
    <w:rsid w:val="007A53DF"/>
    <w:rsid w:val="007A7B96"/>
    <w:rsid w:val="007B570D"/>
    <w:rsid w:val="007D23D6"/>
    <w:rsid w:val="007D7A97"/>
    <w:rsid w:val="007E4AB4"/>
    <w:rsid w:val="008018D5"/>
    <w:rsid w:val="00803C80"/>
    <w:rsid w:val="00807361"/>
    <w:rsid w:val="0081229A"/>
    <w:rsid w:val="00824446"/>
    <w:rsid w:val="008329E1"/>
    <w:rsid w:val="008408A2"/>
    <w:rsid w:val="008443A9"/>
    <w:rsid w:val="0084646C"/>
    <w:rsid w:val="00855A29"/>
    <w:rsid w:val="00855B92"/>
    <w:rsid w:val="008609E4"/>
    <w:rsid w:val="008610A1"/>
    <w:rsid w:val="00870DD1"/>
    <w:rsid w:val="00882471"/>
    <w:rsid w:val="008B3E1E"/>
    <w:rsid w:val="008B44C5"/>
    <w:rsid w:val="008C104F"/>
    <w:rsid w:val="008C7245"/>
    <w:rsid w:val="008E0697"/>
    <w:rsid w:val="008E078F"/>
    <w:rsid w:val="008E12C9"/>
    <w:rsid w:val="008E5FD6"/>
    <w:rsid w:val="008F5279"/>
    <w:rsid w:val="008F5D8A"/>
    <w:rsid w:val="008F6D92"/>
    <w:rsid w:val="009054F4"/>
    <w:rsid w:val="00910B9F"/>
    <w:rsid w:val="00912E30"/>
    <w:rsid w:val="009130A5"/>
    <w:rsid w:val="00917FF4"/>
    <w:rsid w:val="009300D7"/>
    <w:rsid w:val="0093428A"/>
    <w:rsid w:val="009449F0"/>
    <w:rsid w:val="00965FC4"/>
    <w:rsid w:val="00970991"/>
    <w:rsid w:val="0097517D"/>
    <w:rsid w:val="00977A21"/>
    <w:rsid w:val="00984157"/>
    <w:rsid w:val="00984622"/>
    <w:rsid w:val="0098599E"/>
    <w:rsid w:val="00985DFC"/>
    <w:rsid w:val="009878E5"/>
    <w:rsid w:val="00995314"/>
    <w:rsid w:val="00995B92"/>
    <w:rsid w:val="009A378B"/>
    <w:rsid w:val="009B2438"/>
    <w:rsid w:val="009B3A4F"/>
    <w:rsid w:val="009B6421"/>
    <w:rsid w:val="009C75C2"/>
    <w:rsid w:val="009D2189"/>
    <w:rsid w:val="009D5BAB"/>
    <w:rsid w:val="009F332B"/>
    <w:rsid w:val="009F619F"/>
    <w:rsid w:val="00A02B04"/>
    <w:rsid w:val="00A02EEE"/>
    <w:rsid w:val="00A061FA"/>
    <w:rsid w:val="00A14CED"/>
    <w:rsid w:val="00A21336"/>
    <w:rsid w:val="00A2654D"/>
    <w:rsid w:val="00A31627"/>
    <w:rsid w:val="00A3242E"/>
    <w:rsid w:val="00A3466A"/>
    <w:rsid w:val="00A465CB"/>
    <w:rsid w:val="00A47E27"/>
    <w:rsid w:val="00A51566"/>
    <w:rsid w:val="00A64E1A"/>
    <w:rsid w:val="00A65095"/>
    <w:rsid w:val="00A75266"/>
    <w:rsid w:val="00A8051A"/>
    <w:rsid w:val="00A81FF4"/>
    <w:rsid w:val="00A859B9"/>
    <w:rsid w:val="00AC12E1"/>
    <w:rsid w:val="00AC21E5"/>
    <w:rsid w:val="00AD22D7"/>
    <w:rsid w:val="00AF486B"/>
    <w:rsid w:val="00B229C2"/>
    <w:rsid w:val="00B25257"/>
    <w:rsid w:val="00B30C81"/>
    <w:rsid w:val="00B42DF7"/>
    <w:rsid w:val="00B42E50"/>
    <w:rsid w:val="00B4559A"/>
    <w:rsid w:val="00B479B9"/>
    <w:rsid w:val="00B5249C"/>
    <w:rsid w:val="00B53976"/>
    <w:rsid w:val="00B56FA4"/>
    <w:rsid w:val="00B621E7"/>
    <w:rsid w:val="00B669BE"/>
    <w:rsid w:val="00B74441"/>
    <w:rsid w:val="00B8384F"/>
    <w:rsid w:val="00B9543B"/>
    <w:rsid w:val="00BA162A"/>
    <w:rsid w:val="00BA384C"/>
    <w:rsid w:val="00BA6828"/>
    <w:rsid w:val="00BA6DDF"/>
    <w:rsid w:val="00BB732E"/>
    <w:rsid w:val="00BB7F45"/>
    <w:rsid w:val="00BC7E9C"/>
    <w:rsid w:val="00BE3377"/>
    <w:rsid w:val="00BE4BC8"/>
    <w:rsid w:val="00BE64AF"/>
    <w:rsid w:val="00BE7076"/>
    <w:rsid w:val="00C1163C"/>
    <w:rsid w:val="00C16278"/>
    <w:rsid w:val="00C2569D"/>
    <w:rsid w:val="00C26A1F"/>
    <w:rsid w:val="00C30905"/>
    <w:rsid w:val="00C422A6"/>
    <w:rsid w:val="00C66581"/>
    <w:rsid w:val="00C71220"/>
    <w:rsid w:val="00C73945"/>
    <w:rsid w:val="00C87DFF"/>
    <w:rsid w:val="00C87FEA"/>
    <w:rsid w:val="00C904C4"/>
    <w:rsid w:val="00C9677B"/>
    <w:rsid w:val="00CA239B"/>
    <w:rsid w:val="00CA2F1F"/>
    <w:rsid w:val="00CA4F74"/>
    <w:rsid w:val="00CE38B2"/>
    <w:rsid w:val="00CE702E"/>
    <w:rsid w:val="00CF07AD"/>
    <w:rsid w:val="00CF3193"/>
    <w:rsid w:val="00D00217"/>
    <w:rsid w:val="00D12881"/>
    <w:rsid w:val="00D245F3"/>
    <w:rsid w:val="00D247A3"/>
    <w:rsid w:val="00D303F0"/>
    <w:rsid w:val="00D32021"/>
    <w:rsid w:val="00D339E6"/>
    <w:rsid w:val="00D352C9"/>
    <w:rsid w:val="00D35C4F"/>
    <w:rsid w:val="00D46180"/>
    <w:rsid w:val="00D46EF0"/>
    <w:rsid w:val="00D53DD9"/>
    <w:rsid w:val="00D66E7F"/>
    <w:rsid w:val="00D86196"/>
    <w:rsid w:val="00D86F9A"/>
    <w:rsid w:val="00DB087E"/>
    <w:rsid w:val="00DB4188"/>
    <w:rsid w:val="00DC2A39"/>
    <w:rsid w:val="00DC2CC2"/>
    <w:rsid w:val="00DC52A0"/>
    <w:rsid w:val="00DC7431"/>
    <w:rsid w:val="00DD1666"/>
    <w:rsid w:val="00DE0CC8"/>
    <w:rsid w:val="00DE3469"/>
    <w:rsid w:val="00DE6684"/>
    <w:rsid w:val="00DF1954"/>
    <w:rsid w:val="00E1317A"/>
    <w:rsid w:val="00E15843"/>
    <w:rsid w:val="00E2654A"/>
    <w:rsid w:val="00E268DA"/>
    <w:rsid w:val="00E32658"/>
    <w:rsid w:val="00E3277B"/>
    <w:rsid w:val="00E3736A"/>
    <w:rsid w:val="00E4085F"/>
    <w:rsid w:val="00E53519"/>
    <w:rsid w:val="00E56366"/>
    <w:rsid w:val="00E7176F"/>
    <w:rsid w:val="00E71D8C"/>
    <w:rsid w:val="00E72672"/>
    <w:rsid w:val="00E7294D"/>
    <w:rsid w:val="00E9680D"/>
    <w:rsid w:val="00E96D43"/>
    <w:rsid w:val="00EA6757"/>
    <w:rsid w:val="00EA6815"/>
    <w:rsid w:val="00EB0447"/>
    <w:rsid w:val="00EB70A9"/>
    <w:rsid w:val="00EC2238"/>
    <w:rsid w:val="00ED2014"/>
    <w:rsid w:val="00ED3057"/>
    <w:rsid w:val="00ED43BC"/>
    <w:rsid w:val="00EE34C7"/>
    <w:rsid w:val="00EE43BB"/>
    <w:rsid w:val="00EE5A3F"/>
    <w:rsid w:val="00F05F98"/>
    <w:rsid w:val="00F10A8A"/>
    <w:rsid w:val="00F12F0E"/>
    <w:rsid w:val="00F134C3"/>
    <w:rsid w:val="00F165D4"/>
    <w:rsid w:val="00F167E1"/>
    <w:rsid w:val="00F242DE"/>
    <w:rsid w:val="00F47F04"/>
    <w:rsid w:val="00F53D38"/>
    <w:rsid w:val="00F54644"/>
    <w:rsid w:val="00F54EBA"/>
    <w:rsid w:val="00F613C6"/>
    <w:rsid w:val="00F70DCD"/>
    <w:rsid w:val="00F762B2"/>
    <w:rsid w:val="00F80E75"/>
    <w:rsid w:val="00F87C5A"/>
    <w:rsid w:val="00F97544"/>
    <w:rsid w:val="00FA067E"/>
    <w:rsid w:val="00FB945F"/>
    <w:rsid w:val="00FC549B"/>
    <w:rsid w:val="00FD53C9"/>
    <w:rsid w:val="00FE2ABC"/>
    <w:rsid w:val="00FE7F24"/>
    <w:rsid w:val="00FF38AF"/>
    <w:rsid w:val="019952CE"/>
    <w:rsid w:val="020A6F1E"/>
    <w:rsid w:val="034EA5E7"/>
    <w:rsid w:val="04D8DCD0"/>
    <w:rsid w:val="05C64B69"/>
    <w:rsid w:val="06A4CA34"/>
    <w:rsid w:val="086D7A79"/>
    <w:rsid w:val="08CB3BFD"/>
    <w:rsid w:val="0B957056"/>
    <w:rsid w:val="0C4F8142"/>
    <w:rsid w:val="0FC22C57"/>
    <w:rsid w:val="0FC63205"/>
    <w:rsid w:val="11786550"/>
    <w:rsid w:val="11E8B3A6"/>
    <w:rsid w:val="1261EDFE"/>
    <w:rsid w:val="12943857"/>
    <w:rsid w:val="12F15B8E"/>
    <w:rsid w:val="14163D4C"/>
    <w:rsid w:val="1491AD38"/>
    <w:rsid w:val="14A9276B"/>
    <w:rsid w:val="14C6DA49"/>
    <w:rsid w:val="171B8031"/>
    <w:rsid w:val="176CFFD7"/>
    <w:rsid w:val="19425099"/>
    <w:rsid w:val="19A230AF"/>
    <w:rsid w:val="19A35095"/>
    <w:rsid w:val="19F80767"/>
    <w:rsid w:val="1A620430"/>
    <w:rsid w:val="1ADEEEEF"/>
    <w:rsid w:val="1B706427"/>
    <w:rsid w:val="1BE01AE3"/>
    <w:rsid w:val="1C92F74A"/>
    <w:rsid w:val="1C9695C8"/>
    <w:rsid w:val="1D73A5BA"/>
    <w:rsid w:val="1F5EA640"/>
    <w:rsid w:val="1FE52676"/>
    <w:rsid w:val="1FEF5B57"/>
    <w:rsid w:val="202E333B"/>
    <w:rsid w:val="20947CC0"/>
    <w:rsid w:val="2097D6C8"/>
    <w:rsid w:val="2159DA56"/>
    <w:rsid w:val="229A051D"/>
    <w:rsid w:val="22DB9413"/>
    <w:rsid w:val="238990AC"/>
    <w:rsid w:val="238C9177"/>
    <w:rsid w:val="24046AD4"/>
    <w:rsid w:val="247A5F6B"/>
    <w:rsid w:val="2534CDF4"/>
    <w:rsid w:val="25401DEB"/>
    <w:rsid w:val="254A6024"/>
    <w:rsid w:val="2609C928"/>
    <w:rsid w:val="267FFCD1"/>
    <w:rsid w:val="26FDFCE4"/>
    <w:rsid w:val="28BDE5EC"/>
    <w:rsid w:val="29ADED55"/>
    <w:rsid w:val="29D1922A"/>
    <w:rsid w:val="2AA0D04C"/>
    <w:rsid w:val="2AEFD053"/>
    <w:rsid w:val="2D9F70EB"/>
    <w:rsid w:val="2DA35F64"/>
    <w:rsid w:val="2DCB05ED"/>
    <w:rsid w:val="2EAE2FD2"/>
    <w:rsid w:val="2F9F7256"/>
    <w:rsid w:val="32FD8224"/>
    <w:rsid w:val="339FEE92"/>
    <w:rsid w:val="33A364AB"/>
    <w:rsid w:val="341B5ED2"/>
    <w:rsid w:val="35EBE9B3"/>
    <w:rsid w:val="361743DB"/>
    <w:rsid w:val="36A1821F"/>
    <w:rsid w:val="37D9E916"/>
    <w:rsid w:val="37DA92CF"/>
    <w:rsid w:val="3814C60C"/>
    <w:rsid w:val="38D472BB"/>
    <w:rsid w:val="38E32BA5"/>
    <w:rsid w:val="38FF29A2"/>
    <w:rsid w:val="39217FE5"/>
    <w:rsid w:val="3B1F22A6"/>
    <w:rsid w:val="3B7DE5B9"/>
    <w:rsid w:val="3C2645B8"/>
    <w:rsid w:val="3CF7F637"/>
    <w:rsid w:val="3D2ED48B"/>
    <w:rsid w:val="3DF6624C"/>
    <w:rsid w:val="3E00E2BA"/>
    <w:rsid w:val="3E5199B9"/>
    <w:rsid w:val="3E77D7BE"/>
    <w:rsid w:val="3E8420D0"/>
    <w:rsid w:val="3FFCE6A8"/>
    <w:rsid w:val="40DC3C83"/>
    <w:rsid w:val="40FE7030"/>
    <w:rsid w:val="4338D062"/>
    <w:rsid w:val="43C70D46"/>
    <w:rsid w:val="44303DB4"/>
    <w:rsid w:val="44E90F4D"/>
    <w:rsid w:val="45862F95"/>
    <w:rsid w:val="45B130A8"/>
    <w:rsid w:val="4674DB4D"/>
    <w:rsid w:val="46FBA9FB"/>
    <w:rsid w:val="48285101"/>
    <w:rsid w:val="49867503"/>
    <w:rsid w:val="49FA3A4F"/>
    <w:rsid w:val="4A457271"/>
    <w:rsid w:val="4A77BDF5"/>
    <w:rsid w:val="4AE79D44"/>
    <w:rsid w:val="4C23F726"/>
    <w:rsid w:val="4CC6ABF3"/>
    <w:rsid w:val="4D7763CA"/>
    <w:rsid w:val="4DA64A72"/>
    <w:rsid w:val="4DF84614"/>
    <w:rsid w:val="4E2BF3DE"/>
    <w:rsid w:val="4EF78346"/>
    <w:rsid w:val="5083920C"/>
    <w:rsid w:val="511C6EF6"/>
    <w:rsid w:val="51765995"/>
    <w:rsid w:val="51B4D81C"/>
    <w:rsid w:val="51C77E45"/>
    <w:rsid w:val="5246504E"/>
    <w:rsid w:val="52D707AF"/>
    <w:rsid w:val="52E2A5CC"/>
    <w:rsid w:val="534694E5"/>
    <w:rsid w:val="540746AC"/>
    <w:rsid w:val="54D1FB20"/>
    <w:rsid w:val="555BBEC6"/>
    <w:rsid w:val="561EC1CF"/>
    <w:rsid w:val="57790F3C"/>
    <w:rsid w:val="57F192F9"/>
    <w:rsid w:val="59A98DDC"/>
    <w:rsid w:val="59F982D1"/>
    <w:rsid w:val="5A40DC7F"/>
    <w:rsid w:val="5A6612F1"/>
    <w:rsid w:val="5B496CF3"/>
    <w:rsid w:val="5B5A3D35"/>
    <w:rsid w:val="5B6F0347"/>
    <w:rsid w:val="5B7B8C5B"/>
    <w:rsid w:val="5BEAE9C1"/>
    <w:rsid w:val="5C2F57B4"/>
    <w:rsid w:val="5C72A21E"/>
    <w:rsid w:val="5E0B9554"/>
    <w:rsid w:val="5E0DF087"/>
    <w:rsid w:val="5ECE0541"/>
    <w:rsid w:val="5EDEAAA7"/>
    <w:rsid w:val="5EED4C54"/>
    <w:rsid w:val="5EFB7EAF"/>
    <w:rsid w:val="611B3D79"/>
    <w:rsid w:val="62C2E3B6"/>
    <w:rsid w:val="6346D967"/>
    <w:rsid w:val="63AA8684"/>
    <w:rsid w:val="63DCB0FF"/>
    <w:rsid w:val="6483DF44"/>
    <w:rsid w:val="651007E9"/>
    <w:rsid w:val="654ED5D6"/>
    <w:rsid w:val="667A7B60"/>
    <w:rsid w:val="671C34C6"/>
    <w:rsid w:val="69336092"/>
    <w:rsid w:val="699A4012"/>
    <w:rsid w:val="69C6E719"/>
    <w:rsid w:val="6A002267"/>
    <w:rsid w:val="6A098B48"/>
    <w:rsid w:val="6A0B13EF"/>
    <w:rsid w:val="6A3C3EA6"/>
    <w:rsid w:val="6B17F84B"/>
    <w:rsid w:val="6B4BE08D"/>
    <w:rsid w:val="6B4E3CC2"/>
    <w:rsid w:val="6BD07495"/>
    <w:rsid w:val="6C660CCB"/>
    <w:rsid w:val="6C77E04E"/>
    <w:rsid w:val="6C9293F9"/>
    <w:rsid w:val="6DBB9BD5"/>
    <w:rsid w:val="6EACBD90"/>
    <w:rsid w:val="6EE97762"/>
    <w:rsid w:val="6F009545"/>
    <w:rsid w:val="6F38C2AD"/>
    <w:rsid w:val="6F415E61"/>
    <w:rsid w:val="6F6616CE"/>
    <w:rsid w:val="6FCD3E57"/>
    <w:rsid w:val="70859D2F"/>
    <w:rsid w:val="70AE74CE"/>
    <w:rsid w:val="721E3D9C"/>
    <w:rsid w:val="73BBEF79"/>
    <w:rsid w:val="740B13C4"/>
    <w:rsid w:val="740D4BEB"/>
    <w:rsid w:val="748BAC76"/>
    <w:rsid w:val="768F6E2E"/>
    <w:rsid w:val="76FEC7C5"/>
    <w:rsid w:val="770DABAF"/>
    <w:rsid w:val="77113CB4"/>
    <w:rsid w:val="775790EB"/>
    <w:rsid w:val="77976760"/>
    <w:rsid w:val="77D79F4F"/>
    <w:rsid w:val="7896FF16"/>
    <w:rsid w:val="789A9FFD"/>
    <w:rsid w:val="795E1B58"/>
    <w:rsid w:val="79FDE7B5"/>
    <w:rsid w:val="7A3EB7ED"/>
    <w:rsid w:val="7A518C46"/>
    <w:rsid w:val="7C3B5533"/>
    <w:rsid w:val="7CA7D3CE"/>
    <w:rsid w:val="7DAFA628"/>
    <w:rsid w:val="7E748577"/>
    <w:rsid w:val="7E8ED435"/>
    <w:rsid w:val="7EB5246E"/>
    <w:rsid w:val="7F6BE06D"/>
    <w:rsid w:val="7FEE62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7346"/>
  <w15:chartTrackingRefBased/>
  <w15:docId w15:val="{CF813FCB-9975-4C35-A800-28057E0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765"/>
    <w:pPr>
      <w:ind w:left="720"/>
      <w:contextualSpacing/>
    </w:pPr>
  </w:style>
  <w:style w:type="paragraph" w:styleId="Header">
    <w:name w:val="header"/>
    <w:basedOn w:val="Normal"/>
    <w:link w:val="HeaderChar"/>
    <w:uiPriority w:val="99"/>
    <w:unhideWhenUsed/>
    <w:rsid w:val="00252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EA"/>
  </w:style>
  <w:style w:type="paragraph" w:styleId="Footer">
    <w:name w:val="footer"/>
    <w:basedOn w:val="Normal"/>
    <w:link w:val="FooterChar"/>
    <w:uiPriority w:val="99"/>
    <w:unhideWhenUsed/>
    <w:rsid w:val="00252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EA"/>
  </w:style>
  <w:style w:type="paragraph" w:customStyle="1" w:styleId="paragraph">
    <w:name w:val="paragraph"/>
    <w:basedOn w:val="Normal"/>
    <w:rsid w:val="00A324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3242E"/>
  </w:style>
  <w:style w:type="character" w:customStyle="1" w:styleId="eop">
    <w:name w:val="eop"/>
    <w:basedOn w:val="DefaultParagraphFont"/>
    <w:rsid w:val="00A3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6286">
      <w:bodyDiv w:val="1"/>
      <w:marLeft w:val="0"/>
      <w:marRight w:val="0"/>
      <w:marTop w:val="0"/>
      <w:marBottom w:val="0"/>
      <w:divBdr>
        <w:top w:val="none" w:sz="0" w:space="0" w:color="auto"/>
        <w:left w:val="none" w:sz="0" w:space="0" w:color="auto"/>
        <w:bottom w:val="none" w:sz="0" w:space="0" w:color="auto"/>
        <w:right w:val="none" w:sz="0" w:space="0" w:color="auto"/>
      </w:divBdr>
      <w:divsChild>
        <w:div w:id="39088482">
          <w:marLeft w:val="0"/>
          <w:marRight w:val="0"/>
          <w:marTop w:val="0"/>
          <w:marBottom w:val="0"/>
          <w:divBdr>
            <w:top w:val="none" w:sz="0" w:space="0" w:color="auto"/>
            <w:left w:val="none" w:sz="0" w:space="0" w:color="auto"/>
            <w:bottom w:val="none" w:sz="0" w:space="0" w:color="auto"/>
            <w:right w:val="none" w:sz="0" w:space="0" w:color="auto"/>
          </w:divBdr>
        </w:div>
        <w:div w:id="623124780">
          <w:marLeft w:val="0"/>
          <w:marRight w:val="0"/>
          <w:marTop w:val="0"/>
          <w:marBottom w:val="0"/>
          <w:divBdr>
            <w:top w:val="none" w:sz="0" w:space="0" w:color="auto"/>
            <w:left w:val="none" w:sz="0" w:space="0" w:color="auto"/>
            <w:bottom w:val="none" w:sz="0" w:space="0" w:color="auto"/>
            <w:right w:val="none" w:sz="0" w:space="0" w:color="auto"/>
          </w:divBdr>
        </w:div>
        <w:div w:id="701366516">
          <w:marLeft w:val="0"/>
          <w:marRight w:val="0"/>
          <w:marTop w:val="0"/>
          <w:marBottom w:val="0"/>
          <w:divBdr>
            <w:top w:val="none" w:sz="0" w:space="0" w:color="auto"/>
            <w:left w:val="none" w:sz="0" w:space="0" w:color="auto"/>
            <w:bottom w:val="none" w:sz="0" w:space="0" w:color="auto"/>
            <w:right w:val="none" w:sz="0" w:space="0" w:color="auto"/>
          </w:divBdr>
        </w:div>
        <w:div w:id="1295791557">
          <w:marLeft w:val="0"/>
          <w:marRight w:val="0"/>
          <w:marTop w:val="0"/>
          <w:marBottom w:val="0"/>
          <w:divBdr>
            <w:top w:val="none" w:sz="0" w:space="0" w:color="auto"/>
            <w:left w:val="none" w:sz="0" w:space="0" w:color="auto"/>
            <w:bottom w:val="none" w:sz="0" w:space="0" w:color="auto"/>
            <w:right w:val="none" w:sz="0" w:space="0" w:color="auto"/>
          </w:divBdr>
        </w:div>
        <w:div w:id="1678773251">
          <w:marLeft w:val="0"/>
          <w:marRight w:val="0"/>
          <w:marTop w:val="0"/>
          <w:marBottom w:val="0"/>
          <w:divBdr>
            <w:top w:val="none" w:sz="0" w:space="0" w:color="auto"/>
            <w:left w:val="none" w:sz="0" w:space="0" w:color="auto"/>
            <w:bottom w:val="none" w:sz="0" w:space="0" w:color="auto"/>
            <w:right w:val="none" w:sz="0" w:space="0" w:color="auto"/>
          </w:divBdr>
        </w:div>
        <w:div w:id="1709797845">
          <w:marLeft w:val="0"/>
          <w:marRight w:val="0"/>
          <w:marTop w:val="0"/>
          <w:marBottom w:val="0"/>
          <w:divBdr>
            <w:top w:val="none" w:sz="0" w:space="0" w:color="auto"/>
            <w:left w:val="none" w:sz="0" w:space="0" w:color="auto"/>
            <w:bottom w:val="none" w:sz="0" w:space="0" w:color="auto"/>
            <w:right w:val="none" w:sz="0" w:space="0" w:color="auto"/>
          </w:divBdr>
        </w:div>
        <w:div w:id="1926111891">
          <w:marLeft w:val="0"/>
          <w:marRight w:val="0"/>
          <w:marTop w:val="0"/>
          <w:marBottom w:val="0"/>
          <w:divBdr>
            <w:top w:val="none" w:sz="0" w:space="0" w:color="auto"/>
            <w:left w:val="none" w:sz="0" w:space="0" w:color="auto"/>
            <w:bottom w:val="none" w:sz="0" w:space="0" w:color="auto"/>
            <w:right w:val="none" w:sz="0" w:space="0" w:color="auto"/>
          </w:divBdr>
        </w:div>
      </w:divsChild>
    </w:div>
    <w:div w:id="386102206">
      <w:bodyDiv w:val="1"/>
      <w:marLeft w:val="0"/>
      <w:marRight w:val="0"/>
      <w:marTop w:val="0"/>
      <w:marBottom w:val="0"/>
      <w:divBdr>
        <w:top w:val="none" w:sz="0" w:space="0" w:color="auto"/>
        <w:left w:val="none" w:sz="0" w:space="0" w:color="auto"/>
        <w:bottom w:val="none" w:sz="0" w:space="0" w:color="auto"/>
        <w:right w:val="none" w:sz="0" w:space="0" w:color="auto"/>
      </w:divBdr>
      <w:divsChild>
        <w:div w:id="903952223">
          <w:marLeft w:val="0"/>
          <w:marRight w:val="0"/>
          <w:marTop w:val="0"/>
          <w:marBottom w:val="0"/>
          <w:divBdr>
            <w:top w:val="none" w:sz="0" w:space="0" w:color="auto"/>
            <w:left w:val="none" w:sz="0" w:space="0" w:color="auto"/>
            <w:bottom w:val="none" w:sz="0" w:space="0" w:color="auto"/>
            <w:right w:val="none" w:sz="0" w:space="0" w:color="auto"/>
          </w:divBdr>
        </w:div>
        <w:div w:id="1370450515">
          <w:marLeft w:val="0"/>
          <w:marRight w:val="0"/>
          <w:marTop w:val="0"/>
          <w:marBottom w:val="0"/>
          <w:divBdr>
            <w:top w:val="none" w:sz="0" w:space="0" w:color="auto"/>
            <w:left w:val="none" w:sz="0" w:space="0" w:color="auto"/>
            <w:bottom w:val="none" w:sz="0" w:space="0" w:color="auto"/>
            <w:right w:val="none" w:sz="0" w:space="0" w:color="auto"/>
          </w:divBdr>
        </w:div>
      </w:divsChild>
    </w:div>
    <w:div w:id="461466264">
      <w:bodyDiv w:val="1"/>
      <w:marLeft w:val="0"/>
      <w:marRight w:val="0"/>
      <w:marTop w:val="0"/>
      <w:marBottom w:val="0"/>
      <w:divBdr>
        <w:top w:val="none" w:sz="0" w:space="0" w:color="auto"/>
        <w:left w:val="none" w:sz="0" w:space="0" w:color="auto"/>
        <w:bottom w:val="none" w:sz="0" w:space="0" w:color="auto"/>
        <w:right w:val="none" w:sz="0" w:space="0" w:color="auto"/>
      </w:divBdr>
      <w:divsChild>
        <w:div w:id="743062728">
          <w:marLeft w:val="0"/>
          <w:marRight w:val="0"/>
          <w:marTop w:val="0"/>
          <w:marBottom w:val="0"/>
          <w:divBdr>
            <w:top w:val="none" w:sz="0" w:space="0" w:color="auto"/>
            <w:left w:val="none" w:sz="0" w:space="0" w:color="auto"/>
            <w:bottom w:val="none" w:sz="0" w:space="0" w:color="auto"/>
            <w:right w:val="none" w:sz="0" w:space="0" w:color="auto"/>
          </w:divBdr>
        </w:div>
        <w:div w:id="1280994391">
          <w:marLeft w:val="0"/>
          <w:marRight w:val="0"/>
          <w:marTop w:val="0"/>
          <w:marBottom w:val="0"/>
          <w:divBdr>
            <w:top w:val="none" w:sz="0" w:space="0" w:color="auto"/>
            <w:left w:val="none" w:sz="0" w:space="0" w:color="auto"/>
            <w:bottom w:val="none" w:sz="0" w:space="0" w:color="auto"/>
            <w:right w:val="none" w:sz="0" w:space="0" w:color="auto"/>
          </w:divBdr>
        </w:div>
        <w:div w:id="1942301696">
          <w:marLeft w:val="0"/>
          <w:marRight w:val="0"/>
          <w:marTop w:val="0"/>
          <w:marBottom w:val="0"/>
          <w:divBdr>
            <w:top w:val="none" w:sz="0" w:space="0" w:color="auto"/>
            <w:left w:val="none" w:sz="0" w:space="0" w:color="auto"/>
            <w:bottom w:val="none" w:sz="0" w:space="0" w:color="auto"/>
            <w:right w:val="none" w:sz="0" w:space="0" w:color="auto"/>
          </w:divBdr>
        </w:div>
      </w:divsChild>
    </w:div>
    <w:div w:id="493227804">
      <w:bodyDiv w:val="1"/>
      <w:marLeft w:val="0"/>
      <w:marRight w:val="0"/>
      <w:marTop w:val="0"/>
      <w:marBottom w:val="0"/>
      <w:divBdr>
        <w:top w:val="none" w:sz="0" w:space="0" w:color="auto"/>
        <w:left w:val="none" w:sz="0" w:space="0" w:color="auto"/>
        <w:bottom w:val="none" w:sz="0" w:space="0" w:color="auto"/>
        <w:right w:val="none" w:sz="0" w:space="0" w:color="auto"/>
      </w:divBdr>
      <w:divsChild>
        <w:div w:id="213464625">
          <w:marLeft w:val="0"/>
          <w:marRight w:val="0"/>
          <w:marTop w:val="0"/>
          <w:marBottom w:val="0"/>
          <w:divBdr>
            <w:top w:val="none" w:sz="0" w:space="0" w:color="auto"/>
            <w:left w:val="none" w:sz="0" w:space="0" w:color="auto"/>
            <w:bottom w:val="none" w:sz="0" w:space="0" w:color="auto"/>
            <w:right w:val="none" w:sz="0" w:space="0" w:color="auto"/>
          </w:divBdr>
        </w:div>
        <w:div w:id="249313747">
          <w:marLeft w:val="0"/>
          <w:marRight w:val="0"/>
          <w:marTop w:val="0"/>
          <w:marBottom w:val="0"/>
          <w:divBdr>
            <w:top w:val="none" w:sz="0" w:space="0" w:color="auto"/>
            <w:left w:val="none" w:sz="0" w:space="0" w:color="auto"/>
            <w:bottom w:val="none" w:sz="0" w:space="0" w:color="auto"/>
            <w:right w:val="none" w:sz="0" w:space="0" w:color="auto"/>
          </w:divBdr>
        </w:div>
        <w:div w:id="1502741587">
          <w:marLeft w:val="0"/>
          <w:marRight w:val="0"/>
          <w:marTop w:val="0"/>
          <w:marBottom w:val="0"/>
          <w:divBdr>
            <w:top w:val="none" w:sz="0" w:space="0" w:color="auto"/>
            <w:left w:val="none" w:sz="0" w:space="0" w:color="auto"/>
            <w:bottom w:val="none" w:sz="0" w:space="0" w:color="auto"/>
            <w:right w:val="none" w:sz="0" w:space="0" w:color="auto"/>
          </w:divBdr>
        </w:div>
        <w:div w:id="1915582625">
          <w:marLeft w:val="0"/>
          <w:marRight w:val="0"/>
          <w:marTop w:val="0"/>
          <w:marBottom w:val="0"/>
          <w:divBdr>
            <w:top w:val="none" w:sz="0" w:space="0" w:color="auto"/>
            <w:left w:val="none" w:sz="0" w:space="0" w:color="auto"/>
            <w:bottom w:val="none" w:sz="0" w:space="0" w:color="auto"/>
            <w:right w:val="none" w:sz="0" w:space="0" w:color="auto"/>
          </w:divBdr>
        </w:div>
        <w:div w:id="1921525732">
          <w:marLeft w:val="0"/>
          <w:marRight w:val="0"/>
          <w:marTop w:val="0"/>
          <w:marBottom w:val="0"/>
          <w:divBdr>
            <w:top w:val="none" w:sz="0" w:space="0" w:color="auto"/>
            <w:left w:val="none" w:sz="0" w:space="0" w:color="auto"/>
            <w:bottom w:val="none" w:sz="0" w:space="0" w:color="auto"/>
            <w:right w:val="none" w:sz="0" w:space="0" w:color="auto"/>
          </w:divBdr>
        </w:div>
        <w:div w:id="1972514102">
          <w:marLeft w:val="0"/>
          <w:marRight w:val="0"/>
          <w:marTop w:val="0"/>
          <w:marBottom w:val="0"/>
          <w:divBdr>
            <w:top w:val="none" w:sz="0" w:space="0" w:color="auto"/>
            <w:left w:val="none" w:sz="0" w:space="0" w:color="auto"/>
            <w:bottom w:val="none" w:sz="0" w:space="0" w:color="auto"/>
            <w:right w:val="none" w:sz="0" w:space="0" w:color="auto"/>
          </w:divBdr>
        </w:div>
        <w:div w:id="2097941522">
          <w:marLeft w:val="0"/>
          <w:marRight w:val="0"/>
          <w:marTop w:val="0"/>
          <w:marBottom w:val="0"/>
          <w:divBdr>
            <w:top w:val="none" w:sz="0" w:space="0" w:color="auto"/>
            <w:left w:val="none" w:sz="0" w:space="0" w:color="auto"/>
            <w:bottom w:val="none" w:sz="0" w:space="0" w:color="auto"/>
            <w:right w:val="none" w:sz="0" w:space="0" w:color="auto"/>
          </w:divBdr>
        </w:div>
      </w:divsChild>
    </w:div>
    <w:div w:id="516964998">
      <w:bodyDiv w:val="1"/>
      <w:marLeft w:val="0"/>
      <w:marRight w:val="0"/>
      <w:marTop w:val="0"/>
      <w:marBottom w:val="0"/>
      <w:divBdr>
        <w:top w:val="none" w:sz="0" w:space="0" w:color="auto"/>
        <w:left w:val="none" w:sz="0" w:space="0" w:color="auto"/>
        <w:bottom w:val="none" w:sz="0" w:space="0" w:color="auto"/>
        <w:right w:val="none" w:sz="0" w:space="0" w:color="auto"/>
      </w:divBdr>
      <w:divsChild>
        <w:div w:id="105580723">
          <w:marLeft w:val="0"/>
          <w:marRight w:val="0"/>
          <w:marTop w:val="0"/>
          <w:marBottom w:val="0"/>
          <w:divBdr>
            <w:top w:val="none" w:sz="0" w:space="0" w:color="auto"/>
            <w:left w:val="none" w:sz="0" w:space="0" w:color="auto"/>
            <w:bottom w:val="none" w:sz="0" w:space="0" w:color="auto"/>
            <w:right w:val="none" w:sz="0" w:space="0" w:color="auto"/>
          </w:divBdr>
        </w:div>
        <w:div w:id="953026875">
          <w:marLeft w:val="0"/>
          <w:marRight w:val="0"/>
          <w:marTop w:val="0"/>
          <w:marBottom w:val="0"/>
          <w:divBdr>
            <w:top w:val="none" w:sz="0" w:space="0" w:color="auto"/>
            <w:left w:val="none" w:sz="0" w:space="0" w:color="auto"/>
            <w:bottom w:val="none" w:sz="0" w:space="0" w:color="auto"/>
            <w:right w:val="none" w:sz="0" w:space="0" w:color="auto"/>
          </w:divBdr>
        </w:div>
        <w:div w:id="1225332339">
          <w:marLeft w:val="0"/>
          <w:marRight w:val="0"/>
          <w:marTop w:val="0"/>
          <w:marBottom w:val="0"/>
          <w:divBdr>
            <w:top w:val="none" w:sz="0" w:space="0" w:color="auto"/>
            <w:left w:val="none" w:sz="0" w:space="0" w:color="auto"/>
            <w:bottom w:val="none" w:sz="0" w:space="0" w:color="auto"/>
            <w:right w:val="none" w:sz="0" w:space="0" w:color="auto"/>
          </w:divBdr>
        </w:div>
        <w:div w:id="1486777932">
          <w:marLeft w:val="0"/>
          <w:marRight w:val="0"/>
          <w:marTop w:val="0"/>
          <w:marBottom w:val="0"/>
          <w:divBdr>
            <w:top w:val="none" w:sz="0" w:space="0" w:color="auto"/>
            <w:left w:val="none" w:sz="0" w:space="0" w:color="auto"/>
            <w:bottom w:val="none" w:sz="0" w:space="0" w:color="auto"/>
            <w:right w:val="none" w:sz="0" w:space="0" w:color="auto"/>
          </w:divBdr>
        </w:div>
      </w:divsChild>
    </w:div>
    <w:div w:id="745996460">
      <w:bodyDiv w:val="1"/>
      <w:marLeft w:val="0"/>
      <w:marRight w:val="0"/>
      <w:marTop w:val="0"/>
      <w:marBottom w:val="0"/>
      <w:divBdr>
        <w:top w:val="none" w:sz="0" w:space="0" w:color="auto"/>
        <w:left w:val="none" w:sz="0" w:space="0" w:color="auto"/>
        <w:bottom w:val="none" w:sz="0" w:space="0" w:color="auto"/>
        <w:right w:val="none" w:sz="0" w:space="0" w:color="auto"/>
      </w:divBdr>
      <w:divsChild>
        <w:div w:id="157424663">
          <w:marLeft w:val="0"/>
          <w:marRight w:val="0"/>
          <w:marTop w:val="0"/>
          <w:marBottom w:val="0"/>
          <w:divBdr>
            <w:top w:val="none" w:sz="0" w:space="0" w:color="auto"/>
            <w:left w:val="none" w:sz="0" w:space="0" w:color="auto"/>
            <w:bottom w:val="none" w:sz="0" w:space="0" w:color="auto"/>
            <w:right w:val="none" w:sz="0" w:space="0" w:color="auto"/>
          </w:divBdr>
        </w:div>
        <w:div w:id="721556790">
          <w:marLeft w:val="0"/>
          <w:marRight w:val="0"/>
          <w:marTop w:val="0"/>
          <w:marBottom w:val="0"/>
          <w:divBdr>
            <w:top w:val="none" w:sz="0" w:space="0" w:color="auto"/>
            <w:left w:val="none" w:sz="0" w:space="0" w:color="auto"/>
            <w:bottom w:val="none" w:sz="0" w:space="0" w:color="auto"/>
            <w:right w:val="none" w:sz="0" w:space="0" w:color="auto"/>
          </w:divBdr>
        </w:div>
        <w:div w:id="973097593">
          <w:marLeft w:val="0"/>
          <w:marRight w:val="0"/>
          <w:marTop w:val="0"/>
          <w:marBottom w:val="0"/>
          <w:divBdr>
            <w:top w:val="none" w:sz="0" w:space="0" w:color="auto"/>
            <w:left w:val="none" w:sz="0" w:space="0" w:color="auto"/>
            <w:bottom w:val="none" w:sz="0" w:space="0" w:color="auto"/>
            <w:right w:val="none" w:sz="0" w:space="0" w:color="auto"/>
          </w:divBdr>
        </w:div>
        <w:div w:id="1039010351">
          <w:marLeft w:val="0"/>
          <w:marRight w:val="0"/>
          <w:marTop w:val="0"/>
          <w:marBottom w:val="0"/>
          <w:divBdr>
            <w:top w:val="none" w:sz="0" w:space="0" w:color="auto"/>
            <w:left w:val="none" w:sz="0" w:space="0" w:color="auto"/>
            <w:bottom w:val="none" w:sz="0" w:space="0" w:color="auto"/>
            <w:right w:val="none" w:sz="0" w:space="0" w:color="auto"/>
          </w:divBdr>
        </w:div>
        <w:div w:id="1294798812">
          <w:marLeft w:val="0"/>
          <w:marRight w:val="0"/>
          <w:marTop w:val="0"/>
          <w:marBottom w:val="0"/>
          <w:divBdr>
            <w:top w:val="none" w:sz="0" w:space="0" w:color="auto"/>
            <w:left w:val="none" w:sz="0" w:space="0" w:color="auto"/>
            <w:bottom w:val="none" w:sz="0" w:space="0" w:color="auto"/>
            <w:right w:val="none" w:sz="0" w:space="0" w:color="auto"/>
          </w:divBdr>
        </w:div>
        <w:div w:id="1814516788">
          <w:marLeft w:val="0"/>
          <w:marRight w:val="0"/>
          <w:marTop w:val="0"/>
          <w:marBottom w:val="0"/>
          <w:divBdr>
            <w:top w:val="none" w:sz="0" w:space="0" w:color="auto"/>
            <w:left w:val="none" w:sz="0" w:space="0" w:color="auto"/>
            <w:bottom w:val="none" w:sz="0" w:space="0" w:color="auto"/>
            <w:right w:val="none" w:sz="0" w:space="0" w:color="auto"/>
          </w:divBdr>
        </w:div>
        <w:div w:id="2036618998">
          <w:marLeft w:val="0"/>
          <w:marRight w:val="0"/>
          <w:marTop w:val="0"/>
          <w:marBottom w:val="0"/>
          <w:divBdr>
            <w:top w:val="none" w:sz="0" w:space="0" w:color="auto"/>
            <w:left w:val="none" w:sz="0" w:space="0" w:color="auto"/>
            <w:bottom w:val="none" w:sz="0" w:space="0" w:color="auto"/>
            <w:right w:val="none" w:sz="0" w:space="0" w:color="auto"/>
          </w:divBdr>
        </w:div>
      </w:divsChild>
    </w:div>
    <w:div w:id="782964692">
      <w:bodyDiv w:val="1"/>
      <w:marLeft w:val="0"/>
      <w:marRight w:val="0"/>
      <w:marTop w:val="0"/>
      <w:marBottom w:val="0"/>
      <w:divBdr>
        <w:top w:val="none" w:sz="0" w:space="0" w:color="auto"/>
        <w:left w:val="none" w:sz="0" w:space="0" w:color="auto"/>
        <w:bottom w:val="none" w:sz="0" w:space="0" w:color="auto"/>
        <w:right w:val="none" w:sz="0" w:space="0" w:color="auto"/>
      </w:divBdr>
      <w:divsChild>
        <w:div w:id="626206537">
          <w:marLeft w:val="0"/>
          <w:marRight w:val="0"/>
          <w:marTop w:val="0"/>
          <w:marBottom w:val="0"/>
          <w:divBdr>
            <w:top w:val="none" w:sz="0" w:space="0" w:color="auto"/>
            <w:left w:val="none" w:sz="0" w:space="0" w:color="auto"/>
            <w:bottom w:val="none" w:sz="0" w:space="0" w:color="auto"/>
            <w:right w:val="none" w:sz="0" w:space="0" w:color="auto"/>
          </w:divBdr>
        </w:div>
        <w:div w:id="916868456">
          <w:marLeft w:val="0"/>
          <w:marRight w:val="0"/>
          <w:marTop w:val="0"/>
          <w:marBottom w:val="0"/>
          <w:divBdr>
            <w:top w:val="none" w:sz="0" w:space="0" w:color="auto"/>
            <w:left w:val="none" w:sz="0" w:space="0" w:color="auto"/>
            <w:bottom w:val="none" w:sz="0" w:space="0" w:color="auto"/>
            <w:right w:val="none" w:sz="0" w:space="0" w:color="auto"/>
          </w:divBdr>
        </w:div>
      </w:divsChild>
    </w:div>
    <w:div w:id="810826648">
      <w:bodyDiv w:val="1"/>
      <w:marLeft w:val="0"/>
      <w:marRight w:val="0"/>
      <w:marTop w:val="0"/>
      <w:marBottom w:val="0"/>
      <w:divBdr>
        <w:top w:val="none" w:sz="0" w:space="0" w:color="auto"/>
        <w:left w:val="none" w:sz="0" w:space="0" w:color="auto"/>
        <w:bottom w:val="none" w:sz="0" w:space="0" w:color="auto"/>
        <w:right w:val="none" w:sz="0" w:space="0" w:color="auto"/>
      </w:divBdr>
      <w:divsChild>
        <w:div w:id="745151528">
          <w:marLeft w:val="0"/>
          <w:marRight w:val="0"/>
          <w:marTop w:val="0"/>
          <w:marBottom w:val="0"/>
          <w:divBdr>
            <w:top w:val="none" w:sz="0" w:space="0" w:color="auto"/>
            <w:left w:val="none" w:sz="0" w:space="0" w:color="auto"/>
            <w:bottom w:val="none" w:sz="0" w:space="0" w:color="auto"/>
            <w:right w:val="none" w:sz="0" w:space="0" w:color="auto"/>
          </w:divBdr>
        </w:div>
        <w:div w:id="1133257678">
          <w:marLeft w:val="0"/>
          <w:marRight w:val="0"/>
          <w:marTop w:val="0"/>
          <w:marBottom w:val="0"/>
          <w:divBdr>
            <w:top w:val="none" w:sz="0" w:space="0" w:color="auto"/>
            <w:left w:val="none" w:sz="0" w:space="0" w:color="auto"/>
            <w:bottom w:val="none" w:sz="0" w:space="0" w:color="auto"/>
            <w:right w:val="none" w:sz="0" w:space="0" w:color="auto"/>
          </w:divBdr>
        </w:div>
      </w:divsChild>
    </w:div>
    <w:div w:id="840973822">
      <w:bodyDiv w:val="1"/>
      <w:marLeft w:val="0"/>
      <w:marRight w:val="0"/>
      <w:marTop w:val="0"/>
      <w:marBottom w:val="0"/>
      <w:divBdr>
        <w:top w:val="none" w:sz="0" w:space="0" w:color="auto"/>
        <w:left w:val="none" w:sz="0" w:space="0" w:color="auto"/>
        <w:bottom w:val="none" w:sz="0" w:space="0" w:color="auto"/>
        <w:right w:val="none" w:sz="0" w:space="0" w:color="auto"/>
      </w:divBdr>
      <w:divsChild>
        <w:div w:id="268512623">
          <w:marLeft w:val="0"/>
          <w:marRight w:val="0"/>
          <w:marTop w:val="0"/>
          <w:marBottom w:val="0"/>
          <w:divBdr>
            <w:top w:val="none" w:sz="0" w:space="0" w:color="auto"/>
            <w:left w:val="none" w:sz="0" w:space="0" w:color="auto"/>
            <w:bottom w:val="none" w:sz="0" w:space="0" w:color="auto"/>
            <w:right w:val="none" w:sz="0" w:space="0" w:color="auto"/>
          </w:divBdr>
        </w:div>
        <w:div w:id="407269536">
          <w:marLeft w:val="0"/>
          <w:marRight w:val="0"/>
          <w:marTop w:val="0"/>
          <w:marBottom w:val="0"/>
          <w:divBdr>
            <w:top w:val="none" w:sz="0" w:space="0" w:color="auto"/>
            <w:left w:val="none" w:sz="0" w:space="0" w:color="auto"/>
            <w:bottom w:val="none" w:sz="0" w:space="0" w:color="auto"/>
            <w:right w:val="none" w:sz="0" w:space="0" w:color="auto"/>
          </w:divBdr>
        </w:div>
        <w:div w:id="1089279295">
          <w:marLeft w:val="0"/>
          <w:marRight w:val="0"/>
          <w:marTop w:val="0"/>
          <w:marBottom w:val="0"/>
          <w:divBdr>
            <w:top w:val="none" w:sz="0" w:space="0" w:color="auto"/>
            <w:left w:val="none" w:sz="0" w:space="0" w:color="auto"/>
            <w:bottom w:val="none" w:sz="0" w:space="0" w:color="auto"/>
            <w:right w:val="none" w:sz="0" w:space="0" w:color="auto"/>
          </w:divBdr>
        </w:div>
        <w:div w:id="1374772517">
          <w:marLeft w:val="0"/>
          <w:marRight w:val="0"/>
          <w:marTop w:val="0"/>
          <w:marBottom w:val="0"/>
          <w:divBdr>
            <w:top w:val="none" w:sz="0" w:space="0" w:color="auto"/>
            <w:left w:val="none" w:sz="0" w:space="0" w:color="auto"/>
            <w:bottom w:val="none" w:sz="0" w:space="0" w:color="auto"/>
            <w:right w:val="none" w:sz="0" w:space="0" w:color="auto"/>
          </w:divBdr>
        </w:div>
        <w:div w:id="1876574723">
          <w:marLeft w:val="0"/>
          <w:marRight w:val="0"/>
          <w:marTop w:val="0"/>
          <w:marBottom w:val="0"/>
          <w:divBdr>
            <w:top w:val="none" w:sz="0" w:space="0" w:color="auto"/>
            <w:left w:val="none" w:sz="0" w:space="0" w:color="auto"/>
            <w:bottom w:val="none" w:sz="0" w:space="0" w:color="auto"/>
            <w:right w:val="none" w:sz="0" w:space="0" w:color="auto"/>
          </w:divBdr>
        </w:div>
        <w:div w:id="2042776006">
          <w:marLeft w:val="0"/>
          <w:marRight w:val="0"/>
          <w:marTop w:val="0"/>
          <w:marBottom w:val="0"/>
          <w:divBdr>
            <w:top w:val="none" w:sz="0" w:space="0" w:color="auto"/>
            <w:left w:val="none" w:sz="0" w:space="0" w:color="auto"/>
            <w:bottom w:val="none" w:sz="0" w:space="0" w:color="auto"/>
            <w:right w:val="none" w:sz="0" w:space="0" w:color="auto"/>
          </w:divBdr>
        </w:div>
        <w:div w:id="2070956125">
          <w:marLeft w:val="0"/>
          <w:marRight w:val="0"/>
          <w:marTop w:val="0"/>
          <w:marBottom w:val="0"/>
          <w:divBdr>
            <w:top w:val="none" w:sz="0" w:space="0" w:color="auto"/>
            <w:left w:val="none" w:sz="0" w:space="0" w:color="auto"/>
            <w:bottom w:val="none" w:sz="0" w:space="0" w:color="auto"/>
            <w:right w:val="none" w:sz="0" w:space="0" w:color="auto"/>
          </w:divBdr>
        </w:div>
      </w:divsChild>
    </w:div>
    <w:div w:id="1014264851">
      <w:bodyDiv w:val="1"/>
      <w:marLeft w:val="0"/>
      <w:marRight w:val="0"/>
      <w:marTop w:val="0"/>
      <w:marBottom w:val="0"/>
      <w:divBdr>
        <w:top w:val="none" w:sz="0" w:space="0" w:color="auto"/>
        <w:left w:val="none" w:sz="0" w:space="0" w:color="auto"/>
        <w:bottom w:val="none" w:sz="0" w:space="0" w:color="auto"/>
        <w:right w:val="none" w:sz="0" w:space="0" w:color="auto"/>
      </w:divBdr>
      <w:divsChild>
        <w:div w:id="961109807">
          <w:marLeft w:val="0"/>
          <w:marRight w:val="0"/>
          <w:marTop w:val="0"/>
          <w:marBottom w:val="0"/>
          <w:divBdr>
            <w:top w:val="none" w:sz="0" w:space="0" w:color="auto"/>
            <w:left w:val="none" w:sz="0" w:space="0" w:color="auto"/>
            <w:bottom w:val="none" w:sz="0" w:space="0" w:color="auto"/>
            <w:right w:val="none" w:sz="0" w:space="0" w:color="auto"/>
          </w:divBdr>
        </w:div>
        <w:div w:id="1257056752">
          <w:marLeft w:val="0"/>
          <w:marRight w:val="0"/>
          <w:marTop w:val="0"/>
          <w:marBottom w:val="0"/>
          <w:divBdr>
            <w:top w:val="none" w:sz="0" w:space="0" w:color="auto"/>
            <w:left w:val="none" w:sz="0" w:space="0" w:color="auto"/>
            <w:bottom w:val="none" w:sz="0" w:space="0" w:color="auto"/>
            <w:right w:val="none" w:sz="0" w:space="0" w:color="auto"/>
          </w:divBdr>
        </w:div>
        <w:div w:id="1765414235">
          <w:marLeft w:val="0"/>
          <w:marRight w:val="0"/>
          <w:marTop w:val="0"/>
          <w:marBottom w:val="0"/>
          <w:divBdr>
            <w:top w:val="none" w:sz="0" w:space="0" w:color="auto"/>
            <w:left w:val="none" w:sz="0" w:space="0" w:color="auto"/>
            <w:bottom w:val="none" w:sz="0" w:space="0" w:color="auto"/>
            <w:right w:val="none" w:sz="0" w:space="0" w:color="auto"/>
          </w:divBdr>
        </w:div>
        <w:div w:id="1997566378">
          <w:marLeft w:val="0"/>
          <w:marRight w:val="0"/>
          <w:marTop w:val="0"/>
          <w:marBottom w:val="0"/>
          <w:divBdr>
            <w:top w:val="none" w:sz="0" w:space="0" w:color="auto"/>
            <w:left w:val="none" w:sz="0" w:space="0" w:color="auto"/>
            <w:bottom w:val="none" w:sz="0" w:space="0" w:color="auto"/>
            <w:right w:val="none" w:sz="0" w:space="0" w:color="auto"/>
          </w:divBdr>
        </w:div>
      </w:divsChild>
    </w:div>
    <w:div w:id="1074888590">
      <w:bodyDiv w:val="1"/>
      <w:marLeft w:val="0"/>
      <w:marRight w:val="0"/>
      <w:marTop w:val="0"/>
      <w:marBottom w:val="0"/>
      <w:divBdr>
        <w:top w:val="none" w:sz="0" w:space="0" w:color="auto"/>
        <w:left w:val="none" w:sz="0" w:space="0" w:color="auto"/>
        <w:bottom w:val="none" w:sz="0" w:space="0" w:color="auto"/>
        <w:right w:val="none" w:sz="0" w:space="0" w:color="auto"/>
      </w:divBdr>
      <w:divsChild>
        <w:div w:id="631399676">
          <w:marLeft w:val="0"/>
          <w:marRight w:val="0"/>
          <w:marTop w:val="0"/>
          <w:marBottom w:val="0"/>
          <w:divBdr>
            <w:top w:val="none" w:sz="0" w:space="0" w:color="auto"/>
            <w:left w:val="none" w:sz="0" w:space="0" w:color="auto"/>
            <w:bottom w:val="none" w:sz="0" w:space="0" w:color="auto"/>
            <w:right w:val="none" w:sz="0" w:space="0" w:color="auto"/>
          </w:divBdr>
        </w:div>
        <w:div w:id="968970677">
          <w:marLeft w:val="0"/>
          <w:marRight w:val="0"/>
          <w:marTop w:val="0"/>
          <w:marBottom w:val="0"/>
          <w:divBdr>
            <w:top w:val="none" w:sz="0" w:space="0" w:color="auto"/>
            <w:left w:val="none" w:sz="0" w:space="0" w:color="auto"/>
            <w:bottom w:val="none" w:sz="0" w:space="0" w:color="auto"/>
            <w:right w:val="none" w:sz="0" w:space="0" w:color="auto"/>
          </w:divBdr>
        </w:div>
        <w:div w:id="979308581">
          <w:marLeft w:val="0"/>
          <w:marRight w:val="0"/>
          <w:marTop w:val="0"/>
          <w:marBottom w:val="0"/>
          <w:divBdr>
            <w:top w:val="none" w:sz="0" w:space="0" w:color="auto"/>
            <w:left w:val="none" w:sz="0" w:space="0" w:color="auto"/>
            <w:bottom w:val="none" w:sz="0" w:space="0" w:color="auto"/>
            <w:right w:val="none" w:sz="0" w:space="0" w:color="auto"/>
          </w:divBdr>
        </w:div>
        <w:div w:id="1760297399">
          <w:marLeft w:val="0"/>
          <w:marRight w:val="0"/>
          <w:marTop w:val="0"/>
          <w:marBottom w:val="0"/>
          <w:divBdr>
            <w:top w:val="none" w:sz="0" w:space="0" w:color="auto"/>
            <w:left w:val="none" w:sz="0" w:space="0" w:color="auto"/>
            <w:bottom w:val="none" w:sz="0" w:space="0" w:color="auto"/>
            <w:right w:val="none" w:sz="0" w:space="0" w:color="auto"/>
          </w:divBdr>
        </w:div>
      </w:divsChild>
    </w:div>
    <w:div w:id="1169101623">
      <w:bodyDiv w:val="1"/>
      <w:marLeft w:val="0"/>
      <w:marRight w:val="0"/>
      <w:marTop w:val="0"/>
      <w:marBottom w:val="0"/>
      <w:divBdr>
        <w:top w:val="none" w:sz="0" w:space="0" w:color="auto"/>
        <w:left w:val="none" w:sz="0" w:space="0" w:color="auto"/>
        <w:bottom w:val="none" w:sz="0" w:space="0" w:color="auto"/>
        <w:right w:val="none" w:sz="0" w:space="0" w:color="auto"/>
      </w:divBdr>
      <w:divsChild>
        <w:div w:id="79715482">
          <w:marLeft w:val="0"/>
          <w:marRight w:val="0"/>
          <w:marTop w:val="0"/>
          <w:marBottom w:val="0"/>
          <w:divBdr>
            <w:top w:val="none" w:sz="0" w:space="0" w:color="auto"/>
            <w:left w:val="none" w:sz="0" w:space="0" w:color="auto"/>
            <w:bottom w:val="none" w:sz="0" w:space="0" w:color="auto"/>
            <w:right w:val="none" w:sz="0" w:space="0" w:color="auto"/>
          </w:divBdr>
        </w:div>
        <w:div w:id="129516103">
          <w:marLeft w:val="0"/>
          <w:marRight w:val="0"/>
          <w:marTop w:val="0"/>
          <w:marBottom w:val="0"/>
          <w:divBdr>
            <w:top w:val="none" w:sz="0" w:space="0" w:color="auto"/>
            <w:left w:val="none" w:sz="0" w:space="0" w:color="auto"/>
            <w:bottom w:val="none" w:sz="0" w:space="0" w:color="auto"/>
            <w:right w:val="none" w:sz="0" w:space="0" w:color="auto"/>
          </w:divBdr>
        </w:div>
        <w:div w:id="403459272">
          <w:marLeft w:val="0"/>
          <w:marRight w:val="0"/>
          <w:marTop w:val="0"/>
          <w:marBottom w:val="0"/>
          <w:divBdr>
            <w:top w:val="none" w:sz="0" w:space="0" w:color="auto"/>
            <w:left w:val="none" w:sz="0" w:space="0" w:color="auto"/>
            <w:bottom w:val="none" w:sz="0" w:space="0" w:color="auto"/>
            <w:right w:val="none" w:sz="0" w:space="0" w:color="auto"/>
          </w:divBdr>
        </w:div>
        <w:div w:id="732585620">
          <w:marLeft w:val="0"/>
          <w:marRight w:val="0"/>
          <w:marTop w:val="0"/>
          <w:marBottom w:val="0"/>
          <w:divBdr>
            <w:top w:val="none" w:sz="0" w:space="0" w:color="auto"/>
            <w:left w:val="none" w:sz="0" w:space="0" w:color="auto"/>
            <w:bottom w:val="none" w:sz="0" w:space="0" w:color="auto"/>
            <w:right w:val="none" w:sz="0" w:space="0" w:color="auto"/>
          </w:divBdr>
        </w:div>
      </w:divsChild>
    </w:div>
    <w:div w:id="1274482665">
      <w:bodyDiv w:val="1"/>
      <w:marLeft w:val="0"/>
      <w:marRight w:val="0"/>
      <w:marTop w:val="0"/>
      <w:marBottom w:val="0"/>
      <w:divBdr>
        <w:top w:val="none" w:sz="0" w:space="0" w:color="auto"/>
        <w:left w:val="none" w:sz="0" w:space="0" w:color="auto"/>
        <w:bottom w:val="none" w:sz="0" w:space="0" w:color="auto"/>
        <w:right w:val="none" w:sz="0" w:space="0" w:color="auto"/>
      </w:divBdr>
      <w:divsChild>
        <w:div w:id="50078481">
          <w:marLeft w:val="0"/>
          <w:marRight w:val="0"/>
          <w:marTop w:val="0"/>
          <w:marBottom w:val="0"/>
          <w:divBdr>
            <w:top w:val="none" w:sz="0" w:space="0" w:color="auto"/>
            <w:left w:val="none" w:sz="0" w:space="0" w:color="auto"/>
            <w:bottom w:val="none" w:sz="0" w:space="0" w:color="auto"/>
            <w:right w:val="none" w:sz="0" w:space="0" w:color="auto"/>
          </w:divBdr>
        </w:div>
        <w:div w:id="528834255">
          <w:marLeft w:val="0"/>
          <w:marRight w:val="0"/>
          <w:marTop w:val="0"/>
          <w:marBottom w:val="0"/>
          <w:divBdr>
            <w:top w:val="none" w:sz="0" w:space="0" w:color="auto"/>
            <w:left w:val="none" w:sz="0" w:space="0" w:color="auto"/>
            <w:bottom w:val="none" w:sz="0" w:space="0" w:color="auto"/>
            <w:right w:val="none" w:sz="0" w:space="0" w:color="auto"/>
          </w:divBdr>
        </w:div>
        <w:div w:id="1300453883">
          <w:marLeft w:val="0"/>
          <w:marRight w:val="0"/>
          <w:marTop w:val="0"/>
          <w:marBottom w:val="0"/>
          <w:divBdr>
            <w:top w:val="none" w:sz="0" w:space="0" w:color="auto"/>
            <w:left w:val="none" w:sz="0" w:space="0" w:color="auto"/>
            <w:bottom w:val="none" w:sz="0" w:space="0" w:color="auto"/>
            <w:right w:val="none" w:sz="0" w:space="0" w:color="auto"/>
          </w:divBdr>
        </w:div>
      </w:divsChild>
    </w:div>
    <w:div w:id="1316684848">
      <w:bodyDiv w:val="1"/>
      <w:marLeft w:val="0"/>
      <w:marRight w:val="0"/>
      <w:marTop w:val="0"/>
      <w:marBottom w:val="0"/>
      <w:divBdr>
        <w:top w:val="none" w:sz="0" w:space="0" w:color="auto"/>
        <w:left w:val="none" w:sz="0" w:space="0" w:color="auto"/>
        <w:bottom w:val="none" w:sz="0" w:space="0" w:color="auto"/>
        <w:right w:val="none" w:sz="0" w:space="0" w:color="auto"/>
      </w:divBdr>
      <w:divsChild>
        <w:div w:id="255479864">
          <w:marLeft w:val="0"/>
          <w:marRight w:val="0"/>
          <w:marTop w:val="0"/>
          <w:marBottom w:val="0"/>
          <w:divBdr>
            <w:top w:val="none" w:sz="0" w:space="0" w:color="auto"/>
            <w:left w:val="none" w:sz="0" w:space="0" w:color="auto"/>
            <w:bottom w:val="none" w:sz="0" w:space="0" w:color="auto"/>
            <w:right w:val="none" w:sz="0" w:space="0" w:color="auto"/>
          </w:divBdr>
        </w:div>
        <w:div w:id="363141254">
          <w:marLeft w:val="0"/>
          <w:marRight w:val="0"/>
          <w:marTop w:val="0"/>
          <w:marBottom w:val="0"/>
          <w:divBdr>
            <w:top w:val="none" w:sz="0" w:space="0" w:color="auto"/>
            <w:left w:val="none" w:sz="0" w:space="0" w:color="auto"/>
            <w:bottom w:val="none" w:sz="0" w:space="0" w:color="auto"/>
            <w:right w:val="none" w:sz="0" w:space="0" w:color="auto"/>
          </w:divBdr>
        </w:div>
        <w:div w:id="938635033">
          <w:marLeft w:val="0"/>
          <w:marRight w:val="0"/>
          <w:marTop w:val="0"/>
          <w:marBottom w:val="0"/>
          <w:divBdr>
            <w:top w:val="none" w:sz="0" w:space="0" w:color="auto"/>
            <w:left w:val="none" w:sz="0" w:space="0" w:color="auto"/>
            <w:bottom w:val="none" w:sz="0" w:space="0" w:color="auto"/>
            <w:right w:val="none" w:sz="0" w:space="0" w:color="auto"/>
          </w:divBdr>
        </w:div>
        <w:div w:id="1157260239">
          <w:marLeft w:val="0"/>
          <w:marRight w:val="0"/>
          <w:marTop w:val="0"/>
          <w:marBottom w:val="0"/>
          <w:divBdr>
            <w:top w:val="none" w:sz="0" w:space="0" w:color="auto"/>
            <w:left w:val="none" w:sz="0" w:space="0" w:color="auto"/>
            <w:bottom w:val="none" w:sz="0" w:space="0" w:color="auto"/>
            <w:right w:val="none" w:sz="0" w:space="0" w:color="auto"/>
          </w:divBdr>
        </w:div>
      </w:divsChild>
    </w:div>
    <w:div w:id="1397439393">
      <w:bodyDiv w:val="1"/>
      <w:marLeft w:val="0"/>
      <w:marRight w:val="0"/>
      <w:marTop w:val="0"/>
      <w:marBottom w:val="0"/>
      <w:divBdr>
        <w:top w:val="none" w:sz="0" w:space="0" w:color="auto"/>
        <w:left w:val="none" w:sz="0" w:space="0" w:color="auto"/>
        <w:bottom w:val="none" w:sz="0" w:space="0" w:color="auto"/>
        <w:right w:val="none" w:sz="0" w:space="0" w:color="auto"/>
      </w:divBdr>
      <w:divsChild>
        <w:div w:id="363596718">
          <w:marLeft w:val="0"/>
          <w:marRight w:val="0"/>
          <w:marTop w:val="0"/>
          <w:marBottom w:val="0"/>
          <w:divBdr>
            <w:top w:val="none" w:sz="0" w:space="0" w:color="auto"/>
            <w:left w:val="none" w:sz="0" w:space="0" w:color="auto"/>
            <w:bottom w:val="none" w:sz="0" w:space="0" w:color="auto"/>
            <w:right w:val="none" w:sz="0" w:space="0" w:color="auto"/>
          </w:divBdr>
        </w:div>
        <w:div w:id="533613905">
          <w:marLeft w:val="0"/>
          <w:marRight w:val="0"/>
          <w:marTop w:val="0"/>
          <w:marBottom w:val="0"/>
          <w:divBdr>
            <w:top w:val="none" w:sz="0" w:space="0" w:color="auto"/>
            <w:left w:val="none" w:sz="0" w:space="0" w:color="auto"/>
            <w:bottom w:val="none" w:sz="0" w:space="0" w:color="auto"/>
            <w:right w:val="none" w:sz="0" w:space="0" w:color="auto"/>
          </w:divBdr>
        </w:div>
        <w:div w:id="798184766">
          <w:marLeft w:val="0"/>
          <w:marRight w:val="0"/>
          <w:marTop w:val="0"/>
          <w:marBottom w:val="0"/>
          <w:divBdr>
            <w:top w:val="none" w:sz="0" w:space="0" w:color="auto"/>
            <w:left w:val="none" w:sz="0" w:space="0" w:color="auto"/>
            <w:bottom w:val="none" w:sz="0" w:space="0" w:color="auto"/>
            <w:right w:val="none" w:sz="0" w:space="0" w:color="auto"/>
          </w:divBdr>
        </w:div>
        <w:div w:id="872772332">
          <w:marLeft w:val="0"/>
          <w:marRight w:val="0"/>
          <w:marTop w:val="0"/>
          <w:marBottom w:val="0"/>
          <w:divBdr>
            <w:top w:val="none" w:sz="0" w:space="0" w:color="auto"/>
            <w:left w:val="none" w:sz="0" w:space="0" w:color="auto"/>
            <w:bottom w:val="none" w:sz="0" w:space="0" w:color="auto"/>
            <w:right w:val="none" w:sz="0" w:space="0" w:color="auto"/>
          </w:divBdr>
        </w:div>
        <w:div w:id="1423188726">
          <w:marLeft w:val="0"/>
          <w:marRight w:val="0"/>
          <w:marTop w:val="0"/>
          <w:marBottom w:val="0"/>
          <w:divBdr>
            <w:top w:val="none" w:sz="0" w:space="0" w:color="auto"/>
            <w:left w:val="none" w:sz="0" w:space="0" w:color="auto"/>
            <w:bottom w:val="none" w:sz="0" w:space="0" w:color="auto"/>
            <w:right w:val="none" w:sz="0" w:space="0" w:color="auto"/>
          </w:divBdr>
        </w:div>
        <w:div w:id="1437140353">
          <w:marLeft w:val="0"/>
          <w:marRight w:val="0"/>
          <w:marTop w:val="0"/>
          <w:marBottom w:val="0"/>
          <w:divBdr>
            <w:top w:val="none" w:sz="0" w:space="0" w:color="auto"/>
            <w:left w:val="none" w:sz="0" w:space="0" w:color="auto"/>
            <w:bottom w:val="none" w:sz="0" w:space="0" w:color="auto"/>
            <w:right w:val="none" w:sz="0" w:space="0" w:color="auto"/>
          </w:divBdr>
        </w:div>
        <w:div w:id="1674524421">
          <w:marLeft w:val="0"/>
          <w:marRight w:val="0"/>
          <w:marTop w:val="0"/>
          <w:marBottom w:val="0"/>
          <w:divBdr>
            <w:top w:val="none" w:sz="0" w:space="0" w:color="auto"/>
            <w:left w:val="none" w:sz="0" w:space="0" w:color="auto"/>
            <w:bottom w:val="none" w:sz="0" w:space="0" w:color="auto"/>
            <w:right w:val="none" w:sz="0" w:space="0" w:color="auto"/>
          </w:divBdr>
        </w:div>
      </w:divsChild>
    </w:div>
    <w:div w:id="1492139693">
      <w:bodyDiv w:val="1"/>
      <w:marLeft w:val="0"/>
      <w:marRight w:val="0"/>
      <w:marTop w:val="0"/>
      <w:marBottom w:val="0"/>
      <w:divBdr>
        <w:top w:val="none" w:sz="0" w:space="0" w:color="auto"/>
        <w:left w:val="none" w:sz="0" w:space="0" w:color="auto"/>
        <w:bottom w:val="none" w:sz="0" w:space="0" w:color="auto"/>
        <w:right w:val="none" w:sz="0" w:space="0" w:color="auto"/>
      </w:divBdr>
      <w:divsChild>
        <w:div w:id="235827437">
          <w:marLeft w:val="0"/>
          <w:marRight w:val="0"/>
          <w:marTop w:val="0"/>
          <w:marBottom w:val="0"/>
          <w:divBdr>
            <w:top w:val="none" w:sz="0" w:space="0" w:color="auto"/>
            <w:left w:val="none" w:sz="0" w:space="0" w:color="auto"/>
            <w:bottom w:val="none" w:sz="0" w:space="0" w:color="auto"/>
            <w:right w:val="none" w:sz="0" w:space="0" w:color="auto"/>
          </w:divBdr>
        </w:div>
        <w:div w:id="1049957823">
          <w:marLeft w:val="0"/>
          <w:marRight w:val="0"/>
          <w:marTop w:val="0"/>
          <w:marBottom w:val="0"/>
          <w:divBdr>
            <w:top w:val="none" w:sz="0" w:space="0" w:color="auto"/>
            <w:left w:val="none" w:sz="0" w:space="0" w:color="auto"/>
            <w:bottom w:val="none" w:sz="0" w:space="0" w:color="auto"/>
            <w:right w:val="none" w:sz="0" w:space="0" w:color="auto"/>
          </w:divBdr>
        </w:div>
        <w:div w:id="1263100914">
          <w:marLeft w:val="0"/>
          <w:marRight w:val="0"/>
          <w:marTop w:val="0"/>
          <w:marBottom w:val="0"/>
          <w:divBdr>
            <w:top w:val="none" w:sz="0" w:space="0" w:color="auto"/>
            <w:left w:val="none" w:sz="0" w:space="0" w:color="auto"/>
            <w:bottom w:val="none" w:sz="0" w:space="0" w:color="auto"/>
            <w:right w:val="none" w:sz="0" w:space="0" w:color="auto"/>
          </w:divBdr>
        </w:div>
        <w:div w:id="1545214697">
          <w:marLeft w:val="0"/>
          <w:marRight w:val="0"/>
          <w:marTop w:val="0"/>
          <w:marBottom w:val="0"/>
          <w:divBdr>
            <w:top w:val="none" w:sz="0" w:space="0" w:color="auto"/>
            <w:left w:val="none" w:sz="0" w:space="0" w:color="auto"/>
            <w:bottom w:val="none" w:sz="0" w:space="0" w:color="auto"/>
            <w:right w:val="none" w:sz="0" w:space="0" w:color="auto"/>
          </w:divBdr>
        </w:div>
        <w:div w:id="1763794819">
          <w:marLeft w:val="0"/>
          <w:marRight w:val="0"/>
          <w:marTop w:val="0"/>
          <w:marBottom w:val="0"/>
          <w:divBdr>
            <w:top w:val="none" w:sz="0" w:space="0" w:color="auto"/>
            <w:left w:val="none" w:sz="0" w:space="0" w:color="auto"/>
            <w:bottom w:val="none" w:sz="0" w:space="0" w:color="auto"/>
            <w:right w:val="none" w:sz="0" w:space="0" w:color="auto"/>
          </w:divBdr>
        </w:div>
        <w:div w:id="1824929928">
          <w:marLeft w:val="0"/>
          <w:marRight w:val="0"/>
          <w:marTop w:val="0"/>
          <w:marBottom w:val="0"/>
          <w:divBdr>
            <w:top w:val="none" w:sz="0" w:space="0" w:color="auto"/>
            <w:left w:val="none" w:sz="0" w:space="0" w:color="auto"/>
            <w:bottom w:val="none" w:sz="0" w:space="0" w:color="auto"/>
            <w:right w:val="none" w:sz="0" w:space="0" w:color="auto"/>
          </w:divBdr>
        </w:div>
        <w:div w:id="1995524907">
          <w:marLeft w:val="0"/>
          <w:marRight w:val="0"/>
          <w:marTop w:val="0"/>
          <w:marBottom w:val="0"/>
          <w:divBdr>
            <w:top w:val="none" w:sz="0" w:space="0" w:color="auto"/>
            <w:left w:val="none" w:sz="0" w:space="0" w:color="auto"/>
            <w:bottom w:val="none" w:sz="0" w:space="0" w:color="auto"/>
            <w:right w:val="none" w:sz="0" w:space="0" w:color="auto"/>
          </w:divBdr>
        </w:div>
      </w:divsChild>
    </w:div>
    <w:div w:id="1501045154">
      <w:bodyDiv w:val="1"/>
      <w:marLeft w:val="0"/>
      <w:marRight w:val="0"/>
      <w:marTop w:val="0"/>
      <w:marBottom w:val="0"/>
      <w:divBdr>
        <w:top w:val="none" w:sz="0" w:space="0" w:color="auto"/>
        <w:left w:val="none" w:sz="0" w:space="0" w:color="auto"/>
        <w:bottom w:val="none" w:sz="0" w:space="0" w:color="auto"/>
        <w:right w:val="none" w:sz="0" w:space="0" w:color="auto"/>
      </w:divBdr>
      <w:divsChild>
        <w:div w:id="382825342">
          <w:marLeft w:val="0"/>
          <w:marRight w:val="0"/>
          <w:marTop w:val="0"/>
          <w:marBottom w:val="0"/>
          <w:divBdr>
            <w:top w:val="none" w:sz="0" w:space="0" w:color="auto"/>
            <w:left w:val="none" w:sz="0" w:space="0" w:color="auto"/>
            <w:bottom w:val="none" w:sz="0" w:space="0" w:color="auto"/>
            <w:right w:val="none" w:sz="0" w:space="0" w:color="auto"/>
          </w:divBdr>
        </w:div>
        <w:div w:id="452140542">
          <w:marLeft w:val="0"/>
          <w:marRight w:val="0"/>
          <w:marTop w:val="0"/>
          <w:marBottom w:val="0"/>
          <w:divBdr>
            <w:top w:val="none" w:sz="0" w:space="0" w:color="auto"/>
            <w:left w:val="none" w:sz="0" w:space="0" w:color="auto"/>
            <w:bottom w:val="none" w:sz="0" w:space="0" w:color="auto"/>
            <w:right w:val="none" w:sz="0" w:space="0" w:color="auto"/>
          </w:divBdr>
        </w:div>
        <w:div w:id="607741756">
          <w:marLeft w:val="0"/>
          <w:marRight w:val="0"/>
          <w:marTop w:val="0"/>
          <w:marBottom w:val="0"/>
          <w:divBdr>
            <w:top w:val="none" w:sz="0" w:space="0" w:color="auto"/>
            <w:left w:val="none" w:sz="0" w:space="0" w:color="auto"/>
            <w:bottom w:val="none" w:sz="0" w:space="0" w:color="auto"/>
            <w:right w:val="none" w:sz="0" w:space="0" w:color="auto"/>
          </w:divBdr>
        </w:div>
        <w:div w:id="692151661">
          <w:marLeft w:val="0"/>
          <w:marRight w:val="0"/>
          <w:marTop w:val="0"/>
          <w:marBottom w:val="0"/>
          <w:divBdr>
            <w:top w:val="none" w:sz="0" w:space="0" w:color="auto"/>
            <w:left w:val="none" w:sz="0" w:space="0" w:color="auto"/>
            <w:bottom w:val="none" w:sz="0" w:space="0" w:color="auto"/>
            <w:right w:val="none" w:sz="0" w:space="0" w:color="auto"/>
          </w:divBdr>
        </w:div>
        <w:div w:id="1087312696">
          <w:marLeft w:val="0"/>
          <w:marRight w:val="0"/>
          <w:marTop w:val="0"/>
          <w:marBottom w:val="0"/>
          <w:divBdr>
            <w:top w:val="none" w:sz="0" w:space="0" w:color="auto"/>
            <w:left w:val="none" w:sz="0" w:space="0" w:color="auto"/>
            <w:bottom w:val="none" w:sz="0" w:space="0" w:color="auto"/>
            <w:right w:val="none" w:sz="0" w:space="0" w:color="auto"/>
          </w:divBdr>
        </w:div>
        <w:div w:id="1461144700">
          <w:marLeft w:val="0"/>
          <w:marRight w:val="0"/>
          <w:marTop w:val="0"/>
          <w:marBottom w:val="0"/>
          <w:divBdr>
            <w:top w:val="none" w:sz="0" w:space="0" w:color="auto"/>
            <w:left w:val="none" w:sz="0" w:space="0" w:color="auto"/>
            <w:bottom w:val="none" w:sz="0" w:space="0" w:color="auto"/>
            <w:right w:val="none" w:sz="0" w:space="0" w:color="auto"/>
          </w:divBdr>
        </w:div>
        <w:div w:id="1548643026">
          <w:marLeft w:val="0"/>
          <w:marRight w:val="0"/>
          <w:marTop w:val="0"/>
          <w:marBottom w:val="0"/>
          <w:divBdr>
            <w:top w:val="none" w:sz="0" w:space="0" w:color="auto"/>
            <w:left w:val="none" w:sz="0" w:space="0" w:color="auto"/>
            <w:bottom w:val="none" w:sz="0" w:space="0" w:color="auto"/>
            <w:right w:val="none" w:sz="0" w:space="0" w:color="auto"/>
          </w:divBdr>
        </w:div>
      </w:divsChild>
    </w:div>
    <w:div w:id="1603688928">
      <w:bodyDiv w:val="1"/>
      <w:marLeft w:val="0"/>
      <w:marRight w:val="0"/>
      <w:marTop w:val="0"/>
      <w:marBottom w:val="0"/>
      <w:divBdr>
        <w:top w:val="none" w:sz="0" w:space="0" w:color="auto"/>
        <w:left w:val="none" w:sz="0" w:space="0" w:color="auto"/>
        <w:bottom w:val="none" w:sz="0" w:space="0" w:color="auto"/>
        <w:right w:val="none" w:sz="0" w:space="0" w:color="auto"/>
      </w:divBdr>
      <w:divsChild>
        <w:div w:id="1094008331">
          <w:marLeft w:val="0"/>
          <w:marRight w:val="0"/>
          <w:marTop w:val="0"/>
          <w:marBottom w:val="0"/>
          <w:divBdr>
            <w:top w:val="none" w:sz="0" w:space="0" w:color="auto"/>
            <w:left w:val="none" w:sz="0" w:space="0" w:color="auto"/>
            <w:bottom w:val="none" w:sz="0" w:space="0" w:color="auto"/>
            <w:right w:val="none" w:sz="0" w:space="0" w:color="auto"/>
          </w:divBdr>
        </w:div>
        <w:div w:id="1372457760">
          <w:marLeft w:val="0"/>
          <w:marRight w:val="0"/>
          <w:marTop w:val="0"/>
          <w:marBottom w:val="0"/>
          <w:divBdr>
            <w:top w:val="none" w:sz="0" w:space="0" w:color="auto"/>
            <w:left w:val="none" w:sz="0" w:space="0" w:color="auto"/>
            <w:bottom w:val="none" w:sz="0" w:space="0" w:color="auto"/>
            <w:right w:val="none" w:sz="0" w:space="0" w:color="auto"/>
          </w:divBdr>
        </w:div>
      </w:divsChild>
    </w:div>
    <w:div w:id="1737241274">
      <w:bodyDiv w:val="1"/>
      <w:marLeft w:val="0"/>
      <w:marRight w:val="0"/>
      <w:marTop w:val="0"/>
      <w:marBottom w:val="0"/>
      <w:divBdr>
        <w:top w:val="none" w:sz="0" w:space="0" w:color="auto"/>
        <w:left w:val="none" w:sz="0" w:space="0" w:color="auto"/>
        <w:bottom w:val="none" w:sz="0" w:space="0" w:color="auto"/>
        <w:right w:val="none" w:sz="0" w:space="0" w:color="auto"/>
      </w:divBdr>
      <w:divsChild>
        <w:div w:id="721100136">
          <w:marLeft w:val="0"/>
          <w:marRight w:val="0"/>
          <w:marTop w:val="0"/>
          <w:marBottom w:val="0"/>
          <w:divBdr>
            <w:top w:val="none" w:sz="0" w:space="0" w:color="auto"/>
            <w:left w:val="none" w:sz="0" w:space="0" w:color="auto"/>
            <w:bottom w:val="none" w:sz="0" w:space="0" w:color="auto"/>
            <w:right w:val="none" w:sz="0" w:space="0" w:color="auto"/>
          </w:divBdr>
        </w:div>
        <w:div w:id="860361622">
          <w:marLeft w:val="0"/>
          <w:marRight w:val="0"/>
          <w:marTop w:val="0"/>
          <w:marBottom w:val="0"/>
          <w:divBdr>
            <w:top w:val="none" w:sz="0" w:space="0" w:color="auto"/>
            <w:left w:val="none" w:sz="0" w:space="0" w:color="auto"/>
            <w:bottom w:val="none" w:sz="0" w:space="0" w:color="auto"/>
            <w:right w:val="none" w:sz="0" w:space="0" w:color="auto"/>
          </w:divBdr>
        </w:div>
        <w:div w:id="945384844">
          <w:marLeft w:val="0"/>
          <w:marRight w:val="0"/>
          <w:marTop w:val="0"/>
          <w:marBottom w:val="0"/>
          <w:divBdr>
            <w:top w:val="none" w:sz="0" w:space="0" w:color="auto"/>
            <w:left w:val="none" w:sz="0" w:space="0" w:color="auto"/>
            <w:bottom w:val="none" w:sz="0" w:space="0" w:color="auto"/>
            <w:right w:val="none" w:sz="0" w:space="0" w:color="auto"/>
          </w:divBdr>
        </w:div>
        <w:div w:id="1956667486">
          <w:marLeft w:val="0"/>
          <w:marRight w:val="0"/>
          <w:marTop w:val="0"/>
          <w:marBottom w:val="0"/>
          <w:divBdr>
            <w:top w:val="none" w:sz="0" w:space="0" w:color="auto"/>
            <w:left w:val="none" w:sz="0" w:space="0" w:color="auto"/>
            <w:bottom w:val="none" w:sz="0" w:space="0" w:color="auto"/>
            <w:right w:val="none" w:sz="0" w:space="0" w:color="auto"/>
          </w:divBdr>
        </w:div>
      </w:divsChild>
    </w:div>
    <w:div w:id="1937715842">
      <w:bodyDiv w:val="1"/>
      <w:marLeft w:val="0"/>
      <w:marRight w:val="0"/>
      <w:marTop w:val="0"/>
      <w:marBottom w:val="0"/>
      <w:divBdr>
        <w:top w:val="none" w:sz="0" w:space="0" w:color="auto"/>
        <w:left w:val="none" w:sz="0" w:space="0" w:color="auto"/>
        <w:bottom w:val="none" w:sz="0" w:space="0" w:color="auto"/>
        <w:right w:val="none" w:sz="0" w:space="0" w:color="auto"/>
      </w:divBdr>
      <w:divsChild>
        <w:div w:id="2087611260">
          <w:marLeft w:val="0"/>
          <w:marRight w:val="0"/>
          <w:marTop w:val="0"/>
          <w:marBottom w:val="0"/>
          <w:divBdr>
            <w:top w:val="none" w:sz="0" w:space="0" w:color="auto"/>
            <w:left w:val="none" w:sz="0" w:space="0" w:color="auto"/>
            <w:bottom w:val="none" w:sz="0" w:space="0" w:color="auto"/>
            <w:right w:val="none" w:sz="0" w:space="0" w:color="auto"/>
          </w:divBdr>
        </w:div>
        <w:div w:id="633488145">
          <w:marLeft w:val="0"/>
          <w:marRight w:val="0"/>
          <w:marTop w:val="0"/>
          <w:marBottom w:val="0"/>
          <w:divBdr>
            <w:top w:val="none" w:sz="0" w:space="0" w:color="auto"/>
            <w:left w:val="none" w:sz="0" w:space="0" w:color="auto"/>
            <w:bottom w:val="none" w:sz="0" w:space="0" w:color="auto"/>
            <w:right w:val="none" w:sz="0" w:space="0" w:color="auto"/>
          </w:divBdr>
        </w:div>
      </w:divsChild>
    </w:div>
    <w:div w:id="1947688910">
      <w:bodyDiv w:val="1"/>
      <w:marLeft w:val="0"/>
      <w:marRight w:val="0"/>
      <w:marTop w:val="0"/>
      <w:marBottom w:val="0"/>
      <w:divBdr>
        <w:top w:val="none" w:sz="0" w:space="0" w:color="auto"/>
        <w:left w:val="none" w:sz="0" w:space="0" w:color="auto"/>
        <w:bottom w:val="none" w:sz="0" w:space="0" w:color="auto"/>
        <w:right w:val="none" w:sz="0" w:space="0" w:color="auto"/>
      </w:divBdr>
      <w:divsChild>
        <w:div w:id="1157308398">
          <w:marLeft w:val="0"/>
          <w:marRight w:val="0"/>
          <w:marTop w:val="0"/>
          <w:marBottom w:val="0"/>
          <w:divBdr>
            <w:top w:val="none" w:sz="0" w:space="0" w:color="auto"/>
            <w:left w:val="none" w:sz="0" w:space="0" w:color="auto"/>
            <w:bottom w:val="none" w:sz="0" w:space="0" w:color="auto"/>
            <w:right w:val="none" w:sz="0" w:space="0" w:color="auto"/>
          </w:divBdr>
        </w:div>
        <w:div w:id="1387298256">
          <w:marLeft w:val="0"/>
          <w:marRight w:val="0"/>
          <w:marTop w:val="0"/>
          <w:marBottom w:val="0"/>
          <w:divBdr>
            <w:top w:val="none" w:sz="0" w:space="0" w:color="auto"/>
            <w:left w:val="none" w:sz="0" w:space="0" w:color="auto"/>
            <w:bottom w:val="none" w:sz="0" w:space="0" w:color="auto"/>
            <w:right w:val="none" w:sz="0" w:space="0" w:color="auto"/>
          </w:divBdr>
        </w:div>
      </w:divsChild>
    </w:div>
    <w:div w:id="2012708651">
      <w:bodyDiv w:val="1"/>
      <w:marLeft w:val="0"/>
      <w:marRight w:val="0"/>
      <w:marTop w:val="0"/>
      <w:marBottom w:val="0"/>
      <w:divBdr>
        <w:top w:val="none" w:sz="0" w:space="0" w:color="auto"/>
        <w:left w:val="none" w:sz="0" w:space="0" w:color="auto"/>
        <w:bottom w:val="none" w:sz="0" w:space="0" w:color="auto"/>
        <w:right w:val="none" w:sz="0" w:space="0" w:color="auto"/>
      </w:divBdr>
      <w:divsChild>
        <w:div w:id="349334541">
          <w:marLeft w:val="0"/>
          <w:marRight w:val="0"/>
          <w:marTop w:val="0"/>
          <w:marBottom w:val="0"/>
          <w:divBdr>
            <w:top w:val="none" w:sz="0" w:space="0" w:color="auto"/>
            <w:left w:val="none" w:sz="0" w:space="0" w:color="auto"/>
            <w:bottom w:val="none" w:sz="0" w:space="0" w:color="auto"/>
            <w:right w:val="none" w:sz="0" w:space="0" w:color="auto"/>
          </w:divBdr>
        </w:div>
        <w:div w:id="454371722">
          <w:marLeft w:val="0"/>
          <w:marRight w:val="0"/>
          <w:marTop w:val="0"/>
          <w:marBottom w:val="0"/>
          <w:divBdr>
            <w:top w:val="none" w:sz="0" w:space="0" w:color="auto"/>
            <w:left w:val="none" w:sz="0" w:space="0" w:color="auto"/>
            <w:bottom w:val="none" w:sz="0" w:space="0" w:color="auto"/>
            <w:right w:val="none" w:sz="0" w:space="0" w:color="auto"/>
          </w:divBdr>
        </w:div>
        <w:div w:id="741875598">
          <w:marLeft w:val="0"/>
          <w:marRight w:val="0"/>
          <w:marTop w:val="0"/>
          <w:marBottom w:val="0"/>
          <w:divBdr>
            <w:top w:val="none" w:sz="0" w:space="0" w:color="auto"/>
            <w:left w:val="none" w:sz="0" w:space="0" w:color="auto"/>
            <w:bottom w:val="none" w:sz="0" w:space="0" w:color="auto"/>
            <w:right w:val="none" w:sz="0" w:space="0" w:color="auto"/>
          </w:divBdr>
        </w:div>
        <w:div w:id="1573199175">
          <w:marLeft w:val="0"/>
          <w:marRight w:val="0"/>
          <w:marTop w:val="0"/>
          <w:marBottom w:val="0"/>
          <w:divBdr>
            <w:top w:val="none" w:sz="0" w:space="0" w:color="auto"/>
            <w:left w:val="none" w:sz="0" w:space="0" w:color="auto"/>
            <w:bottom w:val="none" w:sz="0" w:space="0" w:color="auto"/>
            <w:right w:val="none" w:sz="0" w:space="0" w:color="auto"/>
          </w:divBdr>
        </w:div>
        <w:div w:id="1573272740">
          <w:marLeft w:val="0"/>
          <w:marRight w:val="0"/>
          <w:marTop w:val="0"/>
          <w:marBottom w:val="0"/>
          <w:divBdr>
            <w:top w:val="none" w:sz="0" w:space="0" w:color="auto"/>
            <w:left w:val="none" w:sz="0" w:space="0" w:color="auto"/>
            <w:bottom w:val="none" w:sz="0" w:space="0" w:color="auto"/>
            <w:right w:val="none" w:sz="0" w:space="0" w:color="auto"/>
          </w:divBdr>
        </w:div>
        <w:div w:id="1603606956">
          <w:marLeft w:val="0"/>
          <w:marRight w:val="0"/>
          <w:marTop w:val="0"/>
          <w:marBottom w:val="0"/>
          <w:divBdr>
            <w:top w:val="none" w:sz="0" w:space="0" w:color="auto"/>
            <w:left w:val="none" w:sz="0" w:space="0" w:color="auto"/>
            <w:bottom w:val="none" w:sz="0" w:space="0" w:color="auto"/>
            <w:right w:val="none" w:sz="0" w:space="0" w:color="auto"/>
          </w:divBdr>
        </w:div>
        <w:div w:id="17760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8" ma:contentTypeDescription="Create a new document." ma:contentTypeScope="" ma:versionID="5962dfc8e55b7ac80ed8438c015a3946">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3b1d737d7331d736297a6d2a25b7ba4a"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1CC59-66B3-4A35-B008-697DA5681864}"/>
</file>

<file path=customXml/itemProps2.xml><?xml version="1.0" encoding="utf-8"?>
<ds:datastoreItem xmlns:ds="http://schemas.openxmlformats.org/officeDocument/2006/customXml" ds:itemID="{F264EA28-B365-4095-AF7F-6F1E08164820}">
  <ds:schemaRefs>
    <ds:schemaRef ds:uri="http://schemas.microsoft.com/sharepoint/v3/contenttype/forms"/>
  </ds:schemaRefs>
</ds:datastoreItem>
</file>

<file path=customXml/itemProps3.xml><?xml version="1.0" encoding="utf-8"?>
<ds:datastoreItem xmlns:ds="http://schemas.openxmlformats.org/officeDocument/2006/customXml" ds:itemID="{4736FD60-CDCB-4457-AC92-E35FCAA41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Lynes</dc:creator>
  <cp:keywords/>
  <dc:description/>
  <cp:lastModifiedBy>Mrs A Thatcher</cp:lastModifiedBy>
  <cp:revision>15</cp:revision>
  <cp:lastPrinted>2025-11-05T13:07:00Z</cp:lastPrinted>
  <dcterms:created xsi:type="dcterms:W3CDTF">2025-11-05T13:08:00Z</dcterms:created>
  <dcterms:modified xsi:type="dcterms:W3CDTF">2025-11-06T12:11:00Z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ies>
</file>