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le"/>
      </w:pPr>
      <w:r>
        <w:t>Business &amp; Computing</w:t>
      </w:r>
    </w:p>
    <w:p>
      <w:pPr>
        <w:pStyle w:val="Subtitle"/>
        <w:rPr>
          <w:rStyle w:val="IntenseReference"/>
        </w:rPr>
      </w:pPr>
      <w:r>
        <w:rPr>
          <w:rStyle w:val="IntenseReference"/>
        </w:rPr>
        <w:t>GCSE/Key Stage 4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>
        <w:trPr>
          <w:trHeight w:val="5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Computer Science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8520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  <w:hyperlink r:id="rId4" w:history="1"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http://www.aqa.org.uk/subjects/computer-science-and-it/gcse/computer-science-8520</w:t>
              </w:r>
            </w:hyperlink>
          </w:p>
        </w:tc>
      </w:tr>
      <w:tr>
        <w:trPr>
          <w:trHeight w:val="4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Creative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iMedia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OCR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Level 1/2 Certificate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J817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  <w:hyperlink r:id="rId5" w:history="1">
              <w:r>
                <w:rPr>
                  <w:rStyle w:val="Hyperlink"/>
                </w:rPr>
                <w:t xml:space="preserve">Cambridge Nationals - Creative </w:t>
              </w:r>
              <w:proofErr w:type="spellStart"/>
              <w:r>
                <w:rPr>
                  <w:rStyle w:val="Hyperlink"/>
                </w:rPr>
                <w:t>iMedia</w:t>
              </w:r>
              <w:proofErr w:type="spellEnd"/>
              <w:r>
                <w:rPr>
                  <w:rStyle w:val="Hyperlink"/>
                </w:rPr>
                <w:t xml:space="preserve"> Level 1/2 Award/Certificate - J807, J817 - OCR</w:t>
              </w:r>
            </w:hyperlink>
          </w:p>
        </w:tc>
      </w:tr>
      <w:tr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Business Studies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OCR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J204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en-GB"/>
              </w:rPr>
            </w:pPr>
            <w:hyperlink r:id="rId6" w:history="1"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http://www.ocr.org.uk/qualificatio</w:t>
              </w:r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n</w:t>
              </w:r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s/gcse-business-j204-from-2017/</w:t>
              </w:r>
            </w:hyperlink>
          </w:p>
          <w:p>
            <w:pPr>
              <w:spacing w:after="0" w:line="240" w:lineRule="auto"/>
            </w:pPr>
          </w:p>
        </w:tc>
      </w:tr>
    </w:tbl>
    <w:p/>
    <w:p>
      <w:pPr>
        <w:pStyle w:val="Subtitle"/>
        <w:rPr>
          <w:rStyle w:val="IntenseReference"/>
        </w:rPr>
      </w:pPr>
      <w:r>
        <w:rPr>
          <w:rStyle w:val="IntenseReference"/>
        </w:rPr>
        <w:lastRenderedPageBreak/>
        <w:t>A LEVEL/Key Stage 5</w:t>
      </w:r>
    </w:p>
    <w:tbl>
      <w:tblPr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276"/>
        <w:gridCol w:w="9072"/>
      </w:tblGrid>
      <w:tr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>
        <w:trPr>
          <w:trHeight w:val="4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Business Studies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OCR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H431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7" w:history="1"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http://www.ocr.org.uk/qualifications/as-a-level-gce-business-h0</w:t>
              </w:r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3</w:t>
              </w:r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1-h431-from-2015/</w:t>
              </w:r>
            </w:hyperlink>
          </w:p>
        </w:tc>
      </w:tr>
      <w:tr>
        <w:trPr>
          <w:trHeight w:val="4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Economics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OCR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H460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8" w:history="1"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http://www.ocr.org.uk/q</w:t>
              </w:r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u</w:t>
              </w:r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alifications/as-a-level-gce-economics-h060-h460-from-2015/</w:t>
              </w:r>
            </w:hyperlink>
          </w:p>
        </w:tc>
      </w:tr>
      <w:tr>
        <w:trPr>
          <w:trHeight w:val="7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Creative Media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BTEC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Level 3 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National 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Ext Cert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  <w:hyperlink r:id="rId9" w:history="1">
              <w:r>
                <w:rPr>
                  <w:rStyle w:val="Hyperlink"/>
                </w:rPr>
                <w:t>BTEC Nationals | Creative Digital Media Production (2016) | Pearson qualifications</w:t>
              </w:r>
            </w:hyperlink>
          </w:p>
        </w:tc>
      </w:tr>
      <w:tr>
        <w:trPr>
          <w:trHeight w:val="3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Computer Science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7517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en-GB"/>
              </w:rPr>
            </w:pPr>
            <w:hyperlink r:id="rId10" w:history="1"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http://w</w:t>
              </w:r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w</w:t>
              </w:r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w.aqa.org.uk/subjects/computer-science-and-it/as-and-a-level/computer-science-7516-7517</w:t>
              </w:r>
            </w:hyperlink>
          </w:p>
          <w:p>
            <w:pPr>
              <w:spacing w:after="0" w:line="240" w:lineRule="auto"/>
            </w:pPr>
          </w:p>
        </w:tc>
      </w:tr>
      <w:tr>
        <w:trPr>
          <w:trHeight w:val="83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Enterprise &amp; Entrepreneurship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BTEC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Level 3 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National Ext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Cert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en-GB"/>
              </w:rPr>
            </w:pPr>
            <w:hyperlink r:id="rId11" w:anchor="tab-1" w:history="1"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https://qualifications.pearson.com/en/qualifications/btec-nationals/enterprise-2016.html#tab-1</w:t>
              </w:r>
            </w:hyperlink>
          </w:p>
          <w:p>
            <w:pPr>
              <w:spacing w:after="0" w:line="240" w:lineRule="auto"/>
            </w:pPr>
          </w:p>
        </w:tc>
      </w:tr>
      <w:tr>
        <w:trPr>
          <w:trHeight w:val="8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Finance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LIBF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Level 3 Certificate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Level 3 Diploma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CeFS</w:t>
            </w:r>
            <w:proofErr w:type="spellEnd"/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DipFS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en-GB"/>
              </w:rPr>
            </w:pPr>
            <w:hyperlink r:id="rId12" w:history="1"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http://www.libf.ac.uk/study/financial-capability/qualifications/cefs---certificate-in-financial-studies</w:t>
              </w:r>
            </w:hyperlink>
          </w:p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en-GB"/>
              </w:rPr>
            </w:pP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en-GB"/>
              </w:rPr>
            </w:pPr>
            <w:hyperlink r:id="rId13" w:history="1"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http://www.libf.ac.uk/study/financial-capability/qualifications/dipfs---diploma-in-financial-studies</w:t>
              </w:r>
            </w:hyperlink>
          </w:p>
        </w:tc>
      </w:tr>
      <w:tr>
        <w:trPr>
          <w:trHeight w:val="8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Travel &amp; Tourism (Year 12 Only)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WJEC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Level 3 Applied Diploma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4583QD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hyperlink r:id="rId14" w:anchor="tab_overview" w:history="1">
              <w:r>
                <w:rPr>
                  <w:rStyle w:val="Hyperlink"/>
                </w:rPr>
                <w:t xml:space="preserve">Tourism Level 3 | </w:t>
              </w:r>
              <w:proofErr w:type="spellStart"/>
              <w:r>
                <w:rPr>
                  <w:rStyle w:val="Hyperlink"/>
                </w:rPr>
                <w:t>Eduqas</w:t>
              </w:r>
              <w:proofErr w:type="spellEnd"/>
            </w:hyperlink>
          </w:p>
        </w:tc>
      </w:tr>
    </w:tbl>
    <w:p>
      <w:pPr>
        <w:rPr>
          <w:rStyle w:val="IntenseReference"/>
          <w:b w:val="0"/>
          <w:u w:val="none"/>
        </w:rPr>
      </w:pPr>
    </w:p>
    <w:sectPr>
      <w:pgSz w:w="16838" w:h="11906" w:orient="landscape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6D374-1891-452F-8728-E85FD377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r.org.uk/qualifications/as-a-level-gce-economics-h060-h460-from-2015/" TargetMode="External"/><Relationship Id="rId13" Type="http://schemas.openxmlformats.org/officeDocument/2006/relationships/hyperlink" Target="http://www.libf.ac.uk/study/financial-capability/qualifications/dipfs---diploma-in-financial-stud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cr.org.uk/qualifications/as-a-level-gce-business-h031-h431-from-2015/" TargetMode="External"/><Relationship Id="rId12" Type="http://schemas.openxmlformats.org/officeDocument/2006/relationships/hyperlink" Target="http://www.libf.ac.uk/study/financial-capability/qualifications/cefs---certificate-in-financial-studi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cr.org.uk/qualifications/gcse-business-j204-from-2017/" TargetMode="External"/><Relationship Id="rId11" Type="http://schemas.openxmlformats.org/officeDocument/2006/relationships/hyperlink" Target="https://qualifications.pearson.com/en/qualifications/btec-nationals/enterprise-2016.html" TargetMode="External"/><Relationship Id="rId5" Type="http://schemas.openxmlformats.org/officeDocument/2006/relationships/hyperlink" Target="https://ocr.org.uk/qualifications/cambridge-nationals/creative-imedia-level-1-2-award-certificate-j807-j81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qa.org.uk/subjects/computer-science-and-it/as-and-a-level/computer-science-7516-7517" TargetMode="External"/><Relationship Id="rId4" Type="http://schemas.openxmlformats.org/officeDocument/2006/relationships/hyperlink" Target="http://www.aqa.org.uk/subjects/computer-science-and-it/gcse/computer-science-8520" TargetMode="External"/><Relationship Id="rId9" Type="http://schemas.openxmlformats.org/officeDocument/2006/relationships/hyperlink" Target="https://qualifications.pearson.com/en/qualifications/btec-nationals/creative-digital-media-production-2016.html" TargetMode="External"/><Relationship Id="rId14" Type="http://schemas.openxmlformats.org/officeDocument/2006/relationships/hyperlink" Target="https://www.eduqas.co.uk/qualifications/tourism-level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Knutsford High School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Mrs K Newitt</cp:lastModifiedBy>
  <cp:revision>4</cp:revision>
  <dcterms:created xsi:type="dcterms:W3CDTF">2020-01-09T09:53:00Z</dcterms:created>
  <dcterms:modified xsi:type="dcterms:W3CDTF">2022-02-08T17:03:00Z</dcterms:modified>
</cp:coreProperties>
</file>