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rPr>
          <w:rStyle w:val="IntenseReference"/>
          <w:b w:val="0"/>
          <w:bCs w:val="0"/>
          <w:smallCaps w:val="0"/>
          <w:color w:val="17365D" w:themeColor="text2" w:themeShade="BF"/>
          <w:u w:val="none"/>
        </w:rPr>
      </w:pPr>
      <w:r>
        <w:t>English</w:t>
      </w:r>
    </w:p>
    <w:p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71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English Language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8700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http://www.aqa.org.uk/subjects/english/gcse/english-language-8700</w:t>
              </w:r>
            </w:hyperlink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English Literature  (Spec Novel)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1ET0N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Edexcel GCSE English Literature (9-1) from 2015 | Pearson qualifications</w:t>
              </w:r>
            </w:hyperlink>
          </w:p>
        </w:tc>
      </w:tr>
    </w:tbl>
    <w:p/>
    <w:p>
      <w:pPr>
        <w:pStyle w:val="Subtitle"/>
        <w:rPr>
          <w:rStyle w:val="IntenseReference"/>
        </w:rPr>
      </w:pPr>
      <w:r>
        <w:rPr>
          <w:rStyle w:val="IntenseReference"/>
        </w:rPr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>
        <w:trPr>
          <w:trHeight w:val="59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7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English Language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7702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http://www.aqa.org.uk/subjects/english/as-and-a-level/english-language-7701-7702</w:t>
              </w:r>
            </w:hyperlink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English Literature (Spec 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7717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hyperlink r:id="rId8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http://www.aqa.org.uk/subjects/english/as-and-a-level/english-literature-b-7716-7717</w:t>
              </w:r>
            </w:hyperlink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English Language &amp; Literature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7707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lang w:eastAsia="en-GB"/>
              </w:rPr>
            </w:pPr>
            <w:hyperlink r:id="rId9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n-GB"/>
                </w:rPr>
                <w:t>http://www.aqa.org.uk/subjects/english/as-and-a-level/english-language-and-literature-7706-7707</w:t>
              </w:r>
            </w:hyperlink>
          </w:p>
          <w:p>
            <w:pPr>
              <w:spacing w:after="0" w:line="240" w:lineRule="auto"/>
            </w:pPr>
          </w:p>
        </w:tc>
      </w:tr>
    </w:tbl>
    <w:p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B98E2-0D72-4191-9624-CBF5F70A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a.org.uk/subjects/english/as-and-a-level/english-literature-b-7716-77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qa.org.uk/subjects/english/as-and-a-level/english-language-7701-77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qualifications.pearson.com/en/qualifications/edexcel-gcses/english-literature-201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qa.org.uk/subjects/english/gcse/english-language-87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qa.org.uk/subjects/english/as-and-a-level/english-language-and-literature-7706-7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E12D-4E59-4466-AB94-797081BD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5</cp:revision>
  <dcterms:created xsi:type="dcterms:W3CDTF">2020-01-09T09:36:00Z</dcterms:created>
  <dcterms:modified xsi:type="dcterms:W3CDTF">2022-02-08T17:04:00Z</dcterms:modified>
</cp:coreProperties>
</file>