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74A12" w14:textId="1B400C5F" w:rsidR="00830E0C" w:rsidRDefault="00CC2752">
      <w:r>
        <w:rPr>
          <w:noProof/>
        </w:rPr>
        <mc:AlternateContent>
          <mc:Choice Requires="wps">
            <w:drawing>
              <wp:anchor distT="0" distB="0" distL="114300" distR="114300" simplePos="0" relativeHeight="251658247" behindDoc="0" locked="0" layoutInCell="1" allowOverlap="1" wp14:anchorId="1B0A9CCB" wp14:editId="4B76369C">
                <wp:simplePos x="0" y="0"/>
                <wp:positionH relativeFrom="margin">
                  <wp:posOffset>6240780</wp:posOffset>
                </wp:positionH>
                <wp:positionV relativeFrom="paragraph">
                  <wp:posOffset>1706880</wp:posOffset>
                </wp:positionV>
                <wp:extent cx="3131820" cy="2339340"/>
                <wp:effectExtent l="0" t="0" r="11430" b="22860"/>
                <wp:wrapNone/>
                <wp:docPr id="917612438" name="Text Box 4"/>
                <wp:cNvGraphicFramePr/>
                <a:graphic xmlns:a="http://schemas.openxmlformats.org/drawingml/2006/main">
                  <a:graphicData uri="http://schemas.microsoft.com/office/word/2010/wordprocessingShape">
                    <wps:wsp>
                      <wps:cNvSpPr txBox="1"/>
                      <wps:spPr>
                        <a:xfrm>
                          <a:off x="0" y="0"/>
                          <a:ext cx="3131820" cy="2339340"/>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49C86A4C" w:rsidR="006E32B9" w:rsidRDefault="00213592" w:rsidP="00CC2752">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Plants. Your child will </w:t>
                            </w:r>
                            <w:r w:rsidR="00152541">
                              <w:rPr>
                                <w:rFonts w:ascii="Twinkl Cursive Unlooped" w:hAnsi="Twinkl Cursive Unlooped"/>
                                <w:sz w:val="22"/>
                                <w:szCs w:val="22"/>
                              </w:rPr>
                              <w:t xml:space="preserve">explore the conditions that a plant needs to grow as well as </w:t>
                            </w:r>
                            <w:r w:rsidR="00CC2752">
                              <w:rPr>
                                <w:rFonts w:ascii="Twinkl Cursive Unlooped" w:hAnsi="Twinkl Cursive Unlooped"/>
                                <w:sz w:val="22"/>
                                <w:szCs w:val="22"/>
                              </w:rPr>
                              <w:t xml:space="preserve">understanding the processes of pollination and dispersal. </w:t>
                            </w:r>
                          </w:p>
                          <w:p w14:paraId="5AAB512A" w14:textId="06157374"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DT- The focus for DT this half term is based on </w:t>
                            </w:r>
                            <w:r w:rsidR="00025880">
                              <w:rPr>
                                <w:rFonts w:ascii="Twinkl Cursive Unlooped" w:hAnsi="Twinkl Cursive Unlooped"/>
                                <w:sz w:val="22"/>
                                <w:szCs w:val="22"/>
                              </w:rPr>
                              <w:t xml:space="preserve">Cutting </w:t>
                            </w:r>
                            <w:r>
                              <w:rPr>
                                <w:rFonts w:ascii="Twinkl Cursive Unlooped" w:hAnsi="Twinkl Cursive Unlooped"/>
                                <w:sz w:val="22"/>
                                <w:szCs w:val="22"/>
                              </w:rPr>
                              <w:t xml:space="preserve">and Joining. Your child will develop their sewing skills and will produce a </w:t>
                            </w:r>
                            <w:r w:rsidR="00025880">
                              <w:rPr>
                                <w:rFonts w:ascii="Twinkl Cursive Unlooped" w:hAnsi="Twinkl Cursive Unlooped"/>
                                <w:sz w:val="22"/>
                                <w:szCs w:val="22"/>
                              </w:rPr>
                              <w:t xml:space="preserve">bag </w:t>
                            </w:r>
                            <w:r>
                              <w:rPr>
                                <w:rFonts w:ascii="Twinkl Cursive Unlooped" w:hAnsi="Twinkl Cursive Unlooped"/>
                                <w:sz w:val="22"/>
                                <w:szCs w:val="22"/>
                              </w:rPr>
                              <w:t>based on their English text ‘</w:t>
                            </w:r>
                            <w:r w:rsidR="00025880">
                              <w:rPr>
                                <w:rFonts w:ascii="Twinkl Cursive Unlooped" w:hAnsi="Twinkl Cursive Unlooped"/>
                                <w:sz w:val="22"/>
                                <w:szCs w:val="22"/>
                              </w:rPr>
                              <w:t>Into the Forest’.</w:t>
                            </w: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A9CCB" id="_x0000_t202" coordsize="21600,21600" o:spt="202" path="m,l,21600r21600,l21600,xe">
                <v:stroke joinstyle="miter"/>
                <v:path gradientshapeok="t" o:connecttype="rect"/>
              </v:shapetype>
              <v:shape id="Text Box 4" o:spid="_x0000_s1026" type="#_x0000_t202" style="position:absolute;margin-left:491.4pt;margin-top:134.4pt;width:246.6pt;height:184.2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" fillcolor="white [3201]" strokecolor="red" strokeweight="1pt">
                <v:textbo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49C86A4C" w:rsidR="006E32B9" w:rsidRDefault="00213592" w:rsidP="00CC2752">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Plants. Your child will </w:t>
                      </w:r>
                      <w:r w:rsidR="00152541">
                        <w:rPr>
                          <w:rFonts w:ascii="Twinkl Cursive Unlooped" w:hAnsi="Twinkl Cursive Unlooped"/>
                          <w:sz w:val="22"/>
                          <w:szCs w:val="22"/>
                        </w:rPr>
                        <w:t xml:space="preserve">explore the conditions that a plant needs to grow as well as </w:t>
                      </w:r>
                      <w:r w:rsidR="00CC2752">
                        <w:rPr>
                          <w:rFonts w:ascii="Twinkl Cursive Unlooped" w:hAnsi="Twinkl Cursive Unlooped"/>
                          <w:sz w:val="22"/>
                          <w:szCs w:val="22"/>
                        </w:rPr>
                        <w:t xml:space="preserve">understanding the processes of pollination and dispersal. </w:t>
                      </w:r>
                    </w:p>
                    <w:p w14:paraId="5AAB512A" w14:textId="06157374"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 xml:space="preserve">DT- The focus for DT this half term is based on </w:t>
                      </w:r>
                      <w:r w:rsidR="00025880">
                        <w:rPr>
                          <w:rFonts w:ascii="Twinkl Cursive Unlooped" w:hAnsi="Twinkl Cursive Unlooped"/>
                          <w:sz w:val="22"/>
                          <w:szCs w:val="22"/>
                        </w:rPr>
                        <w:t xml:space="preserve">Cutting </w:t>
                      </w:r>
                      <w:r>
                        <w:rPr>
                          <w:rFonts w:ascii="Twinkl Cursive Unlooped" w:hAnsi="Twinkl Cursive Unlooped"/>
                          <w:sz w:val="22"/>
                          <w:szCs w:val="22"/>
                        </w:rPr>
                        <w:t xml:space="preserve">and Joining. Your child will develop their sewing skills and will produce a </w:t>
                      </w:r>
                      <w:r w:rsidR="00025880">
                        <w:rPr>
                          <w:rFonts w:ascii="Twinkl Cursive Unlooped" w:hAnsi="Twinkl Cursive Unlooped"/>
                          <w:sz w:val="22"/>
                          <w:szCs w:val="22"/>
                        </w:rPr>
                        <w:t xml:space="preserve">bag </w:t>
                      </w:r>
                      <w:r>
                        <w:rPr>
                          <w:rFonts w:ascii="Twinkl Cursive Unlooped" w:hAnsi="Twinkl Cursive Unlooped"/>
                          <w:sz w:val="22"/>
                          <w:szCs w:val="22"/>
                        </w:rPr>
                        <w:t>based on their English text ‘</w:t>
                      </w:r>
                      <w:r w:rsidR="00025880">
                        <w:rPr>
                          <w:rFonts w:ascii="Twinkl Cursive Unlooped" w:hAnsi="Twinkl Cursive Unlooped"/>
                          <w:sz w:val="22"/>
                          <w:szCs w:val="22"/>
                        </w:rPr>
                        <w:t>Into the Forest’.</w:t>
                      </w:r>
                      <w:r>
                        <w:rPr>
                          <w:rFonts w:ascii="Twinkl Cursive Unlooped" w:hAnsi="Twinkl Cursive Unlooped"/>
                          <w:sz w:val="22"/>
                          <w:szCs w:val="22"/>
                        </w:rPr>
                        <w:t xml:space="preserve"> </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2F04B337" wp14:editId="5BFE32EC">
                <wp:simplePos x="0" y="0"/>
                <wp:positionH relativeFrom="column">
                  <wp:posOffset>6195060</wp:posOffset>
                </wp:positionH>
                <wp:positionV relativeFrom="paragraph">
                  <wp:posOffset>-525780</wp:posOffset>
                </wp:positionV>
                <wp:extent cx="3200400" cy="2133600"/>
                <wp:effectExtent l="0" t="0" r="19050" b="19050"/>
                <wp:wrapNone/>
                <wp:docPr id="1724469020" name="Text Box 4"/>
                <wp:cNvGraphicFramePr/>
                <a:graphic xmlns:a="http://schemas.openxmlformats.org/drawingml/2006/main">
                  <a:graphicData uri="http://schemas.microsoft.com/office/word/2010/wordprocessingShape">
                    <wps:wsp>
                      <wps:cNvSpPr txBox="1"/>
                      <wps:spPr>
                        <a:xfrm>
                          <a:off x="0" y="0"/>
                          <a:ext cx="3200400" cy="213360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27" type="#_x0000_t202" style="position:absolute;margin-left:487.8pt;margin-top:-41.4pt;width:252pt;height:1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173FF12D"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Home reading is essential to developing your child’s reading. Please encourage your child to take part in the 10 minutes a day reading challenge. Please remember to record each time your child reads in their home reading record so we can put their name in the draw for the chance to win a reading prize.</w:t>
                      </w:r>
                    </w:p>
                    <w:p w14:paraId="204D8E7C" w14:textId="6D99C0AF" w:rsidR="00236B3F" w:rsidRP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Thank you for your support</w:t>
                      </w:r>
                    </w:p>
                  </w:txbxContent>
                </v:textbox>
              </v:shape>
            </w:pict>
          </mc:Fallback>
        </mc:AlternateContent>
      </w:r>
      <w:r w:rsidR="003931E4">
        <w:rPr>
          <w:noProof/>
        </w:rPr>
        <mc:AlternateContent>
          <mc:Choice Requires="wps">
            <w:drawing>
              <wp:anchor distT="0" distB="0" distL="114300" distR="114300" simplePos="0" relativeHeight="251658250" behindDoc="0" locked="0" layoutInCell="1" allowOverlap="1" wp14:anchorId="6502FD56" wp14:editId="03DD4973">
                <wp:simplePos x="0" y="0"/>
                <wp:positionH relativeFrom="margin">
                  <wp:align>center</wp:align>
                </wp:positionH>
                <wp:positionV relativeFrom="paragraph">
                  <wp:posOffset>-510540</wp:posOffset>
                </wp:positionV>
                <wp:extent cx="3200400" cy="2430780"/>
                <wp:effectExtent l="0" t="0" r="19050" b="26670"/>
                <wp:wrapNone/>
                <wp:docPr id="1711313749" name="Text Box 4"/>
                <wp:cNvGraphicFramePr/>
                <a:graphic xmlns:a="http://schemas.openxmlformats.org/drawingml/2006/main">
                  <a:graphicData uri="http://schemas.microsoft.com/office/word/2010/wordprocessingShape">
                    <wps:wsp>
                      <wps:cNvSpPr txBox="1"/>
                      <wps:spPr>
                        <a:xfrm>
                          <a:off x="0" y="0"/>
                          <a:ext cx="3200400" cy="2430780"/>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5D18BC5C" w:rsidR="00E20692" w:rsidRPr="00E20692" w:rsidRDefault="006D69D4" w:rsidP="006D69D4">
                            <w:pPr>
                              <w:jc w:val="center"/>
                              <w:rPr>
                                <w:rFonts w:ascii="Twinkl Cursive Unlooped" w:hAnsi="Twinkl Cursive Unlooped"/>
                                <w:color w:val="FF0000"/>
                                <w:sz w:val="20"/>
                                <w:szCs w:val="20"/>
                              </w:rPr>
                            </w:pPr>
                            <w:r w:rsidRPr="006D69D4">
                              <w:rPr>
                                <w:rFonts w:ascii="Twinkl Cursive Unlooped" w:hAnsi="Twinkl Cursive Unlooped"/>
                                <w:color w:val="FF0000"/>
                                <w:sz w:val="20"/>
                                <w:szCs w:val="20"/>
                              </w:rPr>
                              <w:t>function, fastening, zip, button, structure, strength, weakness, stiffening, prototype, aesthetics, applique, seam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28" type="#_x0000_t202" style="position:absolute;margin-left:0;margin-top:-40.2pt;width:252pt;height:191.4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5D18BC5C" w:rsidR="00E20692" w:rsidRPr="00E20692" w:rsidRDefault="006D69D4" w:rsidP="006D69D4">
                      <w:pPr>
                        <w:jc w:val="center"/>
                        <w:rPr>
                          <w:rFonts w:ascii="Twinkl Cursive Unlooped" w:hAnsi="Twinkl Cursive Unlooped"/>
                          <w:color w:val="FF0000"/>
                          <w:sz w:val="20"/>
                          <w:szCs w:val="20"/>
                        </w:rPr>
                      </w:pPr>
                      <w:r w:rsidRPr="006D69D4">
                        <w:rPr>
                          <w:rFonts w:ascii="Twinkl Cursive Unlooped" w:hAnsi="Twinkl Cursive Unlooped"/>
                          <w:color w:val="FF0000"/>
                          <w:sz w:val="20"/>
                          <w:szCs w:val="20"/>
                        </w:rPr>
                        <w:t>function, fastening, zip, button, structure, strength, weakness, stiffening, prototype, aesthetics, applique, seam allowance</w:t>
                      </w:r>
                    </w:p>
                  </w:txbxContent>
                </v:textbox>
                <w10:wrap anchorx="margin"/>
              </v:shape>
            </w:pict>
          </mc:Fallback>
        </mc:AlternateContent>
      </w:r>
      <w:r w:rsidR="003931E4">
        <w:rPr>
          <w:noProof/>
        </w:rPr>
        <w:drawing>
          <wp:anchor distT="0" distB="0" distL="114300" distR="114300" simplePos="0" relativeHeight="251658241" behindDoc="1" locked="0" layoutInCell="1" allowOverlap="1" wp14:anchorId="0D97078E" wp14:editId="1C5DACD1">
            <wp:simplePos x="0" y="0"/>
            <wp:positionH relativeFrom="page">
              <wp:posOffset>6041524</wp:posOffset>
            </wp:positionH>
            <wp:positionV relativeFrom="paragraph">
              <wp:posOffset>2254886</wp:posOffset>
            </wp:positionV>
            <wp:extent cx="925830" cy="785495"/>
            <wp:effectExtent l="0" t="190500" r="0" b="128905"/>
            <wp:wrapTight wrapText="bothSides">
              <wp:wrapPolygon edited="0">
                <wp:start x="22235" y="20520"/>
                <wp:lineTo x="21097" y="15538"/>
                <wp:lineTo x="18578" y="11876"/>
                <wp:lineTo x="20994" y="9566"/>
                <wp:lineTo x="18755" y="6311"/>
                <wp:lineTo x="15135" y="4376"/>
                <wp:lineTo x="6859" y="1494"/>
                <wp:lineTo x="3864" y="-364"/>
                <wp:lineTo x="1102" y="2275"/>
                <wp:lineTo x="2371" y="5783"/>
                <wp:lineTo x="9266" y="9984"/>
                <wp:lineTo x="6504" y="12624"/>
                <wp:lineTo x="5917" y="19255"/>
                <wp:lineTo x="9341" y="23401"/>
                <wp:lineTo x="16628" y="23181"/>
                <wp:lineTo x="20854" y="21839"/>
                <wp:lineTo x="22235" y="20520"/>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92583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31E4">
        <w:rPr>
          <w:noProof/>
        </w:rPr>
        <mc:AlternateContent>
          <mc:Choice Requires="wps">
            <w:drawing>
              <wp:anchor distT="0" distB="0" distL="114300" distR="114300" simplePos="0" relativeHeight="251658240" behindDoc="0" locked="0" layoutInCell="1" allowOverlap="1" wp14:anchorId="224DCD16" wp14:editId="11409A66">
                <wp:simplePos x="0" y="0"/>
                <wp:positionH relativeFrom="margin">
                  <wp:align>center</wp:align>
                </wp:positionH>
                <wp:positionV relativeFrom="paragraph">
                  <wp:posOffset>1995805</wp:posOffset>
                </wp:positionV>
                <wp:extent cx="3341370" cy="1836420"/>
                <wp:effectExtent l="0" t="0" r="11430" b="11430"/>
                <wp:wrapNone/>
                <wp:docPr id="799821784" name="Text Box 1"/>
                <wp:cNvGraphicFramePr/>
                <a:graphic xmlns:a="http://schemas.openxmlformats.org/drawingml/2006/main">
                  <a:graphicData uri="http://schemas.microsoft.com/office/word/2010/wordprocessingShape">
                    <wps:wsp>
                      <wps:cNvSpPr txBox="1"/>
                      <wps:spPr>
                        <a:xfrm>
                          <a:off x="0" y="0"/>
                          <a:ext cx="3341370" cy="1836420"/>
                        </a:xfrm>
                        <a:prstGeom prst="rect">
                          <a:avLst/>
                        </a:prstGeom>
                        <a:solidFill>
                          <a:schemeClr val="lt1"/>
                        </a:solidFill>
                        <a:ln w="12700">
                          <a:solidFill>
                            <a:prstClr val="black"/>
                          </a:solidFill>
                          <a:prstDash val="lgDash"/>
                        </a:ln>
                      </wps:spPr>
                      <wps:txbx>
                        <w:txbxContent>
                          <w:p w14:paraId="536FEA46" w14:textId="06873017" w:rsidR="00236B3F" w:rsidRPr="00236B3F" w:rsidRDefault="00054F1A" w:rsidP="00236B3F">
                            <w:pPr>
                              <w:jc w:val="center"/>
                              <w:rPr>
                                <w:rFonts w:ascii="Twinkl Cursive Unlooped" w:hAnsi="Twinkl Cursive Unlooped"/>
                                <w:sz w:val="32"/>
                                <w:szCs w:val="32"/>
                                <w:u w:val="single"/>
                              </w:rPr>
                            </w:pPr>
                            <w:r>
                              <w:rPr>
                                <w:rFonts w:ascii="Twinkl Cursive Unlooped" w:hAnsi="Twinkl Cursive Unlooped"/>
                                <w:sz w:val="32"/>
                                <w:szCs w:val="32"/>
                                <w:u w:val="single"/>
                              </w:rPr>
                              <w:t>Lower Key stage 2</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3AB8C4BA" w:rsidR="00236B3F" w:rsidRPr="00C976D3" w:rsidRDefault="00C976D3" w:rsidP="00C976D3">
                            <w:pPr>
                              <w:jc w:val="center"/>
                              <w:rPr>
                                <w:rFonts w:ascii="Twinkl Cursive Unlooped" w:hAnsi="Twinkl Cursive Unlooped"/>
                              </w:rPr>
                            </w:pPr>
                            <w:r w:rsidRPr="00C976D3">
                              <w:rPr>
                                <w:rFonts w:ascii="Twinkl Cursive Unlooped" w:hAnsi="Twinkl Cursive Unlooped"/>
                              </w:rPr>
                              <w:t xml:space="preserve">Which type of bag would be most suitable to carry cake </w:t>
                            </w:r>
                            <w:proofErr w:type="gramStart"/>
                            <w:r w:rsidRPr="00C976D3">
                              <w:rPr>
                                <w:rFonts w:ascii="Twinkl Cursive Unlooped" w:hAnsi="Twinkl Cursive Unlooped"/>
                              </w:rPr>
                              <w:t>in to</w:t>
                            </w:r>
                            <w:proofErr w:type="gramEnd"/>
                            <w:r w:rsidRPr="00C976D3">
                              <w:rPr>
                                <w:rFonts w:ascii="Twinkl Cursive Unlooped" w:hAnsi="Twinkl Cursive Unlooped"/>
                              </w:rPr>
                              <w:t xml:space="preserve"> Grandma’s house?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29" type="#_x0000_t202" style="position:absolute;margin-left:0;margin-top:157.15pt;width:263.1pt;height:144.6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" fillcolor="white [3201]" strokeweight="1pt">
                <v:stroke dashstyle="longDash"/>
                <v:textbox>
                  <w:txbxContent>
                    <w:p w14:paraId="536FEA46" w14:textId="06873017" w:rsidR="00236B3F" w:rsidRPr="00236B3F" w:rsidRDefault="00054F1A" w:rsidP="00236B3F">
                      <w:pPr>
                        <w:jc w:val="center"/>
                        <w:rPr>
                          <w:rFonts w:ascii="Twinkl Cursive Unlooped" w:hAnsi="Twinkl Cursive Unlooped"/>
                          <w:sz w:val="32"/>
                          <w:szCs w:val="32"/>
                          <w:u w:val="single"/>
                        </w:rPr>
                      </w:pPr>
                      <w:r>
                        <w:rPr>
                          <w:rFonts w:ascii="Twinkl Cursive Unlooped" w:hAnsi="Twinkl Cursive Unlooped"/>
                          <w:sz w:val="32"/>
                          <w:szCs w:val="32"/>
                          <w:u w:val="single"/>
                        </w:rPr>
                        <w:t>Lower Key stage 2</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3AB8C4BA" w:rsidR="00236B3F" w:rsidRPr="00C976D3" w:rsidRDefault="00C976D3" w:rsidP="00C976D3">
                      <w:pPr>
                        <w:jc w:val="center"/>
                        <w:rPr>
                          <w:rFonts w:ascii="Twinkl Cursive Unlooped" w:hAnsi="Twinkl Cursive Unlooped"/>
                        </w:rPr>
                      </w:pPr>
                      <w:r w:rsidRPr="00C976D3">
                        <w:rPr>
                          <w:rFonts w:ascii="Twinkl Cursive Unlooped" w:hAnsi="Twinkl Cursive Unlooped"/>
                        </w:rPr>
                        <w:t xml:space="preserve">Which type of bag would be most suitable to carry cake </w:t>
                      </w:r>
                      <w:proofErr w:type="gramStart"/>
                      <w:r w:rsidRPr="00C976D3">
                        <w:rPr>
                          <w:rFonts w:ascii="Twinkl Cursive Unlooped" w:hAnsi="Twinkl Cursive Unlooped"/>
                        </w:rPr>
                        <w:t>in to</w:t>
                      </w:r>
                      <w:proofErr w:type="gramEnd"/>
                      <w:r w:rsidRPr="00C976D3">
                        <w:rPr>
                          <w:rFonts w:ascii="Twinkl Cursive Unlooped" w:hAnsi="Twinkl Cursive Unlooped"/>
                        </w:rPr>
                        <w:t xml:space="preserve"> Grandma’s house? Why?</w:t>
                      </w:r>
                    </w:p>
                  </w:txbxContent>
                </v:textbox>
                <w10:wrap anchorx="margin"/>
              </v:shape>
            </w:pict>
          </mc:Fallback>
        </mc:AlternateContent>
      </w:r>
      <w:r w:rsidR="00050C5D">
        <w:rPr>
          <w:noProof/>
        </w:rPr>
        <mc:AlternateContent>
          <mc:Choice Requires="wps">
            <w:drawing>
              <wp:anchor distT="0" distB="0" distL="114300" distR="114300" simplePos="0" relativeHeight="251658244" behindDoc="0" locked="0" layoutInCell="1" allowOverlap="1" wp14:anchorId="5367FEF4" wp14:editId="2AAA5E1E">
                <wp:simplePos x="0" y="0"/>
                <wp:positionH relativeFrom="column">
                  <wp:posOffset>-502920</wp:posOffset>
                </wp:positionH>
                <wp:positionV relativeFrom="paragraph">
                  <wp:posOffset>1866900</wp:posOffset>
                </wp:positionV>
                <wp:extent cx="3131820" cy="2202180"/>
                <wp:effectExtent l="0" t="0" r="11430" b="26670"/>
                <wp:wrapNone/>
                <wp:docPr id="1352933547" name="Text Box 4"/>
                <wp:cNvGraphicFramePr/>
                <a:graphic xmlns:a="http://schemas.openxmlformats.org/drawingml/2006/main">
                  <a:graphicData uri="http://schemas.microsoft.com/office/word/2010/wordprocessingShape">
                    <wps:wsp>
                      <wps:cNvSpPr txBox="1"/>
                      <wps:spPr>
                        <a:xfrm>
                          <a:off x="0" y="0"/>
                          <a:ext cx="3131820" cy="2202180"/>
                        </a:xfrm>
                        <a:prstGeom prst="rect">
                          <a:avLst/>
                        </a:prstGeom>
                        <a:solidFill>
                          <a:schemeClr val="lt1"/>
                        </a:solidFill>
                        <a:ln w="12700">
                          <a:solidFill>
                            <a:srgbClr val="FF0000"/>
                          </a:solidFill>
                        </a:ln>
                      </wps:spPr>
                      <wps:txb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32581D39"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w:t>
                            </w:r>
                            <w:r w:rsidR="00E11878">
                              <w:rPr>
                                <w:rFonts w:ascii="Twinkl Cursive Unlooped" w:hAnsi="Twinkl Cursive Unlooped"/>
                                <w:sz w:val="22"/>
                                <w:szCs w:val="22"/>
                              </w:rPr>
                              <w:t>fractions</w:t>
                            </w:r>
                            <w:r>
                              <w:rPr>
                                <w:rFonts w:ascii="Twinkl Cursive Unlooped" w:hAnsi="Twinkl Cursive Unlooped"/>
                                <w:sz w:val="22"/>
                                <w:szCs w:val="22"/>
                              </w:rPr>
                              <w:t xml:space="preserve"> as well as begin to understand measures such as mass and </w:t>
                            </w:r>
                            <w:r w:rsidR="00F650EB">
                              <w:rPr>
                                <w:rFonts w:ascii="Twinkl Cursive Unlooped" w:hAnsi="Twinkl Cursive Unlooped"/>
                                <w:sz w:val="22"/>
                                <w:szCs w:val="22"/>
                              </w:rPr>
                              <w:t xml:space="preserve">capacity. Year 4 children will also begin to explore decimals. </w:t>
                            </w:r>
                            <w:r>
                              <w:rPr>
                                <w:rFonts w:ascii="Twinkl Cursive Unlooped" w:hAnsi="Twinkl Cursive Unlooped"/>
                                <w:sz w:val="22"/>
                                <w:szCs w:val="22"/>
                              </w:rPr>
                              <w:t xml:space="preserve"> </w:t>
                            </w:r>
                          </w:p>
                          <w:p w14:paraId="3D375B96" w14:textId="7833A2EA" w:rsidR="003B4773" w:rsidRPr="00050C5D" w:rsidRDefault="003B4773" w:rsidP="003B4773">
                            <w:pPr>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0" type="#_x0000_t202" style="position:absolute;margin-left:-39.6pt;margin-top:147pt;width:246.6pt;height:173.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" fillcolor="white [3201]" strokecolor="red" strokeweight="1pt">
                <v:textbo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32581D39"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w:t>
                      </w:r>
                      <w:r w:rsidR="00E11878">
                        <w:rPr>
                          <w:rFonts w:ascii="Twinkl Cursive Unlooped" w:hAnsi="Twinkl Cursive Unlooped"/>
                          <w:sz w:val="22"/>
                          <w:szCs w:val="22"/>
                        </w:rPr>
                        <w:t>fractions</w:t>
                      </w:r>
                      <w:r>
                        <w:rPr>
                          <w:rFonts w:ascii="Twinkl Cursive Unlooped" w:hAnsi="Twinkl Cursive Unlooped"/>
                          <w:sz w:val="22"/>
                          <w:szCs w:val="22"/>
                        </w:rPr>
                        <w:t xml:space="preserve"> as well as begin to understand measures such as mass and </w:t>
                      </w:r>
                      <w:r w:rsidR="00F650EB">
                        <w:rPr>
                          <w:rFonts w:ascii="Twinkl Cursive Unlooped" w:hAnsi="Twinkl Cursive Unlooped"/>
                          <w:sz w:val="22"/>
                          <w:szCs w:val="22"/>
                        </w:rPr>
                        <w:t xml:space="preserve">capacity. Year 4 children will also begin to explore decimals. </w:t>
                      </w:r>
                      <w:r>
                        <w:rPr>
                          <w:rFonts w:ascii="Twinkl Cursive Unlooped" w:hAnsi="Twinkl Cursive Unlooped"/>
                          <w:sz w:val="22"/>
                          <w:szCs w:val="22"/>
                        </w:rPr>
                        <w:t xml:space="preserve"> </w:t>
                      </w:r>
                    </w:p>
                    <w:p w14:paraId="3D375B96" w14:textId="7833A2EA" w:rsidR="003B4773" w:rsidRPr="00050C5D" w:rsidRDefault="003B4773" w:rsidP="003B4773">
                      <w:pPr>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v:textbox>
              </v:shape>
            </w:pict>
          </mc:Fallback>
        </mc:AlternateContent>
      </w:r>
      <w:r w:rsidR="00050C5D">
        <w:rPr>
          <w:noProof/>
        </w:rPr>
        <mc:AlternateContent>
          <mc:Choice Requires="wps">
            <w:drawing>
              <wp:anchor distT="0" distB="0" distL="114300" distR="114300" simplePos="0" relativeHeight="251658243" behindDoc="0" locked="0" layoutInCell="1" allowOverlap="1" wp14:anchorId="77BAF697" wp14:editId="2563CC1C">
                <wp:simplePos x="0" y="0"/>
                <wp:positionH relativeFrom="column">
                  <wp:posOffset>-518160</wp:posOffset>
                </wp:positionH>
                <wp:positionV relativeFrom="paragraph">
                  <wp:posOffset>-518160</wp:posOffset>
                </wp:positionV>
                <wp:extent cx="3131820" cy="2324100"/>
                <wp:effectExtent l="0" t="0" r="11430" b="19050"/>
                <wp:wrapNone/>
                <wp:docPr id="1848976277" name="Text Box 4"/>
                <wp:cNvGraphicFramePr/>
                <a:graphic xmlns:a="http://schemas.openxmlformats.org/drawingml/2006/main">
                  <a:graphicData uri="http://schemas.microsoft.com/office/word/2010/wordprocessingShape">
                    <wps:wsp>
                      <wps:cNvSpPr txBox="1"/>
                      <wps:spPr>
                        <a:xfrm>
                          <a:off x="0" y="0"/>
                          <a:ext cx="3131820" cy="2324100"/>
                        </a:xfrm>
                        <a:prstGeom prst="rect">
                          <a:avLst/>
                        </a:prstGeom>
                        <a:solidFill>
                          <a:schemeClr val="lt1"/>
                        </a:solidFill>
                        <a:ln w="12700">
                          <a:solidFill>
                            <a:srgbClr val="FF0000"/>
                          </a:solidFill>
                        </a:ln>
                      </wps:spPr>
                      <wps:txb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26A055A3"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sidR="00990D52">
                              <w:rPr>
                                <w:rFonts w:ascii="Twinkl Cursive Unlooped" w:hAnsi="Twinkl Cursive Unlooped"/>
                                <w:sz w:val="22"/>
                                <w:szCs w:val="22"/>
                              </w:rPr>
                              <w:t>Into the Forest’</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Pr>
                                <w:rFonts w:ascii="Twinkl Cursive Unlooped" w:hAnsi="Twinkl Cursive Unlooped"/>
                                <w:sz w:val="22"/>
                                <w:szCs w:val="22"/>
                              </w:rPr>
                              <w:t>their own narrative</w:t>
                            </w:r>
                            <w:r w:rsidR="00D32566">
                              <w:rPr>
                                <w:rFonts w:ascii="Twinkl Cursive Unlooped" w:hAnsi="Twinkl Cursive Unlooped"/>
                                <w:sz w:val="22"/>
                                <w:szCs w:val="22"/>
                              </w:rPr>
                              <w:t xml:space="preserve"> and </w:t>
                            </w:r>
                            <w:r w:rsidR="007C237A">
                              <w:rPr>
                                <w:rFonts w:ascii="Twinkl Cursive Unlooped" w:hAnsi="Twinkl Cursive Unlooped"/>
                                <w:sz w:val="22"/>
                                <w:szCs w:val="22"/>
                              </w:rPr>
                              <w:t>setting description</w:t>
                            </w:r>
                            <w:r w:rsidR="00FC49C2">
                              <w:rPr>
                                <w:rFonts w:ascii="Twinkl Cursive Unlooped" w:hAnsi="Twinkl Cursive Unlooped"/>
                                <w:sz w:val="22"/>
                                <w:szCs w:val="22"/>
                              </w:rPr>
                              <w:t xml:space="preserve"> applying the grammatical skills for year 3 and 4. </w:t>
                            </w:r>
                          </w:p>
                          <w:p w14:paraId="11865D5C" w14:textId="03AAFB65" w:rsidR="003B4773" w:rsidRPr="00FC49C2" w:rsidRDefault="003B4773" w:rsidP="003B4773">
                            <w:pPr>
                              <w:jc w:val="center"/>
                              <w:rPr>
                                <w:rFonts w:ascii="Twinkl Cursive Unlooped" w:hAnsi="Twinkl Cursive Unlooped"/>
                                <w:sz w:val="20"/>
                                <w:szCs w:val="20"/>
                              </w:rPr>
                            </w:pPr>
                            <w:r w:rsidRPr="00FC49C2">
                              <w:rPr>
                                <w:rFonts w:ascii="Twinkl Cursive Unlooped" w:hAnsi="Twinkl Cursive Unlooped"/>
                                <w:sz w:val="20"/>
                                <w:szCs w:val="20"/>
                              </w:rPr>
                              <w:t xml:space="preserve">Children </w:t>
                            </w:r>
                            <w:r w:rsidR="007C237A" w:rsidRPr="00FC49C2">
                              <w:rPr>
                                <w:rFonts w:ascii="Twinkl Cursive Unlooped" w:hAnsi="Twinkl Cursive Unlooped"/>
                                <w:sz w:val="20"/>
                                <w:szCs w:val="20"/>
                              </w:rPr>
                              <w:t>will</w:t>
                            </w:r>
                            <w:r w:rsidRPr="00FC49C2">
                              <w:rPr>
                                <w:rFonts w:ascii="Twinkl Cursive Unlooped" w:hAnsi="Twinkl Cursive Unlooped"/>
                                <w:sz w:val="20"/>
                                <w:szCs w:val="20"/>
                              </w:rPr>
                              <w:t xml:space="preserve"> continue to use the </w:t>
                            </w:r>
                            <w:r w:rsidRPr="00FC49C2">
                              <w:rPr>
                                <w:rFonts w:ascii="Twinkl Cursive Unlooped" w:hAnsi="Twinkl Cursive Unlooped"/>
                                <w:sz w:val="20"/>
                                <w:szCs w:val="20"/>
                              </w:rPr>
                              <w:t>Little Wandle</w:t>
                            </w:r>
                            <w:r w:rsidRPr="00FC49C2">
                              <w:rPr>
                                <w:rFonts w:ascii="Twinkl Cursive Unlooped" w:hAnsi="Twinkl Cursive Unlooped"/>
                                <w:sz w:val="20"/>
                                <w:szCs w:val="20"/>
                              </w:rPr>
                              <w:t xml:space="preserve"> programme to </w:t>
                            </w:r>
                            <w:r w:rsidR="00B16AA2" w:rsidRPr="00FC49C2">
                              <w:rPr>
                                <w:rFonts w:ascii="Twinkl Cursive Unlooped" w:hAnsi="Twinkl Cursive Unlooped"/>
                                <w:sz w:val="20"/>
                                <w:szCs w:val="20"/>
                              </w:rPr>
                              <w:t xml:space="preserve">further develop their reading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AF697" id="_x0000_s1031" type="#_x0000_t202" style="position:absolute;margin-left:-40.8pt;margin-top:-40.8pt;width:246.6pt;height:183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" fillcolor="white [3201]" strokecolor="red" strokeweight="1pt">
                <v:textbo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5C100F80" w14:textId="26A055A3"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sidR="00990D52">
                        <w:rPr>
                          <w:rFonts w:ascii="Twinkl Cursive Unlooped" w:hAnsi="Twinkl Cursive Unlooped"/>
                          <w:sz w:val="22"/>
                          <w:szCs w:val="22"/>
                        </w:rPr>
                        <w:t>Into the Forest’</w:t>
                      </w:r>
                      <w:r w:rsidRPr="003B4773">
                        <w:rPr>
                          <w:rFonts w:ascii="Twinkl Cursive Unlooped" w:hAnsi="Twinkl Cursive Unlooped"/>
                          <w:sz w:val="22"/>
                          <w:szCs w:val="22"/>
                        </w:rPr>
                        <w:t>. During this time, the children will develop their prediction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As well as this, they will have opportunity to write </w:t>
                      </w:r>
                      <w:r>
                        <w:rPr>
                          <w:rFonts w:ascii="Twinkl Cursive Unlooped" w:hAnsi="Twinkl Cursive Unlooped"/>
                          <w:sz w:val="22"/>
                          <w:szCs w:val="22"/>
                        </w:rPr>
                        <w:t>their own narrative</w:t>
                      </w:r>
                      <w:r w:rsidR="00D32566">
                        <w:rPr>
                          <w:rFonts w:ascii="Twinkl Cursive Unlooped" w:hAnsi="Twinkl Cursive Unlooped"/>
                          <w:sz w:val="22"/>
                          <w:szCs w:val="22"/>
                        </w:rPr>
                        <w:t xml:space="preserve"> and </w:t>
                      </w:r>
                      <w:r w:rsidR="007C237A">
                        <w:rPr>
                          <w:rFonts w:ascii="Twinkl Cursive Unlooped" w:hAnsi="Twinkl Cursive Unlooped"/>
                          <w:sz w:val="22"/>
                          <w:szCs w:val="22"/>
                        </w:rPr>
                        <w:t>setting description</w:t>
                      </w:r>
                      <w:r w:rsidR="00FC49C2">
                        <w:rPr>
                          <w:rFonts w:ascii="Twinkl Cursive Unlooped" w:hAnsi="Twinkl Cursive Unlooped"/>
                          <w:sz w:val="22"/>
                          <w:szCs w:val="22"/>
                        </w:rPr>
                        <w:t xml:space="preserve"> applying the grammatical skills for year 3 and 4. </w:t>
                      </w:r>
                    </w:p>
                    <w:p w14:paraId="11865D5C" w14:textId="03AAFB65" w:rsidR="003B4773" w:rsidRPr="00FC49C2" w:rsidRDefault="003B4773" w:rsidP="003B4773">
                      <w:pPr>
                        <w:jc w:val="center"/>
                        <w:rPr>
                          <w:rFonts w:ascii="Twinkl Cursive Unlooped" w:hAnsi="Twinkl Cursive Unlooped"/>
                          <w:sz w:val="20"/>
                          <w:szCs w:val="20"/>
                        </w:rPr>
                      </w:pPr>
                      <w:r w:rsidRPr="00FC49C2">
                        <w:rPr>
                          <w:rFonts w:ascii="Twinkl Cursive Unlooped" w:hAnsi="Twinkl Cursive Unlooped"/>
                          <w:sz w:val="20"/>
                          <w:szCs w:val="20"/>
                        </w:rPr>
                        <w:t xml:space="preserve">Children </w:t>
                      </w:r>
                      <w:r w:rsidR="007C237A" w:rsidRPr="00FC49C2">
                        <w:rPr>
                          <w:rFonts w:ascii="Twinkl Cursive Unlooped" w:hAnsi="Twinkl Cursive Unlooped"/>
                          <w:sz w:val="20"/>
                          <w:szCs w:val="20"/>
                        </w:rPr>
                        <w:t>will</w:t>
                      </w:r>
                      <w:r w:rsidRPr="00FC49C2">
                        <w:rPr>
                          <w:rFonts w:ascii="Twinkl Cursive Unlooped" w:hAnsi="Twinkl Cursive Unlooped"/>
                          <w:sz w:val="20"/>
                          <w:szCs w:val="20"/>
                        </w:rPr>
                        <w:t xml:space="preserve"> continue to use the </w:t>
                      </w:r>
                      <w:r w:rsidRPr="00FC49C2">
                        <w:rPr>
                          <w:rFonts w:ascii="Twinkl Cursive Unlooped" w:hAnsi="Twinkl Cursive Unlooped"/>
                          <w:sz w:val="20"/>
                          <w:szCs w:val="20"/>
                        </w:rPr>
                        <w:t>Little Wandle</w:t>
                      </w:r>
                      <w:r w:rsidRPr="00FC49C2">
                        <w:rPr>
                          <w:rFonts w:ascii="Twinkl Cursive Unlooped" w:hAnsi="Twinkl Cursive Unlooped"/>
                          <w:sz w:val="20"/>
                          <w:szCs w:val="20"/>
                        </w:rPr>
                        <w:t xml:space="preserve"> programme to </w:t>
                      </w:r>
                      <w:r w:rsidR="00B16AA2" w:rsidRPr="00FC49C2">
                        <w:rPr>
                          <w:rFonts w:ascii="Twinkl Cursive Unlooped" w:hAnsi="Twinkl Cursive Unlooped"/>
                          <w:sz w:val="20"/>
                          <w:szCs w:val="20"/>
                        </w:rPr>
                        <w:t xml:space="preserve">further develop their reading skills. </w:t>
                      </w:r>
                    </w:p>
                  </w:txbxContent>
                </v:textbox>
              </v:shape>
            </w:pict>
          </mc:Fallback>
        </mc:AlternateContent>
      </w:r>
      <w:r w:rsidR="00050C5D">
        <w:rPr>
          <w:noProof/>
        </w:rPr>
        <mc:AlternateContent>
          <mc:Choice Requires="wps">
            <w:drawing>
              <wp:anchor distT="0" distB="0" distL="114300" distR="114300" simplePos="0" relativeHeight="251658245" behindDoc="0" locked="0" layoutInCell="1" allowOverlap="1" wp14:anchorId="7F94F9BD" wp14:editId="7A7EBAB3">
                <wp:simplePos x="0" y="0"/>
                <wp:positionH relativeFrom="column">
                  <wp:posOffset>-510540</wp:posOffset>
                </wp:positionH>
                <wp:positionV relativeFrom="paragraph">
                  <wp:posOffset>4168140</wp:posOffset>
                </wp:positionV>
                <wp:extent cx="3131820" cy="2118360"/>
                <wp:effectExtent l="0" t="0" r="11430" b="15240"/>
                <wp:wrapNone/>
                <wp:docPr id="253998926" name="Text Box 4"/>
                <wp:cNvGraphicFramePr/>
                <a:graphic xmlns:a="http://schemas.openxmlformats.org/drawingml/2006/main">
                  <a:graphicData uri="http://schemas.microsoft.com/office/word/2010/wordprocessingShape">
                    <wps:wsp>
                      <wps:cNvSpPr txBox="1"/>
                      <wps:spPr>
                        <a:xfrm>
                          <a:off x="0" y="0"/>
                          <a:ext cx="3131820" cy="2118360"/>
                        </a:xfrm>
                        <a:prstGeom prst="rect">
                          <a:avLst/>
                        </a:prstGeom>
                        <a:solidFill>
                          <a:schemeClr val="lt1"/>
                        </a:solidFill>
                        <a:ln w="12700">
                          <a:solidFill>
                            <a:srgbClr val="FF0000"/>
                          </a:solidFill>
                        </a:ln>
                      </wps:spPr>
                      <wps:txb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38A6373" w:rsidR="000C7AAA" w:rsidRDefault="003B4773" w:rsidP="000C7AAA">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0C7AAA">
                              <w:rPr>
                                <w:rFonts w:ascii="Twinkl Cursive Unlooped" w:hAnsi="Twinkl Cursive Unlooped"/>
                                <w:sz w:val="22"/>
                                <w:szCs w:val="22"/>
                              </w:rPr>
                              <w:t xml:space="preserve">Money and Work. </w:t>
                            </w:r>
                          </w:p>
                          <w:p w14:paraId="458E2487" w14:textId="681800AB" w:rsidR="000C7AAA" w:rsidRDefault="000C7AAA" w:rsidP="000C7AAA">
                            <w:pPr>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sectors and their impact on modern society. Your child will </w:t>
                            </w:r>
                            <w:r w:rsidR="00A654E1">
                              <w:rPr>
                                <w:rFonts w:ascii="Twinkl Cursive Unlooped" w:hAnsi="Twinkl Cursive Unlooped"/>
                                <w:sz w:val="22"/>
                                <w:szCs w:val="22"/>
                              </w:rPr>
                              <w:t xml:space="preserve">explore the skills needed for a range of job roles and begin to set themselves personal goals for the future in relation to work and study. </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2" type="#_x0000_t202" style="position:absolute;margin-left:-40.2pt;margin-top:328.2pt;width:246.6pt;height:16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" fillcolor="white [3201]" strokecolor="red" strokeweight="1pt">
                <v:textbo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38A6373" w:rsidR="000C7AAA" w:rsidRDefault="003B4773" w:rsidP="000C7AAA">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0C7AAA">
                        <w:rPr>
                          <w:rFonts w:ascii="Twinkl Cursive Unlooped" w:hAnsi="Twinkl Cursive Unlooped"/>
                          <w:sz w:val="22"/>
                          <w:szCs w:val="22"/>
                        </w:rPr>
                        <w:t xml:space="preserve">Money and Work. </w:t>
                      </w:r>
                    </w:p>
                    <w:p w14:paraId="458E2487" w14:textId="681800AB" w:rsidR="000C7AAA" w:rsidRDefault="000C7AAA" w:rsidP="000C7AAA">
                      <w:pPr>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sectors and their impact on modern society. Your child will </w:t>
                      </w:r>
                      <w:r w:rsidR="00A654E1">
                        <w:rPr>
                          <w:rFonts w:ascii="Twinkl Cursive Unlooped" w:hAnsi="Twinkl Cursive Unlooped"/>
                          <w:sz w:val="22"/>
                          <w:szCs w:val="22"/>
                        </w:rPr>
                        <w:t xml:space="preserve">explore the skills needed for a range of job roles and begin to set themselves personal goals for the future in relation to work and study. </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v:textbox>
              </v:shape>
            </w:pict>
          </mc:Fallback>
        </mc:AlternateContent>
      </w:r>
      <w:r w:rsidR="00DB51E5">
        <w:rPr>
          <w:noProof/>
        </w:rPr>
        <mc:AlternateContent>
          <mc:Choice Requires="wps">
            <w:drawing>
              <wp:anchor distT="0" distB="0" distL="114300" distR="114300" simplePos="0" relativeHeight="251658246" behindDoc="0" locked="0" layoutInCell="1" allowOverlap="1" wp14:anchorId="3C8AB413" wp14:editId="34FED6F8">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61E59008"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1C3BA6">
                              <w:rPr>
                                <w:rFonts w:ascii="Twinkl Cursive Unlooped" w:hAnsi="Twinkl Cursive Unlooped"/>
                                <w:sz w:val="22"/>
                                <w:szCs w:val="22"/>
                              </w:rPr>
                              <w:t xml:space="preserve">badminton </w:t>
                            </w:r>
                            <w:r w:rsidRPr="00A57B89">
                              <w:rPr>
                                <w:rFonts w:ascii="Twinkl Cursive Unlooped" w:hAnsi="Twinkl Cursive Unlooped"/>
                                <w:sz w:val="22"/>
                                <w:szCs w:val="22"/>
                              </w:rPr>
                              <w:t>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33" type="#_x0000_t202" style="position:absolute;margin-left:489.6pt;margin-top:326.4pt;width:246.6pt;height:166.2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" fillcolor="white [3201]" strokecolor="red" strokeweight="1pt">
                <v:textbo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61E59008"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1C3BA6">
                        <w:rPr>
                          <w:rFonts w:ascii="Twinkl Cursive Unlooped" w:hAnsi="Twinkl Cursive Unlooped"/>
                          <w:sz w:val="22"/>
                          <w:szCs w:val="22"/>
                        </w:rPr>
                        <w:t xml:space="preserve">badminton </w:t>
                      </w:r>
                      <w:r w:rsidRPr="00A57B89">
                        <w:rPr>
                          <w:rFonts w:ascii="Twinkl Cursive Unlooped" w:hAnsi="Twinkl Cursive Unlooped"/>
                          <w:sz w:val="22"/>
                          <w:szCs w:val="22"/>
                        </w:rPr>
                        <w:t>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v:textbox>
                <w10:wrap anchorx="margin"/>
              </v:shape>
            </w:pict>
          </mc:Fallback>
        </mc:AlternateContent>
      </w:r>
      <w:r w:rsidR="00E20692">
        <w:rPr>
          <w:noProof/>
        </w:rPr>
        <mc:AlternateContent>
          <mc:Choice Requires="wps">
            <w:drawing>
              <wp:anchor distT="0" distB="0" distL="114300" distR="114300" simplePos="0" relativeHeight="251658248" behindDoc="0" locked="0" layoutInCell="1" allowOverlap="1" wp14:anchorId="2ADDA765" wp14:editId="703B15A9">
                <wp:simplePos x="0" y="0"/>
                <wp:positionH relativeFrom="margin">
                  <wp:align>center</wp:align>
                </wp:positionH>
                <wp:positionV relativeFrom="paragraph">
                  <wp:posOffset>3931920</wp:posOffset>
                </wp:positionV>
                <wp:extent cx="3131820" cy="1059180"/>
                <wp:effectExtent l="0" t="0" r="11430" b="26670"/>
                <wp:wrapNone/>
                <wp:docPr id="952455913" name="Text Box 4"/>
                <wp:cNvGraphicFramePr/>
                <a:graphic xmlns:a="http://schemas.openxmlformats.org/drawingml/2006/main">
                  <a:graphicData uri="http://schemas.microsoft.com/office/word/2010/wordprocessingShape">
                    <wps:wsp>
                      <wps:cNvSpPr txBox="1"/>
                      <wps:spPr>
                        <a:xfrm>
                          <a:off x="0" y="0"/>
                          <a:ext cx="3131820" cy="1059180"/>
                        </a:xfrm>
                        <a:prstGeom prst="rect">
                          <a:avLst/>
                        </a:prstGeom>
                        <a:solidFill>
                          <a:schemeClr val="lt1"/>
                        </a:solidFill>
                        <a:ln w="12700">
                          <a:solidFill>
                            <a:srgbClr val="FF0000"/>
                          </a:solidFill>
                        </a:ln>
                      </wps:spPr>
                      <wps:txb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00314351"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w:t>
                            </w:r>
                            <w:r w:rsidR="00947435">
                              <w:rPr>
                                <w:rFonts w:ascii="Twinkl Cursive Unlooped" w:hAnsi="Twinkl Cursive Unlooped"/>
                                <w:sz w:val="22"/>
                                <w:szCs w:val="22"/>
                              </w:rPr>
                              <w:t xml:space="preserve">Christianity </w:t>
                            </w:r>
                            <w:r>
                              <w:rPr>
                                <w:rFonts w:ascii="Twinkl Cursive Unlooped" w:hAnsi="Twinkl Cursive Unlooped"/>
                                <w:sz w:val="22"/>
                                <w:szCs w:val="22"/>
                              </w:rPr>
                              <w:t xml:space="preserve">and </w:t>
                            </w:r>
                            <w:r w:rsidR="00151602">
                              <w:rPr>
                                <w:rFonts w:ascii="Twinkl Cursive Unlooped" w:hAnsi="Twinkl Cursive Unlooped"/>
                                <w:sz w:val="22"/>
                                <w:szCs w:val="22"/>
                              </w:rPr>
                              <w:t xml:space="preserve">the symbols of Christianity that help Christians to </w:t>
                            </w:r>
                            <w:r w:rsidR="000F74D5">
                              <w:rPr>
                                <w:rFonts w:ascii="Twinkl Cursive Unlooped" w:hAnsi="Twinkl Cursive Unlooped"/>
                                <w:sz w:val="22"/>
                                <w:szCs w:val="22"/>
                              </w:rPr>
                              <w:t xml:space="preserve">understand God.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34" type="#_x0000_t202" style="position:absolute;margin-left:0;margin-top:309.6pt;width:246.6pt;height:83.4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" fillcolor="white [3201]" strokecolor="red" strokeweight="1pt">
                <v:textbo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00314351"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w:t>
                      </w:r>
                      <w:r w:rsidR="00947435">
                        <w:rPr>
                          <w:rFonts w:ascii="Twinkl Cursive Unlooped" w:hAnsi="Twinkl Cursive Unlooped"/>
                          <w:sz w:val="22"/>
                          <w:szCs w:val="22"/>
                        </w:rPr>
                        <w:t xml:space="preserve">Christianity </w:t>
                      </w:r>
                      <w:r>
                        <w:rPr>
                          <w:rFonts w:ascii="Twinkl Cursive Unlooped" w:hAnsi="Twinkl Cursive Unlooped"/>
                          <w:sz w:val="22"/>
                          <w:szCs w:val="22"/>
                        </w:rPr>
                        <w:t xml:space="preserve">and </w:t>
                      </w:r>
                      <w:r w:rsidR="00151602">
                        <w:rPr>
                          <w:rFonts w:ascii="Twinkl Cursive Unlooped" w:hAnsi="Twinkl Cursive Unlooped"/>
                          <w:sz w:val="22"/>
                          <w:szCs w:val="22"/>
                        </w:rPr>
                        <w:t xml:space="preserve">the symbols of Christianity that help Christians to </w:t>
                      </w:r>
                      <w:r w:rsidR="000F74D5">
                        <w:rPr>
                          <w:rFonts w:ascii="Twinkl Cursive Unlooped" w:hAnsi="Twinkl Cursive Unlooped"/>
                          <w:sz w:val="22"/>
                          <w:szCs w:val="22"/>
                        </w:rPr>
                        <w:t xml:space="preserve">understand God.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sidR="00E20692">
        <w:rPr>
          <w:noProof/>
        </w:rPr>
        <mc:AlternateContent>
          <mc:Choice Requires="wps">
            <w:drawing>
              <wp:anchor distT="0" distB="0" distL="114300" distR="114300" simplePos="0" relativeHeight="251658249" behindDoc="0" locked="0" layoutInCell="1" allowOverlap="1" wp14:anchorId="17417803" wp14:editId="67E17FA8">
                <wp:simplePos x="0" y="0"/>
                <wp:positionH relativeFrom="margin">
                  <wp:align>center</wp:align>
                </wp:positionH>
                <wp:positionV relativeFrom="paragraph">
                  <wp:posOffset>5090160</wp:posOffset>
                </wp:positionV>
                <wp:extent cx="3131820" cy="1066800"/>
                <wp:effectExtent l="0" t="0" r="11430" b="19050"/>
                <wp:wrapNone/>
                <wp:docPr id="1379545420" name="Text Box 4"/>
                <wp:cNvGraphicFramePr/>
                <a:graphic xmlns:a="http://schemas.openxmlformats.org/drawingml/2006/main">
                  <a:graphicData uri="http://schemas.microsoft.com/office/word/2010/wordprocessingShape">
                    <wps:wsp>
                      <wps:cNvSpPr txBox="1"/>
                      <wps:spPr>
                        <a:xfrm>
                          <a:off x="0" y="0"/>
                          <a:ext cx="3131820" cy="1066800"/>
                        </a:xfrm>
                        <a:prstGeom prst="rect">
                          <a:avLst/>
                        </a:prstGeom>
                        <a:solidFill>
                          <a:schemeClr val="lt1"/>
                        </a:solidFill>
                        <a:ln w="12700">
                          <a:solidFill>
                            <a:srgbClr val="FF0000"/>
                          </a:solidFill>
                        </a:ln>
                      </wps:spPr>
                      <wps:txb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40797513"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Music, your child will explore</w:t>
                            </w:r>
                            <w:r w:rsidR="00D07FD2">
                              <w:rPr>
                                <w:rFonts w:ascii="Twinkl Cursive Unlooped" w:hAnsi="Twinkl Cursive Unlooped"/>
                                <w:sz w:val="22"/>
                                <w:szCs w:val="22"/>
                              </w:rPr>
                              <w:t xml:space="preserve"> structure and</w:t>
                            </w:r>
                            <w:r>
                              <w:rPr>
                                <w:rFonts w:ascii="Twinkl Cursive Unlooped" w:hAnsi="Twinkl Cursive Unlooped"/>
                                <w:sz w:val="22"/>
                                <w:szCs w:val="22"/>
                              </w:rPr>
                              <w:t xml:space="preserve"> </w:t>
                            </w:r>
                            <w:r w:rsidR="00337EEF">
                              <w:rPr>
                                <w:rFonts w:ascii="Twinkl Cursive Unlooped" w:hAnsi="Twinkl Cursive Unlooped"/>
                                <w:sz w:val="22"/>
                                <w:szCs w:val="22"/>
                              </w:rPr>
                              <w:t xml:space="preserve">composition of </w:t>
                            </w:r>
                            <w:r w:rsidR="0058588F">
                              <w:rPr>
                                <w:rFonts w:ascii="Twinkl Cursive Unlooped" w:hAnsi="Twinkl Cursive Unlooped"/>
                                <w:sz w:val="22"/>
                                <w:szCs w:val="22"/>
                              </w:rPr>
                              <w:t>songs/rhythms</w:t>
                            </w:r>
                            <w:r>
                              <w:rPr>
                                <w:rFonts w:ascii="Twinkl Cursive Unlooped" w:hAnsi="Twinkl Cursive Unlooped"/>
                                <w:sz w:val="22"/>
                                <w:szCs w:val="22"/>
                              </w:rPr>
                              <w:t xml:space="preserve"> </w:t>
                            </w:r>
                            <w:r w:rsidR="00D07FD2">
                              <w:rPr>
                                <w:rFonts w:ascii="Twinkl Cursive Unlooped" w:hAnsi="Twinkl Cursive Unlooped"/>
                                <w:sz w:val="22"/>
                                <w:szCs w:val="22"/>
                              </w:rPr>
                              <w:t xml:space="preserve">as well as </w:t>
                            </w:r>
                            <w:r w:rsidR="00DB036B">
                              <w:rPr>
                                <w:rFonts w:ascii="Twinkl Cursive Unlooped" w:hAnsi="Twinkl Cursive Unlooped"/>
                                <w:sz w:val="22"/>
                                <w:szCs w:val="22"/>
                              </w:rPr>
                              <w:t>building on their knowledge of pitch</w:t>
                            </w:r>
                            <w:r w:rsidR="00A90BA5">
                              <w:rPr>
                                <w:rFonts w:ascii="Twinkl Cursive Unlooped" w:hAnsi="Twinkl Cursive Unlooped"/>
                                <w:sz w:val="22"/>
                                <w:szCs w:val="22"/>
                              </w:rPr>
                              <w:t>.</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17803" id="_x0000_s1035" type="#_x0000_t202" style="position:absolute;margin-left:0;margin-top:400.8pt;width:246.6pt;height:84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" fillcolor="white [3201]" strokecolor="red" strokeweight="1pt">
                <v:textbo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40797513"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Music, your child will explore</w:t>
                      </w:r>
                      <w:r w:rsidR="00D07FD2">
                        <w:rPr>
                          <w:rFonts w:ascii="Twinkl Cursive Unlooped" w:hAnsi="Twinkl Cursive Unlooped"/>
                          <w:sz w:val="22"/>
                          <w:szCs w:val="22"/>
                        </w:rPr>
                        <w:t xml:space="preserve"> structure and</w:t>
                      </w:r>
                      <w:r>
                        <w:rPr>
                          <w:rFonts w:ascii="Twinkl Cursive Unlooped" w:hAnsi="Twinkl Cursive Unlooped"/>
                          <w:sz w:val="22"/>
                          <w:szCs w:val="22"/>
                        </w:rPr>
                        <w:t xml:space="preserve"> </w:t>
                      </w:r>
                      <w:r w:rsidR="00337EEF">
                        <w:rPr>
                          <w:rFonts w:ascii="Twinkl Cursive Unlooped" w:hAnsi="Twinkl Cursive Unlooped"/>
                          <w:sz w:val="22"/>
                          <w:szCs w:val="22"/>
                        </w:rPr>
                        <w:t xml:space="preserve">composition of </w:t>
                      </w:r>
                      <w:r w:rsidR="0058588F">
                        <w:rPr>
                          <w:rFonts w:ascii="Twinkl Cursive Unlooped" w:hAnsi="Twinkl Cursive Unlooped"/>
                          <w:sz w:val="22"/>
                          <w:szCs w:val="22"/>
                        </w:rPr>
                        <w:t>songs/rhythms</w:t>
                      </w:r>
                      <w:r>
                        <w:rPr>
                          <w:rFonts w:ascii="Twinkl Cursive Unlooped" w:hAnsi="Twinkl Cursive Unlooped"/>
                          <w:sz w:val="22"/>
                          <w:szCs w:val="22"/>
                        </w:rPr>
                        <w:t xml:space="preserve"> </w:t>
                      </w:r>
                      <w:r w:rsidR="00D07FD2">
                        <w:rPr>
                          <w:rFonts w:ascii="Twinkl Cursive Unlooped" w:hAnsi="Twinkl Cursive Unlooped"/>
                          <w:sz w:val="22"/>
                          <w:szCs w:val="22"/>
                        </w:rPr>
                        <w:t xml:space="preserve">as well as </w:t>
                      </w:r>
                      <w:r w:rsidR="00DB036B">
                        <w:rPr>
                          <w:rFonts w:ascii="Twinkl Cursive Unlooped" w:hAnsi="Twinkl Cursive Unlooped"/>
                          <w:sz w:val="22"/>
                          <w:szCs w:val="22"/>
                        </w:rPr>
                        <w:t>building on their knowledge of pitch</w:t>
                      </w:r>
                      <w:r w:rsidR="00A90BA5">
                        <w:rPr>
                          <w:rFonts w:ascii="Twinkl Cursive Unlooped" w:hAnsi="Twinkl Cursive Unlooped"/>
                          <w:sz w:val="22"/>
                          <w:szCs w:val="22"/>
                        </w:rPr>
                        <w:t>.</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25880"/>
    <w:rsid w:val="00033EB4"/>
    <w:rsid w:val="00050C5D"/>
    <w:rsid w:val="00054F1A"/>
    <w:rsid w:val="000C7AAA"/>
    <w:rsid w:val="000F74D5"/>
    <w:rsid w:val="00151602"/>
    <w:rsid w:val="00152541"/>
    <w:rsid w:val="001C3BA6"/>
    <w:rsid w:val="00213592"/>
    <w:rsid w:val="00236B3F"/>
    <w:rsid w:val="00337EEF"/>
    <w:rsid w:val="003931E4"/>
    <w:rsid w:val="003B4773"/>
    <w:rsid w:val="00464B2F"/>
    <w:rsid w:val="0058588F"/>
    <w:rsid w:val="005C41BE"/>
    <w:rsid w:val="006D69D4"/>
    <w:rsid w:val="006E32B9"/>
    <w:rsid w:val="007C237A"/>
    <w:rsid w:val="00830E0C"/>
    <w:rsid w:val="00947435"/>
    <w:rsid w:val="00982DFD"/>
    <w:rsid w:val="00990D52"/>
    <w:rsid w:val="00A57B89"/>
    <w:rsid w:val="00A654E1"/>
    <w:rsid w:val="00A90BA5"/>
    <w:rsid w:val="00AA6757"/>
    <w:rsid w:val="00B16AA2"/>
    <w:rsid w:val="00BD15BC"/>
    <w:rsid w:val="00C05605"/>
    <w:rsid w:val="00C925FC"/>
    <w:rsid w:val="00C976D3"/>
    <w:rsid w:val="00CC2752"/>
    <w:rsid w:val="00D07FD2"/>
    <w:rsid w:val="00D32566"/>
    <w:rsid w:val="00D748A8"/>
    <w:rsid w:val="00DB036B"/>
    <w:rsid w:val="00DB51E5"/>
    <w:rsid w:val="00E11878"/>
    <w:rsid w:val="00E20692"/>
    <w:rsid w:val="00F650EB"/>
    <w:rsid w:val="00FC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Props1.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D5506-A900-40C5-813E-D5E11E7B1F97}">
  <ds:schemaRefs>
    <ds:schemaRef ds:uri="http://schemas.microsoft.com/sharepoint/v3/contenttype/forms"/>
  </ds:schemaRefs>
</ds:datastoreItem>
</file>

<file path=customXml/itemProps3.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36</cp:revision>
  <dcterms:created xsi:type="dcterms:W3CDTF">2026-02-21T17:02:00Z</dcterms:created>
  <dcterms:modified xsi:type="dcterms:W3CDTF">2026-02-21T17:40:00Z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