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A00" w:rsidRDefault="00E26A00">
      <w:r>
        <w:rPr>
          <w:noProof/>
          <w:lang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wp:posOffset>
                </wp:positionV>
                <wp:extent cx="4101687" cy="95693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01687" cy="956930"/>
                        </a:xfrm>
                        <a:prstGeom prst="rect">
                          <a:avLst/>
                        </a:prstGeom>
                        <a:solidFill>
                          <a:schemeClr val="lt1"/>
                        </a:solidFill>
                        <a:ln w="6350">
                          <a:noFill/>
                        </a:ln>
                      </wps:spPr>
                      <wps:txbx>
                        <w:txbxContent>
                          <w:p w:rsidR="00425A75" w:rsidRPr="00D868EF" w:rsidRDefault="00425A75" w:rsidP="00425A75">
                            <w:pPr>
                              <w:jc w:val="center"/>
                              <w:rPr>
                                <w:rFonts w:cstheme="minorHAnsi"/>
                                <w:sz w:val="44"/>
                              </w:rPr>
                            </w:pPr>
                            <w:r w:rsidRPr="00D868EF">
                              <w:rPr>
                                <w:rFonts w:cstheme="minorHAnsi"/>
                                <w:sz w:val="44"/>
                              </w:rPr>
                              <w:t>Physical Education</w:t>
                            </w:r>
                          </w:p>
                          <w:p w:rsidR="00425A75" w:rsidRPr="00D868EF" w:rsidRDefault="00425A75" w:rsidP="00C80944">
                            <w:pPr>
                              <w:jc w:val="center"/>
                              <w:rPr>
                                <w:rFonts w:cstheme="minorHAnsi"/>
                                <w:sz w:val="44"/>
                              </w:rPr>
                            </w:pPr>
                            <w:r w:rsidRPr="00D868EF">
                              <w:rPr>
                                <w:rFonts w:cstheme="minorHAnsi"/>
                                <w:sz w:val="44"/>
                              </w:rPr>
                              <w:t xml:space="preserve"> </w:t>
                            </w:r>
                            <w:proofErr w:type="gramStart"/>
                            <w:r w:rsidR="00C80944">
                              <w:rPr>
                                <w:rFonts w:cstheme="minorHAnsi"/>
                                <w:sz w:val="44"/>
                              </w:rPr>
                              <w:t>a</w:t>
                            </w:r>
                            <w:r w:rsidRPr="00D868EF">
                              <w:rPr>
                                <w:rFonts w:cstheme="minorHAnsi"/>
                                <w:sz w:val="44"/>
                              </w:rPr>
                              <w:t>t</w:t>
                            </w:r>
                            <w:proofErr w:type="gramEnd"/>
                            <w:r w:rsidR="00C80944">
                              <w:rPr>
                                <w:rFonts w:cstheme="minorHAnsi"/>
                                <w:sz w:val="44"/>
                              </w:rPr>
                              <w:t xml:space="preserve"> </w:t>
                            </w:r>
                            <w:r w:rsidRPr="00D868EF">
                              <w:rPr>
                                <w:rFonts w:cstheme="minorHAnsi"/>
                                <w:sz w:val="44"/>
                              </w:rPr>
                              <w:t>Laceby Acres</w:t>
                            </w:r>
                            <w:r w:rsidR="00C80944">
                              <w:rPr>
                                <w:rFonts w:cstheme="minorHAnsi"/>
                                <w:sz w:val="44"/>
                              </w:rPr>
                              <w:t xml:space="preserve"> </w:t>
                            </w:r>
                            <w:r w:rsidRPr="00D868EF">
                              <w:rPr>
                                <w:rFonts w:cstheme="minorHAnsi"/>
                                <w:sz w:val="44"/>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1.75pt;margin-top:0;width:322.95pt;height:75.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" fillcolor="white [3201]" stroked="f" strokeweight=".5pt">
                <v:textbox>
                  <w:txbxContent>
                    <w:p w:rsidR="00425A75" w:rsidRPr="00D868EF" w:rsidRDefault="00425A75" w:rsidP="00425A75">
                      <w:pPr>
                        <w:jc w:val="center"/>
                        <w:rPr>
                          <w:rFonts w:cstheme="minorHAnsi"/>
                          <w:sz w:val="44"/>
                        </w:rPr>
                      </w:pPr>
                      <w:r w:rsidRPr="00D868EF">
                        <w:rPr>
                          <w:rFonts w:cstheme="minorHAnsi"/>
                          <w:sz w:val="44"/>
                        </w:rPr>
                        <w:t>Physical Education</w:t>
                      </w:r>
                    </w:p>
                    <w:p w:rsidR="00425A75" w:rsidRPr="00D868EF" w:rsidRDefault="00425A75" w:rsidP="00C80944">
                      <w:pPr>
                        <w:jc w:val="center"/>
                        <w:rPr>
                          <w:rFonts w:cstheme="minorHAnsi"/>
                          <w:sz w:val="44"/>
                        </w:rPr>
                      </w:pPr>
                      <w:r w:rsidRPr="00D868EF">
                        <w:rPr>
                          <w:rFonts w:cstheme="minorHAnsi"/>
                          <w:sz w:val="44"/>
                        </w:rPr>
                        <w:t xml:space="preserve"> </w:t>
                      </w:r>
                      <w:proofErr w:type="gramStart"/>
                      <w:r w:rsidR="00C80944">
                        <w:rPr>
                          <w:rFonts w:cstheme="minorHAnsi"/>
                          <w:sz w:val="44"/>
                        </w:rPr>
                        <w:t>a</w:t>
                      </w:r>
                      <w:r w:rsidRPr="00D868EF">
                        <w:rPr>
                          <w:rFonts w:cstheme="minorHAnsi"/>
                          <w:sz w:val="44"/>
                        </w:rPr>
                        <w:t>t</w:t>
                      </w:r>
                      <w:proofErr w:type="gramEnd"/>
                      <w:r w:rsidR="00C80944">
                        <w:rPr>
                          <w:rFonts w:cstheme="minorHAnsi"/>
                          <w:sz w:val="44"/>
                        </w:rPr>
                        <w:t xml:space="preserve"> </w:t>
                      </w:r>
                      <w:r w:rsidRPr="00D868EF">
                        <w:rPr>
                          <w:rFonts w:cstheme="minorHAnsi"/>
                          <w:sz w:val="44"/>
                        </w:rPr>
                        <w:t>Laceby Acres</w:t>
                      </w:r>
                      <w:r w:rsidR="00C80944">
                        <w:rPr>
                          <w:rFonts w:cstheme="minorHAnsi"/>
                          <w:sz w:val="44"/>
                        </w:rPr>
                        <w:t xml:space="preserve"> </w:t>
                      </w:r>
                      <w:r w:rsidRPr="00D868EF">
                        <w:rPr>
                          <w:rFonts w:cstheme="minorHAnsi"/>
                          <w:sz w:val="44"/>
                        </w:rPr>
                        <w:t>Academy</w:t>
                      </w:r>
                    </w:p>
                  </w:txbxContent>
                </v:textbox>
                <w10:wrap anchorx="margin"/>
              </v:shape>
            </w:pict>
          </mc:Fallback>
        </mc:AlternateContent>
      </w:r>
      <w:r w:rsidR="00425A75">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419350" cy="1238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419350" cy="1238250"/>
                    </a:xfrm>
                    <a:prstGeom prst="rect">
                      <a:avLst/>
                    </a:prstGeom>
                  </pic:spPr>
                </pic:pic>
              </a:graphicData>
            </a:graphic>
            <wp14:sizeRelH relativeFrom="page">
              <wp14:pctWidth>0</wp14:pctWidth>
            </wp14:sizeRelH>
            <wp14:sizeRelV relativeFrom="page">
              <wp14:pctHeight>0</wp14:pctHeight>
            </wp14:sizeRelV>
          </wp:anchor>
        </w:drawing>
      </w:r>
    </w:p>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C80944" w:rsidP="00E26A00">
      <w:r>
        <w:rPr>
          <w:noProof/>
          <w:lang w:eastAsia="en-GB"/>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7132</wp:posOffset>
                </wp:positionV>
                <wp:extent cx="6568440" cy="6071190"/>
                <wp:effectExtent l="0" t="0" r="3810" b="6350"/>
                <wp:wrapNone/>
                <wp:docPr id="4" name="Text Box 4"/>
                <wp:cNvGraphicFramePr/>
                <a:graphic xmlns:a="http://schemas.openxmlformats.org/drawingml/2006/main">
                  <a:graphicData uri="http://schemas.microsoft.com/office/word/2010/wordprocessingShape">
                    <wps:wsp>
                      <wps:cNvSpPr txBox="1"/>
                      <wps:spPr>
                        <a:xfrm>
                          <a:off x="0" y="0"/>
                          <a:ext cx="6568440" cy="6071190"/>
                        </a:xfrm>
                        <a:prstGeom prst="rect">
                          <a:avLst/>
                        </a:prstGeom>
                        <a:solidFill>
                          <a:schemeClr val="lt1"/>
                        </a:solidFill>
                        <a:ln w="6350">
                          <a:noFill/>
                        </a:ln>
                      </wps:spPr>
                      <wps:txbx>
                        <w:txbxContent>
                          <w:p w:rsidR="00425A75" w:rsidRPr="00E26A00" w:rsidRDefault="00425A75">
                            <w:pPr>
                              <w:rPr>
                                <w:rFonts w:cstheme="minorHAnsi"/>
                                <w:sz w:val="32"/>
                              </w:rPr>
                            </w:pPr>
                            <w:r w:rsidRPr="00E26A00">
                              <w:rPr>
                                <w:rFonts w:cstheme="minorHAnsi"/>
                                <w:sz w:val="32"/>
                              </w:rPr>
                              <w:t>Statement of Intent:</w:t>
                            </w:r>
                          </w:p>
                          <w:p w:rsidR="00425A75" w:rsidRPr="00E26A00" w:rsidRDefault="00425A75">
                            <w:pPr>
                              <w:rPr>
                                <w:rFonts w:cstheme="minorHAnsi"/>
                                <w:sz w:val="28"/>
                              </w:rPr>
                            </w:pPr>
                            <w:r w:rsidRPr="00E26A00">
                              <w:rPr>
                                <w:rFonts w:cstheme="minorHAnsi"/>
                                <w:sz w:val="28"/>
                              </w:rPr>
                              <w:t>Here at Laceby Acres we understand the important role the teaching of Physical Education</w:t>
                            </w:r>
                            <w:r w:rsidR="000A3F52" w:rsidRPr="00E26A00">
                              <w:rPr>
                                <w:rFonts w:cstheme="minorHAnsi"/>
                                <w:sz w:val="28"/>
                              </w:rPr>
                              <w:t xml:space="preserve"> has in promoting health and well-being to all our students. We teach Physical Education following the Chris Quigley Essentials Curriculum in line with the Nation Curriculum and to maintain high standards of teaching and learning in Physical Education we follow the Striver P.E scheme from 2Simple. </w:t>
                            </w:r>
                          </w:p>
                          <w:p w:rsidR="000A3F52" w:rsidRPr="00E26A00" w:rsidRDefault="000A3F52">
                            <w:pPr>
                              <w:rPr>
                                <w:rFonts w:cstheme="minorHAnsi"/>
                                <w:sz w:val="32"/>
                              </w:rPr>
                            </w:pPr>
                          </w:p>
                          <w:p w:rsidR="000A3F52" w:rsidRPr="00E26A00" w:rsidRDefault="000A3F52">
                            <w:pPr>
                              <w:rPr>
                                <w:rFonts w:cstheme="minorHAnsi"/>
                                <w:sz w:val="32"/>
                              </w:rPr>
                            </w:pPr>
                            <w:r w:rsidRPr="00E26A00">
                              <w:rPr>
                                <w:rFonts w:cstheme="minorHAnsi"/>
                                <w:sz w:val="32"/>
                              </w:rPr>
                              <w:t>The Curriculum for P.E aims to ensure our students:</w:t>
                            </w:r>
                          </w:p>
                          <w:p w:rsidR="00013CE2" w:rsidRPr="00E26A00" w:rsidRDefault="00013CE2" w:rsidP="00013CE2">
                            <w:pPr>
                              <w:pStyle w:val="ListParagraph"/>
                              <w:numPr>
                                <w:ilvl w:val="0"/>
                                <w:numId w:val="1"/>
                              </w:numPr>
                              <w:rPr>
                                <w:rFonts w:cstheme="minorHAnsi"/>
                                <w:sz w:val="28"/>
                              </w:rPr>
                            </w:pPr>
                            <w:r w:rsidRPr="00E26A00">
                              <w:rPr>
                                <w:rFonts w:cstheme="minorHAnsi"/>
                                <w:sz w:val="28"/>
                              </w:rPr>
                              <w:t>Have fun and experience a wide range of sports.</w:t>
                            </w:r>
                          </w:p>
                          <w:p w:rsidR="00013CE2" w:rsidRPr="00E26A00" w:rsidRDefault="00013CE2" w:rsidP="00013CE2">
                            <w:pPr>
                              <w:pStyle w:val="ListParagraph"/>
                              <w:numPr>
                                <w:ilvl w:val="0"/>
                                <w:numId w:val="1"/>
                              </w:numPr>
                              <w:rPr>
                                <w:rFonts w:cstheme="minorHAnsi"/>
                                <w:sz w:val="28"/>
                              </w:rPr>
                            </w:pPr>
                            <w:r w:rsidRPr="00E26A00">
                              <w:rPr>
                                <w:rFonts w:cstheme="minorHAnsi"/>
                                <w:sz w:val="28"/>
                              </w:rPr>
                              <w:t>Have the opportunity to engage in sports at their own level.</w:t>
                            </w:r>
                          </w:p>
                          <w:p w:rsidR="00013CE2" w:rsidRPr="00E26A00" w:rsidRDefault="00013CE2" w:rsidP="00013CE2">
                            <w:pPr>
                              <w:pStyle w:val="ListParagraph"/>
                              <w:numPr>
                                <w:ilvl w:val="0"/>
                                <w:numId w:val="1"/>
                              </w:numPr>
                              <w:rPr>
                                <w:rFonts w:cstheme="minorHAnsi"/>
                                <w:sz w:val="28"/>
                              </w:rPr>
                            </w:pPr>
                            <w:r w:rsidRPr="00E26A00">
                              <w:rPr>
                                <w:rFonts w:cstheme="minorHAnsi"/>
                                <w:sz w:val="28"/>
                              </w:rPr>
                              <w:t>Develop and build a range of different skills.</w:t>
                            </w:r>
                          </w:p>
                          <w:p w:rsidR="00013CE2" w:rsidRPr="00E26A00" w:rsidRDefault="00013CE2" w:rsidP="00013CE2">
                            <w:pPr>
                              <w:pStyle w:val="ListParagraph"/>
                              <w:numPr>
                                <w:ilvl w:val="0"/>
                                <w:numId w:val="1"/>
                              </w:numPr>
                              <w:rPr>
                                <w:rFonts w:cstheme="minorHAnsi"/>
                                <w:sz w:val="28"/>
                              </w:rPr>
                            </w:pPr>
                            <w:r w:rsidRPr="00E26A00">
                              <w:rPr>
                                <w:rFonts w:cstheme="minorHAnsi"/>
                                <w:sz w:val="28"/>
                              </w:rPr>
                              <w:t>Develop a good sporting attitude.</w:t>
                            </w:r>
                          </w:p>
                          <w:p w:rsidR="00013CE2" w:rsidRPr="00E26A00" w:rsidRDefault="00013CE2" w:rsidP="00013CE2">
                            <w:pPr>
                              <w:pStyle w:val="ListParagraph"/>
                              <w:numPr>
                                <w:ilvl w:val="0"/>
                                <w:numId w:val="1"/>
                              </w:numPr>
                              <w:rPr>
                                <w:rFonts w:cstheme="minorHAnsi"/>
                                <w:sz w:val="28"/>
                              </w:rPr>
                            </w:pPr>
                            <w:r w:rsidRPr="00E26A00">
                              <w:rPr>
                                <w:rFonts w:cstheme="minorHAnsi"/>
                                <w:sz w:val="28"/>
                              </w:rPr>
                              <w:t>Understand basic rules.</w:t>
                            </w:r>
                          </w:p>
                          <w:p w:rsidR="00013CE2" w:rsidRPr="00E26A00" w:rsidRDefault="00013CE2" w:rsidP="00013CE2">
                            <w:pPr>
                              <w:pStyle w:val="ListParagraph"/>
                              <w:numPr>
                                <w:ilvl w:val="0"/>
                                <w:numId w:val="1"/>
                              </w:numPr>
                              <w:rPr>
                                <w:rFonts w:cstheme="minorHAnsi"/>
                                <w:sz w:val="28"/>
                              </w:rPr>
                            </w:pPr>
                            <w:r w:rsidRPr="00E26A00">
                              <w:rPr>
                                <w:rFonts w:cstheme="minorHAnsi"/>
                                <w:sz w:val="28"/>
                              </w:rPr>
                              <w:t>Have the chance to experience competition in a positive way.</w:t>
                            </w:r>
                          </w:p>
                          <w:p w:rsidR="00013CE2" w:rsidRPr="00E26A00" w:rsidRDefault="00013CE2" w:rsidP="00013CE2">
                            <w:pPr>
                              <w:pStyle w:val="ListParagraph"/>
                              <w:numPr>
                                <w:ilvl w:val="0"/>
                                <w:numId w:val="1"/>
                              </w:numPr>
                              <w:rPr>
                                <w:rFonts w:cstheme="minorHAnsi"/>
                                <w:sz w:val="28"/>
                              </w:rPr>
                            </w:pPr>
                            <w:r w:rsidRPr="00E26A00">
                              <w:rPr>
                                <w:rFonts w:cstheme="minorHAnsi"/>
                                <w:sz w:val="28"/>
                              </w:rPr>
                              <w:t>Develop the foundation for lifelong physical activity.</w:t>
                            </w:r>
                          </w:p>
                          <w:p w:rsidR="00013CE2" w:rsidRPr="00E26A00" w:rsidRDefault="00013CE2" w:rsidP="00013CE2">
                            <w:pPr>
                              <w:rPr>
                                <w:rFonts w:cstheme="minorHAnsi"/>
                                <w:sz w:val="32"/>
                              </w:rPr>
                            </w:pPr>
                            <w:r w:rsidRPr="00E26A00">
                              <w:rPr>
                                <w:rFonts w:cstheme="minorHAnsi"/>
                                <w:sz w:val="32"/>
                              </w:rPr>
                              <w:t>Statement of Implementation:</w:t>
                            </w:r>
                          </w:p>
                          <w:p w:rsidR="00013CE2" w:rsidRPr="00E26A00" w:rsidRDefault="00013CE2" w:rsidP="00013CE2">
                            <w:pPr>
                              <w:rPr>
                                <w:rFonts w:cstheme="minorHAnsi"/>
                                <w:sz w:val="28"/>
                              </w:rPr>
                            </w:pPr>
                            <w:r w:rsidRPr="00E26A00">
                              <w:rPr>
                                <w:rFonts w:cstheme="minorHAnsi"/>
                                <w:sz w:val="28"/>
                              </w:rPr>
                              <w:t>We believe Physical Education plays a vital role in children’</w:t>
                            </w:r>
                            <w:r w:rsidR="0053232A" w:rsidRPr="00E26A00">
                              <w:rPr>
                                <w:rFonts w:cstheme="minorHAnsi"/>
                                <w:sz w:val="28"/>
                              </w:rPr>
                              <w:t>s physical and emotional development as well as their health. At Laceby Acres we provide a safe but challenging environment for children to reach their full potential, learn different skills and become well rounded athletes with experience of a wide range of sports. We also want to develop the mind-set of positive competition in which we challenge and push ourselves from Early Years all the way to Year 6.</w:t>
                            </w:r>
                          </w:p>
                          <w:p w:rsidR="00D868EF" w:rsidRPr="00D868EF" w:rsidRDefault="00D868EF" w:rsidP="00013CE2">
                            <w:pPr>
                              <w:rPr>
                                <w:rFonts w:ascii="Comic Sans MS" w:hAnsi="Comic Sans MS" w:cstheme="minorHAnsi"/>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66pt;margin-top:.55pt;width:517.2pt;height:478.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" fillcolor="white [3201]" stroked="f" strokeweight=".5pt">
                <v:textbox>
                  <w:txbxContent>
                    <w:p w:rsidR="00425A75" w:rsidRPr="00E26A00" w:rsidRDefault="00425A75">
                      <w:pPr>
                        <w:rPr>
                          <w:rFonts w:cstheme="minorHAnsi"/>
                          <w:sz w:val="32"/>
                        </w:rPr>
                      </w:pPr>
                      <w:r w:rsidRPr="00E26A00">
                        <w:rPr>
                          <w:rFonts w:cstheme="minorHAnsi"/>
                          <w:sz w:val="32"/>
                        </w:rPr>
                        <w:t>Statement of Intent:</w:t>
                      </w:r>
                    </w:p>
                    <w:p w:rsidR="00425A75" w:rsidRPr="00E26A00" w:rsidRDefault="00425A75">
                      <w:pPr>
                        <w:rPr>
                          <w:rFonts w:cstheme="minorHAnsi"/>
                          <w:sz w:val="28"/>
                        </w:rPr>
                      </w:pPr>
                      <w:r w:rsidRPr="00E26A00">
                        <w:rPr>
                          <w:rFonts w:cstheme="minorHAnsi"/>
                          <w:sz w:val="28"/>
                        </w:rPr>
                        <w:t>Here at Laceby Acres we understand the important role the teaching of Physical Education</w:t>
                      </w:r>
                      <w:r w:rsidR="000A3F52" w:rsidRPr="00E26A00">
                        <w:rPr>
                          <w:rFonts w:cstheme="minorHAnsi"/>
                          <w:sz w:val="28"/>
                        </w:rPr>
                        <w:t xml:space="preserve"> has in promoting health and well-being to all our students. We teach Physical Education following the Chris Quigley Essentials Curriculum in line with the Nation Curriculum and to maintain high standards of teaching and learning in Physical Education we follow the Striver P.E scheme from 2Simple. </w:t>
                      </w:r>
                    </w:p>
                    <w:p w:rsidR="000A3F52" w:rsidRPr="00E26A00" w:rsidRDefault="000A3F52">
                      <w:pPr>
                        <w:rPr>
                          <w:rFonts w:cstheme="minorHAnsi"/>
                          <w:sz w:val="32"/>
                        </w:rPr>
                      </w:pPr>
                    </w:p>
                    <w:p w:rsidR="000A3F52" w:rsidRPr="00E26A00" w:rsidRDefault="000A3F52">
                      <w:pPr>
                        <w:rPr>
                          <w:rFonts w:cstheme="minorHAnsi"/>
                          <w:sz w:val="32"/>
                        </w:rPr>
                      </w:pPr>
                      <w:r w:rsidRPr="00E26A00">
                        <w:rPr>
                          <w:rFonts w:cstheme="minorHAnsi"/>
                          <w:sz w:val="32"/>
                        </w:rPr>
                        <w:t>The Curriculum for P.E aims to ensure our students:</w:t>
                      </w:r>
                    </w:p>
                    <w:p w:rsidR="00013CE2" w:rsidRPr="00E26A00" w:rsidRDefault="00013CE2" w:rsidP="00013CE2">
                      <w:pPr>
                        <w:pStyle w:val="ListParagraph"/>
                        <w:numPr>
                          <w:ilvl w:val="0"/>
                          <w:numId w:val="1"/>
                        </w:numPr>
                        <w:rPr>
                          <w:rFonts w:cstheme="minorHAnsi"/>
                          <w:sz w:val="28"/>
                        </w:rPr>
                      </w:pPr>
                      <w:r w:rsidRPr="00E26A00">
                        <w:rPr>
                          <w:rFonts w:cstheme="minorHAnsi"/>
                          <w:sz w:val="28"/>
                        </w:rPr>
                        <w:t>Have fun and experience a wide range of sports.</w:t>
                      </w:r>
                    </w:p>
                    <w:p w:rsidR="00013CE2" w:rsidRPr="00E26A00" w:rsidRDefault="00013CE2" w:rsidP="00013CE2">
                      <w:pPr>
                        <w:pStyle w:val="ListParagraph"/>
                        <w:numPr>
                          <w:ilvl w:val="0"/>
                          <w:numId w:val="1"/>
                        </w:numPr>
                        <w:rPr>
                          <w:rFonts w:cstheme="minorHAnsi"/>
                          <w:sz w:val="28"/>
                        </w:rPr>
                      </w:pPr>
                      <w:r w:rsidRPr="00E26A00">
                        <w:rPr>
                          <w:rFonts w:cstheme="minorHAnsi"/>
                          <w:sz w:val="28"/>
                        </w:rPr>
                        <w:t>Have the opportunity to engage in sports at their own level.</w:t>
                      </w:r>
                    </w:p>
                    <w:p w:rsidR="00013CE2" w:rsidRPr="00E26A00" w:rsidRDefault="00013CE2" w:rsidP="00013CE2">
                      <w:pPr>
                        <w:pStyle w:val="ListParagraph"/>
                        <w:numPr>
                          <w:ilvl w:val="0"/>
                          <w:numId w:val="1"/>
                        </w:numPr>
                        <w:rPr>
                          <w:rFonts w:cstheme="minorHAnsi"/>
                          <w:sz w:val="28"/>
                        </w:rPr>
                      </w:pPr>
                      <w:r w:rsidRPr="00E26A00">
                        <w:rPr>
                          <w:rFonts w:cstheme="minorHAnsi"/>
                          <w:sz w:val="28"/>
                        </w:rPr>
                        <w:t>Develop and build a range of different skills.</w:t>
                      </w:r>
                    </w:p>
                    <w:p w:rsidR="00013CE2" w:rsidRPr="00E26A00" w:rsidRDefault="00013CE2" w:rsidP="00013CE2">
                      <w:pPr>
                        <w:pStyle w:val="ListParagraph"/>
                        <w:numPr>
                          <w:ilvl w:val="0"/>
                          <w:numId w:val="1"/>
                        </w:numPr>
                        <w:rPr>
                          <w:rFonts w:cstheme="minorHAnsi"/>
                          <w:sz w:val="28"/>
                        </w:rPr>
                      </w:pPr>
                      <w:r w:rsidRPr="00E26A00">
                        <w:rPr>
                          <w:rFonts w:cstheme="minorHAnsi"/>
                          <w:sz w:val="28"/>
                        </w:rPr>
                        <w:t>Develop a good sporting attitude.</w:t>
                      </w:r>
                    </w:p>
                    <w:p w:rsidR="00013CE2" w:rsidRPr="00E26A00" w:rsidRDefault="00013CE2" w:rsidP="00013CE2">
                      <w:pPr>
                        <w:pStyle w:val="ListParagraph"/>
                        <w:numPr>
                          <w:ilvl w:val="0"/>
                          <w:numId w:val="1"/>
                        </w:numPr>
                        <w:rPr>
                          <w:rFonts w:cstheme="minorHAnsi"/>
                          <w:sz w:val="28"/>
                        </w:rPr>
                      </w:pPr>
                      <w:r w:rsidRPr="00E26A00">
                        <w:rPr>
                          <w:rFonts w:cstheme="minorHAnsi"/>
                          <w:sz w:val="28"/>
                        </w:rPr>
                        <w:t>Understand basic rules.</w:t>
                      </w:r>
                    </w:p>
                    <w:p w:rsidR="00013CE2" w:rsidRPr="00E26A00" w:rsidRDefault="00013CE2" w:rsidP="00013CE2">
                      <w:pPr>
                        <w:pStyle w:val="ListParagraph"/>
                        <w:numPr>
                          <w:ilvl w:val="0"/>
                          <w:numId w:val="1"/>
                        </w:numPr>
                        <w:rPr>
                          <w:rFonts w:cstheme="minorHAnsi"/>
                          <w:sz w:val="28"/>
                        </w:rPr>
                      </w:pPr>
                      <w:r w:rsidRPr="00E26A00">
                        <w:rPr>
                          <w:rFonts w:cstheme="minorHAnsi"/>
                          <w:sz w:val="28"/>
                        </w:rPr>
                        <w:t>Have the chance to experience competition in a positive way.</w:t>
                      </w:r>
                    </w:p>
                    <w:p w:rsidR="00013CE2" w:rsidRPr="00E26A00" w:rsidRDefault="00013CE2" w:rsidP="00013CE2">
                      <w:pPr>
                        <w:pStyle w:val="ListParagraph"/>
                        <w:numPr>
                          <w:ilvl w:val="0"/>
                          <w:numId w:val="1"/>
                        </w:numPr>
                        <w:rPr>
                          <w:rFonts w:cstheme="minorHAnsi"/>
                          <w:sz w:val="28"/>
                        </w:rPr>
                      </w:pPr>
                      <w:r w:rsidRPr="00E26A00">
                        <w:rPr>
                          <w:rFonts w:cstheme="minorHAnsi"/>
                          <w:sz w:val="28"/>
                        </w:rPr>
                        <w:t>Develop the foundation for lifelong physical activity.</w:t>
                      </w:r>
                    </w:p>
                    <w:p w:rsidR="00013CE2" w:rsidRPr="00E26A00" w:rsidRDefault="00013CE2" w:rsidP="00013CE2">
                      <w:pPr>
                        <w:rPr>
                          <w:rFonts w:cstheme="minorHAnsi"/>
                          <w:sz w:val="32"/>
                        </w:rPr>
                      </w:pPr>
                      <w:r w:rsidRPr="00E26A00">
                        <w:rPr>
                          <w:rFonts w:cstheme="minorHAnsi"/>
                          <w:sz w:val="32"/>
                        </w:rPr>
                        <w:t>Statement of Implementation:</w:t>
                      </w:r>
                    </w:p>
                    <w:p w:rsidR="00013CE2" w:rsidRPr="00E26A00" w:rsidRDefault="00013CE2" w:rsidP="00013CE2">
                      <w:pPr>
                        <w:rPr>
                          <w:rFonts w:cstheme="minorHAnsi"/>
                          <w:sz w:val="28"/>
                        </w:rPr>
                      </w:pPr>
                      <w:r w:rsidRPr="00E26A00">
                        <w:rPr>
                          <w:rFonts w:cstheme="minorHAnsi"/>
                          <w:sz w:val="28"/>
                        </w:rPr>
                        <w:t>We believe Physical Education plays a vital role in children’</w:t>
                      </w:r>
                      <w:r w:rsidR="0053232A" w:rsidRPr="00E26A00">
                        <w:rPr>
                          <w:rFonts w:cstheme="minorHAnsi"/>
                          <w:sz w:val="28"/>
                        </w:rPr>
                        <w:t>s physical and emotional development as well as their health. At Laceby Acres we provide a safe but challenging environment for children to reach their full potential, learn different skills and become well rounded athletes with experience of a wide range of sports. We also want to develop the mind-set of positive competition in which we challenge and push ourselves from Early Years all the way to Year 6.</w:t>
                      </w:r>
                    </w:p>
                    <w:p w:rsidR="00D868EF" w:rsidRPr="00D868EF" w:rsidRDefault="00D868EF" w:rsidP="00013CE2">
                      <w:pPr>
                        <w:rPr>
                          <w:rFonts w:ascii="Comic Sans MS" w:hAnsi="Comic Sans MS" w:cstheme="minorHAnsi"/>
                          <w:sz w:val="32"/>
                        </w:rPr>
                      </w:pPr>
                    </w:p>
                  </w:txbxContent>
                </v:textbox>
                <w10:wrap anchorx="margin"/>
              </v:shape>
            </w:pict>
          </mc:Fallback>
        </mc:AlternateContent>
      </w:r>
    </w:p>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C80944" w:rsidP="00E26A00">
      <w:r>
        <w:rPr>
          <w:noProof/>
          <w:lang w:eastAsia="en-GB"/>
        </w:rPr>
        <w:drawing>
          <wp:anchor distT="0" distB="0" distL="114300" distR="114300" simplePos="0" relativeHeight="251662336" behindDoc="0" locked="0" layoutInCell="1" allowOverlap="1">
            <wp:simplePos x="0" y="0"/>
            <wp:positionH relativeFrom="margin">
              <wp:align>right</wp:align>
            </wp:positionH>
            <wp:positionV relativeFrom="paragraph">
              <wp:posOffset>54477</wp:posOffset>
            </wp:positionV>
            <wp:extent cx="1381125" cy="6477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381125" cy="647700"/>
                    </a:xfrm>
                    <a:prstGeom prst="rect">
                      <a:avLst/>
                    </a:prstGeom>
                  </pic:spPr>
                </pic:pic>
              </a:graphicData>
            </a:graphic>
            <wp14:sizeRelH relativeFrom="page">
              <wp14:pctWidth>0</wp14:pctWidth>
            </wp14:sizeRelH>
            <wp14:sizeRelV relativeFrom="page">
              <wp14:pctHeight>0</wp14:pctHeight>
            </wp14:sizeRelV>
          </wp:anchor>
        </w:drawing>
      </w:r>
    </w:p>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E26A00" w:rsidRPr="00E26A00" w:rsidRDefault="00E26A00" w:rsidP="00E26A00"/>
    <w:p w:rsidR="00C80944" w:rsidRDefault="00C80944" w:rsidP="00E26A00"/>
    <w:p w:rsidR="00E26A00" w:rsidRPr="00E26A00" w:rsidRDefault="00E26A00" w:rsidP="00E26A00">
      <w:pPr>
        <w:rPr>
          <w:rFonts w:cstheme="minorHAnsi"/>
          <w:sz w:val="32"/>
        </w:rPr>
      </w:pPr>
      <w:r w:rsidRPr="00E26A00">
        <w:rPr>
          <w:rFonts w:cstheme="minorHAnsi"/>
          <w:sz w:val="32"/>
        </w:rPr>
        <w:t>Statement of Impact:</w:t>
      </w:r>
    </w:p>
    <w:p w:rsidR="00E26A00" w:rsidRPr="00C80944" w:rsidRDefault="00E26A00" w:rsidP="00E26A00">
      <w:pPr>
        <w:rPr>
          <w:rFonts w:cstheme="minorHAnsi"/>
          <w:sz w:val="40"/>
        </w:rPr>
      </w:pPr>
      <w:r w:rsidRPr="00E26A00">
        <w:rPr>
          <w:rFonts w:cstheme="minorHAnsi"/>
          <w:sz w:val="28"/>
        </w:rPr>
        <w:t>We want to help motivate children to participate in a variety of sports through quality teaching that is engaging and fun. From our lessons, our children learn to take responsibility for their own health and fitness. We encourage our children to take this into their life outside of school by joining competitive sports clubs and teams as well as competitions through school. We equip our children with the necessary skills and a love for sport. They will hopefully grow up to live happy and healthy lives utilising the skills and knowledge acquired through our PE curriculum.</w:t>
      </w:r>
      <w:bookmarkStart w:id="0" w:name="_GoBack"/>
      <w:bookmarkEnd w:id="0"/>
    </w:p>
    <w:sectPr w:rsidR="00E26A00" w:rsidRPr="00C80944" w:rsidSect="00E26A00">
      <w:pgSz w:w="11906" w:h="16838"/>
      <w:pgMar w:top="720" w:right="720" w:bottom="720" w:left="72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971BE"/>
    <w:multiLevelType w:val="hybridMultilevel"/>
    <w:tmpl w:val="9E24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75"/>
    <w:rsid w:val="00013CE2"/>
    <w:rsid w:val="000A3F52"/>
    <w:rsid w:val="00425A75"/>
    <w:rsid w:val="0053232A"/>
    <w:rsid w:val="008E11CC"/>
    <w:rsid w:val="00C80944"/>
    <w:rsid w:val="00D868EF"/>
    <w:rsid w:val="00E26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8895"/>
  <w15:chartTrackingRefBased/>
  <w15:docId w15:val="{4099B3F4-3CBE-41FD-A3FC-949C3AA8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Walmsley, Oliver</dc:creator>
  <cp:keywords/>
  <dc:description/>
  <cp:lastModifiedBy>Walmsley, Oliver</cp:lastModifiedBy>
  <cp:revision>3</cp:revision>
  <dcterms:created xsi:type="dcterms:W3CDTF">2021-09-23T14:24:00Z</dcterms:created>
  <dcterms:modified xsi:type="dcterms:W3CDTF">2022-04-19T13:31:00Z</dcterms:modified>
</cp:coreProperties>
</file>