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Y="300"/>
        <w:tblW w:w="15510" w:type="dxa"/>
        <w:tblLayout w:type="fixed"/>
        <w:tblLook w:val="04A0" w:firstRow="1" w:lastRow="0" w:firstColumn="1" w:lastColumn="0" w:noHBand="0" w:noVBand="1"/>
      </w:tblPr>
      <w:tblGrid>
        <w:gridCol w:w="5281"/>
        <w:gridCol w:w="5714"/>
        <w:gridCol w:w="4515"/>
      </w:tblGrid>
      <w:tr w:rsidR="000173B4" w:rsidRPr="003B104F" w14:paraId="242EDAFE" w14:textId="77777777" w:rsidTr="00264953">
        <w:trPr>
          <w:trHeight w:val="232"/>
        </w:trPr>
        <w:tc>
          <w:tcPr>
            <w:tcW w:w="5281" w:type="dxa"/>
          </w:tcPr>
          <w:p w14:paraId="0844C17C" w14:textId="3B6F4153" w:rsidR="00EA1539" w:rsidRPr="00D73EF0" w:rsidRDefault="007443BB" w:rsidP="00D73EF0">
            <w:pPr>
              <w:contextualSpacing/>
              <w:jc w:val="center"/>
              <w:rPr>
                <w:rFonts w:ascii="Abadi Extra Light" w:hAnsi="Abadi Extra Light"/>
                <w:b/>
                <w:sz w:val="28"/>
                <w:szCs w:val="28"/>
              </w:rPr>
            </w:pPr>
            <w:r w:rsidRPr="00D73EF0">
              <w:rPr>
                <w:rFonts w:ascii="Abadi Extra Light" w:hAnsi="Abadi Extra Light"/>
                <w:b/>
                <w:sz w:val="28"/>
                <w:szCs w:val="28"/>
              </w:rPr>
              <w:t xml:space="preserve">Geography </w:t>
            </w:r>
            <w:r w:rsidR="005171DD" w:rsidRPr="00D73EF0">
              <w:rPr>
                <w:rFonts w:ascii="Abadi Extra Light" w:hAnsi="Abadi Extra Light"/>
                <w:b/>
                <w:sz w:val="28"/>
                <w:szCs w:val="28"/>
              </w:rPr>
              <w:t>–</w:t>
            </w:r>
            <w:r w:rsidRPr="00D73EF0">
              <w:rPr>
                <w:rFonts w:ascii="Abadi Extra Light" w:hAnsi="Abadi Extra Light"/>
                <w:b/>
                <w:sz w:val="28"/>
                <w:szCs w:val="28"/>
              </w:rPr>
              <w:t xml:space="preserve"> </w:t>
            </w:r>
            <w:r w:rsidR="005171DD" w:rsidRPr="00D73EF0">
              <w:rPr>
                <w:rFonts w:ascii="Abadi Extra Light" w:hAnsi="Abadi Extra Light"/>
                <w:b/>
                <w:sz w:val="28"/>
                <w:szCs w:val="28"/>
              </w:rPr>
              <w:t>Weather and Climate</w:t>
            </w:r>
          </w:p>
        </w:tc>
        <w:tc>
          <w:tcPr>
            <w:tcW w:w="5714" w:type="dxa"/>
          </w:tcPr>
          <w:p w14:paraId="50BF617A" w14:textId="763C6E65" w:rsidR="00EA1539" w:rsidRPr="00D73EF0" w:rsidRDefault="007938D2" w:rsidP="00E402D6">
            <w:pPr>
              <w:jc w:val="center"/>
              <w:rPr>
                <w:rFonts w:ascii="Abadi Extra Light" w:hAnsi="Abadi Extra Light" w:cs="Times New Roman"/>
                <w:color w:val="000000"/>
                <w:sz w:val="28"/>
                <w:szCs w:val="28"/>
                <w:u w:val="single"/>
                <w:lang w:val="en-GB"/>
              </w:rPr>
            </w:pPr>
            <w:r w:rsidRPr="00D73EF0">
              <w:rPr>
                <w:rFonts w:ascii="Abadi Extra Light" w:hAnsi="Abadi Extra Light"/>
                <w:b/>
                <w:sz w:val="28"/>
                <w:szCs w:val="28"/>
                <w:u w:val="single"/>
              </w:rPr>
              <w:t xml:space="preserve">Year 3 </w:t>
            </w:r>
            <w:r w:rsidR="005060B6" w:rsidRPr="00D73EF0">
              <w:rPr>
                <w:rFonts w:ascii="Abadi Extra Light" w:hAnsi="Abadi Extra Light"/>
                <w:b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4515" w:type="dxa"/>
          </w:tcPr>
          <w:p w14:paraId="590B5E55" w14:textId="0433D3CA" w:rsidR="00EA1539" w:rsidRPr="00D73EF0" w:rsidRDefault="00E772DD" w:rsidP="00AB2135">
            <w:pPr>
              <w:jc w:val="center"/>
              <w:rPr>
                <w:rFonts w:ascii="Abadi Extra Light" w:hAnsi="Abadi Extra Light" w:cs="Times New Roman"/>
                <w:color w:val="000000"/>
                <w:sz w:val="28"/>
                <w:szCs w:val="28"/>
                <w:lang w:val="en-GB"/>
              </w:rPr>
            </w:pPr>
            <w:r w:rsidRPr="00D73EF0">
              <w:rPr>
                <w:rFonts w:ascii="Abadi Extra Light" w:hAnsi="Abadi Extra Light"/>
                <w:b/>
                <w:sz w:val="28"/>
                <w:szCs w:val="28"/>
              </w:rPr>
              <w:t>The Curriculum</w:t>
            </w:r>
          </w:p>
        </w:tc>
      </w:tr>
      <w:tr w:rsidR="00BE73FA" w:rsidRPr="003B104F" w14:paraId="213E49FE" w14:textId="77777777" w:rsidTr="00264953">
        <w:trPr>
          <w:trHeight w:val="3838"/>
        </w:trPr>
        <w:tc>
          <w:tcPr>
            <w:tcW w:w="5281" w:type="dxa"/>
            <w:vMerge w:val="restart"/>
          </w:tcPr>
          <w:p w14:paraId="7950B143" w14:textId="3927D2C7" w:rsidR="007443BB" w:rsidRPr="00D73EF0" w:rsidRDefault="007443BB" w:rsidP="00D73EF0">
            <w:pPr>
              <w:pStyle w:val="Default"/>
              <w:jc w:val="center"/>
              <w:rPr>
                <w:rFonts w:ascii="Abadi Extra Light" w:hAnsi="Abadi Extra Light" w:cs="VAG Rounded Light"/>
                <w:bCs/>
                <w:sz w:val="28"/>
                <w:szCs w:val="28"/>
              </w:rPr>
            </w:pPr>
            <w:r w:rsidRPr="00D73EF0">
              <w:rPr>
                <w:rStyle w:val="Strong"/>
                <w:rFonts w:ascii="Abadi Extra Light" w:hAnsi="Abadi Extra Light"/>
                <w:bCs w:val="0"/>
                <w:sz w:val="28"/>
                <w:szCs w:val="28"/>
                <w:u w:val="single"/>
              </w:rPr>
              <w:t>Geography</w:t>
            </w:r>
          </w:p>
          <w:p w14:paraId="4490D33A" w14:textId="658338D0" w:rsidR="00E50426" w:rsidRPr="00D73EF0" w:rsidRDefault="007443BB" w:rsidP="007443BB">
            <w:pPr>
              <w:rPr>
                <w:rFonts w:ascii="Abadi Extra Light" w:hAnsi="Abadi Extra Light" w:cs="VAG Rounded Light"/>
                <w:color w:val="000000"/>
                <w:sz w:val="28"/>
                <w:szCs w:val="28"/>
                <w:lang w:val="en-GB"/>
              </w:rPr>
            </w:pPr>
            <w:r w:rsidRPr="00D73EF0">
              <w:rPr>
                <w:rFonts w:ascii="Abadi Extra Light" w:hAnsi="Abadi Extra Light" w:cs="VAG Rounded Light"/>
                <w:color w:val="000000"/>
                <w:sz w:val="28"/>
                <w:szCs w:val="28"/>
                <w:lang w:val="en-GB"/>
              </w:rPr>
              <w:t xml:space="preserve"> In this unit, the children are introduced to different ways of communicating geographical data, particularly through different styles of maps. They will learn to read weather and climate </w:t>
            </w:r>
            <w:proofErr w:type="gramStart"/>
            <w:r w:rsidRPr="00D73EF0">
              <w:rPr>
                <w:rFonts w:ascii="Abadi Extra Light" w:hAnsi="Abadi Extra Light" w:cs="VAG Rounded Light"/>
                <w:color w:val="000000"/>
                <w:sz w:val="28"/>
                <w:szCs w:val="28"/>
                <w:lang w:val="en-GB"/>
              </w:rPr>
              <w:t>maps, and</w:t>
            </w:r>
            <w:proofErr w:type="gramEnd"/>
            <w:r w:rsidRPr="00D73EF0">
              <w:rPr>
                <w:rFonts w:ascii="Abadi Extra Light" w:hAnsi="Abadi Extra Light" w:cs="VAG Rounded Light"/>
                <w:color w:val="000000"/>
                <w:sz w:val="28"/>
                <w:szCs w:val="28"/>
                <w:lang w:val="en-GB"/>
              </w:rPr>
              <w:t xml:space="preserve"> learn how weather and climate are generalised into world climate zones. The concept of biomes will be explored, each with distinctive climate, soil, flora, fauna and human activity</w:t>
            </w:r>
          </w:p>
          <w:p w14:paraId="762771EE" w14:textId="624AA6A7" w:rsidR="00E50426" w:rsidRPr="00D73EF0" w:rsidRDefault="00E50426" w:rsidP="007443BB">
            <w:pPr>
              <w:rPr>
                <w:rFonts w:ascii="Abadi Extra Light" w:hAnsi="Abadi Extra Light" w:cs="VAG Rounded Light"/>
                <w:color w:val="000000"/>
                <w:sz w:val="28"/>
                <w:szCs w:val="28"/>
                <w:lang w:val="en-GB"/>
              </w:rPr>
            </w:pPr>
          </w:p>
          <w:p w14:paraId="64E843C9" w14:textId="6A07112B" w:rsidR="00E50426" w:rsidRPr="00D73EF0" w:rsidRDefault="00E50426" w:rsidP="007443BB">
            <w:pPr>
              <w:rPr>
                <w:rFonts w:ascii="Abadi Extra Light" w:hAnsi="Abadi Extra Light" w:cs="VAG Rounded Light"/>
                <w:color w:val="000000"/>
                <w:sz w:val="28"/>
                <w:szCs w:val="28"/>
                <w:lang w:val="en-GB"/>
              </w:rPr>
            </w:pPr>
            <w:r w:rsidRPr="00D73EF0">
              <w:rPr>
                <w:rFonts w:ascii="Abadi Extra Light" w:hAnsi="Abadi Extra Light" w:cs="VAG Rounded Light"/>
                <w:noProof/>
                <w:color w:val="000000"/>
                <w:sz w:val="28"/>
                <w:szCs w:val="28"/>
                <w:lang w:val="en-GB"/>
              </w:rPr>
              <w:drawing>
                <wp:inline distT="0" distB="0" distL="0" distR="0" wp14:anchorId="2C2A81E7" wp14:editId="75C6483E">
                  <wp:extent cx="3216275" cy="677545"/>
                  <wp:effectExtent l="0" t="0" r="317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B6CD9" w14:textId="77777777" w:rsidR="009612A4" w:rsidRPr="00D73EF0" w:rsidRDefault="009612A4" w:rsidP="00590A62">
            <w:pPr>
              <w:rPr>
                <w:rFonts w:ascii="Abadi Extra Light" w:hAnsi="Abadi Extra Light"/>
                <w:sz w:val="28"/>
                <w:szCs w:val="28"/>
                <w:u w:val="single"/>
                <w:lang w:val="en-GB"/>
              </w:rPr>
            </w:pPr>
          </w:p>
          <w:p w14:paraId="6F6AEFD2" w14:textId="224B804C" w:rsidR="00590A62" w:rsidRPr="00D73EF0" w:rsidRDefault="00AA4092" w:rsidP="00D73EF0">
            <w:pPr>
              <w:jc w:val="center"/>
              <w:rPr>
                <w:rFonts w:ascii="Abadi Extra Light" w:hAnsi="Abadi Extra Light"/>
                <w:b/>
                <w:bCs/>
                <w:sz w:val="28"/>
                <w:szCs w:val="28"/>
                <w:u w:val="single"/>
                <w:lang w:val="en-GB"/>
              </w:rPr>
            </w:pPr>
            <w:r w:rsidRPr="00D73EF0">
              <w:rPr>
                <w:rFonts w:ascii="Abadi Extra Light" w:hAnsi="Abadi Extra Light"/>
                <w:b/>
                <w:bCs/>
                <w:sz w:val="28"/>
                <w:szCs w:val="28"/>
                <w:u w:val="single"/>
                <w:lang w:val="en-GB"/>
              </w:rPr>
              <w:t>Science</w:t>
            </w:r>
            <w:r w:rsidR="00590A62" w:rsidRPr="00D73EF0">
              <w:rPr>
                <w:rFonts w:ascii="Abadi Extra Light" w:hAnsi="Abadi Extra Light"/>
                <w:b/>
                <w:bCs/>
                <w:sz w:val="28"/>
                <w:szCs w:val="28"/>
                <w:u w:val="single"/>
                <w:lang w:val="en-GB"/>
              </w:rPr>
              <w:t xml:space="preserve"> – </w:t>
            </w:r>
            <w:r w:rsidR="00AC125E" w:rsidRPr="00D73EF0">
              <w:rPr>
                <w:rFonts w:ascii="Abadi Extra Light" w:hAnsi="Abadi Extra Light"/>
                <w:b/>
                <w:bCs/>
                <w:sz w:val="28"/>
                <w:szCs w:val="28"/>
                <w:u w:val="single"/>
                <w:lang w:val="en-GB"/>
              </w:rPr>
              <w:t>Plants</w:t>
            </w:r>
          </w:p>
          <w:p w14:paraId="3ABFD971" w14:textId="7A9AF99D" w:rsidR="001A3E9F" w:rsidRPr="00D73EF0" w:rsidRDefault="006B2B5A" w:rsidP="006B2B5A">
            <w:pPr>
              <w:pStyle w:val="TableParagraph"/>
              <w:tabs>
                <w:tab w:val="left" w:pos="827"/>
              </w:tabs>
              <w:ind w:right="185"/>
              <w:jc w:val="both"/>
              <w:rPr>
                <w:rFonts w:ascii="Abadi Extra Light" w:hAnsi="Abadi Extra Light" w:cstheme="minorHAnsi"/>
                <w:sz w:val="28"/>
                <w:szCs w:val="28"/>
              </w:rPr>
            </w:pPr>
            <w:r w:rsidRPr="00D73EF0">
              <w:rPr>
                <w:rFonts w:ascii="Abadi Extra Light" w:hAnsi="Abadi Extra Light" w:cstheme="minorHAnsi"/>
                <w:sz w:val="28"/>
                <w:szCs w:val="28"/>
              </w:rPr>
              <w:t xml:space="preserve"> </w:t>
            </w:r>
            <w:r w:rsidR="001A3E9F" w:rsidRPr="00D73EF0">
              <w:rPr>
                <w:rFonts w:ascii="Abadi Extra Light" w:hAnsi="Abadi Extra Light" w:cstheme="minorHAnsi"/>
                <w:sz w:val="28"/>
                <w:szCs w:val="28"/>
              </w:rPr>
              <w:t>Identify and describe the functions of different parts of the flowering plant: roots, stem/trunk/leaves and flowers</w:t>
            </w:r>
          </w:p>
          <w:p w14:paraId="6D05A2E8" w14:textId="3D43E966" w:rsidR="001A3E9F" w:rsidRPr="00D73EF0" w:rsidRDefault="001A3E9F" w:rsidP="006B2B5A">
            <w:pPr>
              <w:pStyle w:val="TableParagraph"/>
              <w:tabs>
                <w:tab w:val="left" w:pos="826"/>
                <w:tab w:val="left" w:pos="827"/>
              </w:tabs>
              <w:ind w:right="99"/>
              <w:rPr>
                <w:rFonts w:ascii="Abadi Extra Light" w:hAnsi="Abadi Extra Light" w:cstheme="minorHAnsi"/>
                <w:sz w:val="28"/>
                <w:szCs w:val="28"/>
              </w:rPr>
            </w:pPr>
            <w:r w:rsidRPr="00D73EF0">
              <w:rPr>
                <w:rFonts w:ascii="Abadi Extra Light" w:hAnsi="Abadi Extra Light" w:cstheme="minorHAnsi"/>
                <w:sz w:val="28"/>
                <w:szCs w:val="28"/>
              </w:rPr>
              <w:t xml:space="preserve">Explore the part flowers play in a flowering </w:t>
            </w:r>
            <w:r w:rsidR="006B2B5A" w:rsidRPr="00D73EF0">
              <w:rPr>
                <w:rFonts w:ascii="Abadi Extra Light" w:hAnsi="Abadi Extra Light" w:cstheme="minorHAnsi"/>
                <w:sz w:val="28"/>
                <w:szCs w:val="28"/>
              </w:rPr>
              <w:t xml:space="preserve">           </w:t>
            </w:r>
            <w:r w:rsidRPr="00D73EF0">
              <w:rPr>
                <w:rFonts w:ascii="Abadi Extra Light" w:hAnsi="Abadi Extra Light" w:cstheme="minorHAnsi"/>
                <w:sz w:val="28"/>
                <w:szCs w:val="28"/>
              </w:rPr>
              <w:t>plants life cycle, including pollination, seed formation and seed dispersal</w:t>
            </w:r>
          </w:p>
          <w:p w14:paraId="0C479CD7" w14:textId="77777777" w:rsidR="001A3E9F" w:rsidRPr="00D73EF0" w:rsidRDefault="001A3E9F" w:rsidP="006B2B5A">
            <w:pPr>
              <w:pStyle w:val="TableParagraph"/>
              <w:tabs>
                <w:tab w:val="left" w:pos="826"/>
                <w:tab w:val="left" w:pos="827"/>
              </w:tabs>
              <w:ind w:right="169"/>
              <w:rPr>
                <w:rFonts w:ascii="Abadi Extra Light" w:hAnsi="Abadi Extra Light" w:cstheme="minorHAnsi"/>
                <w:sz w:val="28"/>
                <w:szCs w:val="28"/>
              </w:rPr>
            </w:pPr>
            <w:r w:rsidRPr="00D73EF0">
              <w:rPr>
                <w:rFonts w:ascii="Abadi Extra Light" w:hAnsi="Abadi Extra Light" w:cstheme="minorHAnsi"/>
                <w:sz w:val="28"/>
                <w:szCs w:val="28"/>
              </w:rPr>
              <w:t>Explain the requirements of plants for life and growth (air, light, water, nutrients from soil, room to grow) and how they vary between</w:t>
            </w:r>
            <w:r w:rsidRPr="00D73EF0">
              <w:rPr>
                <w:rFonts w:ascii="Abadi Extra Light" w:hAnsi="Abadi Extra Light" w:cstheme="minorHAnsi"/>
                <w:spacing w:val="-8"/>
                <w:sz w:val="28"/>
                <w:szCs w:val="28"/>
              </w:rPr>
              <w:t xml:space="preserve"> </w:t>
            </w:r>
            <w:r w:rsidRPr="00D73EF0">
              <w:rPr>
                <w:rFonts w:ascii="Abadi Extra Light" w:hAnsi="Abadi Extra Light" w:cstheme="minorHAnsi"/>
                <w:sz w:val="28"/>
                <w:szCs w:val="28"/>
              </w:rPr>
              <w:t>plants</w:t>
            </w:r>
          </w:p>
          <w:p w14:paraId="61E484D6" w14:textId="259623ED" w:rsidR="00590A62" w:rsidRPr="00D73EF0" w:rsidRDefault="001A3E9F" w:rsidP="001A3E9F">
            <w:pPr>
              <w:pStyle w:val="Default"/>
              <w:rPr>
                <w:rFonts w:ascii="Abadi Extra Light" w:hAnsi="Abadi Extra Light" w:cstheme="minorHAnsi"/>
                <w:sz w:val="28"/>
                <w:szCs w:val="28"/>
              </w:rPr>
            </w:pPr>
            <w:r w:rsidRPr="00D73EF0">
              <w:rPr>
                <w:rFonts w:ascii="Abadi Extra Light" w:hAnsi="Abadi Extra Light" w:cstheme="minorHAnsi"/>
                <w:sz w:val="28"/>
                <w:szCs w:val="28"/>
              </w:rPr>
              <w:t xml:space="preserve"> Know the way in which water is transported between plant</w:t>
            </w:r>
            <w:r w:rsidR="006B2B5A" w:rsidRPr="00D73EF0">
              <w:rPr>
                <w:rFonts w:ascii="Abadi Extra Light" w:hAnsi="Abadi Extra Light" w:cstheme="minorHAnsi"/>
                <w:sz w:val="28"/>
                <w:szCs w:val="28"/>
              </w:rPr>
              <w:t>s</w:t>
            </w:r>
          </w:p>
          <w:p w14:paraId="1EAE2ADE" w14:textId="77777777" w:rsidR="006B2B5A" w:rsidRPr="00D73EF0" w:rsidRDefault="006B2B5A" w:rsidP="001A3E9F">
            <w:pPr>
              <w:pStyle w:val="Default"/>
              <w:rPr>
                <w:rFonts w:ascii="Abadi Extra Light" w:hAnsi="Abadi Extra Light"/>
                <w:bCs/>
                <w:sz w:val="28"/>
                <w:szCs w:val="28"/>
              </w:rPr>
            </w:pPr>
          </w:p>
          <w:p w14:paraId="3493FC45" w14:textId="6FE70B8B" w:rsidR="00590A62" w:rsidRPr="00D73EF0" w:rsidRDefault="001A3E9F" w:rsidP="00590A62">
            <w:pPr>
              <w:pStyle w:val="Default"/>
              <w:rPr>
                <w:rFonts w:ascii="Abadi Extra Light" w:hAnsi="Abadi Extra Light"/>
                <w:sz w:val="28"/>
                <w:szCs w:val="28"/>
              </w:rPr>
            </w:pPr>
            <w:r w:rsidRPr="00D73EF0">
              <w:rPr>
                <w:rFonts w:ascii="Abadi Extra Light" w:hAnsi="Abadi Extra Light"/>
                <w:noProof/>
                <w:sz w:val="28"/>
                <w:szCs w:val="28"/>
              </w:rPr>
              <w:lastRenderedPageBreak/>
              <w:drawing>
                <wp:inline distT="0" distB="0" distL="0" distR="0" wp14:anchorId="0DB2BC66" wp14:editId="25FE9DC8">
                  <wp:extent cx="3216275" cy="1040363"/>
                  <wp:effectExtent l="0" t="0" r="3175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845" cy="106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vMerge w:val="restart"/>
          </w:tcPr>
          <w:p w14:paraId="66DDC7CF" w14:textId="162B3005" w:rsidR="000976C8" w:rsidRPr="00D73EF0" w:rsidRDefault="00AC125E" w:rsidP="00AB2135">
            <w:pPr>
              <w:rPr>
                <w:rFonts w:ascii="Abadi Extra Light" w:eastAsia="Comic Sans MS" w:hAnsi="Abadi Extra Light" w:cs="Comic Sans MS"/>
                <w:sz w:val="20"/>
                <w:szCs w:val="20"/>
                <w:u w:val="single"/>
              </w:rPr>
            </w:pPr>
            <w:r w:rsidRPr="001A3E9F">
              <w:rPr>
                <w:rFonts w:ascii="Comic Sans MS" w:hAnsi="Comic Sans MS" w:cs="Times New Roman"/>
                <w:color w:val="000000"/>
                <w:sz w:val="20"/>
                <w:szCs w:val="20"/>
                <w:lang w:val="en-GB"/>
              </w:rPr>
              <w:lastRenderedPageBreak/>
              <w:t xml:space="preserve">   </w:t>
            </w:r>
            <w:r w:rsidRPr="00D73EF0">
              <w:rPr>
                <w:rFonts w:ascii="Abadi Extra Light" w:hAnsi="Abadi Extra Light" w:cs="Times New Roman"/>
                <w:color w:val="000000"/>
                <w:sz w:val="20"/>
                <w:szCs w:val="20"/>
                <w:lang w:val="en-GB"/>
              </w:rPr>
              <w:t xml:space="preserve">                     </w:t>
            </w:r>
            <w:r w:rsidR="00E50426" w:rsidRPr="00D73EF0">
              <w:rPr>
                <w:rFonts w:ascii="Abadi Extra Light" w:eastAsia="Comic Sans MS" w:hAnsi="Abadi Extra Light" w:cs="Comic Sans MS"/>
                <w:sz w:val="20"/>
                <w:szCs w:val="20"/>
                <w:lang w:val="en-GB"/>
              </w:rPr>
              <w:t xml:space="preserve">      </w:t>
            </w:r>
            <w:r w:rsidR="00E50426" w:rsidRPr="00D73EF0">
              <w:rPr>
                <w:rFonts w:ascii="Abadi Extra Light" w:eastAsia="Comic Sans MS" w:hAnsi="Abadi Extra Light" w:cs="Comic Sans MS"/>
                <w:noProof/>
                <w:sz w:val="20"/>
                <w:szCs w:val="20"/>
                <w:u w:val="single"/>
                <w:lang w:val="en-GB"/>
              </w:rPr>
              <w:drawing>
                <wp:inline distT="0" distB="0" distL="0" distR="0" wp14:anchorId="40CC3102" wp14:editId="329B663C">
                  <wp:extent cx="1576839" cy="1505712"/>
                  <wp:effectExtent l="0" t="0" r="4445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23" cy="15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86B8D" w14:textId="11DDDF2D" w:rsidR="006D4D96" w:rsidRPr="00D73EF0" w:rsidRDefault="006D4D96" w:rsidP="009612A4">
            <w:pPr>
              <w:jc w:val="center"/>
              <w:rPr>
                <w:rFonts w:ascii="Abadi Extra Light" w:eastAsia="Comic Sans MS" w:hAnsi="Abadi Extra Light" w:cs="Comic Sans MS"/>
                <w:u w:val="single"/>
              </w:rPr>
            </w:pPr>
            <w:r w:rsidRPr="00D73EF0">
              <w:rPr>
                <w:rFonts w:ascii="Abadi Extra Light" w:eastAsia="Comic Sans MS" w:hAnsi="Abadi Extra Light" w:cs="Comic Sans MS"/>
                <w:u w:val="single"/>
              </w:rPr>
              <w:t>English Focus.</w:t>
            </w:r>
          </w:p>
          <w:p w14:paraId="45787B8A" w14:textId="2DB0EB04" w:rsidR="004D643C" w:rsidRPr="00D73EF0" w:rsidRDefault="004D643C" w:rsidP="009612A4">
            <w:pPr>
              <w:jc w:val="center"/>
              <w:rPr>
                <w:rFonts w:ascii="Abadi Extra Light" w:eastAsia="Comic Sans MS" w:hAnsi="Abadi Extra Light" w:cs="Comic Sans MS"/>
                <w:u w:val="single"/>
              </w:rPr>
            </w:pPr>
            <w:r w:rsidRPr="00D73EF0">
              <w:rPr>
                <w:rFonts w:ascii="Abadi Extra Light" w:eastAsia="Comic Sans MS" w:hAnsi="Abadi Extra Light" w:cs="Comic Sans MS"/>
                <w:u w:val="single"/>
              </w:rPr>
              <w:t xml:space="preserve">English focus text: </w:t>
            </w:r>
            <w:r w:rsidR="00E50426" w:rsidRPr="00D73EF0">
              <w:rPr>
                <w:rFonts w:ascii="Abadi Extra Light" w:eastAsia="Comic Sans MS" w:hAnsi="Abadi Extra Light" w:cs="Comic Sans MS"/>
                <w:u w:val="single"/>
              </w:rPr>
              <w:t>Akimbo and the Elephants</w:t>
            </w:r>
          </w:p>
          <w:p w14:paraId="3B935251" w14:textId="43E402B1" w:rsidR="00E50426" w:rsidRPr="00D73EF0" w:rsidRDefault="004D643C" w:rsidP="009612A4">
            <w:pPr>
              <w:jc w:val="center"/>
              <w:rPr>
                <w:rFonts w:ascii="Abadi Extra Light" w:eastAsia="Comic Sans MS" w:hAnsi="Abadi Extra Light" w:cs="Comic Sans MS"/>
                <w:u w:val="single"/>
              </w:rPr>
            </w:pPr>
            <w:r w:rsidRPr="00D73EF0">
              <w:rPr>
                <w:rFonts w:ascii="Abadi Extra Light" w:eastAsia="Comic Sans MS" w:hAnsi="Abadi Extra Light" w:cs="Comic Sans MS"/>
                <w:u w:val="single"/>
              </w:rPr>
              <w:t>Extended writing outcomes:</w:t>
            </w:r>
          </w:p>
          <w:p w14:paraId="3A282F2E" w14:textId="4535CA01" w:rsidR="004D643C" w:rsidRPr="00D73EF0" w:rsidRDefault="00E50426" w:rsidP="009612A4">
            <w:pPr>
              <w:jc w:val="center"/>
              <w:rPr>
                <w:rFonts w:ascii="Abadi Extra Light" w:eastAsia="Comic Sans MS" w:hAnsi="Abadi Extra Light" w:cs="Comic Sans MS"/>
                <w:u w:val="single"/>
              </w:rPr>
            </w:pPr>
            <w:r w:rsidRPr="00D73EF0">
              <w:rPr>
                <w:rFonts w:ascii="Abadi Extra Light" w:eastAsia="Comic Sans MS" w:hAnsi="Abadi Extra Light" w:cs="Comic Sans MS"/>
                <w:u w:val="single"/>
              </w:rPr>
              <w:t>Persuasive letter</w:t>
            </w:r>
          </w:p>
          <w:p w14:paraId="24ECD837" w14:textId="2A3B433B" w:rsidR="00A050F7" w:rsidRPr="00D73EF0" w:rsidRDefault="0095015F" w:rsidP="0095015F">
            <w:pPr>
              <w:pStyle w:val="ListParagraph"/>
              <w:rPr>
                <w:rFonts w:ascii="Abadi Extra Light" w:eastAsia="Comic Sans MS" w:hAnsi="Abadi Extra Light" w:cs="Comic Sans MS"/>
              </w:rPr>
            </w:pPr>
            <w:r w:rsidRPr="00D73EF0">
              <w:rPr>
                <w:rFonts w:ascii="Abadi Extra Light" w:eastAsia="Comic Sans MS" w:hAnsi="Abadi Extra Light" w:cs="Comic Sans MS"/>
              </w:rPr>
              <w:t>Creative writing - Persuasive</w:t>
            </w:r>
            <w:r w:rsidR="00A050F7" w:rsidRPr="00D73EF0">
              <w:rPr>
                <w:rFonts w:ascii="Abadi Extra Light" w:eastAsia="Comic Sans MS" w:hAnsi="Abadi Extra Light" w:cs="Comic Sans MS"/>
              </w:rPr>
              <w:t xml:space="preserve"> letter, Children </w:t>
            </w:r>
            <w:proofErr w:type="gramStart"/>
            <w:r w:rsidR="00A050F7" w:rsidRPr="00D73EF0">
              <w:rPr>
                <w:rFonts w:ascii="Abadi Extra Light" w:eastAsia="Comic Sans MS" w:hAnsi="Abadi Extra Light" w:cs="Comic Sans MS"/>
              </w:rPr>
              <w:t>to write</w:t>
            </w:r>
            <w:proofErr w:type="gramEnd"/>
            <w:r w:rsidR="00A050F7" w:rsidRPr="00D73EF0">
              <w:rPr>
                <w:rFonts w:ascii="Abadi Extra Light" w:eastAsia="Comic Sans MS" w:hAnsi="Abadi Extra Light" w:cs="Comic Sans MS"/>
              </w:rPr>
              <w:t xml:space="preserve"> with purpose to create an informative and persuasive letter which focuses on illegal poaching and supporting a charitable cause.</w:t>
            </w:r>
          </w:p>
          <w:p w14:paraId="14E0AB14" w14:textId="7B5093C3" w:rsidR="00AC125E" w:rsidRPr="00D73EF0" w:rsidRDefault="00AC125E" w:rsidP="009612A4">
            <w:pPr>
              <w:jc w:val="center"/>
              <w:rPr>
                <w:rFonts w:ascii="Abadi Extra Light" w:eastAsia="Comic Sans MS" w:hAnsi="Abadi Extra Light" w:cs="Comic Sans MS"/>
              </w:rPr>
            </w:pPr>
          </w:p>
          <w:p w14:paraId="2477125E" w14:textId="1D480CE1" w:rsidR="006D4D96" w:rsidRPr="00D73EF0" w:rsidRDefault="006D4D96" w:rsidP="009612A4">
            <w:pPr>
              <w:jc w:val="center"/>
              <w:rPr>
                <w:rFonts w:ascii="Abadi Extra Light" w:eastAsia="Comic Sans MS" w:hAnsi="Abadi Extra Light" w:cs="Comic Sans MS"/>
              </w:rPr>
            </w:pPr>
          </w:p>
          <w:p w14:paraId="4D8B140C" w14:textId="30EA6A6A" w:rsidR="004D643C" w:rsidRPr="00D73EF0" w:rsidRDefault="004D643C" w:rsidP="009612A4">
            <w:pPr>
              <w:jc w:val="center"/>
              <w:rPr>
                <w:rFonts w:ascii="Abadi Extra Light" w:hAnsi="Abadi Extra Light"/>
                <w:u w:val="single"/>
              </w:rPr>
            </w:pPr>
            <w:r w:rsidRPr="00D73EF0">
              <w:rPr>
                <w:rFonts w:ascii="Abadi Extra Light" w:hAnsi="Abadi Extra Light"/>
                <w:u w:val="single"/>
              </w:rPr>
              <w:t xml:space="preserve">Supporting </w:t>
            </w:r>
            <w:r w:rsidR="009612A4" w:rsidRPr="00D73EF0">
              <w:rPr>
                <w:rFonts w:ascii="Abadi Extra Light" w:hAnsi="Abadi Extra Light"/>
                <w:u w:val="single"/>
              </w:rPr>
              <w:t>Texts:</w:t>
            </w:r>
            <w:r w:rsidR="00A050F7" w:rsidRPr="00D73EF0">
              <w:rPr>
                <w:rFonts w:ascii="Abadi Extra Light" w:hAnsi="Abadi Extra Light"/>
                <w:u w:val="single"/>
              </w:rPr>
              <w:t xml:space="preserve"> The Hunter by Paul Geraghty and Sleep Well Siba and Saba by</w:t>
            </w:r>
            <w:r w:rsidR="00AC125E" w:rsidRPr="00D73EF0">
              <w:rPr>
                <w:rFonts w:ascii="Abadi Extra Light" w:hAnsi="Abadi Extra Light"/>
                <w:u w:val="single"/>
              </w:rPr>
              <w:t xml:space="preserve"> Nansubuga Nagadya Isdahl.</w:t>
            </w:r>
          </w:p>
          <w:p w14:paraId="0532C5FE" w14:textId="4A2F47CF" w:rsidR="00E772DD" w:rsidRPr="00D73EF0" w:rsidRDefault="008E6CE5" w:rsidP="0095015F">
            <w:pPr>
              <w:jc w:val="center"/>
              <w:rPr>
                <w:rFonts w:ascii="Abadi Extra Light" w:hAnsi="Abadi Extra Light"/>
                <w:u w:val="single"/>
              </w:rPr>
            </w:pPr>
            <w:r w:rsidRPr="00D73EF0">
              <w:rPr>
                <w:rFonts w:ascii="Abadi Extra Light" w:hAnsi="Abadi Extra Light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FEF5A5A" wp14:editId="37C52C6F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173489</wp:posOffset>
                  </wp:positionV>
                  <wp:extent cx="1435735" cy="1195070"/>
                  <wp:effectExtent l="0" t="0" r="0" b="5080"/>
                  <wp:wrapSquare wrapText="bothSides"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50F7" w:rsidRPr="00D73EF0">
              <w:rPr>
                <w:rFonts w:ascii="Abadi Extra Light" w:hAnsi="Abadi Extra Light"/>
                <w:noProof/>
                <w:lang w:val="en-GB" w:eastAsia="en-GB"/>
              </w:rPr>
              <w:drawing>
                <wp:inline distT="0" distB="0" distL="0" distR="0" wp14:anchorId="4BD4492E" wp14:editId="1721DB4F">
                  <wp:extent cx="1107438" cy="141224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773" cy="144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7CCC3D" w14:textId="77777777" w:rsidR="0095015F" w:rsidRPr="00D73EF0" w:rsidRDefault="0095015F" w:rsidP="00AB2135">
            <w:pPr>
              <w:rPr>
                <w:rFonts w:ascii="Abadi Extra Light" w:hAnsi="Abadi Extra Light"/>
              </w:rPr>
            </w:pPr>
          </w:p>
          <w:p w14:paraId="58D06DC6" w14:textId="77777777" w:rsidR="008E6CE5" w:rsidRPr="00D73EF0" w:rsidRDefault="008E6CE5" w:rsidP="00D73EF0">
            <w:pPr>
              <w:jc w:val="center"/>
              <w:rPr>
                <w:rFonts w:ascii="Abadi Extra Light" w:hAnsi="Abadi Extra Light"/>
              </w:rPr>
            </w:pPr>
            <w:r w:rsidRPr="00D73EF0">
              <w:rPr>
                <w:rFonts w:ascii="Abadi Extra Light" w:hAnsi="Abadi Extra Light"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EF0658C" wp14:editId="5B64180F">
                  <wp:simplePos x="0" y="0"/>
                  <wp:positionH relativeFrom="column">
                    <wp:posOffset>2794635</wp:posOffset>
                  </wp:positionH>
                  <wp:positionV relativeFrom="paragraph">
                    <wp:posOffset>181610</wp:posOffset>
                  </wp:positionV>
                  <wp:extent cx="530860" cy="530860"/>
                  <wp:effectExtent l="0" t="0" r="2540" b="2540"/>
                  <wp:wrapNone/>
                  <wp:docPr id="1769480826" name="Picture 1769480826" descr="New Recognition Partner Announcement - White Rose Maths - Tempo Time Cred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w Recognition Partner Announcement - White Rose Maths - Tempo Time Cred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E772DD" w:rsidRPr="00D73EF0">
              <w:rPr>
                <w:rFonts w:ascii="Abadi Extra Light" w:hAnsi="Abadi Extra Light"/>
                <w:u w:val="single"/>
              </w:rPr>
              <w:t>Maths</w:t>
            </w:r>
            <w:proofErr w:type="spellEnd"/>
            <w:r w:rsidR="00E772DD" w:rsidRPr="00D73EF0">
              <w:rPr>
                <w:rFonts w:ascii="Abadi Extra Light" w:hAnsi="Abadi Extra Light"/>
                <w:u w:val="single"/>
              </w:rPr>
              <w:br/>
            </w:r>
            <w:r w:rsidR="00E772DD" w:rsidRPr="00D73EF0">
              <w:rPr>
                <w:rFonts w:ascii="Abadi Extra Light" w:hAnsi="Abadi Extra Light"/>
              </w:rPr>
              <w:t xml:space="preserve">Threshold: Number </w:t>
            </w:r>
            <w:r w:rsidR="00E772DD" w:rsidRPr="00D73EF0">
              <w:rPr>
                <w:rFonts w:ascii="Abadi Extra Light" w:hAnsi="Abadi Extra Light"/>
              </w:rPr>
              <w:br/>
              <w:t>Units</w:t>
            </w:r>
            <w:r w:rsidR="00AC125E" w:rsidRPr="00D73EF0">
              <w:rPr>
                <w:rFonts w:ascii="Abadi Extra Light" w:hAnsi="Abadi Extra Light"/>
              </w:rPr>
              <w:t xml:space="preserve">: </w:t>
            </w:r>
            <w:r w:rsidRPr="00D73EF0">
              <w:rPr>
                <w:rFonts w:ascii="Abadi Extra Light" w:hAnsi="Abadi Extra Light"/>
              </w:rPr>
              <w:t>Addition and Subtraction</w:t>
            </w:r>
          </w:p>
          <w:p w14:paraId="3F7DCF52" w14:textId="780B2FF9" w:rsidR="00E772DD" w:rsidRPr="00D73EF0" w:rsidRDefault="00D73EF0" w:rsidP="00AC125E">
            <w:pPr>
              <w:rPr>
                <w:rFonts w:ascii="Abadi Extra Light" w:hAnsi="Abadi Extra Light"/>
              </w:rPr>
            </w:pPr>
            <w:r>
              <w:rPr>
                <w:rFonts w:ascii="Abadi Extra Light" w:hAnsi="Abadi Extra Light"/>
              </w:rPr>
              <w:t xml:space="preserve">                      </w:t>
            </w:r>
            <w:r w:rsidR="00AC125E" w:rsidRPr="00D73EF0">
              <w:rPr>
                <w:rFonts w:ascii="Abadi Extra Light" w:hAnsi="Abadi Extra Light"/>
              </w:rPr>
              <w:t>Multiplication and Division</w:t>
            </w:r>
          </w:p>
          <w:p w14:paraId="5844907E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6AC620F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4D60D72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F718D7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9A88A70" w14:textId="77777777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2C41AD2C" w14:textId="1E80AE39" w:rsidR="0095015F" w:rsidRPr="001A3E9F" w:rsidRDefault="0095015F" w:rsidP="00AC125E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515" w:type="dxa"/>
          </w:tcPr>
          <w:p w14:paraId="43AFB2C8" w14:textId="24478CB5" w:rsidR="00907104" w:rsidRPr="00D73EF0" w:rsidRDefault="00E772DD" w:rsidP="00907104">
            <w:pPr>
              <w:textAlignment w:val="baseline"/>
              <w:rPr>
                <w:rFonts w:ascii="Abadi Extra Light" w:hAnsi="Abadi Extra Light"/>
                <w:sz w:val="22"/>
                <w:szCs w:val="22"/>
              </w:rPr>
            </w:pPr>
            <w:r w:rsidRPr="00D73EF0">
              <w:rPr>
                <w:rFonts w:ascii="Abadi Extra Light" w:hAnsi="Abadi Extra Light"/>
                <w:b/>
                <w:bCs/>
                <w:sz w:val="22"/>
                <w:szCs w:val="22"/>
              </w:rPr>
              <w:lastRenderedPageBreak/>
              <w:t>Art and Design</w:t>
            </w:r>
            <w:r w:rsidR="00907104" w:rsidRPr="00D73EF0">
              <w:rPr>
                <w:rFonts w:ascii="Abadi Extra Light" w:hAnsi="Abadi Extra Light"/>
                <w:sz w:val="22"/>
                <w:szCs w:val="22"/>
              </w:rPr>
              <w:br/>
            </w:r>
            <w:r w:rsidR="00907104" w:rsidRPr="00D73EF0">
              <w:rPr>
                <w:rFonts w:ascii="Abadi Extra Light" w:eastAsia="Times New Roman" w:hAnsi="Abadi Extra Light" w:cs="Times New Roman"/>
                <w:color w:val="000000"/>
                <w:sz w:val="22"/>
                <w:szCs w:val="22"/>
                <w:lang w:val="en-GB" w:eastAsia="en-GB"/>
              </w:rPr>
              <w:t>Key Concepts:</w:t>
            </w:r>
            <w:r w:rsidR="009612A4" w:rsidRPr="00D73EF0">
              <w:rPr>
                <w:rFonts w:ascii="Abadi Extra Light" w:eastAsia="Times New Roman" w:hAnsi="Abadi Extra Light" w:cs="Times New Roman"/>
                <w:color w:val="000000"/>
                <w:sz w:val="22"/>
                <w:szCs w:val="22"/>
                <w:lang w:val="en-GB" w:eastAsia="en-GB"/>
              </w:rPr>
              <w:t xml:space="preserve"> Working with Shape and colour</w:t>
            </w:r>
          </w:p>
          <w:p w14:paraId="466A778D" w14:textId="77777777" w:rsidR="00907104" w:rsidRPr="00D73EF0" w:rsidRDefault="00907104" w:rsidP="00907104">
            <w:pPr>
              <w:numPr>
                <w:ilvl w:val="0"/>
                <w:numId w:val="43"/>
              </w:numPr>
              <w:ind w:left="360"/>
              <w:outlineLvl w:val="3"/>
              <w:rPr>
                <w:rFonts w:ascii="Abadi Extra Light" w:eastAsia="Times New Roman" w:hAnsi="Abadi Extra Light" w:cs="Times New Roman"/>
                <w:color w:val="000000"/>
                <w:sz w:val="22"/>
                <w:szCs w:val="22"/>
                <w:lang w:val="en-GB" w:eastAsia="en-GB"/>
              </w:rPr>
            </w:pPr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That when we </w:t>
            </w:r>
            <w:proofErr w:type="gramStart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>draw</w:t>
            </w:r>
            <w:proofErr w:type="gramEnd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 we can use gestural marks to make work.</w:t>
            </w:r>
          </w:p>
          <w:p w14:paraId="7D792E57" w14:textId="77777777" w:rsidR="00907104" w:rsidRPr="00D73EF0" w:rsidRDefault="00907104" w:rsidP="00907104">
            <w:pPr>
              <w:numPr>
                <w:ilvl w:val="0"/>
                <w:numId w:val="43"/>
              </w:numPr>
              <w:ind w:left="360"/>
              <w:outlineLvl w:val="3"/>
              <w:rPr>
                <w:rFonts w:ascii="Abadi Extra Light" w:eastAsia="Times New Roman" w:hAnsi="Abadi Extra Light" w:cs="Times New Roman"/>
                <w:color w:val="000000"/>
                <w:sz w:val="22"/>
                <w:szCs w:val="22"/>
                <w:lang w:val="en-GB" w:eastAsia="en-GB"/>
              </w:rPr>
            </w:pPr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That when we </w:t>
            </w:r>
            <w:proofErr w:type="gramStart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>draw</w:t>
            </w:r>
            <w:proofErr w:type="gramEnd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 we can use the expressive marks we make to create a sense of drama.</w:t>
            </w:r>
          </w:p>
          <w:p w14:paraId="2CF3C2CE" w14:textId="77777777" w:rsidR="00907104" w:rsidRPr="00D73EF0" w:rsidRDefault="00907104" w:rsidP="00907104">
            <w:pPr>
              <w:numPr>
                <w:ilvl w:val="0"/>
                <w:numId w:val="43"/>
              </w:numPr>
              <w:ind w:left="360"/>
              <w:outlineLvl w:val="3"/>
              <w:rPr>
                <w:rFonts w:ascii="Abadi Extra Light" w:eastAsia="Times New Roman" w:hAnsi="Abadi Extra Light" w:cs="Times New Roman"/>
                <w:color w:val="000000"/>
                <w:sz w:val="22"/>
                <w:szCs w:val="22"/>
                <w:lang w:val="en-GB" w:eastAsia="en-GB"/>
              </w:rPr>
            </w:pPr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That when we </w:t>
            </w:r>
            <w:proofErr w:type="gramStart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>draw</w:t>
            </w:r>
            <w:proofErr w:type="gramEnd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 we can move around.</w:t>
            </w:r>
          </w:p>
          <w:p w14:paraId="3BD8AE1E" w14:textId="5EF4DCAF" w:rsidR="00D7624D" w:rsidRPr="00D73EF0" w:rsidRDefault="00907104" w:rsidP="00D7624D">
            <w:pPr>
              <w:numPr>
                <w:ilvl w:val="0"/>
                <w:numId w:val="43"/>
              </w:numPr>
              <w:ind w:left="360"/>
              <w:outlineLvl w:val="3"/>
              <w:rPr>
                <w:rFonts w:ascii="Abadi Extra Light" w:eastAsia="Times New Roman" w:hAnsi="Abadi Extra Light" w:cs="Times New Roman"/>
                <w:color w:val="000000"/>
                <w:sz w:val="22"/>
                <w:szCs w:val="22"/>
                <w:lang w:val="en-GB" w:eastAsia="en-GB"/>
              </w:rPr>
            </w:pPr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That when we </w:t>
            </w:r>
            <w:proofErr w:type="gramStart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>draw</w:t>
            </w:r>
            <w:proofErr w:type="gramEnd"/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 we can use light to make our subject matter more dramatic, and we can use</w:t>
            </w:r>
            <w:r w:rsidR="009612A4"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 xml:space="preserve"> the qualities of the material </w:t>
            </w:r>
            <w:r w:rsidRPr="00D73EF0">
              <w:rPr>
                <w:rFonts w:ascii="Abadi Extra Light" w:eastAsia="Times New Roman" w:hAnsi="Abadi Extra Light" w:cs="Times New Roman"/>
                <w:bCs/>
                <w:color w:val="000000"/>
                <w:sz w:val="22"/>
                <w:szCs w:val="22"/>
                <w:lang w:val="en-GB" w:eastAsia="en-GB"/>
              </w:rPr>
              <w:t>to capture the drama.</w:t>
            </w:r>
          </w:p>
          <w:p w14:paraId="33845305" w14:textId="3E125414" w:rsidR="009612A4" w:rsidRPr="00D73EF0" w:rsidRDefault="009612A4" w:rsidP="00AC125E">
            <w:pPr>
              <w:textAlignment w:val="baseline"/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</w:pPr>
            <w:r w:rsidRPr="00D73EF0"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  <w:t>Pupils will explore how artists use shape and colour to create artworks.</w:t>
            </w:r>
          </w:p>
          <w:p w14:paraId="0485C3E1" w14:textId="77777777" w:rsidR="009612A4" w:rsidRPr="00D73EF0" w:rsidRDefault="009612A4" w:rsidP="00AC125E">
            <w:pPr>
              <w:textAlignment w:val="baseline"/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</w:pPr>
          </w:p>
          <w:p w14:paraId="319F9DAD" w14:textId="70C558C6" w:rsidR="00264953" w:rsidRPr="00D73EF0" w:rsidRDefault="00264953" w:rsidP="009612A4">
            <w:pPr>
              <w:textAlignment w:val="baseline"/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</w:pPr>
            <w:r w:rsidRPr="00D73EF0"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  <w:t xml:space="preserve">D.T: </w:t>
            </w:r>
            <w:r w:rsidR="00AC125E" w:rsidRPr="00D73EF0"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  <w:t>Shell Structures</w:t>
            </w:r>
            <w:r w:rsidR="009612A4" w:rsidRPr="00D73EF0"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  <w:t xml:space="preserve"> – Pupils are challenged to look at the composite structures whilst </w:t>
            </w:r>
            <w:r w:rsidR="0095015F" w:rsidRPr="00D73EF0">
              <w:rPr>
                <w:rFonts w:ascii="Abadi Extra Light" w:eastAsia="Times New Roman" w:hAnsi="Abadi Extra Light" w:cs="Times New Roman"/>
                <w:sz w:val="22"/>
                <w:szCs w:val="22"/>
                <w:bdr w:val="none" w:sz="0" w:space="0" w:color="auto" w:frame="1"/>
                <w:lang w:val="en-GB"/>
              </w:rPr>
              <w:t>engaging in the creative process.</w:t>
            </w:r>
          </w:p>
        </w:tc>
      </w:tr>
      <w:tr w:rsidR="00BE73FA" w:rsidRPr="003B104F" w14:paraId="788F6A68" w14:textId="77777777" w:rsidTr="00264953">
        <w:trPr>
          <w:trHeight w:val="4997"/>
        </w:trPr>
        <w:tc>
          <w:tcPr>
            <w:tcW w:w="5281" w:type="dxa"/>
            <w:vMerge/>
          </w:tcPr>
          <w:p w14:paraId="6DA9619F" w14:textId="716BAC39" w:rsidR="00BE73FA" w:rsidRPr="001A3E9F" w:rsidRDefault="00BE73FA" w:rsidP="00AB2135">
            <w:pPr>
              <w:spacing w:line="276" w:lineRule="auto"/>
              <w:rPr>
                <w:rFonts w:ascii="Comic Sans MS" w:hAnsi="Comic Sans MS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5714" w:type="dxa"/>
            <w:vMerge/>
          </w:tcPr>
          <w:p w14:paraId="1613147D" w14:textId="4EA2EBF9" w:rsidR="00BE73FA" w:rsidRPr="001A3E9F" w:rsidRDefault="00BE73FA" w:rsidP="00AB213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515" w:type="dxa"/>
          </w:tcPr>
          <w:tbl>
            <w:tblPr>
              <w:tblStyle w:val="TableGrid"/>
              <w:tblpPr w:leftFromText="180" w:rightFromText="180" w:horzAnchor="margin" w:tblpY="300"/>
              <w:tblW w:w="15510" w:type="dxa"/>
              <w:tblLayout w:type="fixed"/>
              <w:tblLook w:val="04A0" w:firstRow="1" w:lastRow="0" w:firstColumn="1" w:lastColumn="0" w:noHBand="0" w:noVBand="1"/>
            </w:tblPr>
            <w:tblGrid>
              <w:gridCol w:w="15510"/>
            </w:tblGrid>
            <w:tr w:rsidR="00ED51C1" w:rsidRPr="00D73EF0" w14:paraId="157F2B02" w14:textId="77777777" w:rsidTr="00CB6D42">
              <w:trPr>
                <w:trHeight w:val="4997"/>
              </w:trPr>
              <w:tc>
                <w:tcPr>
                  <w:tcW w:w="4515" w:type="dxa"/>
                </w:tcPr>
                <w:p w14:paraId="3327E6D7" w14:textId="4753559B" w:rsidR="00ED51C1" w:rsidRPr="00D73EF0" w:rsidRDefault="00D73EF0" w:rsidP="00ED51C1">
                  <w:pPr>
                    <w:spacing w:line="276" w:lineRule="auto"/>
                    <w:rPr>
                      <w:rFonts w:ascii="Abadi Extra Light" w:hAnsi="Abadi Extra Light"/>
                      <w:b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Abadi Extra Light" w:hAnsi="Abadi Extra Light"/>
                      <w:b/>
                      <w:sz w:val="22"/>
                      <w:szCs w:val="22"/>
                    </w:rPr>
                    <w:t xml:space="preserve">                      </w:t>
                  </w:r>
                  <w:r w:rsidR="00ED51C1" w:rsidRPr="00D73EF0">
                    <w:rPr>
                      <w:rFonts w:ascii="Abadi Extra Light" w:hAnsi="Abadi Extra Light"/>
                      <w:b/>
                      <w:sz w:val="22"/>
                      <w:szCs w:val="22"/>
                      <w:u w:val="single"/>
                    </w:rPr>
                    <w:t xml:space="preserve">Curriculum coverage: </w:t>
                  </w:r>
                </w:p>
                <w:p w14:paraId="1CCFA185" w14:textId="77777777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/>
                      <w:b/>
                      <w:sz w:val="22"/>
                      <w:szCs w:val="22"/>
                      <w:u w:val="single"/>
                    </w:rPr>
                  </w:pPr>
                </w:p>
                <w:p w14:paraId="025F1925" w14:textId="77777777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 xml:space="preserve">PSHE: Jigsaw – </w:t>
                  </w:r>
                  <w:r w:rsidRPr="00D73EF0">
                    <w:rPr>
                      <w:rFonts w:ascii="Abadi Extra Light" w:hAnsi="Abadi Extra Light" w:cs="Times New Roman"/>
                      <w:b/>
                      <w:color w:val="E36C0A" w:themeColor="accent6" w:themeShade="BF"/>
                      <w:sz w:val="22"/>
                      <w:szCs w:val="22"/>
                      <w:lang w:val="en-GB"/>
                    </w:rPr>
                    <w:t>Celebrating Differences.</w:t>
                  </w:r>
                  <w:r w:rsidRPr="00D73EF0">
                    <w:rPr>
                      <w:rFonts w:ascii="Abadi Extra Light" w:hAnsi="Abadi Extra Light" w:cs="Times New Roman"/>
                      <w:b/>
                      <w:color w:val="E36C0A" w:themeColor="accent6" w:themeShade="BF"/>
                      <w:sz w:val="22"/>
                      <w:szCs w:val="22"/>
                      <w:lang w:val="en-GB"/>
                    </w:rPr>
                    <w:br/>
                  </w:r>
                  <w:r w:rsidRPr="00D73EF0"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  <w:t xml:space="preserve">Who am I and how do I fit in? </w:t>
                  </w:r>
                  <w:r w:rsidRPr="00D73EF0"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  <w:br/>
                    <w:t>1. Becoming a class team</w:t>
                  </w:r>
                </w:p>
                <w:p w14:paraId="5F85EBA6" w14:textId="758B4710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  <w:t>2. Being a school citizen</w:t>
                  </w:r>
                </w:p>
                <w:p w14:paraId="647435DE" w14:textId="7B3234FC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  <w:t xml:space="preserve">3. Rights, Responsibilities and Democracy, Rewards and Consequences </w:t>
                  </w:r>
                </w:p>
                <w:p w14:paraId="0CE8FF97" w14:textId="3DE780FA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>RE:</w:t>
                  </w:r>
                  <w:r w:rsidRPr="00D73EF0"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  <w:t xml:space="preserve"> Key Question: </w:t>
                  </w:r>
                  <w:r w:rsidR="00F67986" w:rsidRPr="00D73EF0"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  <w:t xml:space="preserve">What is the Trinty and how </w:t>
                  </w:r>
                </w:p>
                <w:p w14:paraId="1BE83D15" w14:textId="0B8F5BBC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>Music:  Music</w:t>
                  </w:r>
                  <w:r w:rsidR="008E6CE5"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 xml:space="preserve"> Express</w:t>
                  </w:r>
                </w:p>
                <w:p w14:paraId="377C0A1F" w14:textId="78205E73" w:rsidR="00ED51C1" w:rsidRPr="00D73EF0" w:rsidRDefault="008E6CE5" w:rsidP="00ED51C1">
                  <w:pPr>
                    <w:spacing w:line="276" w:lineRule="auto"/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  <w:t>Recorder magic</w:t>
                  </w:r>
                </w:p>
                <w:p w14:paraId="24536560" w14:textId="22822327" w:rsidR="00ED51C1" w:rsidRPr="00D73EF0" w:rsidRDefault="008E6CE5" w:rsidP="00ED51C1">
                  <w:pPr>
                    <w:spacing w:line="276" w:lineRule="auto"/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color w:val="000000"/>
                      <w:sz w:val="22"/>
                      <w:szCs w:val="22"/>
                      <w:lang w:val="en-GB"/>
                    </w:rPr>
                    <w:t>Getting started (x3) Musical notation (x3)</w:t>
                  </w:r>
                </w:p>
                <w:p w14:paraId="6F84E839" w14:textId="76F10A8E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Segoe UI"/>
                      <w:color w:val="242424"/>
                      <w:sz w:val="22"/>
                      <w:szCs w:val="22"/>
                      <w:shd w:val="clear" w:color="auto" w:fill="FFFFFF"/>
                    </w:rPr>
                  </w:pPr>
                  <w:r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 xml:space="preserve">I.C.T: </w:t>
                  </w:r>
                  <w:r w:rsidR="008E6CE5" w:rsidRPr="00D73EF0">
                    <w:rPr>
                      <w:rFonts w:ascii="Abadi Extra Light" w:hAnsi="Abadi Extra Light" w:cs="Segoe UI"/>
                      <w:color w:val="242424"/>
                      <w:sz w:val="22"/>
                      <w:szCs w:val="22"/>
                      <w:shd w:val="clear" w:color="auto" w:fill="FFFFFF"/>
                    </w:rPr>
                    <w:t>To research and develop a topic</w:t>
                  </w:r>
                </w:p>
                <w:p w14:paraId="58CDB2FD" w14:textId="5940DA9D" w:rsidR="00ED51C1" w:rsidRPr="00D73EF0" w:rsidRDefault="00ED51C1" w:rsidP="00ED51C1">
                  <w:pPr>
                    <w:spacing w:line="276" w:lineRule="auto"/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</w:pPr>
                  <w:r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>P.E:</w:t>
                  </w:r>
                  <w:r w:rsidR="00F67986" w:rsidRPr="00D73EF0">
                    <w:rPr>
                      <w:rFonts w:ascii="Abadi Extra Light" w:hAnsi="Abadi Extra Light" w:cs="Times New Roman"/>
                      <w:b/>
                      <w:color w:val="000000"/>
                      <w:sz w:val="22"/>
                      <w:szCs w:val="22"/>
                      <w:lang w:val="en-GB"/>
                    </w:rPr>
                    <w:t xml:space="preserve"> </w:t>
                  </w:r>
                  <w:r w:rsidR="00F67986" w:rsidRPr="00D73EF0"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  <w:t>Hockey</w:t>
                  </w:r>
                  <w:r w:rsidRPr="00D73EF0">
                    <w:rPr>
                      <w:rFonts w:ascii="Abadi Extra Light" w:hAnsi="Abadi Extra Light" w:cs="Times New Roman"/>
                      <w:sz w:val="22"/>
                      <w:szCs w:val="22"/>
                      <w:lang w:val="en-GB"/>
                    </w:rPr>
                    <w:t xml:space="preserve">. </w:t>
                  </w:r>
                </w:p>
                <w:p w14:paraId="66587D7B" w14:textId="6AB72EE7" w:rsidR="00ED51C1" w:rsidRPr="00D73EF0" w:rsidRDefault="00ED51C1" w:rsidP="00ED51C1">
                  <w:pPr>
                    <w:pStyle w:val="Default"/>
                    <w:rPr>
                      <w:rFonts w:ascii="Abadi Extra Light" w:hAnsi="Abadi Extra Light"/>
                      <w:sz w:val="22"/>
                      <w:szCs w:val="22"/>
                      <w:shd w:val="clear" w:color="auto" w:fill="FFFFFF"/>
                    </w:rPr>
                  </w:pPr>
                  <w:r w:rsidRPr="00D73EF0">
                    <w:rPr>
                      <w:rFonts w:ascii="Abadi Extra Light" w:hAnsi="Abadi Extra Light"/>
                      <w:b/>
                      <w:bCs/>
                      <w:sz w:val="22"/>
                      <w:szCs w:val="22"/>
                      <w:shd w:val="clear" w:color="auto" w:fill="FFFFFF"/>
                    </w:rPr>
                    <w:t>M.F.L:</w:t>
                  </w:r>
                  <w:r w:rsidRPr="00D73EF0">
                    <w:rPr>
                      <w:rFonts w:ascii="Abadi Extra Light" w:hAnsi="Abadi Extra Light"/>
                      <w:sz w:val="22"/>
                      <w:szCs w:val="22"/>
                      <w:shd w:val="clear" w:color="auto" w:fill="FFFFFF"/>
                    </w:rPr>
                    <w:t xml:space="preserve"> Spanish Phonics 1</w:t>
                  </w:r>
                  <w:r w:rsidR="00FF361A" w:rsidRPr="00D73EF0">
                    <w:rPr>
                      <w:rFonts w:ascii="Abadi Extra Light" w:hAnsi="Abadi Extra Light"/>
                      <w:sz w:val="22"/>
                      <w:szCs w:val="22"/>
                      <w:shd w:val="clear" w:color="auto" w:fill="FFFFFF"/>
                    </w:rPr>
                    <w:t xml:space="preserve"> recap</w:t>
                  </w:r>
                </w:p>
                <w:p w14:paraId="6BD2D543" w14:textId="56C96855" w:rsidR="00ED51C1" w:rsidRPr="00D73EF0" w:rsidRDefault="00FF361A" w:rsidP="00ED51C1">
                  <w:pPr>
                    <w:pStyle w:val="Default"/>
                    <w:rPr>
                      <w:rFonts w:ascii="Abadi Extra Light" w:hAnsi="Abadi Extra Light" w:cs="Inter Thin"/>
                      <w:sz w:val="22"/>
                      <w:szCs w:val="22"/>
                    </w:rPr>
                  </w:pPr>
                  <w:r w:rsidRPr="00D73EF0">
                    <w:rPr>
                      <w:rFonts w:ascii="Abadi Extra Light" w:hAnsi="Abadi Extra Light"/>
                      <w:sz w:val="22"/>
                      <w:szCs w:val="22"/>
                      <w:shd w:val="clear" w:color="auto" w:fill="FFFFFF"/>
                    </w:rPr>
                    <w:t>I know how…</w:t>
                  </w:r>
                  <w:r w:rsidR="00ED51C1" w:rsidRPr="00D73EF0">
                    <w:rPr>
                      <w:rFonts w:ascii="Abadi Extra Light" w:hAnsi="Abadi Extra Light"/>
                      <w:sz w:val="22"/>
                      <w:szCs w:val="22"/>
                      <w:shd w:val="clear" w:color="auto" w:fill="FFFFFF"/>
                    </w:rPr>
                    <w:t xml:space="preserve"> (E)</w:t>
                  </w:r>
                </w:p>
                <w:p w14:paraId="124C55AB" w14:textId="77777777" w:rsidR="00ED51C1" w:rsidRPr="00D73EF0" w:rsidRDefault="00ED51C1" w:rsidP="00ED51C1">
                  <w:pPr>
                    <w:spacing w:line="276" w:lineRule="auto"/>
                    <w:rPr>
                      <w:rFonts w:ascii="Comic Sans MS" w:hAnsi="Comic Sans MS" w:cs="Times New Roman"/>
                      <w:color w:val="000000"/>
                      <w:sz w:val="22"/>
                      <w:szCs w:val="22"/>
                      <w:lang w:val="en-GB"/>
                    </w:rPr>
                  </w:pPr>
                </w:p>
              </w:tc>
            </w:tr>
          </w:tbl>
          <w:p w14:paraId="7505BF79" w14:textId="5CA47FBF" w:rsidR="00BE73FA" w:rsidRPr="00D73EF0" w:rsidRDefault="00BE73FA" w:rsidP="005171DD">
            <w:pPr>
              <w:spacing w:line="276" w:lineRule="auto"/>
              <w:rPr>
                <w:rFonts w:ascii="Comic Sans MS" w:hAnsi="Comic Sans MS" w:cs="Times New Roman"/>
                <w:color w:val="000000"/>
                <w:sz w:val="22"/>
                <w:szCs w:val="22"/>
                <w:lang w:val="en-GB"/>
              </w:rPr>
            </w:pPr>
          </w:p>
        </w:tc>
      </w:tr>
    </w:tbl>
    <w:p w14:paraId="5C8DA199" w14:textId="2DC59A47" w:rsidR="00E772DD" w:rsidRDefault="00E772DD" w:rsidP="00C81254"/>
    <w:sectPr w:rsidR="00E772DD" w:rsidSect="005A1168">
      <w:pgSz w:w="16840" w:h="11900" w:orient="landscape"/>
      <w:pgMar w:top="568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6AC2F" w14:textId="77777777" w:rsidR="001A669E" w:rsidRDefault="001A669E" w:rsidP="00FB6044">
      <w:r>
        <w:separator/>
      </w:r>
    </w:p>
  </w:endnote>
  <w:endnote w:type="continuationSeparator" w:id="0">
    <w:p w14:paraId="78F1260E" w14:textId="77777777" w:rsidR="001A669E" w:rsidRDefault="001A669E" w:rsidP="00FB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AG Rounded Light">
    <w:altName w:val="VAG Rounde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Batang">
    <w:altName w:val="Gabriola"/>
    <w:charset w:val="00"/>
    <w:family w:val="decorative"/>
    <w:pitch w:val="variable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ter 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63D292" w14:textId="77777777" w:rsidR="001A669E" w:rsidRDefault="001A669E" w:rsidP="00FB6044">
      <w:r>
        <w:separator/>
      </w:r>
    </w:p>
  </w:footnote>
  <w:footnote w:type="continuationSeparator" w:id="0">
    <w:p w14:paraId="7E65705C" w14:textId="77777777" w:rsidR="001A669E" w:rsidRDefault="001A669E" w:rsidP="00FB60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D527A"/>
    <w:multiLevelType w:val="hybridMultilevel"/>
    <w:tmpl w:val="D01089C8"/>
    <w:lvl w:ilvl="0" w:tplc="DD9E9EFC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319AB"/>
    <w:multiLevelType w:val="hybridMultilevel"/>
    <w:tmpl w:val="2C783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610C0"/>
    <w:multiLevelType w:val="hybridMultilevel"/>
    <w:tmpl w:val="3236A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D3063"/>
    <w:multiLevelType w:val="hybridMultilevel"/>
    <w:tmpl w:val="E5F692D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0FF426BA"/>
    <w:multiLevelType w:val="hybridMultilevel"/>
    <w:tmpl w:val="CDBAE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87E7E"/>
    <w:multiLevelType w:val="hybridMultilevel"/>
    <w:tmpl w:val="D2C43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60D37"/>
    <w:multiLevelType w:val="hybridMultilevel"/>
    <w:tmpl w:val="BDB45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F492C"/>
    <w:multiLevelType w:val="hybridMultilevel"/>
    <w:tmpl w:val="BB42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CE20AB"/>
    <w:multiLevelType w:val="hybridMultilevel"/>
    <w:tmpl w:val="0DF49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82A7F"/>
    <w:multiLevelType w:val="hybridMultilevel"/>
    <w:tmpl w:val="09B60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37648"/>
    <w:multiLevelType w:val="hybridMultilevel"/>
    <w:tmpl w:val="BAD2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74535"/>
    <w:multiLevelType w:val="hybridMultilevel"/>
    <w:tmpl w:val="36F01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13F93"/>
    <w:multiLevelType w:val="hybridMultilevel"/>
    <w:tmpl w:val="B93E10FA"/>
    <w:lvl w:ilvl="0" w:tplc="28967840">
      <w:start w:val="4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54129"/>
    <w:multiLevelType w:val="hybridMultilevel"/>
    <w:tmpl w:val="CF3EF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811B2"/>
    <w:multiLevelType w:val="hybridMultilevel"/>
    <w:tmpl w:val="3A16D6E2"/>
    <w:lvl w:ilvl="0" w:tplc="53729C7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14"/>
        <w:szCs w:val="14"/>
        <w:lang w:val="en-US" w:eastAsia="en-US" w:bidi="ar-SA"/>
      </w:rPr>
    </w:lvl>
    <w:lvl w:ilvl="1" w:tplc="F9C4622A">
      <w:numFmt w:val="bullet"/>
      <w:lvlText w:val="•"/>
      <w:lvlJc w:val="left"/>
      <w:pPr>
        <w:ind w:left="1176" w:hanging="360"/>
      </w:pPr>
      <w:rPr>
        <w:rFonts w:hint="default"/>
        <w:lang w:val="en-US" w:eastAsia="en-US" w:bidi="ar-SA"/>
      </w:rPr>
    </w:lvl>
    <w:lvl w:ilvl="2" w:tplc="757A3C38">
      <w:numFmt w:val="bullet"/>
      <w:lvlText w:val="•"/>
      <w:lvlJc w:val="left"/>
      <w:pPr>
        <w:ind w:left="1532" w:hanging="360"/>
      </w:pPr>
      <w:rPr>
        <w:rFonts w:hint="default"/>
        <w:lang w:val="en-US" w:eastAsia="en-US" w:bidi="ar-SA"/>
      </w:rPr>
    </w:lvl>
    <w:lvl w:ilvl="3" w:tplc="BDD6303E">
      <w:numFmt w:val="bullet"/>
      <w:lvlText w:val="•"/>
      <w:lvlJc w:val="left"/>
      <w:pPr>
        <w:ind w:left="1888" w:hanging="360"/>
      </w:pPr>
      <w:rPr>
        <w:rFonts w:hint="default"/>
        <w:lang w:val="en-US" w:eastAsia="en-US" w:bidi="ar-SA"/>
      </w:rPr>
    </w:lvl>
    <w:lvl w:ilvl="4" w:tplc="00342264">
      <w:numFmt w:val="bullet"/>
      <w:lvlText w:val="•"/>
      <w:lvlJc w:val="left"/>
      <w:pPr>
        <w:ind w:left="2244" w:hanging="360"/>
      </w:pPr>
      <w:rPr>
        <w:rFonts w:hint="default"/>
        <w:lang w:val="en-US" w:eastAsia="en-US" w:bidi="ar-SA"/>
      </w:rPr>
    </w:lvl>
    <w:lvl w:ilvl="5" w:tplc="D75C9ACE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67C2002A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7" w:tplc="B1B04086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8" w:tplc="9E2C9B42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010200A"/>
    <w:multiLevelType w:val="multilevel"/>
    <w:tmpl w:val="D1F4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C2DB7"/>
    <w:multiLevelType w:val="hybridMultilevel"/>
    <w:tmpl w:val="0AEC6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0608A"/>
    <w:multiLevelType w:val="hybridMultilevel"/>
    <w:tmpl w:val="15A0E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835AC"/>
    <w:multiLevelType w:val="hybridMultilevel"/>
    <w:tmpl w:val="9F449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24793"/>
    <w:multiLevelType w:val="hybridMultilevel"/>
    <w:tmpl w:val="2ABA7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9282A"/>
    <w:multiLevelType w:val="hybridMultilevel"/>
    <w:tmpl w:val="81449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26A3E"/>
    <w:multiLevelType w:val="hybridMultilevel"/>
    <w:tmpl w:val="8264C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E28FC"/>
    <w:multiLevelType w:val="hybridMultilevel"/>
    <w:tmpl w:val="F2DCA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009B3"/>
    <w:multiLevelType w:val="hybridMultilevel"/>
    <w:tmpl w:val="6CB49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9016C2"/>
    <w:multiLevelType w:val="hybridMultilevel"/>
    <w:tmpl w:val="DDFCB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707A2"/>
    <w:multiLevelType w:val="hybridMultilevel"/>
    <w:tmpl w:val="E0A472C2"/>
    <w:lvl w:ilvl="0" w:tplc="08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6" w15:restartNumberingAfterBreak="0">
    <w:nsid w:val="545A524B"/>
    <w:multiLevelType w:val="hybridMultilevel"/>
    <w:tmpl w:val="B2AE3D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D5046"/>
    <w:multiLevelType w:val="hybridMultilevel"/>
    <w:tmpl w:val="46B4E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C538D"/>
    <w:multiLevelType w:val="hybridMultilevel"/>
    <w:tmpl w:val="7AEE7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F93709"/>
    <w:multiLevelType w:val="hybridMultilevel"/>
    <w:tmpl w:val="11323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290A4E"/>
    <w:multiLevelType w:val="hybridMultilevel"/>
    <w:tmpl w:val="1D8C0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C149A"/>
    <w:multiLevelType w:val="hybridMultilevel"/>
    <w:tmpl w:val="AC863642"/>
    <w:lvl w:ilvl="0" w:tplc="5418AF74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A9506D"/>
    <w:multiLevelType w:val="hybridMultilevel"/>
    <w:tmpl w:val="6DC0D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1339BE"/>
    <w:multiLevelType w:val="hybridMultilevel"/>
    <w:tmpl w:val="1B1A0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BA4B20">
      <w:numFmt w:val="bullet"/>
      <w:lvlText w:val="•"/>
      <w:lvlJc w:val="left"/>
      <w:pPr>
        <w:ind w:left="1440" w:hanging="360"/>
      </w:pPr>
      <w:rPr>
        <w:rFonts w:ascii="Verdana" w:eastAsia="Times New Roman" w:hAnsi="Verdan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495706"/>
    <w:multiLevelType w:val="hybridMultilevel"/>
    <w:tmpl w:val="A6BE6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4E690A"/>
    <w:multiLevelType w:val="hybridMultilevel"/>
    <w:tmpl w:val="D668E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3D75A3"/>
    <w:multiLevelType w:val="hybridMultilevel"/>
    <w:tmpl w:val="9BA82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944C9F"/>
    <w:multiLevelType w:val="hybridMultilevel"/>
    <w:tmpl w:val="8384C5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8A5544"/>
    <w:multiLevelType w:val="hybridMultilevel"/>
    <w:tmpl w:val="5568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3642A9"/>
    <w:multiLevelType w:val="hybridMultilevel"/>
    <w:tmpl w:val="18D89F8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0" w15:restartNumberingAfterBreak="0">
    <w:nsid w:val="7A3A5820"/>
    <w:multiLevelType w:val="hybridMultilevel"/>
    <w:tmpl w:val="ED149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B535D"/>
    <w:multiLevelType w:val="hybridMultilevel"/>
    <w:tmpl w:val="DBBC7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4F09E5"/>
    <w:multiLevelType w:val="hybridMultilevel"/>
    <w:tmpl w:val="A55A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87B5A"/>
    <w:multiLevelType w:val="hybridMultilevel"/>
    <w:tmpl w:val="FD5C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E56236"/>
    <w:multiLevelType w:val="hybridMultilevel"/>
    <w:tmpl w:val="28662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649585">
    <w:abstractNumId w:val="6"/>
  </w:num>
  <w:num w:numId="2" w16cid:durableId="675155624">
    <w:abstractNumId w:val="22"/>
  </w:num>
  <w:num w:numId="3" w16cid:durableId="292180687">
    <w:abstractNumId w:val="5"/>
  </w:num>
  <w:num w:numId="4" w16cid:durableId="743449606">
    <w:abstractNumId w:val="0"/>
  </w:num>
  <w:num w:numId="5" w16cid:durableId="1624921226">
    <w:abstractNumId w:val="39"/>
  </w:num>
  <w:num w:numId="6" w16cid:durableId="252322269">
    <w:abstractNumId w:val="28"/>
  </w:num>
  <w:num w:numId="7" w16cid:durableId="1466047147">
    <w:abstractNumId w:val="1"/>
  </w:num>
  <w:num w:numId="8" w16cid:durableId="333995804">
    <w:abstractNumId w:val="44"/>
  </w:num>
  <w:num w:numId="9" w16cid:durableId="1827941728">
    <w:abstractNumId w:val="41"/>
  </w:num>
  <w:num w:numId="10" w16cid:durableId="28649262">
    <w:abstractNumId w:val="23"/>
  </w:num>
  <w:num w:numId="11" w16cid:durableId="152573785">
    <w:abstractNumId w:val="16"/>
  </w:num>
  <w:num w:numId="12" w16cid:durableId="602224862">
    <w:abstractNumId w:val="7"/>
  </w:num>
  <w:num w:numId="13" w16cid:durableId="623922429">
    <w:abstractNumId w:val="8"/>
  </w:num>
  <w:num w:numId="14" w16cid:durableId="1867982254">
    <w:abstractNumId w:val="10"/>
  </w:num>
  <w:num w:numId="15" w16cid:durableId="717776586">
    <w:abstractNumId w:val="13"/>
  </w:num>
  <w:num w:numId="16" w16cid:durableId="30501470">
    <w:abstractNumId w:val="38"/>
  </w:num>
  <w:num w:numId="17" w16cid:durableId="1376738502">
    <w:abstractNumId w:val="3"/>
  </w:num>
  <w:num w:numId="18" w16cid:durableId="1617057219">
    <w:abstractNumId w:val="36"/>
  </w:num>
  <w:num w:numId="19" w16cid:durableId="931939248">
    <w:abstractNumId w:val="2"/>
  </w:num>
  <w:num w:numId="20" w16cid:durableId="1993948907">
    <w:abstractNumId w:val="37"/>
  </w:num>
  <w:num w:numId="21" w16cid:durableId="1473791291">
    <w:abstractNumId w:val="42"/>
  </w:num>
  <w:num w:numId="22" w16cid:durableId="1717315539">
    <w:abstractNumId w:val="20"/>
  </w:num>
  <w:num w:numId="23" w16cid:durableId="2076467958">
    <w:abstractNumId w:val="19"/>
  </w:num>
  <w:num w:numId="24" w16cid:durableId="1650551908">
    <w:abstractNumId w:val="43"/>
  </w:num>
  <w:num w:numId="25" w16cid:durableId="1047560109">
    <w:abstractNumId w:val="29"/>
  </w:num>
  <w:num w:numId="26" w16cid:durableId="409667975">
    <w:abstractNumId w:val="24"/>
  </w:num>
  <w:num w:numId="27" w16cid:durableId="1745684455">
    <w:abstractNumId w:val="31"/>
  </w:num>
  <w:num w:numId="28" w16cid:durableId="1642886840">
    <w:abstractNumId w:val="21"/>
  </w:num>
  <w:num w:numId="29" w16cid:durableId="775566538">
    <w:abstractNumId w:val="30"/>
  </w:num>
  <w:num w:numId="30" w16cid:durableId="946160680">
    <w:abstractNumId w:val="40"/>
  </w:num>
  <w:num w:numId="31" w16cid:durableId="167141073">
    <w:abstractNumId w:val="25"/>
  </w:num>
  <w:num w:numId="32" w16cid:durableId="1668166127">
    <w:abstractNumId w:val="33"/>
  </w:num>
  <w:num w:numId="33" w16cid:durableId="914316623">
    <w:abstractNumId w:val="4"/>
  </w:num>
  <w:num w:numId="34" w16cid:durableId="1069381482">
    <w:abstractNumId w:val="27"/>
  </w:num>
  <w:num w:numId="35" w16cid:durableId="1944877747">
    <w:abstractNumId w:val="32"/>
  </w:num>
  <w:num w:numId="36" w16cid:durableId="171069661">
    <w:abstractNumId w:val="11"/>
  </w:num>
  <w:num w:numId="37" w16cid:durableId="1038631003">
    <w:abstractNumId w:val="26"/>
  </w:num>
  <w:num w:numId="38" w16cid:durableId="50659729">
    <w:abstractNumId w:val="34"/>
  </w:num>
  <w:num w:numId="39" w16cid:durableId="647899300">
    <w:abstractNumId w:val="17"/>
  </w:num>
  <w:num w:numId="40" w16cid:durableId="585188004">
    <w:abstractNumId w:val="18"/>
  </w:num>
  <w:num w:numId="41" w16cid:durableId="1925606473">
    <w:abstractNumId w:val="35"/>
  </w:num>
  <w:num w:numId="42" w16cid:durableId="367876233">
    <w:abstractNumId w:val="9"/>
  </w:num>
  <w:num w:numId="43" w16cid:durableId="1978073903">
    <w:abstractNumId w:val="15"/>
  </w:num>
  <w:num w:numId="44" w16cid:durableId="344595437">
    <w:abstractNumId w:val="12"/>
  </w:num>
  <w:num w:numId="45" w16cid:durableId="10020503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044"/>
    <w:rsid w:val="00006843"/>
    <w:rsid w:val="00010BA0"/>
    <w:rsid w:val="00011C5B"/>
    <w:rsid w:val="000173B4"/>
    <w:rsid w:val="00025BBC"/>
    <w:rsid w:val="00030E07"/>
    <w:rsid w:val="00057A89"/>
    <w:rsid w:val="00067253"/>
    <w:rsid w:val="0008042D"/>
    <w:rsid w:val="00086DD9"/>
    <w:rsid w:val="00094CD1"/>
    <w:rsid w:val="000976C8"/>
    <w:rsid w:val="000C181A"/>
    <w:rsid w:val="000D1638"/>
    <w:rsid w:val="000E691F"/>
    <w:rsid w:val="000E6B3D"/>
    <w:rsid w:val="000F3C6B"/>
    <w:rsid w:val="000F6194"/>
    <w:rsid w:val="001171FE"/>
    <w:rsid w:val="0015040D"/>
    <w:rsid w:val="0015105A"/>
    <w:rsid w:val="001602EA"/>
    <w:rsid w:val="00161289"/>
    <w:rsid w:val="00184D38"/>
    <w:rsid w:val="001867A1"/>
    <w:rsid w:val="00186CEA"/>
    <w:rsid w:val="001958C6"/>
    <w:rsid w:val="001A1D66"/>
    <w:rsid w:val="001A3E9F"/>
    <w:rsid w:val="001A669E"/>
    <w:rsid w:val="001B3548"/>
    <w:rsid w:val="001F1D22"/>
    <w:rsid w:val="0021416D"/>
    <w:rsid w:val="00257F4F"/>
    <w:rsid w:val="00264953"/>
    <w:rsid w:val="002801BE"/>
    <w:rsid w:val="002822CB"/>
    <w:rsid w:val="002B0398"/>
    <w:rsid w:val="002B100D"/>
    <w:rsid w:val="002B44B6"/>
    <w:rsid w:val="002B6AF9"/>
    <w:rsid w:val="002E5D92"/>
    <w:rsid w:val="002F7391"/>
    <w:rsid w:val="002F7A8A"/>
    <w:rsid w:val="00343209"/>
    <w:rsid w:val="00344DCD"/>
    <w:rsid w:val="00356A3D"/>
    <w:rsid w:val="00366269"/>
    <w:rsid w:val="00383E1B"/>
    <w:rsid w:val="00391C59"/>
    <w:rsid w:val="0039799F"/>
    <w:rsid w:val="003B104F"/>
    <w:rsid w:val="003B732E"/>
    <w:rsid w:val="003F149B"/>
    <w:rsid w:val="00414847"/>
    <w:rsid w:val="00426690"/>
    <w:rsid w:val="00464DF6"/>
    <w:rsid w:val="004909C5"/>
    <w:rsid w:val="004967D3"/>
    <w:rsid w:val="004A0458"/>
    <w:rsid w:val="004A7C33"/>
    <w:rsid w:val="004C1D3F"/>
    <w:rsid w:val="004D02E1"/>
    <w:rsid w:val="004D643C"/>
    <w:rsid w:val="005060B6"/>
    <w:rsid w:val="005171DD"/>
    <w:rsid w:val="005245E1"/>
    <w:rsid w:val="00524911"/>
    <w:rsid w:val="00537C7B"/>
    <w:rsid w:val="00542FFA"/>
    <w:rsid w:val="005437CD"/>
    <w:rsid w:val="00544D31"/>
    <w:rsid w:val="00544DC0"/>
    <w:rsid w:val="00557C07"/>
    <w:rsid w:val="00581072"/>
    <w:rsid w:val="0058773A"/>
    <w:rsid w:val="00590A62"/>
    <w:rsid w:val="005A1168"/>
    <w:rsid w:val="005A49CC"/>
    <w:rsid w:val="005B1B48"/>
    <w:rsid w:val="005B46B5"/>
    <w:rsid w:val="005B55C1"/>
    <w:rsid w:val="005C3F76"/>
    <w:rsid w:val="005D38B9"/>
    <w:rsid w:val="005E1A60"/>
    <w:rsid w:val="005E6134"/>
    <w:rsid w:val="005E7281"/>
    <w:rsid w:val="005F223E"/>
    <w:rsid w:val="005F4BFF"/>
    <w:rsid w:val="00601961"/>
    <w:rsid w:val="00605E46"/>
    <w:rsid w:val="006663E6"/>
    <w:rsid w:val="00666A98"/>
    <w:rsid w:val="00693D36"/>
    <w:rsid w:val="006B2B5A"/>
    <w:rsid w:val="006C54A3"/>
    <w:rsid w:val="006D4D96"/>
    <w:rsid w:val="007118DD"/>
    <w:rsid w:val="007129E0"/>
    <w:rsid w:val="00722508"/>
    <w:rsid w:val="007443BB"/>
    <w:rsid w:val="00747452"/>
    <w:rsid w:val="00750E3B"/>
    <w:rsid w:val="007567F3"/>
    <w:rsid w:val="0077601D"/>
    <w:rsid w:val="00790859"/>
    <w:rsid w:val="007938D2"/>
    <w:rsid w:val="00796630"/>
    <w:rsid w:val="007B3FC4"/>
    <w:rsid w:val="007B5C27"/>
    <w:rsid w:val="007C67DB"/>
    <w:rsid w:val="007E0D1E"/>
    <w:rsid w:val="007E1BF0"/>
    <w:rsid w:val="00801C61"/>
    <w:rsid w:val="00802A72"/>
    <w:rsid w:val="008129C6"/>
    <w:rsid w:val="008234F9"/>
    <w:rsid w:val="00847BBC"/>
    <w:rsid w:val="00880BCA"/>
    <w:rsid w:val="008A62AB"/>
    <w:rsid w:val="008C47B8"/>
    <w:rsid w:val="008D7BB2"/>
    <w:rsid w:val="008E3F6A"/>
    <w:rsid w:val="008E58D4"/>
    <w:rsid w:val="008E6CE5"/>
    <w:rsid w:val="008F00E9"/>
    <w:rsid w:val="00907104"/>
    <w:rsid w:val="00923A01"/>
    <w:rsid w:val="009254BC"/>
    <w:rsid w:val="009319BC"/>
    <w:rsid w:val="0095015F"/>
    <w:rsid w:val="00954C4A"/>
    <w:rsid w:val="009612A4"/>
    <w:rsid w:val="0098150C"/>
    <w:rsid w:val="00983235"/>
    <w:rsid w:val="00985592"/>
    <w:rsid w:val="009875E1"/>
    <w:rsid w:val="00993482"/>
    <w:rsid w:val="009B54F3"/>
    <w:rsid w:val="009C24BE"/>
    <w:rsid w:val="00A009D8"/>
    <w:rsid w:val="00A050F7"/>
    <w:rsid w:val="00A30446"/>
    <w:rsid w:val="00A307AB"/>
    <w:rsid w:val="00A54A1E"/>
    <w:rsid w:val="00A67A9F"/>
    <w:rsid w:val="00A93D36"/>
    <w:rsid w:val="00AA1687"/>
    <w:rsid w:val="00AA4092"/>
    <w:rsid w:val="00AA45B1"/>
    <w:rsid w:val="00AB2135"/>
    <w:rsid w:val="00AC125E"/>
    <w:rsid w:val="00AD1A0D"/>
    <w:rsid w:val="00AD21E4"/>
    <w:rsid w:val="00B04696"/>
    <w:rsid w:val="00B27FD7"/>
    <w:rsid w:val="00B31DA1"/>
    <w:rsid w:val="00B32073"/>
    <w:rsid w:val="00B41D7F"/>
    <w:rsid w:val="00B54CE1"/>
    <w:rsid w:val="00B90149"/>
    <w:rsid w:val="00BA0234"/>
    <w:rsid w:val="00BB7C29"/>
    <w:rsid w:val="00BD0BE7"/>
    <w:rsid w:val="00BE16B8"/>
    <w:rsid w:val="00BE1E90"/>
    <w:rsid w:val="00BE2002"/>
    <w:rsid w:val="00BE73FA"/>
    <w:rsid w:val="00BF66C0"/>
    <w:rsid w:val="00C076A7"/>
    <w:rsid w:val="00C22CB1"/>
    <w:rsid w:val="00C425E8"/>
    <w:rsid w:val="00C46CE2"/>
    <w:rsid w:val="00C47CD2"/>
    <w:rsid w:val="00C75106"/>
    <w:rsid w:val="00C81254"/>
    <w:rsid w:val="00C86D20"/>
    <w:rsid w:val="00C94836"/>
    <w:rsid w:val="00CA22FF"/>
    <w:rsid w:val="00CE09CD"/>
    <w:rsid w:val="00D22508"/>
    <w:rsid w:val="00D24AB6"/>
    <w:rsid w:val="00D56A04"/>
    <w:rsid w:val="00D57D18"/>
    <w:rsid w:val="00D711D3"/>
    <w:rsid w:val="00D73EF0"/>
    <w:rsid w:val="00D7624D"/>
    <w:rsid w:val="00D8199E"/>
    <w:rsid w:val="00D85270"/>
    <w:rsid w:val="00D97110"/>
    <w:rsid w:val="00DA1F43"/>
    <w:rsid w:val="00DA32F0"/>
    <w:rsid w:val="00DB7960"/>
    <w:rsid w:val="00E22501"/>
    <w:rsid w:val="00E402D6"/>
    <w:rsid w:val="00E4359D"/>
    <w:rsid w:val="00E50426"/>
    <w:rsid w:val="00E764A0"/>
    <w:rsid w:val="00E772DD"/>
    <w:rsid w:val="00EA1539"/>
    <w:rsid w:val="00EC021D"/>
    <w:rsid w:val="00EC2C14"/>
    <w:rsid w:val="00EC404C"/>
    <w:rsid w:val="00EC4A16"/>
    <w:rsid w:val="00ED51C1"/>
    <w:rsid w:val="00F00738"/>
    <w:rsid w:val="00F31584"/>
    <w:rsid w:val="00F32840"/>
    <w:rsid w:val="00F47D78"/>
    <w:rsid w:val="00F63576"/>
    <w:rsid w:val="00F63C97"/>
    <w:rsid w:val="00F67986"/>
    <w:rsid w:val="00FB6044"/>
    <w:rsid w:val="00FC0195"/>
    <w:rsid w:val="00FC642D"/>
    <w:rsid w:val="00FD6151"/>
    <w:rsid w:val="00FF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86AA76"/>
  <w14:defaultImageDpi w14:val="300"/>
  <w15:docId w15:val="{908ED05F-6624-402F-B4DF-2DFD22B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907104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6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0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04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6044"/>
  </w:style>
  <w:style w:type="paragraph" w:styleId="Footer">
    <w:name w:val="footer"/>
    <w:basedOn w:val="Normal"/>
    <w:link w:val="FooterChar"/>
    <w:uiPriority w:val="99"/>
    <w:unhideWhenUsed/>
    <w:rsid w:val="00FB60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6044"/>
  </w:style>
  <w:style w:type="paragraph" w:styleId="ListParagraph">
    <w:name w:val="List Paragraph"/>
    <w:basedOn w:val="Normal"/>
    <w:uiPriority w:val="34"/>
    <w:qFormat/>
    <w:rsid w:val="00391C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91C59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0C181A"/>
    <w:rPr>
      <w:b/>
      <w:bCs/>
    </w:rPr>
  </w:style>
  <w:style w:type="paragraph" w:customStyle="1" w:styleId="Default">
    <w:name w:val="Default"/>
    <w:rsid w:val="00590A62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90710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07104"/>
    <w:rPr>
      <w:rFonts w:ascii="Times New Roman" w:eastAsia="Times New Roman" w:hAnsi="Times New Roman" w:cs="Times New Roman"/>
      <w:b/>
      <w:bCs/>
      <w:lang w:val="en-GB" w:eastAsia="en-GB"/>
    </w:rPr>
  </w:style>
  <w:style w:type="character" w:customStyle="1" w:styleId="A1">
    <w:name w:val="A1"/>
    <w:uiPriority w:val="99"/>
    <w:rsid w:val="007443BB"/>
    <w:rPr>
      <w:rFonts w:cs="VAG Rounded Light"/>
      <w:color w:val="000000"/>
      <w:sz w:val="23"/>
      <w:szCs w:val="23"/>
    </w:rPr>
  </w:style>
  <w:style w:type="paragraph" w:customStyle="1" w:styleId="TableParagraph">
    <w:name w:val="Table Paragraph"/>
    <w:basedOn w:val="Normal"/>
    <w:uiPriority w:val="1"/>
    <w:qFormat/>
    <w:rsid w:val="001A3E9F"/>
    <w:pPr>
      <w:widowControl w:val="0"/>
      <w:autoSpaceDE w:val="0"/>
      <w:autoSpaceDN w:val="0"/>
    </w:pPr>
    <w:rPr>
      <w:rFonts w:ascii="UnBatang" w:eastAsia="UnBatang" w:hAnsi="UnBatang" w:cs="UnBatang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1A3E9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1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705EDE5608BE47AD8ED810D57D34EA" ma:contentTypeVersion="12" ma:contentTypeDescription="Create a new document." ma:contentTypeScope="" ma:versionID="e3a5616195d64024c74dec0b426b8982">
  <xsd:schema xmlns:xsd="http://www.w3.org/2001/XMLSchema" xmlns:xs="http://www.w3.org/2001/XMLSchema" xmlns:p="http://schemas.microsoft.com/office/2006/metadata/properties" xmlns:ns2="8cca2bb5-73eb-4c9a-a40d-688d5a380e7f" targetNamespace="http://schemas.microsoft.com/office/2006/metadata/properties" ma:root="true" ma:fieldsID="ee91e9b2b2469cd491710355d8e015e6" ns2:_="">
    <xsd:import namespace="8cca2bb5-73eb-4c9a-a40d-688d5a380e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a2bb5-73eb-4c9a-a40d-688d5a380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a2bb5-73eb-4c9a-a40d-688d5a380e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A8FE05-F6A1-4EC8-9A32-72B6EC0E1D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CC380F-428F-4A47-A455-D4BC27609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a2bb5-73eb-4c9a-a40d-688d5a380e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C503EA-74D2-4578-BD68-D360FA0AD1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B07413-0BE2-45AC-B471-B80CD8805883}">
  <ds:schemaRefs>
    <ds:schemaRef ds:uri="http://schemas.microsoft.com/office/infopath/2007/PartnerControls"/>
    <ds:schemaRef ds:uri="http://purl.org/dc/terms/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8cca2bb5-73eb-4c9a-a40d-688d5a380e7f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Denman</dc:creator>
  <cp:keywords/>
  <dc:description/>
  <cp:lastModifiedBy>Laura Gale</cp:lastModifiedBy>
  <cp:revision>3</cp:revision>
  <cp:lastPrinted>2024-11-01T09:20:00Z</cp:lastPrinted>
  <dcterms:created xsi:type="dcterms:W3CDTF">2024-11-01T09:21:00Z</dcterms:created>
  <dcterms:modified xsi:type="dcterms:W3CDTF">2024-11-01T09:22:00Z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0x010100BC705EDE5608BE47AD8ED810D57D34EA</vt:lpwstr>
  </property>
  <property fmtid="{D5CDD505-2E9C-101B-9397-08002B2CF9AE}" pid="3" name="MediaServiceImageTags">
    <vt:lpwstr/>
  </property>
</Properties>
</file>