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27C" w:rsidRPr="004035D2" w:rsidRDefault="004035D2" w:rsidP="006A1F68">
      <w:pPr>
        <w:spacing w:after="0" w:line="240" w:lineRule="auto"/>
        <w:jc w:val="center"/>
        <w:rPr>
          <w:rFonts w:ascii="Calibri" w:hAnsi="Calibri" w:cs="Calibri"/>
          <w:b/>
          <w:sz w:val="24"/>
          <w:szCs w:val="24"/>
        </w:rPr>
      </w:pPr>
      <w:r>
        <w:rPr>
          <w:rFonts w:ascii="Calibri" w:hAnsi="Calibri" w:cs="Calibri"/>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-371475</wp:posOffset>
                </wp:positionV>
                <wp:extent cx="1524000" cy="714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524000" cy="714375"/>
                        </a:xfrm>
                        <a:prstGeom prst="rect">
                          <a:avLst/>
                        </a:prstGeom>
                        <a:solidFill>
                          <a:schemeClr val="lt1"/>
                        </a:solidFill>
                        <a:ln w="6350">
                          <a:noFill/>
                        </a:ln>
                      </wps:spPr>
                      <wps:txbx>
                        <w:txbxContent>
                          <w:p w:rsidR="004035D2" w:rsidRDefault="004035D2">
                            <w:r w:rsidRPr="004035D2">
                              <w:rPr>
                                <w:noProof/>
                                <w:lang w:eastAsia="en-GB"/>
                              </w:rPr>
                              <w:drawing>
                                <wp:inline distT="0" distB="0" distL="0" distR="0">
                                  <wp:extent cx="1066800" cy="533400"/>
                                  <wp:effectExtent l="0" t="0" r="0" b="0"/>
                                  <wp:docPr id="2" name="Picture 2" descr="\\MB-LA-01\Data$\AdminData\S.Clapson\Desktop\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LA-01\Data$\AdminData\S.Clapson\Desktop\Laceby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9.25pt;width:120pt;height:5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" fillcolor="white [3201]" stroked="f" strokeweight=".5pt">
                <v:textbox>
                  <w:txbxContent>
                    <w:p w:rsidR="004035D2" w:rsidRDefault="004035D2">
                      <w:r w:rsidRPr="004035D2">
                        <w:rPr>
                          <w:noProof/>
                          <w:lang w:eastAsia="en-GB"/>
                        </w:rPr>
                        <w:drawing>
                          <wp:inline distT="0" distB="0" distL="0" distR="0">
                            <wp:extent cx="1066800" cy="533400"/>
                            <wp:effectExtent l="0" t="0" r="0" b="0"/>
                            <wp:docPr id="2" name="Picture 2" descr="\\MB-LA-01\Data$\AdminData\S.Clapson\Desktop\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LA-01\Data$\AdminData\S.Clapson\Desktop\Laceby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txbxContent>
                </v:textbox>
                <w10:wrap anchorx="margin"/>
              </v:shape>
            </w:pict>
          </mc:Fallback>
        </mc:AlternateContent>
      </w:r>
      <w:proofErr w:type="spellStart"/>
      <w:r w:rsidR="006A1F68" w:rsidRPr="004035D2">
        <w:rPr>
          <w:rFonts w:ascii="Calibri" w:hAnsi="Calibri" w:cs="Calibri"/>
          <w:b/>
          <w:sz w:val="24"/>
          <w:szCs w:val="24"/>
        </w:rPr>
        <w:t>Laceby</w:t>
      </w:r>
      <w:proofErr w:type="spellEnd"/>
      <w:r w:rsidR="006A1F68" w:rsidRPr="004035D2">
        <w:rPr>
          <w:rFonts w:ascii="Calibri" w:hAnsi="Calibri" w:cs="Calibri"/>
          <w:b/>
          <w:sz w:val="24"/>
          <w:szCs w:val="24"/>
        </w:rPr>
        <w:t xml:space="preserve"> Acres Academy</w:t>
      </w:r>
    </w:p>
    <w:p w:rsidR="006A1F68" w:rsidRPr="004035D2" w:rsidRDefault="006A1F68" w:rsidP="006A1F68">
      <w:pPr>
        <w:spacing w:after="0" w:line="240" w:lineRule="auto"/>
        <w:jc w:val="center"/>
        <w:rPr>
          <w:rFonts w:ascii="Calibri" w:hAnsi="Calibri" w:cs="Calibri"/>
          <w:b/>
          <w:sz w:val="24"/>
          <w:szCs w:val="24"/>
        </w:rPr>
      </w:pPr>
      <w:r w:rsidRPr="004035D2">
        <w:rPr>
          <w:rFonts w:ascii="Calibri" w:hAnsi="Calibri" w:cs="Calibri"/>
          <w:b/>
          <w:sz w:val="24"/>
          <w:szCs w:val="24"/>
        </w:rPr>
        <w:t>Behaviour Policy</w:t>
      </w:r>
    </w:p>
    <w:p w:rsidR="006A1F68" w:rsidRPr="004035D2" w:rsidRDefault="006A1F68" w:rsidP="006A1F68">
      <w:pPr>
        <w:spacing w:after="0" w:line="240" w:lineRule="auto"/>
        <w:rPr>
          <w:rFonts w:ascii="Calibri" w:hAnsi="Calibri" w:cs="Calibri"/>
          <w:b/>
          <w:sz w:val="24"/>
          <w:szCs w:val="24"/>
        </w:rPr>
      </w:pPr>
    </w:p>
    <w:p w:rsidR="006A1F68" w:rsidRPr="004035D2" w:rsidRDefault="006A1F68" w:rsidP="006A1F68">
      <w:pPr>
        <w:spacing w:after="0" w:line="240" w:lineRule="auto"/>
        <w:rPr>
          <w:rFonts w:ascii="Calibri" w:hAnsi="Calibri" w:cs="Calibri"/>
          <w:sz w:val="24"/>
          <w:szCs w:val="24"/>
        </w:rPr>
      </w:pPr>
      <w:r w:rsidRPr="004035D2">
        <w:rPr>
          <w:rFonts w:ascii="Calibri" w:hAnsi="Calibri" w:cs="Calibri"/>
          <w:sz w:val="24"/>
          <w:szCs w:val="24"/>
        </w:rPr>
        <w:t>Aims and Principles</w:t>
      </w:r>
    </w:p>
    <w:p w:rsidR="006A1F68" w:rsidRPr="004035D2" w:rsidRDefault="006A1F68" w:rsidP="006A1F68">
      <w:pPr>
        <w:spacing w:after="0" w:line="240" w:lineRule="auto"/>
        <w:rPr>
          <w:rFonts w:ascii="Calibri" w:hAnsi="Calibri" w:cs="Calibri"/>
          <w:sz w:val="24"/>
          <w:szCs w:val="24"/>
        </w:rPr>
      </w:pPr>
      <w:r w:rsidRPr="004035D2">
        <w:rPr>
          <w:rFonts w:ascii="Calibri" w:hAnsi="Calibri" w:cs="Calibri"/>
          <w:sz w:val="24"/>
          <w:szCs w:val="24"/>
        </w:rPr>
        <w:t xml:space="preserve">All children have the right to an education, which offers the very best opportunities to work hard and learn well, to make excellent progress and feel happy and safe. Teachers and Support Staff at </w:t>
      </w:r>
      <w:proofErr w:type="spellStart"/>
      <w:r w:rsidRPr="004035D2">
        <w:rPr>
          <w:rFonts w:ascii="Calibri" w:hAnsi="Calibri" w:cs="Calibri"/>
          <w:sz w:val="24"/>
          <w:szCs w:val="24"/>
        </w:rPr>
        <w:t>Laceby</w:t>
      </w:r>
      <w:proofErr w:type="spellEnd"/>
      <w:r w:rsidRPr="004035D2">
        <w:rPr>
          <w:rFonts w:ascii="Calibri" w:hAnsi="Calibri" w:cs="Calibri"/>
          <w:sz w:val="24"/>
          <w:szCs w:val="24"/>
        </w:rPr>
        <w:t xml:space="preserve"> Acres Academy are determined to create the right environment and opportunities for this to happen. We encourage good behaviour through a mixture of extremely high expectations, clear policy and an ethos, which fosters discipline and mutual respect between pupils and between staff and pupils. </w:t>
      </w:r>
    </w:p>
    <w:p w:rsidR="006A1F68" w:rsidRPr="004035D2" w:rsidRDefault="006A1F68" w:rsidP="006A1F68">
      <w:pPr>
        <w:spacing w:after="0" w:line="240" w:lineRule="auto"/>
        <w:rPr>
          <w:rFonts w:ascii="Calibri" w:hAnsi="Calibri" w:cs="Calibri"/>
          <w:sz w:val="24"/>
          <w:szCs w:val="24"/>
        </w:rPr>
      </w:pPr>
    </w:p>
    <w:p w:rsidR="006A1F68" w:rsidRPr="004035D2" w:rsidRDefault="006A1F68" w:rsidP="006A1F68">
      <w:pPr>
        <w:spacing w:after="0" w:line="240" w:lineRule="auto"/>
        <w:rPr>
          <w:rFonts w:ascii="Calibri" w:hAnsi="Calibri" w:cs="Calibri"/>
          <w:sz w:val="24"/>
          <w:szCs w:val="24"/>
        </w:rPr>
      </w:pPr>
      <w:r w:rsidRPr="004035D2">
        <w:rPr>
          <w:rFonts w:ascii="Calibri" w:hAnsi="Calibri" w:cs="Calibri"/>
          <w:sz w:val="24"/>
          <w:szCs w:val="24"/>
        </w:rPr>
        <w:t xml:space="preserve">We believe that the most effective way of achieving our aims is to encourage and praise positive behaviour. We have in place a range of options and rewards to reinforce and praise good behaviour. We also have clear sanctions for those who do not comply with the academy’s behaviour policy. These are proportional and fair responses, which may vary according to the age of the pupils and any other circumstances that affect that pupil. </w:t>
      </w:r>
    </w:p>
    <w:p w:rsidR="006A1F68" w:rsidRPr="004035D2" w:rsidRDefault="006A1F68" w:rsidP="006A1F68">
      <w:pPr>
        <w:spacing w:after="0" w:line="240" w:lineRule="auto"/>
        <w:rPr>
          <w:rFonts w:ascii="Calibri" w:hAnsi="Calibri" w:cs="Calibri"/>
          <w:sz w:val="24"/>
          <w:szCs w:val="24"/>
        </w:rPr>
      </w:pPr>
    </w:p>
    <w:p w:rsidR="006A1F68" w:rsidRPr="004035D2" w:rsidRDefault="006A1F68" w:rsidP="006A1F68">
      <w:pPr>
        <w:spacing w:after="0" w:line="240" w:lineRule="auto"/>
        <w:rPr>
          <w:rFonts w:ascii="Calibri" w:hAnsi="Calibri" w:cs="Calibri"/>
          <w:sz w:val="24"/>
          <w:szCs w:val="24"/>
        </w:rPr>
      </w:pPr>
      <w:r w:rsidRPr="004035D2">
        <w:rPr>
          <w:rFonts w:ascii="Calibri" w:hAnsi="Calibri" w:cs="Calibri"/>
          <w:sz w:val="24"/>
          <w:szCs w:val="24"/>
        </w:rPr>
        <w:t>Rewarding Good Behaviour</w:t>
      </w:r>
    </w:p>
    <w:p w:rsidR="006A1F68" w:rsidRPr="004035D2" w:rsidRDefault="006A1F68" w:rsidP="006A1F68">
      <w:pPr>
        <w:pStyle w:val="ListParagraph"/>
        <w:numPr>
          <w:ilvl w:val="0"/>
          <w:numId w:val="1"/>
        </w:numPr>
        <w:spacing w:after="0" w:line="240" w:lineRule="auto"/>
        <w:rPr>
          <w:rFonts w:ascii="Calibri" w:hAnsi="Calibri" w:cs="Calibri"/>
          <w:sz w:val="24"/>
          <w:szCs w:val="24"/>
        </w:rPr>
      </w:pPr>
      <w:r w:rsidRPr="004035D2">
        <w:rPr>
          <w:rFonts w:ascii="Calibri" w:hAnsi="Calibri" w:cs="Calibri"/>
          <w:sz w:val="24"/>
          <w:szCs w:val="24"/>
        </w:rPr>
        <w:t>Praise</w:t>
      </w:r>
    </w:p>
    <w:p w:rsidR="006A1F68" w:rsidRPr="004035D2" w:rsidRDefault="006A1F68" w:rsidP="006A1F68">
      <w:pPr>
        <w:pStyle w:val="ListParagraph"/>
        <w:numPr>
          <w:ilvl w:val="0"/>
          <w:numId w:val="1"/>
        </w:numPr>
        <w:spacing w:after="0" w:line="240" w:lineRule="auto"/>
        <w:rPr>
          <w:rFonts w:ascii="Calibri" w:hAnsi="Calibri" w:cs="Calibri"/>
          <w:sz w:val="24"/>
          <w:szCs w:val="24"/>
        </w:rPr>
      </w:pPr>
      <w:r w:rsidRPr="004035D2">
        <w:rPr>
          <w:rFonts w:ascii="Calibri" w:hAnsi="Calibri" w:cs="Calibri"/>
          <w:sz w:val="24"/>
          <w:szCs w:val="24"/>
        </w:rPr>
        <w:t xml:space="preserve">Instant rewards – feedback in the moment, stickers, stamps </w:t>
      </w:r>
      <w:proofErr w:type="spellStart"/>
      <w:r w:rsidRPr="004035D2">
        <w:rPr>
          <w:rFonts w:ascii="Calibri" w:hAnsi="Calibri" w:cs="Calibri"/>
          <w:sz w:val="24"/>
          <w:szCs w:val="24"/>
        </w:rPr>
        <w:t>etc</w:t>
      </w:r>
      <w:proofErr w:type="spellEnd"/>
    </w:p>
    <w:p w:rsidR="006A1F68" w:rsidRPr="004035D2" w:rsidRDefault="006A1F68" w:rsidP="004035D2">
      <w:pPr>
        <w:pStyle w:val="ListParagraph"/>
        <w:numPr>
          <w:ilvl w:val="0"/>
          <w:numId w:val="1"/>
        </w:numPr>
        <w:spacing w:after="0" w:line="240" w:lineRule="auto"/>
        <w:rPr>
          <w:rFonts w:ascii="Calibri" w:hAnsi="Calibri" w:cs="Calibri"/>
          <w:sz w:val="24"/>
          <w:szCs w:val="24"/>
        </w:rPr>
      </w:pPr>
      <w:r w:rsidRPr="004035D2">
        <w:rPr>
          <w:rFonts w:ascii="Calibri" w:hAnsi="Calibri" w:cs="Calibri"/>
          <w:sz w:val="24"/>
          <w:szCs w:val="24"/>
        </w:rPr>
        <w:t>End of term Lunchtime Behaviour Rewards</w:t>
      </w:r>
    </w:p>
    <w:p w:rsidR="006A1F68" w:rsidRPr="004035D2" w:rsidRDefault="006A1F68" w:rsidP="006A1F68">
      <w:pPr>
        <w:pStyle w:val="ListParagraph"/>
        <w:numPr>
          <w:ilvl w:val="0"/>
          <w:numId w:val="1"/>
        </w:numPr>
        <w:spacing w:after="0" w:line="240" w:lineRule="auto"/>
        <w:rPr>
          <w:rFonts w:ascii="Calibri" w:hAnsi="Calibri" w:cs="Calibri"/>
          <w:sz w:val="24"/>
          <w:szCs w:val="24"/>
        </w:rPr>
      </w:pPr>
      <w:r w:rsidRPr="004035D2">
        <w:rPr>
          <w:rFonts w:ascii="Calibri" w:hAnsi="Calibri" w:cs="Calibri"/>
          <w:sz w:val="24"/>
          <w:szCs w:val="24"/>
        </w:rPr>
        <w:t>Golden certificates awarded weekly for outstanding behaviour and learning</w:t>
      </w:r>
      <w:r w:rsidR="004035D2">
        <w:rPr>
          <w:rFonts w:ascii="Calibri" w:hAnsi="Calibri" w:cs="Calibri"/>
          <w:sz w:val="24"/>
          <w:szCs w:val="24"/>
        </w:rPr>
        <w:t xml:space="preserve"> in line with ‘The Secrets of Success’</w:t>
      </w:r>
    </w:p>
    <w:p w:rsidR="006A1F68" w:rsidRPr="004035D2" w:rsidRDefault="006A1F68" w:rsidP="006A1F68">
      <w:pPr>
        <w:pStyle w:val="ListParagraph"/>
        <w:numPr>
          <w:ilvl w:val="0"/>
          <w:numId w:val="1"/>
        </w:numPr>
        <w:spacing w:after="0" w:line="240" w:lineRule="auto"/>
        <w:rPr>
          <w:rFonts w:ascii="Calibri" w:hAnsi="Calibri" w:cs="Calibri"/>
          <w:sz w:val="24"/>
          <w:szCs w:val="24"/>
        </w:rPr>
      </w:pPr>
      <w:r w:rsidRPr="004035D2">
        <w:rPr>
          <w:rFonts w:ascii="Calibri" w:hAnsi="Calibri" w:cs="Calibri"/>
          <w:sz w:val="24"/>
          <w:szCs w:val="24"/>
        </w:rPr>
        <w:t>Certificates of Merit awarded at the end of each term</w:t>
      </w:r>
    </w:p>
    <w:p w:rsidR="006A1F68" w:rsidRPr="004035D2" w:rsidRDefault="006A1F68" w:rsidP="006A1F68">
      <w:pPr>
        <w:pStyle w:val="ListParagraph"/>
        <w:numPr>
          <w:ilvl w:val="0"/>
          <w:numId w:val="1"/>
        </w:numPr>
        <w:spacing w:after="0" w:line="240" w:lineRule="auto"/>
        <w:rPr>
          <w:rFonts w:ascii="Calibri" w:hAnsi="Calibri" w:cs="Calibri"/>
          <w:sz w:val="24"/>
          <w:szCs w:val="24"/>
        </w:rPr>
      </w:pPr>
      <w:r w:rsidRPr="004035D2">
        <w:rPr>
          <w:rFonts w:ascii="Calibri" w:hAnsi="Calibri" w:cs="Calibri"/>
          <w:sz w:val="24"/>
          <w:szCs w:val="24"/>
        </w:rPr>
        <w:t>Individual class reward systems</w:t>
      </w:r>
    </w:p>
    <w:p w:rsidR="006A1F68" w:rsidRPr="004035D2" w:rsidRDefault="006A1F68" w:rsidP="006A1F68">
      <w:pPr>
        <w:pStyle w:val="ListParagraph"/>
        <w:numPr>
          <w:ilvl w:val="0"/>
          <w:numId w:val="1"/>
        </w:numPr>
        <w:spacing w:after="0" w:line="240" w:lineRule="auto"/>
        <w:rPr>
          <w:rFonts w:ascii="Calibri" w:hAnsi="Calibri" w:cs="Calibri"/>
          <w:sz w:val="24"/>
          <w:szCs w:val="24"/>
        </w:rPr>
      </w:pPr>
      <w:r w:rsidRPr="004035D2">
        <w:rPr>
          <w:rFonts w:ascii="Calibri" w:hAnsi="Calibri" w:cs="Calibri"/>
          <w:sz w:val="24"/>
          <w:szCs w:val="24"/>
        </w:rPr>
        <w:t>Texts home for excellent learning behaviour</w:t>
      </w:r>
    </w:p>
    <w:p w:rsidR="006A1F68" w:rsidRPr="004035D2" w:rsidRDefault="006A1F68" w:rsidP="006A1F68">
      <w:pPr>
        <w:pStyle w:val="ListParagraph"/>
        <w:numPr>
          <w:ilvl w:val="0"/>
          <w:numId w:val="1"/>
        </w:numPr>
        <w:spacing w:after="0" w:line="240" w:lineRule="auto"/>
        <w:rPr>
          <w:rFonts w:ascii="Calibri" w:hAnsi="Calibri" w:cs="Calibri"/>
          <w:sz w:val="24"/>
          <w:szCs w:val="24"/>
        </w:rPr>
      </w:pPr>
      <w:r w:rsidRPr="004035D2">
        <w:rPr>
          <w:rFonts w:ascii="Calibri" w:hAnsi="Calibri" w:cs="Calibri"/>
          <w:sz w:val="24"/>
          <w:szCs w:val="24"/>
        </w:rPr>
        <w:t>Monitor</w:t>
      </w:r>
      <w:r w:rsidR="004035D2">
        <w:rPr>
          <w:rFonts w:ascii="Calibri" w:hAnsi="Calibri" w:cs="Calibri"/>
          <w:sz w:val="24"/>
          <w:szCs w:val="24"/>
        </w:rPr>
        <w:t>/Ambassador</w:t>
      </w:r>
      <w:r w:rsidRPr="004035D2">
        <w:rPr>
          <w:rFonts w:ascii="Calibri" w:hAnsi="Calibri" w:cs="Calibri"/>
          <w:sz w:val="24"/>
          <w:szCs w:val="24"/>
        </w:rPr>
        <w:t xml:space="preserve"> roles</w:t>
      </w:r>
    </w:p>
    <w:p w:rsidR="006A1F68" w:rsidRPr="004035D2" w:rsidRDefault="006A1F68" w:rsidP="006A1F68">
      <w:pPr>
        <w:spacing w:after="0" w:line="240" w:lineRule="auto"/>
        <w:rPr>
          <w:rFonts w:ascii="Calibri" w:hAnsi="Calibri" w:cs="Calibri"/>
          <w:sz w:val="24"/>
          <w:szCs w:val="24"/>
        </w:rPr>
      </w:pPr>
    </w:p>
    <w:p w:rsidR="006A1F68" w:rsidRPr="004035D2" w:rsidRDefault="006A1F68" w:rsidP="006A1F68">
      <w:pPr>
        <w:spacing w:after="0" w:line="240" w:lineRule="auto"/>
        <w:rPr>
          <w:rFonts w:ascii="Calibri" w:hAnsi="Calibri" w:cs="Calibri"/>
          <w:sz w:val="24"/>
          <w:szCs w:val="24"/>
        </w:rPr>
      </w:pPr>
      <w:r w:rsidRPr="004035D2">
        <w:rPr>
          <w:rFonts w:ascii="Calibri" w:hAnsi="Calibri" w:cs="Calibri"/>
          <w:sz w:val="24"/>
          <w:szCs w:val="24"/>
        </w:rPr>
        <w:t>Sanctions for Inappropriate Behaviour</w:t>
      </w:r>
    </w:p>
    <w:p w:rsidR="006A1F68" w:rsidRPr="004035D2" w:rsidRDefault="006A1F68" w:rsidP="006A1F68">
      <w:pPr>
        <w:pStyle w:val="ListParagraph"/>
        <w:numPr>
          <w:ilvl w:val="0"/>
          <w:numId w:val="2"/>
        </w:numPr>
        <w:spacing w:after="0" w:line="240" w:lineRule="auto"/>
        <w:rPr>
          <w:rFonts w:ascii="Calibri" w:hAnsi="Calibri" w:cs="Calibri"/>
          <w:sz w:val="24"/>
          <w:szCs w:val="24"/>
        </w:rPr>
      </w:pPr>
      <w:r w:rsidRPr="004035D2">
        <w:rPr>
          <w:rFonts w:ascii="Calibri" w:hAnsi="Calibri" w:cs="Calibri"/>
          <w:sz w:val="24"/>
          <w:szCs w:val="24"/>
        </w:rPr>
        <w:t>If a child behaves inappropriately in class, resulting in other children being prevented from learning a verbal warning will be given</w:t>
      </w:r>
    </w:p>
    <w:p w:rsidR="006A1F68" w:rsidRPr="004035D2" w:rsidRDefault="006A1F68" w:rsidP="006A1F68">
      <w:pPr>
        <w:pStyle w:val="ListParagraph"/>
        <w:numPr>
          <w:ilvl w:val="0"/>
          <w:numId w:val="2"/>
        </w:numPr>
        <w:spacing w:after="0" w:line="240" w:lineRule="auto"/>
        <w:rPr>
          <w:rFonts w:ascii="Calibri" w:hAnsi="Calibri" w:cs="Calibri"/>
          <w:sz w:val="24"/>
          <w:szCs w:val="24"/>
        </w:rPr>
      </w:pPr>
      <w:r w:rsidRPr="004035D2">
        <w:rPr>
          <w:rFonts w:ascii="Calibri" w:hAnsi="Calibri" w:cs="Calibri"/>
          <w:sz w:val="24"/>
          <w:szCs w:val="24"/>
        </w:rPr>
        <w:t>If the behaviour does not improve the child will lose part or all of their playtime</w:t>
      </w:r>
    </w:p>
    <w:p w:rsidR="006E17D0" w:rsidRPr="004035D2" w:rsidRDefault="006E17D0" w:rsidP="006A1F68">
      <w:pPr>
        <w:pStyle w:val="ListParagraph"/>
        <w:numPr>
          <w:ilvl w:val="0"/>
          <w:numId w:val="2"/>
        </w:numPr>
        <w:spacing w:after="0" w:line="240" w:lineRule="auto"/>
        <w:rPr>
          <w:rFonts w:ascii="Calibri" w:hAnsi="Calibri" w:cs="Calibri"/>
          <w:sz w:val="24"/>
          <w:szCs w:val="24"/>
        </w:rPr>
      </w:pPr>
      <w:r w:rsidRPr="004035D2">
        <w:rPr>
          <w:rFonts w:ascii="Calibri" w:hAnsi="Calibri" w:cs="Calibri"/>
          <w:sz w:val="24"/>
          <w:szCs w:val="24"/>
        </w:rPr>
        <w:t>A child who is disrupting learning may be asked to go to work in a different class for a period of time</w:t>
      </w:r>
    </w:p>
    <w:p w:rsidR="006E17D0" w:rsidRPr="004035D2" w:rsidRDefault="006E17D0" w:rsidP="006A1F68">
      <w:pPr>
        <w:pStyle w:val="ListParagraph"/>
        <w:numPr>
          <w:ilvl w:val="0"/>
          <w:numId w:val="2"/>
        </w:numPr>
        <w:spacing w:after="0" w:line="240" w:lineRule="auto"/>
        <w:rPr>
          <w:rFonts w:ascii="Calibri" w:hAnsi="Calibri" w:cs="Calibri"/>
          <w:sz w:val="24"/>
          <w:szCs w:val="24"/>
        </w:rPr>
      </w:pPr>
      <w:r w:rsidRPr="004035D2">
        <w:rPr>
          <w:rFonts w:ascii="Calibri" w:hAnsi="Calibri" w:cs="Calibri"/>
          <w:sz w:val="24"/>
          <w:szCs w:val="24"/>
        </w:rPr>
        <w:t>Occasionally children may be asked to talk about their behaviour with a member of the Senior Leadership Team and parents will be informed and involved if necessary</w:t>
      </w:r>
    </w:p>
    <w:p w:rsidR="006E17D0" w:rsidRPr="004035D2" w:rsidRDefault="006E17D0" w:rsidP="006A1F68">
      <w:pPr>
        <w:pStyle w:val="ListParagraph"/>
        <w:numPr>
          <w:ilvl w:val="0"/>
          <w:numId w:val="2"/>
        </w:numPr>
        <w:spacing w:after="0" w:line="240" w:lineRule="auto"/>
        <w:rPr>
          <w:rFonts w:ascii="Calibri" w:hAnsi="Calibri" w:cs="Calibri"/>
          <w:sz w:val="24"/>
          <w:szCs w:val="24"/>
        </w:rPr>
      </w:pPr>
      <w:r w:rsidRPr="004035D2">
        <w:rPr>
          <w:rFonts w:ascii="Calibri" w:hAnsi="Calibri" w:cs="Calibri"/>
          <w:sz w:val="24"/>
          <w:szCs w:val="24"/>
        </w:rPr>
        <w:t>If a child continues to repeatedly misbehave, a loss of privi</w:t>
      </w:r>
      <w:r w:rsidR="004035D2">
        <w:rPr>
          <w:rFonts w:ascii="Calibri" w:hAnsi="Calibri" w:cs="Calibri"/>
          <w:sz w:val="24"/>
          <w:szCs w:val="24"/>
        </w:rPr>
        <w:t>leges may apply</w:t>
      </w:r>
    </w:p>
    <w:p w:rsidR="006E17D0" w:rsidRPr="004035D2" w:rsidRDefault="006E17D0" w:rsidP="006A1F68">
      <w:pPr>
        <w:pStyle w:val="ListParagraph"/>
        <w:numPr>
          <w:ilvl w:val="0"/>
          <w:numId w:val="2"/>
        </w:numPr>
        <w:spacing w:after="0" w:line="240" w:lineRule="auto"/>
        <w:rPr>
          <w:rFonts w:ascii="Calibri" w:hAnsi="Calibri" w:cs="Calibri"/>
          <w:sz w:val="24"/>
          <w:szCs w:val="24"/>
        </w:rPr>
      </w:pPr>
      <w:r w:rsidRPr="004035D2">
        <w:rPr>
          <w:rFonts w:ascii="Calibri" w:hAnsi="Calibri" w:cs="Calibri"/>
          <w:sz w:val="24"/>
          <w:szCs w:val="24"/>
        </w:rPr>
        <w:t>There are times when a child may find it difficult to behave o</w:t>
      </w:r>
      <w:r w:rsidR="004035D2">
        <w:rPr>
          <w:rFonts w:ascii="Calibri" w:hAnsi="Calibri" w:cs="Calibri"/>
          <w:sz w:val="24"/>
          <w:szCs w:val="24"/>
        </w:rPr>
        <w:t>n the playground. The ‘Well Being Room</w:t>
      </w:r>
      <w:r w:rsidRPr="004035D2">
        <w:rPr>
          <w:rFonts w:ascii="Calibri" w:hAnsi="Calibri" w:cs="Calibri"/>
          <w:sz w:val="24"/>
          <w:szCs w:val="24"/>
        </w:rPr>
        <w:t>’ is a place where they can go to talk through the difficu</w:t>
      </w:r>
      <w:r w:rsidR="004035D2">
        <w:rPr>
          <w:rFonts w:ascii="Calibri" w:hAnsi="Calibri" w:cs="Calibri"/>
          <w:sz w:val="24"/>
          <w:szCs w:val="24"/>
        </w:rPr>
        <w:t>lties they are having and solutions are sought</w:t>
      </w:r>
    </w:p>
    <w:p w:rsidR="006E17D0" w:rsidRPr="004035D2" w:rsidRDefault="006E17D0" w:rsidP="006E17D0">
      <w:pPr>
        <w:spacing w:after="0" w:line="240" w:lineRule="auto"/>
        <w:rPr>
          <w:rFonts w:ascii="Calibri" w:hAnsi="Calibri" w:cs="Calibri"/>
          <w:sz w:val="24"/>
          <w:szCs w:val="24"/>
        </w:rPr>
      </w:pPr>
    </w:p>
    <w:p w:rsidR="006E17D0" w:rsidRPr="004035D2" w:rsidRDefault="006E17D0" w:rsidP="006E17D0">
      <w:pPr>
        <w:spacing w:after="0" w:line="240" w:lineRule="auto"/>
        <w:rPr>
          <w:rFonts w:ascii="Calibri" w:hAnsi="Calibri" w:cs="Calibri"/>
          <w:sz w:val="24"/>
          <w:szCs w:val="24"/>
        </w:rPr>
      </w:pPr>
      <w:r w:rsidRPr="004035D2">
        <w:rPr>
          <w:rFonts w:ascii="Calibri" w:hAnsi="Calibri" w:cs="Calibri"/>
          <w:sz w:val="24"/>
          <w:szCs w:val="24"/>
        </w:rPr>
        <w:t>Possible Courses of Action if behaviour continues to be a concern</w:t>
      </w:r>
    </w:p>
    <w:p w:rsidR="006E17D0" w:rsidRPr="004035D2" w:rsidRDefault="006E17D0" w:rsidP="006E17D0">
      <w:pPr>
        <w:pStyle w:val="ListParagraph"/>
        <w:numPr>
          <w:ilvl w:val="0"/>
          <w:numId w:val="3"/>
        </w:numPr>
        <w:spacing w:after="0" w:line="240" w:lineRule="auto"/>
        <w:rPr>
          <w:rFonts w:ascii="Calibri" w:hAnsi="Calibri" w:cs="Calibri"/>
          <w:sz w:val="24"/>
          <w:szCs w:val="24"/>
        </w:rPr>
      </w:pPr>
      <w:r w:rsidRPr="004035D2">
        <w:rPr>
          <w:rFonts w:ascii="Calibri" w:hAnsi="Calibri" w:cs="Calibri"/>
          <w:sz w:val="24"/>
          <w:szCs w:val="24"/>
        </w:rPr>
        <w:t>Home/School book established</w:t>
      </w:r>
    </w:p>
    <w:p w:rsidR="006E17D0" w:rsidRPr="004035D2" w:rsidRDefault="006E17D0" w:rsidP="006E17D0">
      <w:pPr>
        <w:pStyle w:val="ListParagraph"/>
        <w:numPr>
          <w:ilvl w:val="0"/>
          <w:numId w:val="3"/>
        </w:numPr>
        <w:spacing w:after="0" w:line="240" w:lineRule="auto"/>
        <w:rPr>
          <w:rFonts w:ascii="Calibri" w:hAnsi="Calibri" w:cs="Calibri"/>
          <w:sz w:val="24"/>
          <w:szCs w:val="24"/>
        </w:rPr>
      </w:pPr>
      <w:r w:rsidRPr="004035D2">
        <w:rPr>
          <w:rFonts w:ascii="Calibri" w:hAnsi="Calibri" w:cs="Calibri"/>
          <w:sz w:val="24"/>
          <w:szCs w:val="24"/>
        </w:rPr>
        <w:t>Regular meetings with parents</w:t>
      </w:r>
    </w:p>
    <w:p w:rsidR="006E17D0" w:rsidRPr="004035D2" w:rsidRDefault="006E17D0" w:rsidP="006E17D0">
      <w:pPr>
        <w:pStyle w:val="ListParagraph"/>
        <w:numPr>
          <w:ilvl w:val="0"/>
          <w:numId w:val="3"/>
        </w:numPr>
        <w:spacing w:after="0" w:line="240" w:lineRule="auto"/>
        <w:rPr>
          <w:rFonts w:ascii="Calibri" w:hAnsi="Calibri" w:cs="Calibri"/>
          <w:sz w:val="24"/>
          <w:szCs w:val="24"/>
        </w:rPr>
      </w:pPr>
      <w:r w:rsidRPr="004035D2">
        <w:rPr>
          <w:rFonts w:ascii="Calibri" w:hAnsi="Calibri" w:cs="Calibri"/>
          <w:sz w:val="24"/>
          <w:szCs w:val="24"/>
        </w:rPr>
        <w:t>Child is referred to external agencies through the SEND Coordinator, with the involvement and consent of parents</w:t>
      </w:r>
    </w:p>
    <w:p w:rsidR="006E17D0" w:rsidRPr="004035D2" w:rsidRDefault="006E17D0" w:rsidP="006E17D0">
      <w:pPr>
        <w:pStyle w:val="ListParagraph"/>
        <w:numPr>
          <w:ilvl w:val="0"/>
          <w:numId w:val="3"/>
        </w:numPr>
        <w:spacing w:after="0" w:line="240" w:lineRule="auto"/>
        <w:rPr>
          <w:rFonts w:ascii="Calibri" w:hAnsi="Calibri" w:cs="Calibri"/>
          <w:sz w:val="24"/>
          <w:szCs w:val="24"/>
        </w:rPr>
      </w:pPr>
      <w:r w:rsidRPr="004035D2">
        <w:rPr>
          <w:rFonts w:ascii="Calibri" w:hAnsi="Calibri" w:cs="Calibri"/>
          <w:sz w:val="24"/>
          <w:szCs w:val="24"/>
        </w:rPr>
        <w:lastRenderedPageBreak/>
        <w:t>In the extremely rare cases of incidents of a more serious nature a child may be temporarily or permanently excluded. Any exclusions are made in line with the Local Authority guide</w:t>
      </w:r>
      <w:r w:rsidR="007159BA">
        <w:rPr>
          <w:rFonts w:ascii="Calibri" w:hAnsi="Calibri" w:cs="Calibri"/>
          <w:sz w:val="24"/>
          <w:szCs w:val="24"/>
        </w:rPr>
        <w:t>lines and the Enquire Learning Trust is</w:t>
      </w:r>
      <w:r w:rsidRPr="004035D2">
        <w:rPr>
          <w:rFonts w:ascii="Calibri" w:hAnsi="Calibri" w:cs="Calibri"/>
          <w:sz w:val="24"/>
          <w:szCs w:val="24"/>
        </w:rPr>
        <w:t xml:space="preserve"> informed</w:t>
      </w:r>
    </w:p>
    <w:p w:rsidR="007159BA" w:rsidRDefault="007159BA" w:rsidP="006433E1">
      <w:pPr>
        <w:spacing w:after="0" w:line="240" w:lineRule="auto"/>
        <w:rPr>
          <w:rFonts w:ascii="Calibri" w:hAnsi="Calibri" w:cs="Calibri"/>
          <w:sz w:val="24"/>
          <w:szCs w:val="24"/>
        </w:rPr>
      </w:pPr>
    </w:p>
    <w:p w:rsidR="006E17D0" w:rsidRPr="004035D2" w:rsidRDefault="006433E1" w:rsidP="006433E1">
      <w:pPr>
        <w:spacing w:after="0" w:line="240" w:lineRule="auto"/>
        <w:rPr>
          <w:rFonts w:ascii="Calibri" w:hAnsi="Calibri" w:cs="Calibri"/>
          <w:sz w:val="24"/>
          <w:szCs w:val="24"/>
        </w:rPr>
      </w:pPr>
      <w:r w:rsidRPr="004035D2">
        <w:rPr>
          <w:rFonts w:ascii="Calibri" w:hAnsi="Calibri" w:cs="Calibri"/>
          <w:sz w:val="24"/>
          <w:szCs w:val="24"/>
        </w:rPr>
        <w:t>Confiscation of Property</w:t>
      </w:r>
    </w:p>
    <w:p w:rsidR="006433E1" w:rsidRPr="004035D2" w:rsidRDefault="006433E1" w:rsidP="006433E1">
      <w:pPr>
        <w:spacing w:after="0" w:line="240" w:lineRule="auto"/>
        <w:rPr>
          <w:rFonts w:ascii="Calibri" w:hAnsi="Calibri" w:cs="Calibri"/>
          <w:sz w:val="24"/>
          <w:szCs w:val="24"/>
        </w:rPr>
      </w:pPr>
      <w:r w:rsidRPr="004035D2">
        <w:rPr>
          <w:rFonts w:ascii="Calibri" w:hAnsi="Calibri" w:cs="Calibri"/>
          <w:sz w:val="24"/>
          <w:szCs w:val="24"/>
        </w:rPr>
        <w:t>At times a member of staff may need to confiscate, retain or dispose of inappropriate items brought into the premises or taken on a school trip. We have the power to search without consent for prohibited items such as;</w:t>
      </w:r>
    </w:p>
    <w:p w:rsidR="006433E1" w:rsidRPr="004035D2" w:rsidRDefault="006433E1" w:rsidP="006433E1">
      <w:pPr>
        <w:pStyle w:val="ListParagraph"/>
        <w:numPr>
          <w:ilvl w:val="0"/>
          <w:numId w:val="4"/>
        </w:numPr>
        <w:spacing w:after="0" w:line="240" w:lineRule="auto"/>
        <w:rPr>
          <w:rFonts w:ascii="Calibri" w:hAnsi="Calibri" w:cs="Calibri"/>
          <w:sz w:val="24"/>
          <w:szCs w:val="24"/>
        </w:rPr>
      </w:pPr>
      <w:r w:rsidRPr="004035D2">
        <w:rPr>
          <w:rFonts w:ascii="Calibri" w:hAnsi="Calibri" w:cs="Calibri"/>
          <w:sz w:val="24"/>
          <w:szCs w:val="24"/>
        </w:rPr>
        <w:t>Stolen items</w:t>
      </w:r>
    </w:p>
    <w:p w:rsidR="006433E1" w:rsidRPr="004035D2" w:rsidRDefault="006433E1" w:rsidP="006433E1">
      <w:pPr>
        <w:pStyle w:val="ListParagraph"/>
        <w:numPr>
          <w:ilvl w:val="0"/>
          <w:numId w:val="4"/>
        </w:numPr>
        <w:spacing w:after="0" w:line="240" w:lineRule="auto"/>
        <w:rPr>
          <w:rFonts w:ascii="Calibri" w:hAnsi="Calibri" w:cs="Calibri"/>
          <w:sz w:val="24"/>
          <w:szCs w:val="24"/>
        </w:rPr>
      </w:pPr>
      <w:r w:rsidRPr="004035D2">
        <w:rPr>
          <w:rFonts w:ascii="Calibri" w:hAnsi="Calibri" w:cs="Calibri"/>
          <w:sz w:val="24"/>
          <w:szCs w:val="24"/>
        </w:rPr>
        <w:t>Items which have been banned by school rules or may be used to commit an offence or cause personal injury or damage to property</w:t>
      </w:r>
    </w:p>
    <w:p w:rsidR="006433E1" w:rsidRPr="004035D2" w:rsidRDefault="006433E1" w:rsidP="006433E1">
      <w:pPr>
        <w:spacing w:after="0" w:line="240" w:lineRule="auto"/>
        <w:rPr>
          <w:rFonts w:ascii="Calibri" w:hAnsi="Calibri" w:cs="Calibri"/>
          <w:sz w:val="24"/>
          <w:szCs w:val="24"/>
        </w:rPr>
      </w:pPr>
      <w:r w:rsidRPr="004035D2">
        <w:rPr>
          <w:rFonts w:ascii="Calibri" w:hAnsi="Calibri" w:cs="Calibri"/>
          <w:sz w:val="24"/>
          <w:szCs w:val="24"/>
        </w:rPr>
        <w:t>Any confiscated items will be placed in a named envelope and stored in the academy office and parents may be informed and asked to collect the items.</w:t>
      </w:r>
    </w:p>
    <w:p w:rsidR="007159BA" w:rsidRDefault="007159BA" w:rsidP="006433E1">
      <w:pPr>
        <w:spacing w:after="0" w:line="240" w:lineRule="auto"/>
        <w:rPr>
          <w:rFonts w:ascii="Calibri" w:hAnsi="Calibri" w:cs="Calibri"/>
          <w:sz w:val="24"/>
          <w:szCs w:val="24"/>
        </w:rPr>
      </w:pPr>
    </w:p>
    <w:p w:rsidR="006433E1" w:rsidRPr="004035D2" w:rsidRDefault="006433E1" w:rsidP="006433E1">
      <w:pPr>
        <w:spacing w:after="0" w:line="240" w:lineRule="auto"/>
        <w:rPr>
          <w:rFonts w:ascii="Calibri" w:hAnsi="Calibri" w:cs="Calibri"/>
          <w:sz w:val="24"/>
          <w:szCs w:val="24"/>
        </w:rPr>
      </w:pPr>
      <w:r w:rsidRPr="004035D2">
        <w:rPr>
          <w:rFonts w:ascii="Calibri" w:hAnsi="Calibri" w:cs="Calibri"/>
          <w:sz w:val="24"/>
          <w:szCs w:val="24"/>
        </w:rPr>
        <w:t xml:space="preserve"> Use of Reasonable Force</w:t>
      </w:r>
    </w:p>
    <w:p w:rsidR="006433E1" w:rsidRPr="004035D2" w:rsidRDefault="006433E1" w:rsidP="006433E1">
      <w:pPr>
        <w:spacing w:after="0" w:line="240" w:lineRule="auto"/>
        <w:rPr>
          <w:rFonts w:ascii="Calibri" w:hAnsi="Calibri" w:cs="Calibri"/>
          <w:sz w:val="24"/>
          <w:szCs w:val="24"/>
        </w:rPr>
      </w:pPr>
      <w:r w:rsidRPr="004035D2">
        <w:rPr>
          <w:rFonts w:ascii="Calibri" w:hAnsi="Calibri" w:cs="Calibri"/>
          <w:sz w:val="24"/>
          <w:szCs w:val="24"/>
        </w:rPr>
        <w:t xml:space="preserve">Members of staff have the power to use reasonable force to prevent pupils from committing an offence, injuring themselves or others or damaging property and to maintain good order or discipline in the academy. </w:t>
      </w:r>
    </w:p>
    <w:p w:rsidR="006433E1" w:rsidRPr="004035D2" w:rsidRDefault="006433E1" w:rsidP="006433E1">
      <w:pPr>
        <w:spacing w:after="0" w:line="240" w:lineRule="auto"/>
        <w:rPr>
          <w:rFonts w:ascii="Calibri" w:hAnsi="Calibri" w:cs="Calibri"/>
          <w:sz w:val="24"/>
          <w:szCs w:val="24"/>
        </w:rPr>
      </w:pPr>
    </w:p>
    <w:p w:rsidR="006433E1" w:rsidRPr="004035D2" w:rsidRDefault="006433E1" w:rsidP="006433E1">
      <w:pPr>
        <w:spacing w:after="0" w:line="240" w:lineRule="auto"/>
        <w:rPr>
          <w:rFonts w:ascii="Calibri" w:hAnsi="Calibri" w:cs="Calibri"/>
          <w:sz w:val="24"/>
          <w:szCs w:val="24"/>
        </w:rPr>
      </w:pPr>
      <w:r w:rsidRPr="004035D2">
        <w:rPr>
          <w:rFonts w:ascii="Calibri" w:hAnsi="Calibri" w:cs="Calibri"/>
          <w:sz w:val="24"/>
          <w:szCs w:val="24"/>
        </w:rPr>
        <w:t xml:space="preserve">This </w:t>
      </w:r>
      <w:r w:rsidR="007159BA">
        <w:rPr>
          <w:rFonts w:ascii="Calibri" w:hAnsi="Calibri" w:cs="Calibri"/>
          <w:sz w:val="24"/>
          <w:szCs w:val="24"/>
        </w:rPr>
        <w:t xml:space="preserve">policy </w:t>
      </w:r>
      <w:proofErr w:type="gramStart"/>
      <w:r w:rsidR="007159BA">
        <w:rPr>
          <w:rFonts w:ascii="Calibri" w:hAnsi="Calibri" w:cs="Calibri"/>
          <w:sz w:val="24"/>
          <w:szCs w:val="24"/>
        </w:rPr>
        <w:t>was reviewed</w:t>
      </w:r>
      <w:proofErr w:type="gramEnd"/>
      <w:r w:rsidR="007159BA">
        <w:rPr>
          <w:rFonts w:ascii="Calibri" w:hAnsi="Calibri" w:cs="Calibri"/>
          <w:sz w:val="24"/>
          <w:szCs w:val="24"/>
        </w:rPr>
        <w:t xml:space="preserve"> in September 2021</w:t>
      </w:r>
      <w:r w:rsidRPr="004035D2">
        <w:rPr>
          <w:rFonts w:ascii="Calibri" w:hAnsi="Calibri" w:cs="Calibri"/>
          <w:sz w:val="24"/>
          <w:szCs w:val="24"/>
        </w:rPr>
        <w:t xml:space="preserve"> a</w:t>
      </w:r>
      <w:r w:rsidR="007159BA">
        <w:rPr>
          <w:rFonts w:ascii="Calibri" w:hAnsi="Calibri" w:cs="Calibri"/>
          <w:sz w:val="24"/>
          <w:szCs w:val="24"/>
        </w:rPr>
        <w:t>nd will be reviewed in September 2022</w:t>
      </w:r>
      <w:bookmarkStart w:id="0" w:name="_GoBack"/>
      <w:bookmarkEnd w:id="0"/>
    </w:p>
    <w:p w:rsidR="006A1F68" w:rsidRPr="004035D2" w:rsidRDefault="006A1F68" w:rsidP="006A1F68">
      <w:pPr>
        <w:pStyle w:val="ListParagraph"/>
        <w:spacing w:after="0" w:line="240" w:lineRule="auto"/>
        <w:rPr>
          <w:rFonts w:ascii="Calibri" w:hAnsi="Calibri" w:cs="Calibri"/>
          <w:sz w:val="24"/>
          <w:szCs w:val="24"/>
        </w:rPr>
      </w:pPr>
    </w:p>
    <w:p w:rsidR="006A1F68" w:rsidRPr="004035D2" w:rsidRDefault="006A1F68" w:rsidP="006A1F68">
      <w:pPr>
        <w:pStyle w:val="ListParagraph"/>
        <w:spacing w:after="0" w:line="240" w:lineRule="auto"/>
        <w:rPr>
          <w:rFonts w:ascii="Calibri" w:hAnsi="Calibri" w:cs="Calibri"/>
          <w:sz w:val="24"/>
          <w:szCs w:val="24"/>
        </w:rPr>
      </w:pPr>
    </w:p>
    <w:p w:rsidR="006A1F68" w:rsidRPr="004035D2" w:rsidRDefault="006A1F68" w:rsidP="006A1F68">
      <w:pPr>
        <w:pStyle w:val="ListParagraph"/>
        <w:spacing w:after="0" w:line="240" w:lineRule="auto"/>
        <w:jc w:val="both"/>
        <w:rPr>
          <w:rFonts w:ascii="Calibri" w:hAnsi="Calibri" w:cs="Calibri"/>
          <w:sz w:val="24"/>
          <w:szCs w:val="24"/>
        </w:rPr>
      </w:pPr>
    </w:p>
    <w:p w:rsidR="006A1F68" w:rsidRPr="004035D2" w:rsidRDefault="006A1F68" w:rsidP="006A1F68">
      <w:pPr>
        <w:jc w:val="center"/>
        <w:rPr>
          <w:rFonts w:ascii="Calibri" w:hAnsi="Calibri" w:cs="Calibri"/>
          <w:b/>
          <w:sz w:val="24"/>
          <w:szCs w:val="24"/>
        </w:rPr>
      </w:pPr>
    </w:p>
    <w:sectPr w:rsidR="006A1F68" w:rsidRPr="00403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5167"/>
    <w:multiLevelType w:val="hybridMultilevel"/>
    <w:tmpl w:val="2996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0D0405"/>
    <w:multiLevelType w:val="hybridMultilevel"/>
    <w:tmpl w:val="A9B0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B1701"/>
    <w:multiLevelType w:val="hybridMultilevel"/>
    <w:tmpl w:val="80DE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94A07"/>
    <w:multiLevelType w:val="hybridMultilevel"/>
    <w:tmpl w:val="40E8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68"/>
    <w:rsid w:val="004035D2"/>
    <w:rsid w:val="00642222"/>
    <w:rsid w:val="006433E1"/>
    <w:rsid w:val="006A1F68"/>
    <w:rsid w:val="006E17D0"/>
    <w:rsid w:val="007159BA"/>
    <w:rsid w:val="00EA5F57"/>
    <w:rsid w:val="00F0327C"/>
    <w:rsid w:val="00FD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D3EF"/>
  <w15:chartTrackingRefBased/>
  <w15:docId w15:val="{4A90A309-B27F-4405-B795-7268F3AF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Clapson</dc:creator>
  <cp:keywords/>
  <dc:description/>
  <cp:lastModifiedBy>Clapson, Sharon</cp:lastModifiedBy>
  <cp:revision>2</cp:revision>
  <dcterms:created xsi:type="dcterms:W3CDTF">2021-12-08T14:51:00Z</dcterms:created>
  <dcterms:modified xsi:type="dcterms:W3CDTF">2021-12-08T14:51:00Z</dcterms:modified>
</cp:coreProperties>
</file>