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954"/>
        <w:gridCol w:w="4905"/>
      </w:tblGrid>
      <w:tr w:rsidR="000173B4" w:rsidRPr="00200144" w14:paraId="242EDAFE" w14:textId="77777777" w:rsidTr="001D28C5">
        <w:tc>
          <w:tcPr>
            <w:tcW w:w="4531" w:type="dxa"/>
          </w:tcPr>
          <w:p w14:paraId="0844C17C" w14:textId="402A856E" w:rsidR="005B76D2" w:rsidRPr="004A3BCD" w:rsidRDefault="009B6773" w:rsidP="00B31BF6">
            <w:pPr>
              <w:contextualSpacing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Knowledge and understanding</w:t>
            </w:r>
          </w:p>
        </w:tc>
        <w:tc>
          <w:tcPr>
            <w:tcW w:w="5954" w:type="dxa"/>
          </w:tcPr>
          <w:p w14:paraId="50BF617A" w14:textId="31A2E2BE" w:rsidR="00EA1539" w:rsidRPr="004A3BCD" w:rsidRDefault="005608AE" w:rsidP="005608A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u w:val="single"/>
                <w:lang w:val="en-GB"/>
              </w:rPr>
            </w:pP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Foundation</w:t>
            </w:r>
            <w:r w:rsidR="00F424FE"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  <w:r w:rsidR="008E23EB"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–</w:t>
            </w:r>
            <w:r w:rsidR="00BC7B25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Fun at the Seaside</w:t>
            </w:r>
          </w:p>
        </w:tc>
        <w:tc>
          <w:tcPr>
            <w:tcW w:w="4905" w:type="dxa"/>
          </w:tcPr>
          <w:p w14:paraId="590B5E55" w14:textId="3CEBF300" w:rsidR="00EA1539" w:rsidRPr="004A3BCD" w:rsidRDefault="009F3FA1" w:rsidP="009F3FA1">
            <w:pPr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The Curriculum </w:t>
            </w:r>
          </w:p>
        </w:tc>
      </w:tr>
      <w:tr w:rsidR="00EF19C5" w:rsidRPr="00200144" w14:paraId="213E49FE" w14:textId="77777777" w:rsidTr="00284BB6">
        <w:trPr>
          <w:trHeight w:val="10082"/>
        </w:trPr>
        <w:tc>
          <w:tcPr>
            <w:tcW w:w="4531" w:type="dxa"/>
          </w:tcPr>
          <w:p w14:paraId="373A687B" w14:textId="33F66499" w:rsidR="00EF19C5" w:rsidRDefault="007A06AA" w:rsidP="005B76D2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As </w:t>
            </w:r>
            <w:r w:rsidR="0009449E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Historian’s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 we will be learning about</w:t>
            </w:r>
            <w:r w:rsidR="00EF19C5" w:rsidRPr="004A3BC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:</w:t>
            </w:r>
          </w:p>
          <w:p w14:paraId="2FFF6388" w14:textId="77777777" w:rsidR="00854D26" w:rsidRDefault="00854D26" w:rsidP="005B76D2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6130406" w14:textId="5858857B" w:rsidR="00321B72" w:rsidRDefault="007D7F9F" w:rsidP="00A55732">
            <w:pPr>
              <w:contextualSpacing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In history, we will use our enquiry skills to </w:t>
            </w:r>
            <w:r w:rsidR="00F04789" w:rsidRPr="0009449E">
              <w:rPr>
                <w:rFonts w:ascii="Calibri Light" w:hAnsi="Calibri Light" w:cs="Calibri Light"/>
                <w:color w:val="000000"/>
                <w:sz w:val="16"/>
                <w:szCs w:val="16"/>
              </w:rPr>
              <w:t>compar</w:t>
            </w:r>
            <w:r w:rsidR="00F04789">
              <w:rPr>
                <w:rFonts w:ascii="Calibri Light" w:hAnsi="Calibri Light" w:cs="Calibri Light"/>
                <w:color w:val="000000"/>
                <w:sz w:val="16"/>
                <w:szCs w:val="16"/>
              </w:rPr>
              <w:t>e the</w:t>
            </w:r>
            <w:r w:rsidR="0009449E" w:rsidRPr="0009449E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past and present and describe and ask questions about old and new. </w:t>
            </w:r>
            <w:r w:rsidR="00F04789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 will</w:t>
            </w:r>
            <w:r w:rsidR="0009449E" w:rsidRPr="0009449E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notice similarities and differences independently and talk about these. </w:t>
            </w:r>
            <w:r w:rsidR="00361AC4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 will have d</w:t>
            </w:r>
            <w:r w:rsidRPr="007D7F9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iscussions around </w:t>
            </w:r>
            <w:r w:rsidR="00361AC4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past </w:t>
            </w:r>
            <w:r w:rsidRPr="007D7F9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events we have had at school such as school trips, visits etc. </w:t>
            </w:r>
            <w:r w:rsidR="00361AC4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 will</w:t>
            </w:r>
            <w:r w:rsidRPr="007D7F9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discuss images of the local seaside from the past and compare to the present. </w:t>
            </w:r>
            <w:r w:rsidR="009F31B0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 will also</w:t>
            </w:r>
            <w:r w:rsidRPr="007D7F9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learn about under the sea creatures from the past compared to now</w:t>
            </w:r>
            <w:r w:rsidR="009F31B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and have discussions </w:t>
            </w:r>
            <w:r w:rsidRPr="007D7F9F">
              <w:rPr>
                <w:rFonts w:ascii="Calibri Light" w:hAnsi="Calibri Light" w:cs="Calibri Light"/>
                <w:color w:val="000000"/>
                <w:sz w:val="16"/>
                <w:szCs w:val="16"/>
              </w:rPr>
              <w:t>around fossils and dinosaurs.</w:t>
            </w:r>
          </w:p>
          <w:p w14:paraId="0BF985B3" w14:textId="77777777" w:rsidR="005F5897" w:rsidRPr="00DA0EE9" w:rsidRDefault="005F5897" w:rsidP="00A55732">
            <w:pPr>
              <w:contextualSpacing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6956E921" w14:textId="35001266" w:rsidR="00EF19C5" w:rsidRDefault="00EF19C5" w:rsidP="00EA65BE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As scientist</w:t>
            </w:r>
            <w:r w:rsidR="00E679F3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’s</w:t>
            </w: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we will be learning abou</w:t>
            </w:r>
            <w:r w:rsidR="00896F5F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t</w:t>
            </w: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:</w:t>
            </w:r>
          </w:p>
          <w:p w14:paraId="38FF880C" w14:textId="77777777" w:rsidR="00E679F3" w:rsidRDefault="00E679F3" w:rsidP="00EA65BE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  <w:p w14:paraId="24E5CE99" w14:textId="09BD4878" w:rsidR="00321B72" w:rsidRPr="00000B8A" w:rsidRDefault="00EB0FD7" w:rsidP="00382AF3">
            <w:pPr>
              <w:rPr>
                <w:rFonts w:ascii="Calibri Light" w:hAnsi="Calibri Light" w:cs="Calibri Light"/>
                <w:bCs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  <w:lang w:val="en-GB"/>
              </w:rPr>
              <w:t>In science, we will be able to</w:t>
            </w:r>
            <w:r w:rsidRPr="00EB0FD7">
              <w:rPr>
                <w:rFonts w:ascii="Calibri Light" w:hAnsi="Calibri Light" w:cs="Calibri Light"/>
                <w:bCs/>
                <w:sz w:val="16"/>
                <w:szCs w:val="16"/>
                <w:lang w:val="en-GB"/>
              </w:rPr>
              <w:t xml:space="preserve"> identify and name a variety of everyday materials, including wood, plastic, glass, metal, water, and paper. </w:t>
            </w:r>
            <w:r w:rsidR="008C528A">
              <w:rPr>
                <w:rFonts w:ascii="Calibri Light" w:hAnsi="Calibri Light" w:cs="Calibri Light"/>
                <w:bCs/>
                <w:sz w:val="16"/>
                <w:szCs w:val="16"/>
                <w:lang w:val="en-GB"/>
              </w:rPr>
              <w:t>We will</w:t>
            </w:r>
            <w:r w:rsidRPr="00EB0FD7">
              <w:rPr>
                <w:rFonts w:ascii="Calibri Light" w:hAnsi="Calibri Light" w:cs="Calibri Light"/>
                <w:bCs/>
                <w:sz w:val="16"/>
                <w:szCs w:val="16"/>
                <w:lang w:val="en-GB"/>
              </w:rPr>
              <w:t xml:space="preserve"> begin to understand what ‘re-cycle’ means and why we should do it. </w:t>
            </w:r>
          </w:p>
          <w:p w14:paraId="0289E036" w14:textId="28393817" w:rsidR="00896F5F" w:rsidRPr="004A3BCD" w:rsidRDefault="00896F5F" w:rsidP="006D6CC9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137AFFF" w14:textId="0CD469DF" w:rsidR="003F3725" w:rsidRPr="004A3BCD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Parental Involvement </w:t>
            </w:r>
          </w:p>
          <w:p w14:paraId="4D07FF94" w14:textId="1A038009" w:rsidR="00A87E63" w:rsidRDefault="00A87E63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0679A0A" w14:textId="23D248C6" w:rsidR="003F3725" w:rsidRPr="004A3BCD" w:rsidRDefault="003F3725" w:rsidP="00A6309C">
            <w:pPr>
              <w:pStyle w:val="TableParagraph"/>
              <w:tabs>
                <w:tab w:val="left" w:pos="826"/>
                <w:tab w:val="left" w:pos="827"/>
              </w:tabs>
              <w:rPr>
                <w:rFonts w:ascii="Calibri Light" w:hAnsi="Calibri Light" w:cs="Calibri Light"/>
                <w:sz w:val="16"/>
                <w:szCs w:val="16"/>
              </w:rPr>
            </w:pPr>
            <w:r w:rsidRPr="004A3BCD">
              <w:rPr>
                <w:rFonts w:ascii="Calibri Light" w:hAnsi="Calibri Light" w:cs="Calibri Light"/>
                <w:sz w:val="16"/>
                <w:szCs w:val="16"/>
              </w:rPr>
              <w:t>This half term</w:t>
            </w:r>
            <w:r w:rsidR="008A0E60">
              <w:rPr>
                <w:rFonts w:ascii="Calibri Light" w:hAnsi="Calibri Light" w:cs="Calibri Light"/>
                <w:sz w:val="16"/>
                <w:szCs w:val="16"/>
              </w:rPr>
              <w:t>, in line with our ‘</w:t>
            </w:r>
            <w:r w:rsidR="00D76528">
              <w:rPr>
                <w:rFonts w:ascii="Calibri Light" w:hAnsi="Calibri Light" w:cs="Calibri Light"/>
                <w:sz w:val="16"/>
                <w:szCs w:val="16"/>
              </w:rPr>
              <w:t>Fun at the Seaside’</w:t>
            </w:r>
            <w:r w:rsidR="008A0E60">
              <w:rPr>
                <w:rFonts w:ascii="Calibri Light" w:hAnsi="Calibri Light" w:cs="Calibri Light"/>
                <w:sz w:val="16"/>
                <w:szCs w:val="16"/>
              </w:rPr>
              <w:t xml:space="preserve"> theme,</w:t>
            </w:r>
            <w:r w:rsidRPr="004A3BCD">
              <w:rPr>
                <w:rFonts w:ascii="Calibri Light" w:hAnsi="Calibri Light" w:cs="Calibri Light"/>
                <w:sz w:val="16"/>
                <w:szCs w:val="16"/>
              </w:rPr>
              <w:t xml:space="preserve"> we will host </w:t>
            </w:r>
            <w:r w:rsidR="004A3BCD" w:rsidRPr="004A3BCD">
              <w:rPr>
                <w:rFonts w:ascii="Calibri Light" w:hAnsi="Calibri Light" w:cs="Calibri Light"/>
                <w:sz w:val="16"/>
                <w:szCs w:val="16"/>
              </w:rPr>
              <w:t>a</w:t>
            </w:r>
            <w:r w:rsidRPr="004A3BC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76528">
              <w:rPr>
                <w:rFonts w:ascii="Calibri Light" w:hAnsi="Calibri Light" w:cs="Calibri Light"/>
                <w:sz w:val="16"/>
                <w:szCs w:val="16"/>
              </w:rPr>
              <w:t>pirate and mermaid</w:t>
            </w:r>
            <w:r w:rsidRPr="004A3BCD">
              <w:rPr>
                <w:rFonts w:ascii="Calibri Light" w:hAnsi="Calibri Light" w:cs="Calibri Light"/>
                <w:sz w:val="16"/>
                <w:szCs w:val="16"/>
              </w:rPr>
              <w:t xml:space="preserve"> themed stay and play for the parents to </w:t>
            </w:r>
            <w:r w:rsidR="00533604" w:rsidRPr="004A3BCD">
              <w:rPr>
                <w:rFonts w:ascii="Calibri Light" w:hAnsi="Calibri Light" w:cs="Calibri Light"/>
                <w:sz w:val="16"/>
                <w:szCs w:val="16"/>
              </w:rPr>
              <w:t>attend</w:t>
            </w:r>
            <w:r w:rsidR="0029760E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B549AF">
              <w:rPr>
                <w:rFonts w:ascii="Calibri Light" w:hAnsi="Calibri Light" w:cs="Calibri Light"/>
                <w:sz w:val="16"/>
                <w:szCs w:val="16"/>
              </w:rPr>
              <w:t xml:space="preserve"> We will invite parents</w:t>
            </w:r>
            <w:r w:rsidR="00B14BF3">
              <w:rPr>
                <w:rFonts w:ascii="Calibri Light" w:hAnsi="Calibri Light" w:cs="Calibri Light"/>
                <w:sz w:val="16"/>
                <w:szCs w:val="16"/>
              </w:rPr>
              <w:t xml:space="preserve"> in</w:t>
            </w:r>
            <w:r w:rsidR="00B549AF">
              <w:rPr>
                <w:rFonts w:ascii="Calibri Light" w:hAnsi="Calibri Light" w:cs="Calibri Light"/>
                <w:sz w:val="16"/>
                <w:szCs w:val="16"/>
              </w:rPr>
              <w:t xml:space="preserve"> to support their child’s</w:t>
            </w:r>
            <w:r w:rsidR="0029760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FC6F39" w:rsidRPr="00FC6F39">
              <w:rPr>
                <w:rFonts w:ascii="Calibri Light" w:hAnsi="Calibri Light" w:cs="Calibri Light"/>
                <w:sz w:val="16"/>
                <w:szCs w:val="16"/>
              </w:rPr>
              <w:t xml:space="preserve">DT sewing </w:t>
            </w:r>
            <w:r w:rsidR="00B549AF">
              <w:rPr>
                <w:rFonts w:ascii="Calibri Light" w:hAnsi="Calibri Light" w:cs="Calibri Light"/>
                <w:sz w:val="16"/>
                <w:szCs w:val="16"/>
              </w:rPr>
              <w:t xml:space="preserve">of a </w:t>
            </w:r>
            <w:r w:rsidR="00FC6F39" w:rsidRPr="00FC6F39">
              <w:rPr>
                <w:rFonts w:ascii="Calibri Light" w:hAnsi="Calibri Light" w:cs="Calibri Light"/>
                <w:sz w:val="16"/>
                <w:szCs w:val="16"/>
              </w:rPr>
              <w:t xml:space="preserve">sea creature finger puppet </w:t>
            </w:r>
            <w:proofErr w:type="gramStart"/>
            <w:r w:rsidR="006A458A">
              <w:rPr>
                <w:rFonts w:ascii="Calibri Light" w:hAnsi="Calibri Light" w:cs="Calibri Light"/>
                <w:sz w:val="16"/>
                <w:szCs w:val="16"/>
              </w:rPr>
              <w:t>and</w:t>
            </w:r>
            <w:r w:rsidR="0029760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E116B">
              <w:rPr>
                <w:rFonts w:ascii="Calibri Light" w:hAnsi="Calibri Light" w:cs="Calibri Light"/>
                <w:sz w:val="16"/>
                <w:szCs w:val="16"/>
              </w:rPr>
              <w:t>also</w:t>
            </w:r>
            <w:proofErr w:type="gramEnd"/>
            <w:r w:rsidR="00CE116B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2D39B3">
              <w:rPr>
                <w:rFonts w:ascii="Calibri Light" w:hAnsi="Calibri Light" w:cs="Calibri Light"/>
                <w:sz w:val="16"/>
                <w:szCs w:val="16"/>
              </w:rPr>
              <w:t xml:space="preserve"> to </w:t>
            </w:r>
            <w:r w:rsidR="00F44CAD">
              <w:rPr>
                <w:rFonts w:ascii="Calibri Light" w:hAnsi="Calibri Light" w:cs="Calibri Light"/>
                <w:sz w:val="16"/>
                <w:szCs w:val="16"/>
              </w:rPr>
              <w:t>support</w:t>
            </w:r>
            <w:r w:rsidR="002D39B3">
              <w:rPr>
                <w:rFonts w:ascii="Calibri Light" w:hAnsi="Calibri Light" w:cs="Calibri Light"/>
                <w:sz w:val="16"/>
                <w:szCs w:val="16"/>
              </w:rPr>
              <w:t xml:space="preserve"> Sports Day</w:t>
            </w:r>
            <w:r w:rsidR="004568AD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  <w:p w14:paraId="0474E0D5" w14:textId="2F879C79" w:rsidR="00B25801" w:rsidRDefault="00B25801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1AD783D" w14:textId="5800A3AD" w:rsidR="00B25801" w:rsidRDefault="00CD19D2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1" locked="0" layoutInCell="1" allowOverlap="1" wp14:anchorId="31F993DA" wp14:editId="0BF2E67C">
                  <wp:simplePos x="0" y="0"/>
                  <wp:positionH relativeFrom="column">
                    <wp:posOffset>483333</wp:posOffset>
                  </wp:positionH>
                  <wp:positionV relativeFrom="paragraph">
                    <wp:posOffset>68726</wp:posOffset>
                  </wp:positionV>
                  <wp:extent cx="1303655" cy="604520"/>
                  <wp:effectExtent l="0" t="0" r="0" b="5080"/>
                  <wp:wrapTight wrapText="bothSides">
                    <wp:wrapPolygon edited="0">
                      <wp:start x="0" y="0"/>
                      <wp:lineTo x="0" y="21101"/>
                      <wp:lineTo x="21148" y="21101"/>
                      <wp:lineTo x="21148" y="0"/>
                      <wp:lineTo x="0" y="0"/>
                    </wp:wrapPolygon>
                  </wp:wrapTight>
                  <wp:docPr id="20052110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0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8D2149" w14:textId="6A0B8BD7" w:rsidR="003F3725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2AE4EE1" w14:textId="48B6EEAC" w:rsidR="00896F5F" w:rsidRDefault="00896F5F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9BBD1B7" w14:textId="77777777" w:rsidR="00CE116B" w:rsidRDefault="00CE116B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D254204" w14:textId="77777777" w:rsidR="00CE116B" w:rsidRDefault="00CE116B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12CDABA" w14:textId="77777777" w:rsidR="00CE116B" w:rsidRPr="004A3BCD" w:rsidRDefault="00CE116B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4DD767" w14:textId="77777777" w:rsidR="0004550A" w:rsidRDefault="0004550A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15ACAB64" w14:textId="77777777" w:rsidR="0004550A" w:rsidRDefault="0004550A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232B1057" w14:textId="77777777" w:rsidR="0004550A" w:rsidRDefault="0004550A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4E42DB70" w14:textId="1C37C91D" w:rsidR="003F3725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</w:rPr>
            </w:pPr>
            <w:r w:rsidRPr="004A3BCD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Fabulous Fifty</w:t>
            </w:r>
          </w:p>
          <w:p w14:paraId="32F19DAA" w14:textId="27FC4AF0" w:rsidR="002947B9" w:rsidRPr="004A3BCD" w:rsidRDefault="002947B9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</w:p>
          <w:p w14:paraId="09334564" w14:textId="77777777" w:rsidR="0082445D" w:rsidRPr="0082445D" w:rsidRDefault="0082445D" w:rsidP="0082445D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82445D">
              <w:rPr>
                <w:rFonts w:ascii="Calibri Light" w:hAnsi="Calibri Light" w:cs="Calibri Light"/>
                <w:sz w:val="16"/>
                <w:szCs w:val="16"/>
              </w:rPr>
              <w:t xml:space="preserve">Be adventurous! </w:t>
            </w:r>
          </w:p>
          <w:p w14:paraId="2A70A5CF" w14:textId="77777777" w:rsidR="0082445D" w:rsidRDefault="0082445D" w:rsidP="0082445D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82445D">
              <w:rPr>
                <w:rFonts w:ascii="Calibri Light" w:hAnsi="Calibri Light" w:cs="Calibri Light"/>
                <w:sz w:val="16"/>
                <w:szCs w:val="16"/>
              </w:rPr>
              <w:t>Spend money in a shop.</w:t>
            </w:r>
          </w:p>
          <w:p w14:paraId="199B1019" w14:textId="00D29A28" w:rsidR="0069368A" w:rsidRPr="0069368A" w:rsidRDefault="0069368A" w:rsidP="0082445D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69368A">
              <w:rPr>
                <w:rFonts w:ascii="Calibri Light" w:hAnsi="Calibri Light" w:cs="Calibri Light"/>
                <w:sz w:val="16"/>
                <w:szCs w:val="16"/>
              </w:rPr>
              <w:t>Compete in a sporting event.</w:t>
            </w:r>
          </w:p>
          <w:p w14:paraId="411F2B57" w14:textId="690A6310" w:rsidR="00B25801" w:rsidRDefault="00B25801" w:rsidP="00533604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468502" w14:textId="77777777" w:rsidR="00896F5F" w:rsidRPr="004A3BCD" w:rsidRDefault="00896F5F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659CB40" w14:textId="2186B13D" w:rsidR="003F3725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4A3BCD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Visits and Visitors</w:t>
            </w:r>
          </w:p>
          <w:p w14:paraId="19BBA2A8" w14:textId="6318A3C0" w:rsidR="002947B9" w:rsidRPr="004A3BCD" w:rsidRDefault="002947B9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CF7DFF" w14:textId="0C2EF462" w:rsidR="0082445D" w:rsidRDefault="003F3725" w:rsidP="00E470E7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4A3BCD">
              <w:rPr>
                <w:rFonts w:ascii="Calibri Light" w:hAnsi="Calibri Light" w:cs="Calibri Light"/>
                <w:sz w:val="16"/>
                <w:szCs w:val="16"/>
              </w:rPr>
              <w:t>•</w:t>
            </w:r>
            <w:r w:rsidR="004A3BCD" w:rsidRPr="004A3BCD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550A25">
              <w:rPr>
                <w:rFonts w:ascii="Calibri Light" w:hAnsi="Calibri Light" w:cs="Calibri Light"/>
                <w:sz w:val="16"/>
                <w:szCs w:val="16"/>
              </w:rPr>
              <w:t xml:space="preserve">      </w:t>
            </w:r>
            <w:r w:rsidR="00770369">
              <w:rPr>
                <w:rFonts w:ascii="Calibri Light" w:hAnsi="Calibri Light" w:cs="Calibri Light"/>
                <w:sz w:val="16"/>
                <w:szCs w:val="16"/>
              </w:rPr>
              <w:t xml:space="preserve">We will </w:t>
            </w:r>
            <w:r w:rsidR="00E470E7">
              <w:rPr>
                <w:rFonts w:ascii="Calibri Light" w:hAnsi="Calibri Light" w:cs="Calibri Light"/>
                <w:sz w:val="16"/>
                <w:szCs w:val="16"/>
              </w:rPr>
              <w:t>visit the seaside with our family and share the     experience</w:t>
            </w:r>
            <w:r w:rsidR="00810A5F">
              <w:rPr>
                <w:rFonts w:ascii="Calibri Light" w:hAnsi="Calibri Light" w:cs="Calibri Light"/>
                <w:sz w:val="16"/>
                <w:szCs w:val="16"/>
              </w:rPr>
              <w:t xml:space="preserve"> at school</w:t>
            </w:r>
            <w:r w:rsidR="00E470E7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  <w:p w14:paraId="1A320593" w14:textId="60E3FF8C" w:rsidR="003F3725" w:rsidRPr="00896F5F" w:rsidRDefault="00770369" w:rsidP="0082445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We will h</w:t>
            </w:r>
            <w:r w:rsidR="00C0383F">
              <w:rPr>
                <w:rFonts w:ascii="Calibri Light" w:hAnsi="Calibri Light" w:cs="Calibri Light"/>
                <w:sz w:val="16"/>
                <w:szCs w:val="16"/>
              </w:rPr>
              <w:t>ave a visit from</w:t>
            </w:r>
            <w:r w:rsidR="00A5262B">
              <w:rPr>
                <w:rFonts w:ascii="Calibri Light" w:hAnsi="Calibri Light" w:cs="Calibri Light"/>
                <w:sz w:val="16"/>
                <w:szCs w:val="16"/>
              </w:rPr>
              <w:t xml:space="preserve"> a person from a place of worship. </w:t>
            </w:r>
          </w:p>
          <w:p w14:paraId="76AD1217" w14:textId="6E564C6C" w:rsidR="00896F5F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579D31F7" w14:textId="7FBEBBC6" w:rsidR="00896F5F" w:rsidRDefault="00C70433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  <w:r w:rsidRPr="00C70433">
              <w:rPr>
                <w:noProof/>
                <w:lang w:val="en-GB" w:eastAsia="en-GB"/>
              </w:rPr>
              <w:drawing>
                <wp:anchor distT="0" distB="0" distL="114300" distR="114300" simplePos="0" relativeHeight="251692032" behindDoc="1" locked="0" layoutInCell="1" allowOverlap="1" wp14:anchorId="12925A1E" wp14:editId="27CFAD13">
                  <wp:simplePos x="0" y="0"/>
                  <wp:positionH relativeFrom="column">
                    <wp:posOffset>462670</wp:posOffset>
                  </wp:positionH>
                  <wp:positionV relativeFrom="paragraph">
                    <wp:posOffset>26914</wp:posOffset>
                  </wp:positionV>
                  <wp:extent cx="1472565" cy="989965"/>
                  <wp:effectExtent l="0" t="0" r="0" b="635"/>
                  <wp:wrapTight wrapText="bothSides">
                    <wp:wrapPolygon edited="0">
                      <wp:start x="0" y="0"/>
                      <wp:lineTo x="0" y="21198"/>
                      <wp:lineTo x="21237" y="21198"/>
                      <wp:lineTo x="21237" y="0"/>
                      <wp:lineTo x="0" y="0"/>
                    </wp:wrapPolygon>
                  </wp:wrapTight>
                  <wp:docPr id="570910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1031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0524EF" w14:textId="0FC7827C" w:rsidR="00896F5F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4300D930" w14:textId="6E9C72E3" w:rsidR="00896F5F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05DA24C8" w14:textId="262532FC" w:rsidR="00896F5F" w:rsidRPr="004A3BCD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F148963" w14:textId="4F2133F9" w:rsidR="00EF19C5" w:rsidRDefault="00EF19C5" w:rsidP="004265F1">
            <w:pPr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</w:pPr>
            <w:r w:rsidRPr="004A3BCD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Reading and writing outcomes</w:t>
            </w:r>
          </w:p>
          <w:p w14:paraId="0866156D" w14:textId="2EA1C878" w:rsidR="007C4DC1" w:rsidRDefault="008F26F6" w:rsidP="00BB37C3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226C8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During this half term, </w:t>
            </w:r>
            <w:r w:rsidR="009748C4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="009748C4" w:rsidRPr="009748C4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use events in a story to suggest what might happen next. </w:t>
            </w:r>
            <w:r w:rsidR="00296EE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="009748C4" w:rsidRPr="009748C4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know what non-fiction and fiction means and talk about the two text types. </w:t>
            </w:r>
            <w:r w:rsidR="00296EE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="009748C4" w:rsidRPr="009748C4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correctly sequence a story and use ‘because’ to give reason when answering ‘why’ questions about a text. </w:t>
            </w:r>
            <w:r w:rsidR="00774A1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 continue to</w:t>
            </w:r>
            <w:r w:rsidR="009748C4" w:rsidRPr="009748C4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rehearse and recall rhymes and stories and remembering actions to well-known rhymes </w:t>
            </w:r>
            <w:r w:rsidR="00774A1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during</w:t>
            </w:r>
            <w:r w:rsidR="00D07E6E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our daily</w:t>
            </w:r>
            <w:r w:rsidR="00774A1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Nursery Rhyme Challenge.</w:t>
            </w:r>
          </w:p>
          <w:p w14:paraId="4804ED86" w14:textId="77777777" w:rsidR="00DF364E" w:rsidRDefault="00DF364E" w:rsidP="00BB37C3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1F9D36C7" w14:textId="5330283B" w:rsidR="00595CB6" w:rsidRDefault="008F782A" w:rsidP="008F782A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During Phonics lessons </w:t>
            </w:r>
            <w:r w:rsidR="000E079A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</w:t>
            </w:r>
            <w:r w:rsidR="00FC450D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review all the sounds we have learnt so far and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say</w:t>
            </w:r>
            <w:r w:rsidR="000E079A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corresponding phonemes</w:t>
            </w:r>
            <w:r w:rsidR="000E079A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to the graphemes shown</w:t>
            </w:r>
            <w:r w:rsidR="00B4087F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. </w:t>
            </w:r>
            <w:r w:rsidR="00A16D40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will recap digraphs and know to read two graphemes as one phoneme (as with trigraphs being three letters). </w:t>
            </w:r>
            <w:r w:rsidR="00E3666D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segment and blend sounds together </w:t>
            </w:r>
            <w:r w:rsidR="0058219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to read words.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985F28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will recap all 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tricky words</w:t>
            </w:r>
            <w:r w:rsidR="00985F28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learnt so far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</w:t>
            </w:r>
            <w:r w:rsidR="008A5DAA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learn new ones, </w:t>
            </w:r>
            <w:r w:rsidR="00985F28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remember</w:t>
            </w:r>
            <w:r w:rsidR="008A5DAA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ing 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tricky parts of the word</w:t>
            </w:r>
            <w:r w:rsidR="00985F28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. </w:t>
            </w:r>
            <w:r w:rsidR="00286ADC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</w:t>
            </w:r>
            <w:r w:rsidR="00181E49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e </w:t>
            </w:r>
            <w:r w:rsidR="00922114"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will be able to use</w:t>
            </w:r>
            <w:r w:rsidRPr="003D52C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 chunk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proofErr w:type="gramStart"/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it</w:t>
            </w:r>
            <w:proofErr w:type="gramEnd"/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method to blend and segment longer</w:t>
            </w:r>
            <w:r w:rsidR="0064420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compound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words. </w:t>
            </w:r>
            <w:r w:rsidR="0065027E" w:rsidRPr="00FC450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</w:t>
            </w:r>
            <w:r w:rsidR="0065027E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e will learn to read w</w:t>
            </w:r>
            <w:r w:rsidR="0065027E" w:rsidRPr="00FC450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ords ending in</w:t>
            </w:r>
            <w:r w:rsidR="0065027E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 </w:t>
            </w:r>
            <w:r w:rsidR="0065027E" w:rsidRPr="00FC450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suffixes </w:t>
            </w:r>
            <w:proofErr w:type="spellStart"/>
            <w:r w:rsidR="0065027E" w:rsidRPr="00FC450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ing</w:t>
            </w:r>
            <w:proofErr w:type="spellEnd"/>
            <w:r w:rsidR="0065027E" w:rsidRPr="00FC450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, ed, es</w:t>
            </w:r>
            <w:r w:rsidR="0065027E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.</w:t>
            </w:r>
            <w:r w:rsidR="002703D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525BD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Our r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eading fluency </w:t>
            </w:r>
            <w:r w:rsidR="00525BD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will be further </w:t>
            </w:r>
            <w:r w:rsidR="00595CB6"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developed,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</w:t>
            </w:r>
            <w:r w:rsidR="00525BD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will 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read simple phrases and sentences during phonics lessons and reading</w:t>
            </w:r>
            <w:r w:rsidR="00382B1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squad</w:t>
            </w:r>
            <w:r w:rsidRPr="008F782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time.</w:t>
            </w:r>
            <w:r w:rsidR="00595CB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</w:p>
          <w:p w14:paraId="39611FAA" w14:textId="77777777" w:rsidR="00FC450D" w:rsidRDefault="00FC450D" w:rsidP="008F782A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1EA5EEDA" w14:textId="22B0EE17" w:rsidR="00896F5F" w:rsidRPr="00ED3E31" w:rsidRDefault="006E4BC7" w:rsidP="00ED3E31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will continue </w:t>
            </w:r>
            <w:r w:rsidR="00382B1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using </w:t>
            </w: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Greg Bottrill’s Drawing Club to allow </w:t>
            </w:r>
            <w:r w:rsidR="00382B1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us </w:t>
            </w: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to get creative and use </w:t>
            </w:r>
            <w:r w:rsidR="001A5CF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our</w:t>
            </w: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imagination to develop a love of storytelling and adventure. We will focus on a book a week linked to our ‘</w:t>
            </w:r>
            <w:r w:rsidR="00506D0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Fun at the Seaside</w:t>
            </w:r>
            <w:r w:rsidR="0083040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’</w:t>
            </w: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theme and use this as a focus to amplify </w:t>
            </w:r>
            <w:r w:rsidR="0083040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our</w:t>
            </w:r>
            <w:r w:rsidRPr="00A5262B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vocabulary, writing and mathematics development.</w:t>
            </w:r>
            <w:r w:rsidR="006E0290">
              <w:t xml:space="preserve"> </w:t>
            </w:r>
            <w:r w:rsid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 use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 knowledge and understanding of phoneme – grapheme correspondence to spell words. </w:t>
            </w:r>
            <w:r w:rsid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make phonetically plausible attempts when writing unknown words that cannot be sounded out. </w:t>
            </w:r>
            <w:r w:rsidR="0056020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We will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now</w:t>
            </w:r>
            <w:r w:rsidR="0056020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be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form</w:t>
            </w:r>
            <w:r w:rsidR="0056020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ing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most lower-case letters correctly, starting and finishing in the right place</w:t>
            </w:r>
            <w:r w:rsidR="0056020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</w:t>
            </w:r>
            <w:r w:rsidR="00277CC5" w:rsidRPr="00277C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beginning to include spaces between words.</w:t>
            </w:r>
          </w:p>
          <w:p w14:paraId="1B0AE5F7" w14:textId="7B441A67" w:rsidR="000F780C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1" locked="0" layoutInCell="1" allowOverlap="1" wp14:anchorId="22C4834F" wp14:editId="19AAAB34">
                  <wp:simplePos x="0" y="0"/>
                  <wp:positionH relativeFrom="column">
                    <wp:posOffset>1173383</wp:posOffset>
                  </wp:positionH>
                  <wp:positionV relativeFrom="paragraph">
                    <wp:posOffset>139700</wp:posOffset>
                  </wp:positionV>
                  <wp:extent cx="14478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16" y="21273"/>
                      <wp:lineTo x="21316" y="0"/>
                      <wp:lineTo x="0" y="0"/>
                    </wp:wrapPolygon>
                  </wp:wrapTight>
                  <wp:docPr id="11043964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F43D1D" w14:textId="35A0F783" w:rsidR="000F780C" w:rsidRDefault="000F780C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991DB1" w14:textId="77777777" w:rsidR="000F780C" w:rsidRDefault="000F780C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1C5CC23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CA5A1F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4A3ACA8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92FEFE8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1C8EA6A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D04EAB2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CC02D8" w14:textId="77777777" w:rsidR="00DB098A" w:rsidRDefault="00DB098A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BC00419" w14:textId="77777777" w:rsidR="000F780C" w:rsidRDefault="000F780C" w:rsidP="003A4C9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600042C" w14:textId="77777777" w:rsidR="00AB4243" w:rsidRDefault="00896F5F" w:rsidP="00AB4243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0F780C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Maths</w:t>
            </w:r>
          </w:p>
          <w:p w14:paraId="69D426FB" w14:textId="484AB93F" w:rsidR="00EF19C5" w:rsidRPr="00AB4243" w:rsidRDefault="00A77E41" w:rsidP="00AB4243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In maths, 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build numbers to 13 and recognise number patterns for numbers to 13</w:t>
            </w:r>
            <w:r w:rsidR="00B22AB9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and then numbers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14 to 20</w:t>
            </w:r>
            <w:r w:rsidR="00B22AB9">
              <w:rPr>
                <w:rFonts w:ascii="Calibri Light" w:hAnsi="Calibri Light" w:cs="Calibri Light"/>
                <w:bCs/>
                <w:sz w:val="16"/>
                <w:szCs w:val="16"/>
              </w:rPr>
              <w:t>. We will say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the numbers to 20 and beyond and talk about counting patterns beyond 20. </w:t>
            </w:r>
            <w:r w:rsidR="005A07F2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know that when </w:t>
            </w:r>
            <w:r w:rsidR="005A07F2">
              <w:rPr>
                <w:rFonts w:ascii="Calibri Light" w:hAnsi="Calibri Light" w:cs="Calibri Light"/>
                <w:bCs/>
                <w:sz w:val="16"/>
                <w:szCs w:val="16"/>
              </w:rPr>
              <w:t>we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add or take away objects to/from a group, the total quantity will change. </w:t>
            </w:r>
            <w:r w:rsidR="005A07F2">
              <w:rPr>
                <w:rFonts w:ascii="Calibri Light" w:hAnsi="Calibri Light" w:cs="Calibri Light"/>
                <w:bCs/>
                <w:sz w:val="16"/>
                <w:szCs w:val="16"/>
              </w:rPr>
              <w:t>We will use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the ‘first, then, now’ structure to say a number story about adding more or taking away. </w:t>
            </w:r>
            <w:r w:rsidR="00D006A6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create and represent a number story about adding more or taking away using a ten-frame. </w:t>
            </w:r>
            <w:r w:rsidR="00D006A6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know that when </w:t>
            </w:r>
            <w:r w:rsidR="00D006A6">
              <w:rPr>
                <w:rFonts w:ascii="Calibri Light" w:hAnsi="Calibri Light" w:cs="Calibri Light"/>
                <w:bCs/>
                <w:sz w:val="16"/>
                <w:szCs w:val="16"/>
              </w:rPr>
              <w:t>we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add more, </w:t>
            </w:r>
            <w:r w:rsidR="00D006A6">
              <w:rPr>
                <w:rFonts w:ascii="Calibri Light" w:hAnsi="Calibri Light" w:cs="Calibri Light"/>
                <w:bCs/>
                <w:sz w:val="16"/>
                <w:szCs w:val="16"/>
              </w:rPr>
              <w:t>we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can find how many there are altogether by counting all the objects or by counting on from the first number. </w:t>
            </w:r>
            <w:r w:rsidR="00D006A6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select shapes for a purpose and explore how shapes can be rotated. </w:t>
            </w:r>
            <w:r w:rsidR="00F0439F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manipulate shapes to fit into a space or create pictures and identify shapes and describe their positions. </w:t>
            </w:r>
            <w:r w:rsidR="00F0439F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combine shapes to make new shapes and separate shapes to create new shapes. </w:t>
            </w:r>
            <w:r w:rsidR="002703DD">
              <w:rPr>
                <w:rFonts w:ascii="Calibri Light" w:hAnsi="Calibri Light" w:cs="Calibri Light"/>
                <w:bCs/>
                <w:sz w:val="16"/>
                <w:szCs w:val="16"/>
              </w:rPr>
              <w:t>We will</w:t>
            </w:r>
            <w:r w:rsidR="00AB4243" w:rsidRPr="00AB424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copy 2D shape pictures and find 2D shapes within 3D shapes.</w:t>
            </w:r>
          </w:p>
        </w:tc>
        <w:tc>
          <w:tcPr>
            <w:tcW w:w="4905" w:type="dxa"/>
          </w:tcPr>
          <w:p w14:paraId="6337A9B0" w14:textId="2BBEEF8A" w:rsidR="00166D19" w:rsidRPr="00FA72C1" w:rsidRDefault="00EF19C5" w:rsidP="00B22F00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D105FB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P.E</w:t>
            </w:r>
            <w:r w:rsidR="00F413D7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.- </w:t>
            </w:r>
            <w:r w:rsidR="00117D52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Theme: </w:t>
            </w:r>
            <w:r w:rsidR="000B6A40" w:rsidRPr="000B6A40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Skill Based Challenges</w:t>
            </w:r>
          </w:p>
          <w:p w14:paraId="3A40239B" w14:textId="55984425" w:rsidR="00EF19C5" w:rsidRPr="00C07A80" w:rsidRDefault="009C4694" w:rsidP="00B22F00">
            <w:pP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In P.E. this half term</w:t>
            </w:r>
            <w:r w:rsidR="00166D19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,</w:t>
            </w:r>
            <w:r w:rsidR="00BB2EEC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we</w:t>
            </w:r>
            <w:r w:rsidR="00737CC4" w:rsidRPr="00737CC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will work towards achieving </w:t>
            </w:r>
            <w:r w:rsidR="00737CC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our</w:t>
            </w:r>
            <w:r w:rsidR="00737CC4" w:rsidRPr="00737CC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personal best for: catching challenges, rolling challenges, throwing challenges, kicking challenges, bouncing challenges, and hitting challenges.</w:t>
            </w:r>
          </w:p>
          <w:p w14:paraId="32E32B7F" w14:textId="77777777" w:rsidR="00EF19C5" w:rsidRPr="004A3BCD" w:rsidRDefault="00EF19C5" w:rsidP="00B22F00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614C62B1" w14:textId="079302DB" w:rsidR="001F5FF4" w:rsidRDefault="00EF19C5" w:rsidP="009C4694">
            <w:pPr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RE: </w:t>
            </w:r>
            <w:r w:rsidRPr="001C15B4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Theme:</w:t>
            </w:r>
            <w:r w:rsidR="002A292C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1F5FF4" w:rsidRPr="001F5FF4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Which places are special and why?</w:t>
            </w:r>
          </w:p>
          <w:p w14:paraId="3CCE07DC" w14:textId="3C32E549" w:rsidR="00A82A4C" w:rsidRPr="006C1EE8" w:rsidRDefault="006C1EE8" w:rsidP="009C4694">
            <w:pPr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836BA6">
              <w:rPr>
                <w:rFonts w:ascii="Calibri Light" w:hAnsi="Calibri Light" w:cs="Calibri Light"/>
                <w:sz w:val="16"/>
                <w:szCs w:val="16"/>
              </w:rPr>
              <w:t>In R.E.</w:t>
            </w:r>
            <w:r w:rsidR="00836BA6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="002A292C">
              <w:rPr>
                <w:rFonts w:ascii="Calibri Light" w:hAnsi="Calibri Light" w:cs="Calibri Light"/>
                <w:sz w:val="16"/>
                <w:szCs w:val="16"/>
              </w:rPr>
              <w:t>we</w:t>
            </w:r>
            <w:r w:rsidR="00B7681C" w:rsidRPr="00B7681C">
              <w:rPr>
                <w:rFonts w:ascii="Calibri Light" w:hAnsi="Calibri Light" w:cs="Calibri Light"/>
                <w:sz w:val="16"/>
                <w:szCs w:val="16"/>
              </w:rPr>
              <w:t xml:space="preserve"> will focus on special places for Muslims and Christians. </w:t>
            </w:r>
            <w:r w:rsidR="002A292C">
              <w:rPr>
                <w:rFonts w:ascii="Calibri Light" w:hAnsi="Calibri Light" w:cs="Calibri Light"/>
                <w:sz w:val="16"/>
                <w:szCs w:val="16"/>
              </w:rPr>
              <w:t>We</w:t>
            </w:r>
            <w:r w:rsidR="00B7681C" w:rsidRPr="00B7681C">
              <w:rPr>
                <w:rFonts w:ascii="Calibri Light" w:hAnsi="Calibri Light" w:cs="Calibri Light"/>
                <w:sz w:val="16"/>
                <w:szCs w:val="16"/>
              </w:rPr>
              <w:t xml:space="preserve"> will also reflect upon places that are special in </w:t>
            </w:r>
            <w:r w:rsidR="002A292C">
              <w:rPr>
                <w:rFonts w:ascii="Calibri Light" w:hAnsi="Calibri Light" w:cs="Calibri Light"/>
                <w:sz w:val="16"/>
                <w:szCs w:val="16"/>
              </w:rPr>
              <w:t>our</w:t>
            </w:r>
            <w:r w:rsidR="00B7681C" w:rsidRPr="00B7681C">
              <w:rPr>
                <w:rFonts w:ascii="Calibri Light" w:hAnsi="Calibri Light" w:cs="Calibri Light"/>
                <w:sz w:val="16"/>
                <w:szCs w:val="16"/>
              </w:rPr>
              <w:t xml:space="preserve"> own lives.</w:t>
            </w:r>
          </w:p>
          <w:p w14:paraId="696529F4" w14:textId="77777777" w:rsidR="00EF19C5" w:rsidRPr="004A3BCD" w:rsidRDefault="00EF19C5" w:rsidP="009D4C2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A1381EC" w14:textId="22D10626" w:rsidR="000342E2" w:rsidRPr="000342E2" w:rsidRDefault="00C00882" w:rsidP="000342E2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4080" behindDoc="1" locked="0" layoutInCell="1" allowOverlap="1" wp14:anchorId="2971B039" wp14:editId="732310AA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83185</wp:posOffset>
                  </wp:positionV>
                  <wp:extent cx="1318260" cy="716915"/>
                  <wp:effectExtent l="0" t="0" r="0" b="6985"/>
                  <wp:wrapTight wrapText="bothSides">
                    <wp:wrapPolygon edited="0">
                      <wp:start x="0" y="0"/>
                      <wp:lineTo x="0" y="21236"/>
                      <wp:lineTo x="21225" y="21236"/>
                      <wp:lineTo x="21225" y="0"/>
                      <wp:lineTo x="0" y="0"/>
                    </wp:wrapPolygon>
                  </wp:wrapTight>
                  <wp:docPr id="2683999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C5" w:rsidRPr="00983E4E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PSHE: </w:t>
            </w:r>
            <w:r w:rsidR="008C3EC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Theme</w:t>
            </w:r>
            <w:r w:rsidR="00EF19C5" w:rsidRPr="00983E4E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- </w:t>
            </w:r>
            <w:r w:rsidR="000342E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Relationships</w:t>
            </w:r>
          </w:p>
          <w:p w14:paraId="40D0693C" w14:textId="5E661AB2" w:rsid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>Belonging to a family</w:t>
            </w:r>
          </w:p>
          <w:p w14:paraId="496BF69A" w14:textId="19FA4103" w:rsidR="000342E2" w:rsidRP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>Making friends/being a good friend</w:t>
            </w:r>
          </w:p>
          <w:p w14:paraId="4DE050CE" w14:textId="57DDFA5A" w:rsidR="000342E2" w:rsidRP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Physical contact preferences </w:t>
            </w:r>
          </w:p>
          <w:p w14:paraId="0EC8805F" w14:textId="25016D03" w:rsid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People who help us </w:t>
            </w:r>
          </w:p>
          <w:p w14:paraId="3188C707" w14:textId="54E3A52E" w:rsidR="000342E2" w:rsidRP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Qualities as a friend and person </w:t>
            </w:r>
          </w:p>
          <w:p w14:paraId="18280EA4" w14:textId="6C94C832" w:rsid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Self-acknowledgement</w:t>
            </w:r>
          </w:p>
          <w:p w14:paraId="6748295D" w14:textId="3CF1827F" w:rsidR="000342E2" w:rsidRPr="000342E2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Being a good friend to myself. </w:t>
            </w:r>
          </w:p>
          <w:p w14:paraId="5384DB63" w14:textId="5667BC1C" w:rsidR="00BA43EB" w:rsidRDefault="000342E2" w:rsidP="000342E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342E2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Celebrating special relationships</w:t>
            </w:r>
          </w:p>
          <w:p w14:paraId="77D2CC53" w14:textId="77777777" w:rsidR="003A709C" w:rsidRPr="001D3C28" w:rsidRDefault="003A709C" w:rsidP="000808B7">
            <w:pPr>
              <w:pStyle w:val="ListParagraph"/>
              <w:spacing w:line="276" w:lineRule="auto"/>
              <w:ind w:left="360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78F326BB" w14:textId="4649D02B" w:rsidR="00FA72C1" w:rsidRPr="00117D52" w:rsidRDefault="00117D52" w:rsidP="00A17F28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4A3BCD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Music</w:t>
            </w:r>
            <w:r w:rsidRPr="007A566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117D52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 Theme: </w:t>
            </w:r>
            <w:r w:rsidR="006603FB" w:rsidRPr="006603FB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Under the Sea/Let’s Go Green!</w:t>
            </w:r>
          </w:p>
          <w:p w14:paraId="0176CE05" w14:textId="6D077294" w:rsidR="00A17F28" w:rsidRPr="00A17F28" w:rsidRDefault="00A17F28" w:rsidP="006619B7">
            <w:pPr>
              <w:spacing w:line="276" w:lineRule="auto"/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In music</w:t>
            </w:r>
            <w:r w:rsidR="00D26859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we will </w:t>
            </w:r>
            <w:r w:rsidR="006F799A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learn to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sing</w:t>
            </w:r>
            <w:r w:rsidR="000C51C6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a</w:t>
            </w:r>
            <w:r w:rsidR="00F87E0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nd explore a wide 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range of songs and </w:t>
            </w:r>
            <w:r w:rsidR="006619B7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have 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discussions around</w:t>
            </w:r>
            <w:r w:rsidR="00F87E04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how the music makes us feel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and</w:t>
            </w:r>
            <w:r w:rsidR="00D26859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our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emotions</w:t>
            </w:r>
            <w:r w:rsidR="00E44007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.</w:t>
            </w:r>
            <w:r w:rsidR="005F0523" w:rsidRPr="005F0523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7615A1D9" w14:textId="77777777" w:rsidR="00EF19C5" w:rsidRPr="00C06A46" w:rsidRDefault="00EF19C5" w:rsidP="00476821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</w:pPr>
          </w:p>
          <w:p w14:paraId="24DF983B" w14:textId="2E8F99ED" w:rsidR="00EF19C5" w:rsidRDefault="00EF19C5" w:rsidP="003C0A24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</w:pPr>
            <w:r w:rsidRPr="00C06A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>MFL:</w:t>
            </w:r>
            <w:r w:rsidR="00C06A46" w:rsidRPr="00C06A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 xml:space="preserve"> Theme- </w:t>
            </w:r>
            <w:r w:rsidR="00304276" w:rsidRPr="0030427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>Under the Sea</w:t>
            </w:r>
          </w:p>
          <w:p w14:paraId="730D72B2" w14:textId="59E3DC9D" w:rsidR="00334152" w:rsidRPr="004A3BCD" w:rsidRDefault="00334152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</w:t>
            </w:r>
            <w:r w:rsidR="007B1F3A" w:rsidRPr="007B1F3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recognise, recall and remember up to 7 different sea creatures in Spanish</w:t>
            </w:r>
            <w:r w:rsidR="00A90B3E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and </w:t>
            </w:r>
            <w:r w:rsidR="007B1F3A" w:rsidRPr="007B1F3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a short phrase for each sea creature. </w:t>
            </w:r>
            <w:r w:rsidR="004528D4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</w:t>
            </w:r>
            <w:r w:rsidR="007B1F3A" w:rsidRPr="007B1F3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listen attentively to, understand and participate actively in a Spanish song about creatures that live under the sea.</w:t>
            </w:r>
          </w:p>
          <w:p w14:paraId="08CF34CC" w14:textId="1A09EDFB" w:rsidR="00EF19C5" w:rsidRPr="004A3BCD" w:rsidRDefault="00EF19C5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364AD4B8" w14:textId="0C6735FE" w:rsidR="006B409F" w:rsidRPr="008E79F9" w:rsidRDefault="00694AD3" w:rsidP="008E79F9">
            <w:pPr>
              <w:spacing w:line="276" w:lineRule="auto"/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8E79F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  <w:t>DT:</w:t>
            </w:r>
            <w:r w:rsidR="00495367" w:rsidRPr="008E79F9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</w:t>
            </w:r>
            <w:r w:rsidR="00117D52" w:rsidRPr="008E79F9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Theme: </w:t>
            </w:r>
            <w:r w:rsidR="008E79F9" w:rsidRPr="008E79F9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Textiles- Under the Sea Creature Finger Puppet</w:t>
            </w:r>
          </w:p>
          <w:p w14:paraId="01839B98" w14:textId="21F27495" w:rsidR="0066139A" w:rsidRDefault="004528D4" w:rsidP="004561AC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We will use</w:t>
            </w:r>
            <w:r w:rsidR="0066139A" w:rsidRPr="0066139A">
              <w:rPr>
                <w:rFonts w:ascii="Calibri Light" w:hAnsi="Calibri Light" w:cs="Calibri Light"/>
                <w:sz w:val="16"/>
                <w:szCs w:val="16"/>
              </w:rPr>
              <w:t xml:space="preserve"> a pre-running stitch</w:t>
            </w:r>
            <w:r w:rsidR="00AB2E77">
              <w:rPr>
                <w:rFonts w:ascii="Calibri Light" w:hAnsi="Calibri Light" w:cs="Calibri Light"/>
                <w:sz w:val="16"/>
                <w:szCs w:val="16"/>
              </w:rPr>
              <w:t xml:space="preserve"> to make sea creature finger puppet</w:t>
            </w:r>
            <w:r w:rsidR="007D4A67">
              <w:rPr>
                <w:rFonts w:ascii="Calibri Light" w:hAnsi="Calibri Light" w:cs="Calibri Light"/>
                <w:sz w:val="16"/>
                <w:szCs w:val="16"/>
              </w:rPr>
              <w:t xml:space="preserve"> and use it</w:t>
            </w:r>
            <w:r w:rsidR="00AB2E7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85433" w:rsidRPr="00485433">
              <w:rPr>
                <w:rFonts w:ascii="Calibri Light" w:hAnsi="Calibri Light" w:cs="Calibri Light"/>
                <w:sz w:val="16"/>
                <w:szCs w:val="16"/>
              </w:rPr>
              <w:t xml:space="preserve">to retell a story. </w:t>
            </w:r>
            <w:r w:rsidR="00AB2E77">
              <w:rPr>
                <w:rFonts w:ascii="Calibri Light" w:hAnsi="Calibri Light" w:cs="Calibri Light"/>
                <w:sz w:val="16"/>
                <w:szCs w:val="16"/>
              </w:rPr>
              <w:t>We will use</w:t>
            </w:r>
            <w:r w:rsidR="00485433" w:rsidRPr="00485433">
              <w:rPr>
                <w:rFonts w:ascii="Calibri Light" w:hAnsi="Calibri Light" w:cs="Calibri Light"/>
                <w:sz w:val="16"/>
                <w:szCs w:val="16"/>
              </w:rPr>
              <w:t xml:space="preserve"> simple joins when using different materials to create 3D wor</w:t>
            </w:r>
            <w:r w:rsidR="00325621">
              <w:rPr>
                <w:rFonts w:ascii="Calibri Light" w:hAnsi="Calibri Light" w:cs="Calibri Light"/>
                <w:sz w:val="16"/>
                <w:szCs w:val="16"/>
              </w:rPr>
              <w:t>k and use</w:t>
            </w:r>
            <w:r w:rsidR="00485433">
              <w:rPr>
                <w:rFonts w:ascii="Calibri Light" w:hAnsi="Calibri Light" w:cs="Calibri Light"/>
                <w:sz w:val="16"/>
                <w:szCs w:val="16"/>
              </w:rPr>
              <w:t xml:space="preserve"> scissors independently.</w:t>
            </w:r>
          </w:p>
          <w:p w14:paraId="12AFE4B1" w14:textId="77777777" w:rsidR="00485433" w:rsidRPr="00FC6774" w:rsidRDefault="00485433" w:rsidP="004561AC">
            <w:pPr>
              <w:spacing w:line="276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7A0711" w14:textId="564E325A" w:rsidR="00EF19C5" w:rsidRDefault="00EF19C5" w:rsidP="004561AC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Art- </w:t>
            </w:r>
            <w:r w:rsidR="0013353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Theme- </w:t>
            </w:r>
            <w:r w:rsidR="00CA1E2F" w:rsidRPr="00CA1E2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Shells: Observational and Imaginative Drawing</w:t>
            </w:r>
          </w:p>
          <w:p w14:paraId="4276321D" w14:textId="17D52D40" w:rsidR="00B25801" w:rsidRDefault="00EB0D21" w:rsidP="00D96491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We will show </w:t>
            </w:r>
            <w:r w:rsidR="00257BDA" w:rsidRPr="00257BD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accuracy and care in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our</w:t>
            </w:r>
            <w:r w:rsidR="00E81E47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observational</w:t>
            </w:r>
            <w:r w:rsidR="00257BDA" w:rsidRPr="00257BD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drawing</w:t>
            </w:r>
            <w:r w:rsidR="00E81E47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of a shell</w:t>
            </w:r>
            <w:r w:rsidR="00257BDA" w:rsidRPr="00257BD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.</w:t>
            </w:r>
            <w:r w:rsidR="00E83CFA" w:rsidRPr="00E83CF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</w:t>
            </w:r>
            <w:r w:rsidR="00E81E47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We will</w:t>
            </w:r>
            <w:r w:rsidR="00E83CFA" w:rsidRPr="00E83CF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 explore shades of colour and how to make different shades.</w:t>
            </w:r>
          </w:p>
          <w:p w14:paraId="417E8F2D" w14:textId="6835B089" w:rsidR="00B25801" w:rsidRPr="0013353F" w:rsidRDefault="00C00882" w:rsidP="004561AC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9D4BBA">
              <w:rPr>
                <w:rFonts w:ascii="Calibri Light" w:hAnsi="Calibri Light" w:cs="Calibri Light"/>
                <w:noProof/>
                <w:color w:val="000000"/>
                <w:sz w:val="16"/>
                <w:szCs w:val="16"/>
                <w:lang w:val="en-GB"/>
              </w:rPr>
              <w:drawing>
                <wp:anchor distT="0" distB="0" distL="114300" distR="114300" simplePos="0" relativeHeight="251693056" behindDoc="1" locked="0" layoutInCell="1" allowOverlap="1" wp14:anchorId="3BE034E7" wp14:editId="73E0FF64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56320</wp:posOffset>
                  </wp:positionV>
                  <wp:extent cx="1548765" cy="963295"/>
                  <wp:effectExtent l="0" t="0" r="0" b="8255"/>
                  <wp:wrapTight wrapText="bothSides">
                    <wp:wrapPolygon edited="0">
                      <wp:start x="0" y="0"/>
                      <wp:lineTo x="0" y="21358"/>
                      <wp:lineTo x="21255" y="21358"/>
                      <wp:lineTo x="21255" y="0"/>
                      <wp:lineTo x="0" y="0"/>
                    </wp:wrapPolygon>
                  </wp:wrapTight>
                  <wp:docPr id="1477036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3622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BCD" w:rsidRPr="00200144" w14:paraId="42350556" w14:textId="77777777" w:rsidTr="0027195F">
        <w:trPr>
          <w:trHeight w:val="10082"/>
        </w:trPr>
        <w:tc>
          <w:tcPr>
            <w:tcW w:w="15390" w:type="dxa"/>
            <w:gridSpan w:val="3"/>
          </w:tcPr>
          <w:p w14:paraId="2CD183B7" w14:textId="6E7F38E6" w:rsidR="004A3BCD" w:rsidRPr="004A3BCD" w:rsidRDefault="004A3BCD" w:rsidP="004A3BCD">
            <w:pPr>
              <w:jc w:val="center"/>
              <w:rPr>
                <w:rFonts w:hAnsi="Calibri"/>
                <w:b/>
                <w:bCs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</w:p>
          <w:p w14:paraId="7CB6DBBE" w14:textId="52039109" w:rsidR="004A3BCD" w:rsidRPr="004A3BCD" w:rsidRDefault="004A3BCD" w:rsidP="004A3BCD">
            <w:pPr>
              <w:jc w:val="center"/>
              <w:rPr>
                <w:rFonts w:hAnsi="Calibri"/>
                <w:color w:val="000000" w:themeColor="dark1"/>
                <w:kern w:val="24"/>
                <w:sz w:val="16"/>
                <w:szCs w:val="16"/>
                <w:lang w:eastAsia="en-GB"/>
              </w:rPr>
            </w:pPr>
          </w:p>
          <w:p w14:paraId="0CE4D7BC" w14:textId="1A76496E" w:rsidR="004A3BCD" w:rsidRPr="005848AE" w:rsidRDefault="00896F5F" w:rsidP="00B22F00">
            <w:pPr>
              <w:rPr>
                <w:rFonts w:ascii="Calibri Light" w:hAnsi="Calibri Light" w:cs="Calibri Light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3BCD">
              <w:rPr>
                <w:rFonts w:ascii="Calibri Light" w:hAnsi="Calibri Light" w:cs="Calibri Light"/>
                <w:b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56F29C" wp14:editId="1718E697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349250</wp:posOffset>
                      </wp:positionV>
                      <wp:extent cx="1438910" cy="588396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3D7D5985" w:rsidR="00EF19C5" w:rsidRDefault="00EF19C5" w:rsidP="00F2324D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CE02B3F" w14:textId="6F6D478B" w:rsidR="00EF19C5" w:rsidRPr="004265F1" w:rsidRDefault="00EF19C5" w:rsidP="00F2324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F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46.5pt;margin-top:27.5pt;width:113.3pt;height:4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" fillcolor="window" stroked="f" strokeweight=".5pt">
                      <v:textbox>
                        <w:txbxContent>
                          <w:p w14:paraId="22132756" w14:textId="3D7D5985" w:rsidR="00EF19C5" w:rsidRDefault="00EF19C5" w:rsidP="00F2324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02B3F" w14:textId="6F6D478B" w:rsidR="00EF19C5" w:rsidRPr="004265F1" w:rsidRDefault="00EF19C5" w:rsidP="00F232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BCD">
              <w:rPr>
                <w:rFonts w:ascii="Calibri Light" w:hAnsi="Calibri Light" w:cs="Calibri Light"/>
                <w:b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D469B" wp14:editId="28223D74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170815</wp:posOffset>
                      </wp:positionV>
                      <wp:extent cx="1073426" cy="1043609"/>
                      <wp:effectExtent l="0" t="0" r="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426" cy="1043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2468F" w14:textId="391FAF26" w:rsidR="00EF19C5" w:rsidRPr="00F2324D" w:rsidRDefault="00EF19C5" w:rsidP="00F232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469B" id="Text Box 2" o:spid="_x0000_s1027" type="#_x0000_t202" style="position:absolute;margin-left:199.85pt;margin-top:13.45pt;width:84.5pt;height:8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" fillcolor="white [3201]" stroked="f" strokeweight=".5pt">
                      <v:textbox>
                        <w:txbxContent>
                          <w:p w14:paraId="4292468F" w14:textId="391FAF26" w:rsidR="00EF19C5" w:rsidRPr="00F2324D" w:rsidRDefault="00EF19C5" w:rsidP="00F232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82A1E1E" w14:textId="7BA682B8" w:rsidR="00B86704" w:rsidRDefault="00B86704" w:rsidP="00C81254"/>
    <w:sectPr w:rsidR="00B86704" w:rsidSect="006A3CCC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1BA4" w14:textId="77777777" w:rsidR="00946CFE" w:rsidRDefault="00946CFE" w:rsidP="00FB6044">
      <w:r>
        <w:separator/>
      </w:r>
    </w:p>
  </w:endnote>
  <w:endnote w:type="continuationSeparator" w:id="0">
    <w:p w14:paraId="7756D72B" w14:textId="77777777" w:rsidR="00946CFE" w:rsidRDefault="00946CFE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atang">
    <w:altName w:val="Gabriola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BE57" w14:textId="77777777" w:rsidR="00946CFE" w:rsidRDefault="00946CFE" w:rsidP="00FB6044">
      <w:r>
        <w:separator/>
      </w:r>
    </w:p>
  </w:footnote>
  <w:footnote w:type="continuationSeparator" w:id="0">
    <w:p w14:paraId="28520B92" w14:textId="77777777" w:rsidR="00946CFE" w:rsidRDefault="00946CFE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AEC"/>
    <w:multiLevelType w:val="hybridMultilevel"/>
    <w:tmpl w:val="59F8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3E3C"/>
    <w:multiLevelType w:val="hybridMultilevel"/>
    <w:tmpl w:val="96EE9152"/>
    <w:lvl w:ilvl="0" w:tplc="6888BD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03AA448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DAF0BC7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AF7E0F0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17DC931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0B8EBF9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354A0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4A0ABA3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C102E13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400DF0"/>
    <w:multiLevelType w:val="hybridMultilevel"/>
    <w:tmpl w:val="E99E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97F"/>
    <w:multiLevelType w:val="hybridMultilevel"/>
    <w:tmpl w:val="805EF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A583D"/>
    <w:multiLevelType w:val="hybridMultilevel"/>
    <w:tmpl w:val="E3106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0B3934"/>
    <w:multiLevelType w:val="hybridMultilevel"/>
    <w:tmpl w:val="69D0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266BE"/>
    <w:multiLevelType w:val="hybridMultilevel"/>
    <w:tmpl w:val="CCAEC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668DE"/>
    <w:multiLevelType w:val="hybridMultilevel"/>
    <w:tmpl w:val="84122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D4E4E"/>
    <w:multiLevelType w:val="hybridMultilevel"/>
    <w:tmpl w:val="9960A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A31FB"/>
    <w:multiLevelType w:val="hybridMultilevel"/>
    <w:tmpl w:val="38649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CBB18AE"/>
    <w:multiLevelType w:val="hybridMultilevel"/>
    <w:tmpl w:val="01E04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096898">
    <w:abstractNumId w:val="12"/>
  </w:num>
  <w:num w:numId="2" w16cid:durableId="1486819300">
    <w:abstractNumId w:val="9"/>
  </w:num>
  <w:num w:numId="3" w16cid:durableId="12386801">
    <w:abstractNumId w:val="5"/>
  </w:num>
  <w:num w:numId="4" w16cid:durableId="821387745">
    <w:abstractNumId w:val="1"/>
  </w:num>
  <w:num w:numId="5" w16cid:durableId="317536975">
    <w:abstractNumId w:val="2"/>
  </w:num>
  <w:num w:numId="6" w16cid:durableId="6567940">
    <w:abstractNumId w:val="8"/>
  </w:num>
  <w:num w:numId="7" w16cid:durableId="1992102666">
    <w:abstractNumId w:val="4"/>
  </w:num>
  <w:num w:numId="8" w16cid:durableId="454058785">
    <w:abstractNumId w:val="6"/>
  </w:num>
  <w:num w:numId="9" w16cid:durableId="1991863430">
    <w:abstractNumId w:val="7"/>
  </w:num>
  <w:num w:numId="10" w16cid:durableId="1839734833">
    <w:abstractNumId w:val="3"/>
  </w:num>
  <w:num w:numId="11" w16cid:durableId="1433356617">
    <w:abstractNumId w:val="10"/>
  </w:num>
  <w:num w:numId="12" w16cid:durableId="1561553706">
    <w:abstractNumId w:val="0"/>
  </w:num>
  <w:num w:numId="13" w16cid:durableId="838546814">
    <w:abstractNumId w:val="13"/>
  </w:num>
  <w:num w:numId="14" w16cid:durableId="1356691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0B8A"/>
    <w:rsid w:val="00006843"/>
    <w:rsid w:val="00010BA0"/>
    <w:rsid w:val="00011C5B"/>
    <w:rsid w:val="000173B4"/>
    <w:rsid w:val="0002147D"/>
    <w:rsid w:val="00025512"/>
    <w:rsid w:val="00025BBC"/>
    <w:rsid w:val="00030E07"/>
    <w:rsid w:val="00031129"/>
    <w:rsid w:val="0003217A"/>
    <w:rsid w:val="000342E2"/>
    <w:rsid w:val="0004550A"/>
    <w:rsid w:val="00052F33"/>
    <w:rsid w:val="00066433"/>
    <w:rsid w:val="00067253"/>
    <w:rsid w:val="0006791E"/>
    <w:rsid w:val="00073926"/>
    <w:rsid w:val="000756B6"/>
    <w:rsid w:val="000774EF"/>
    <w:rsid w:val="0008042D"/>
    <w:rsid w:val="000808B7"/>
    <w:rsid w:val="00082E21"/>
    <w:rsid w:val="00084539"/>
    <w:rsid w:val="00086DD9"/>
    <w:rsid w:val="0009449E"/>
    <w:rsid w:val="00094CD1"/>
    <w:rsid w:val="000976C8"/>
    <w:rsid w:val="000A45AD"/>
    <w:rsid w:val="000A60BD"/>
    <w:rsid w:val="000A6C67"/>
    <w:rsid w:val="000B6A40"/>
    <w:rsid w:val="000C181A"/>
    <w:rsid w:val="000C51C6"/>
    <w:rsid w:val="000D1638"/>
    <w:rsid w:val="000D5EFB"/>
    <w:rsid w:val="000E079A"/>
    <w:rsid w:val="000E493F"/>
    <w:rsid w:val="000E5118"/>
    <w:rsid w:val="000E6B3D"/>
    <w:rsid w:val="000F05B1"/>
    <w:rsid w:val="000F3C6B"/>
    <w:rsid w:val="000F5EE5"/>
    <w:rsid w:val="000F6194"/>
    <w:rsid w:val="000F780C"/>
    <w:rsid w:val="00100CA5"/>
    <w:rsid w:val="001063D2"/>
    <w:rsid w:val="00110013"/>
    <w:rsid w:val="00115202"/>
    <w:rsid w:val="001171FE"/>
    <w:rsid w:val="00117636"/>
    <w:rsid w:val="00117D52"/>
    <w:rsid w:val="001214EB"/>
    <w:rsid w:val="0013353F"/>
    <w:rsid w:val="00133A3D"/>
    <w:rsid w:val="00133FA3"/>
    <w:rsid w:val="00134597"/>
    <w:rsid w:val="00144D46"/>
    <w:rsid w:val="0015040D"/>
    <w:rsid w:val="00150B33"/>
    <w:rsid w:val="0015105A"/>
    <w:rsid w:val="00154E26"/>
    <w:rsid w:val="00161289"/>
    <w:rsid w:val="001620EF"/>
    <w:rsid w:val="00166D19"/>
    <w:rsid w:val="00172E82"/>
    <w:rsid w:val="0017647B"/>
    <w:rsid w:val="00176EF1"/>
    <w:rsid w:val="00181E49"/>
    <w:rsid w:val="00184D38"/>
    <w:rsid w:val="0018669B"/>
    <w:rsid w:val="001867A1"/>
    <w:rsid w:val="00186CEA"/>
    <w:rsid w:val="00194A67"/>
    <w:rsid w:val="001958C6"/>
    <w:rsid w:val="001A1D66"/>
    <w:rsid w:val="001A5CF2"/>
    <w:rsid w:val="001B3548"/>
    <w:rsid w:val="001B417E"/>
    <w:rsid w:val="001C15B4"/>
    <w:rsid w:val="001C5559"/>
    <w:rsid w:val="001D28C5"/>
    <w:rsid w:val="001D3C28"/>
    <w:rsid w:val="001D3F85"/>
    <w:rsid w:val="001E2F54"/>
    <w:rsid w:val="001E4D20"/>
    <w:rsid w:val="001E7449"/>
    <w:rsid w:val="001F1D22"/>
    <w:rsid w:val="001F2419"/>
    <w:rsid w:val="001F2B96"/>
    <w:rsid w:val="001F381A"/>
    <w:rsid w:val="001F39D5"/>
    <w:rsid w:val="001F4BED"/>
    <w:rsid w:val="001F4E7A"/>
    <w:rsid w:val="001F5FF4"/>
    <w:rsid w:val="00200144"/>
    <w:rsid w:val="00200CDE"/>
    <w:rsid w:val="00213481"/>
    <w:rsid w:val="002138AB"/>
    <w:rsid w:val="0021416D"/>
    <w:rsid w:val="002215B5"/>
    <w:rsid w:val="00226C85"/>
    <w:rsid w:val="00232FD5"/>
    <w:rsid w:val="002342DF"/>
    <w:rsid w:val="00235BFC"/>
    <w:rsid w:val="00241FEA"/>
    <w:rsid w:val="00253CEF"/>
    <w:rsid w:val="00255EAE"/>
    <w:rsid w:val="00257BDA"/>
    <w:rsid w:val="002620EF"/>
    <w:rsid w:val="002703DD"/>
    <w:rsid w:val="00277CC5"/>
    <w:rsid w:val="002822CB"/>
    <w:rsid w:val="00286ADC"/>
    <w:rsid w:val="00290442"/>
    <w:rsid w:val="002947B9"/>
    <w:rsid w:val="002968B3"/>
    <w:rsid w:val="00296EE7"/>
    <w:rsid w:val="0029760E"/>
    <w:rsid w:val="00297F6F"/>
    <w:rsid w:val="002A292C"/>
    <w:rsid w:val="002B0398"/>
    <w:rsid w:val="002B100D"/>
    <w:rsid w:val="002B44B6"/>
    <w:rsid w:val="002B6AF9"/>
    <w:rsid w:val="002C0C6C"/>
    <w:rsid w:val="002C6AEF"/>
    <w:rsid w:val="002D39B3"/>
    <w:rsid w:val="002E5D92"/>
    <w:rsid w:val="002E65FF"/>
    <w:rsid w:val="002E67C3"/>
    <w:rsid w:val="002F4C17"/>
    <w:rsid w:val="002F54A5"/>
    <w:rsid w:val="002F6603"/>
    <w:rsid w:val="002F7391"/>
    <w:rsid w:val="002F7A8A"/>
    <w:rsid w:val="0030271D"/>
    <w:rsid w:val="00303AD5"/>
    <w:rsid w:val="00304276"/>
    <w:rsid w:val="00304EA2"/>
    <w:rsid w:val="003066B5"/>
    <w:rsid w:val="0031030C"/>
    <w:rsid w:val="00320E71"/>
    <w:rsid w:val="00321B72"/>
    <w:rsid w:val="00325621"/>
    <w:rsid w:val="00334152"/>
    <w:rsid w:val="00336BBC"/>
    <w:rsid w:val="00343209"/>
    <w:rsid w:val="00344DCD"/>
    <w:rsid w:val="00353B33"/>
    <w:rsid w:val="00356A3D"/>
    <w:rsid w:val="00361AC4"/>
    <w:rsid w:val="00363623"/>
    <w:rsid w:val="00366269"/>
    <w:rsid w:val="00370044"/>
    <w:rsid w:val="003734AA"/>
    <w:rsid w:val="003774FC"/>
    <w:rsid w:val="00377D0F"/>
    <w:rsid w:val="00382AF3"/>
    <w:rsid w:val="00382B17"/>
    <w:rsid w:val="00383E1B"/>
    <w:rsid w:val="00391C59"/>
    <w:rsid w:val="003941B7"/>
    <w:rsid w:val="003950F9"/>
    <w:rsid w:val="0039799F"/>
    <w:rsid w:val="003A406B"/>
    <w:rsid w:val="003A4C93"/>
    <w:rsid w:val="003A65C9"/>
    <w:rsid w:val="003A709C"/>
    <w:rsid w:val="003B732E"/>
    <w:rsid w:val="003B7E3A"/>
    <w:rsid w:val="003C0A24"/>
    <w:rsid w:val="003C5334"/>
    <w:rsid w:val="003D48AD"/>
    <w:rsid w:val="003D52C2"/>
    <w:rsid w:val="003D7B73"/>
    <w:rsid w:val="003F149B"/>
    <w:rsid w:val="003F3725"/>
    <w:rsid w:val="00401776"/>
    <w:rsid w:val="00410BA1"/>
    <w:rsid w:val="00414847"/>
    <w:rsid w:val="004265F1"/>
    <w:rsid w:val="00426690"/>
    <w:rsid w:val="00427B75"/>
    <w:rsid w:val="00451152"/>
    <w:rsid w:val="004528D4"/>
    <w:rsid w:val="004561AC"/>
    <w:rsid w:val="004568AD"/>
    <w:rsid w:val="00464DF6"/>
    <w:rsid w:val="004738DA"/>
    <w:rsid w:val="00476821"/>
    <w:rsid w:val="00485433"/>
    <w:rsid w:val="004909C5"/>
    <w:rsid w:val="00491DCC"/>
    <w:rsid w:val="0049486A"/>
    <w:rsid w:val="00495367"/>
    <w:rsid w:val="004967D3"/>
    <w:rsid w:val="004A0458"/>
    <w:rsid w:val="004A3730"/>
    <w:rsid w:val="004A3BCD"/>
    <w:rsid w:val="004A42A1"/>
    <w:rsid w:val="004A7C33"/>
    <w:rsid w:val="004B05EF"/>
    <w:rsid w:val="004C155B"/>
    <w:rsid w:val="004C1D3F"/>
    <w:rsid w:val="004D02E1"/>
    <w:rsid w:val="004D1014"/>
    <w:rsid w:val="004D3774"/>
    <w:rsid w:val="004D474A"/>
    <w:rsid w:val="004D7058"/>
    <w:rsid w:val="004E05F6"/>
    <w:rsid w:val="004E52CD"/>
    <w:rsid w:val="004E6EED"/>
    <w:rsid w:val="004F13D8"/>
    <w:rsid w:val="004F4C81"/>
    <w:rsid w:val="00500FF1"/>
    <w:rsid w:val="00506D01"/>
    <w:rsid w:val="005245E1"/>
    <w:rsid w:val="00524911"/>
    <w:rsid w:val="00525BD7"/>
    <w:rsid w:val="00532CB1"/>
    <w:rsid w:val="00533604"/>
    <w:rsid w:val="00537C7B"/>
    <w:rsid w:val="00542FFA"/>
    <w:rsid w:val="005437CD"/>
    <w:rsid w:val="00544D31"/>
    <w:rsid w:val="00544DC0"/>
    <w:rsid w:val="005475C5"/>
    <w:rsid w:val="00550A25"/>
    <w:rsid w:val="00551DB7"/>
    <w:rsid w:val="005568E1"/>
    <w:rsid w:val="00557C07"/>
    <w:rsid w:val="0056020F"/>
    <w:rsid w:val="005608AE"/>
    <w:rsid w:val="0056253F"/>
    <w:rsid w:val="00571E11"/>
    <w:rsid w:val="00581072"/>
    <w:rsid w:val="00582198"/>
    <w:rsid w:val="005848AE"/>
    <w:rsid w:val="0058773A"/>
    <w:rsid w:val="0059004F"/>
    <w:rsid w:val="00595CB6"/>
    <w:rsid w:val="005A07F2"/>
    <w:rsid w:val="005A14B6"/>
    <w:rsid w:val="005A418A"/>
    <w:rsid w:val="005A49CC"/>
    <w:rsid w:val="005B1B48"/>
    <w:rsid w:val="005B46B5"/>
    <w:rsid w:val="005B76D2"/>
    <w:rsid w:val="005C121D"/>
    <w:rsid w:val="005C36F2"/>
    <w:rsid w:val="005C3F76"/>
    <w:rsid w:val="005D38B9"/>
    <w:rsid w:val="005E1A60"/>
    <w:rsid w:val="005E4FF0"/>
    <w:rsid w:val="005E6134"/>
    <w:rsid w:val="005E7281"/>
    <w:rsid w:val="005E7B00"/>
    <w:rsid w:val="005F0523"/>
    <w:rsid w:val="005F223E"/>
    <w:rsid w:val="005F4BFF"/>
    <w:rsid w:val="005F5897"/>
    <w:rsid w:val="00601961"/>
    <w:rsid w:val="006126C1"/>
    <w:rsid w:val="006136D3"/>
    <w:rsid w:val="00616605"/>
    <w:rsid w:val="00621ED5"/>
    <w:rsid w:val="0062687D"/>
    <w:rsid w:val="00626EC2"/>
    <w:rsid w:val="00634384"/>
    <w:rsid w:val="00644205"/>
    <w:rsid w:val="0065027E"/>
    <w:rsid w:val="006535B4"/>
    <w:rsid w:val="006537B4"/>
    <w:rsid w:val="0065602C"/>
    <w:rsid w:val="006603FB"/>
    <w:rsid w:val="0066139A"/>
    <w:rsid w:val="006619B7"/>
    <w:rsid w:val="006649D4"/>
    <w:rsid w:val="006663E6"/>
    <w:rsid w:val="00666A98"/>
    <w:rsid w:val="0068210A"/>
    <w:rsid w:val="0069368A"/>
    <w:rsid w:val="00693D36"/>
    <w:rsid w:val="00694AD3"/>
    <w:rsid w:val="00696172"/>
    <w:rsid w:val="006A3CCC"/>
    <w:rsid w:val="006A458A"/>
    <w:rsid w:val="006A46E5"/>
    <w:rsid w:val="006B409F"/>
    <w:rsid w:val="006C1EE8"/>
    <w:rsid w:val="006C54A3"/>
    <w:rsid w:val="006D6CC9"/>
    <w:rsid w:val="006E0290"/>
    <w:rsid w:val="006E4BC7"/>
    <w:rsid w:val="006F6B69"/>
    <w:rsid w:val="006F799A"/>
    <w:rsid w:val="007004D9"/>
    <w:rsid w:val="00700617"/>
    <w:rsid w:val="007118DD"/>
    <w:rsid w:val="007129E0"/>
    <w:rsid w:val="00722508"/>
    <w:rsid w:val="0072537D"/>
    <w:rsid w:val="007346F4"/>
    <w:rsid w:val="00734810"/>
    <w:rsid w:val="00737CC4"/>
    <w:rsid w:val="00743CF3"/>
    <w:rsid w:val="00744D76"/>
    <w:rsid w:val="00747452"/>
    <w:rsid w:val="00750E3B"/>
    <w:rsid w:val="00755644"/>
    <w:rsid w:val="007567F3"/>
    <w:rsid w:val="00756FE3"/>
    <w:rsid w:val="00770369"/>
    <w:rsid w:val="00770652"/>
    <w:rsid w:val="00774A1D"/>
    <w:rsid w:val="007750A9"/>
    <w:rsid w:val="00790859"/>
    <w:rsid w:val="00795E65"/>
    <w:rsid w:val="00796001"/>
    <w:rsid w:val="007A06AA"/>
    <w:rsid w:val="007A18AB"/>
    <w:rsid w:val="007A5664"/>
    <w:rsid w:val="007A7504"/>
    <w:rsid w:val="007B1F3A"/>
    <w:rsid w:val="007B3FC4"/>
    <w:rsid w:val="007B5C27"/>
    <w:rsid w:val="007B6903"/>
    <w:rsid w:val="007C4DC1"/>
    <w:rsid w:val="007C67DB"/>
    <w:rsid w:val="007D41CE"/>
    <w:rsid w:val="007D4A67"/>
    <w:rsid w:val="007D7F9F"/>
    <w:rsid w:val="007E0D1E"/>
    <w:rsid w:val="007E1BF0"/>
    <w:rsid w:val="007E5B7D"/>
    <w:rsid w:val="007F2EBD"/>
    <w:rsid w:val="00801C61"/>
    <w:rsid w:val="00802A72"/>
    <w:rsid w:val="00810A5F"/>
    <w:rsid w:val="008129C6"/>
    <w:rsid w:val="008129EF"/>
    <w:rsid w:val="00816EC4"/>
    <w:rsid w:val="008234F9"/>
    <w:rsid w:val="0082445D"/>
    <w:rsid w:val="0083040B"/>
    <w:rsid w:val="00830768"/>
    <w:rsid w:val="008327A2"/>
    <w:rsid w:val="00832C7E"/>
    <w:rsid w:val="00832C8C"/>
    <w:rsid w:val="008357DD"/>
    <w:rsid w:val="00836BA6"/>
    <w:rsid w:val="00841A56"/>
    <w:rsid w:val="00847BBC"/>
    <w:rsid w:val="00850684"/>
    <w:rsid w:val="00854D26"/>
    <w:rsid w:val="00856152"/>
    <w:rsid w:val="00856824"/>
    <w:rsid w:val="00870705"/>
    <w:rsid w:val="00874A86"/>
    <w:rsid w:val="00874ED1"/>
    <w:rsid w:val="00877997"/>
    <w:rsid w:val="0089408E"/>
    <w:rsid w:val="00896F5F"/>
    <w:rsid w:val="008A0E60"/>
    <w:rsid w:val="008A5DAA"/>
    <w:rsid w:val="008A62AB"/>
    <w:rsid w:val="008C3EC9"/>
    <w:rsid w:val="008C47B8"/>
    <w:rsid w:val="008C528A"/>
    <w:rsid w:val="008D7BB2"/>
    <w:rsid w:val="008E23EB"/>
    <w:rsid w:val="008E26BE"/>
    <w:rsid w:val="008E31A5"/>
    <w:rsid w:val="008E3723"/>
    <w:rsid w:val="008E3F6A"/>
    <w:rsid w:val="008E58D4"/>
    <w:rsid w:val="008E79F9"/>
    <w:rsid w:val="008F1AC2"/>
    <w:rsid w:val="008F26F6"/>
    <w:rsid w:val="008F782A"/>
    <w:rsid w:val="00913C74"/>
    <w:rsid w:val="00915CBD"/>
    <w:rsid w:val="0092035E"/>
    <w:rsid w:val="00922114"/>
    <w:rsid w:val="00923A01"/>
    <w:rsid w:val="009254BC"/>
    <w:rsid w:val="009272E9"/>
    <w:rsid w:val="009319BC"/>
    <w:rsid w:val="00934276"/>
    <w:rsid w:val="009469EE"/>
    <w:rsid w:val="00946CFE"/>
    <w:rsid w:val="00954C4A"/>
    <w:rsid w:val="0097291C"/>
    <w:rsid w:val="009748C4"/>
    <w:rsid w:val="00976C48"/>
    <w:rsid w:val="0098150C"/>
    <w:rsid w:val="00983235"/>
    <w:rsid w:val="00983E4E"/>
    <w:rsid w:val="009840FD"/>
    <w:rsid w:val="00985F28"/>
    <w:rsid w:val="009875E1"/>
    <w:rsid w:val="00993482"/>
    <w:rsid w:val="00993C4C"/>
    <w:rsid w:val="009A46AE"/>
    <w:rsid w:val="009A55E5"/>
    <w:rsid w:val="009A728F"/>
    <w:rsid w:val="009B2BE7"/>
    <w:rsid w:val="009B44F1"/>
    <w:rsid w:val="009B54F3"/>
    <w:rsid w:val="009B6773"/>
    <w:rsid w:val="009B7E9A"/>
    <w:rsid w:val="009C277B"/>
    <w:rsid w:val="009C4694"/>
    <w:rsid w:val="009D1B98"/>
    <w:rsid w:val="009D1F7A"/>
    <w:rsid w:val="009D4BBA"/>
    <w:rsid w:val="009D4C20"/>
    <w:rsid w:val="009D6570"/>
    <w:rsid w:val="009E540E"/>
    <w:rsid w:val="009E5ABA"/>
    <w:rsid w:val="009F28D7"/>
    <w:rsid w:val="009F31B0"/>
    <w:rsid w:val="009F3FA1"/>
    <w:rsid w:val="00A009D8"/>
    <w:rsid w:val="00A00DCB"/>
    <w:rsid w:val="00A10BE0"/>
    <w:rsid w:val="00A116F3"/>
    <w:rsid w:val="00A16D40"/>
    <w:rsid w:val="00A17F28"/>
    <w:rsid w:val="00A30446"/>
    <w:rsid w:val="00A307AB"/>
    <w:rsid w:val="00A35E37"/>
    <w:rsid w:val="00A43A5A"/>
    <w:rsid w:val="00A454E0"/>
    <w:rsid w:val="00A51C5E"/>
    <w:rsid w:val="00A5262B"/>
    <w:rsid w:val="00A54A1E"/>
    <w:rsid w:val="00A55732"/>
    <w:rsid w:val="00A605C5"/>
    <w:rsid w:val="00A62CD8"/>
    <w:rsid w:val="00A62DD4"/>
    <w:rsid w:val="00A6309C"/>
    <w:rsid w:val="00A67A9F"/>
    <w:rsid w:val="00A7261A"/>
    <w:rsid w:val="00A7510F"/>
    <w:rsid w:val="00A77E41"/>
    <w:rsid w:val="00A82A4C"/>
    <w:rsid w:val="00A82E6C"/>
    <w:rsid w:val="00A87E63"/>
    <w:rsid w:val="00A90B3E"/>
    <w:rsid w:val="00A93D36"/>
    <w:rsid w:val="00AA1687"/>
    <w:rsid w:val="00AA3F88"/>
    <w:rsid w:val="00AA4092"/>
    <w:rsid w:val="00AA45B1"/>
    <w:rsid w:val="00AB2E77"/>
    <w:rsid w:val="00AB4243"/>
    <w:rsid w:val="00AD1990"/>
    <w:rsid w:val="00AD1A0D"/>
    <w:rsid w:val="00AD21E4"/>
    <w:rsid w:val="00AD5375"/>
    <w:rsid w:val="00AE3703"/>
    <w:rsid w:val="00AE470A"/>
    <w:rsid w:val="00AF51B0"/>
    <w:rsid w:val="00B003F6"/>
    <w:rsid w:val="00B04696"/>
    <w:rsid w:val="00B13B27"/>
    <w:rsid w:val="00B14BF3"/>
    <w:rsid w:val="00B16779"/>
    <w:rsid w:val="00B21DAC"/>
    <w:rsid w:val="00B22AB9"/>
    <w:rsid w:val="00B22F00"/>
    <w:rsid w:val="00B25801"/>
    <w:rsid w:val="00B26FCE"/>
    <w:rsid w:val="00B27FD7"/>
    <w:rsid w:val="00B31BF6"/>
    <w:rsid w:val="00B31DA1"/>
    <w:rsid w:val="00B32073"/>
    <w:rsid w:val="00B4087F"/>
    <w:rsid w:val="00B41D7F"/>
    <w:rsid w:val="00B501ED"/>
    <w:rsid w:val="00B51E3B"/>
    <w:rsid w:val="00B54961"/>
    <w:rsid w:val="00B549AF"/>
    <w:rsid w:val="00B7681C"/>
    <w:rsid w:val="00B83385"/>
    <w:rsid w:val="00B86704"/>
    <w:rsid w:val="00B86985"/>
    <w:rsid w:val="00B90149"/>
    <w:rsid w:val="00BA32A4"/>
    <w:rsid w:val="00BA3BEC"/>
    <w:rsid w:val="00BA43EB"/>
    <w:rsid w:val="00BB2EEC"/>
    <w:rsid w:val="00BB35C8"/>
    <w:rsid w:val="00BB37C3"/>
    <w:rsid w:val="00BB793F"/>
    <w:rsid w:val="00BB7C29"/>
    <w:rsid w:val="00BC19A4"/>
    <w:rsid w:val="00BC7B25"/>
    <w:rsid w:val="00BD0BE7"/>
    <w:rsid w:val="00BD2D94"/>
    <w:rsid w:val="00BD5077"/>
    <w:rsid w:val="00BD5C75"/>
    <w:rsid w:val="00BE0D89"/>
    <w:rsid w:val="00BE16B8"/>
    <w:rsid w:val="00BE1E90"/>
    <w:rsid w:val="00BE2002"/>
    <w:rsid w:val="00BE236E"/>
    <w:rsid w:val="00BE73FA"/>
    <w:rsid w:val="00BF36DE"/>
    <w:rsid w:val="00BF66C0"/>
    <w:rsid w:val="00BF6AD6"/>
    <w:rsid w:val="00C00882"/>
    <w:rsid w:val="00C0383F"/>
    <w:rsid w:val="00C0498D"/>
    <w:rsid w:val="00C04ABB"/>
    <w:rsid w:val="00C06A46"/>
    <w:rsid w:val="00C076A7"/>
    <w:rsid w:val="00C07A80"/>
    <w:rsid w:val="00C12EBD"/>
    <w:rsid w:val="00C15840"/>
    <w:rsid w:val="00C219D6"/>
    <w:rsid w:val="00C236E0"/>
    <w:rsid w:val="00C3110F"/>
    <w:rsid w:val="00C40337"/>
    <w:rsid w:val="00C41A39"/>
    <w:rsid w:val="00C425E8"/>
    <w:rsid w:val="00C46CE2"/>
    <w:rsid w:val="00C47CD2"/>
    <w:rsid w:val="00C608DF"/>
    <w:rsid w:val="00C61648"/>
    <w:rsid w:val="00C62989"/>
    <w:rsid w:val="00C677C5"/>
    <w:rsid w:val="00C70433"/>
    <w:rsid w:val="00C75106"/>
    <w:rsid w:val="00C755C9"/>
    <w:rsid w:val="00C81254"/>
    <w:rsid w:val="00C82CF8"/>
    <w:rsid w:val="00C8658F"/>
    <w:rsid w:val="00C86D20"/>
    <w:rsid w:val="00C95694"/>
    <w:rsid w:val="00C958E3"/>
    <w:rsid w:val="00CA1E2F"/>
    <w:rsid w:val="00CA22FF"/>
    <w:rsid w:val="00CB0B0D"/>
    <w:rsid w:val="00CB37F0"/>
    <w:rsid w:val="00CB386F"/>
    <w:rsid w:val="00CC1D3C"/>
    <w:rsid w:val="00CC27CC"/>
    <w:rsid w:val="00CC3EEF"/>
    <w:rsid w:val="00CD19D2"/>
    <w:rsid w:val="00CE09CD"/>
    <w:rsid w:val="00CE116B"/>
    <w:rsid w:val="00D006A6"/>
    <w:rsid w:val="00D07E6E"/>
    <w:rsid w:val="00D105FB"/>
    <w:rsid w:val="00D21758"/>
    <w:rsid w:val="00D22508"/>
    <w:rsid w:val="00D22828"/>
    <w:rsid w:val="00D24AB6"/>
    <w:rsid w:val="00D25AE1"/>
    <w:rsid w:val="00D26859"/>
    <w:rsid w:val="00D309C4"/>
    <w:rsid w:val="00D30F8E"/>
    <w:rsid w:val="00D52FFF"/>
    <w:rsid w:val="00D56A04"/>
    <w:rsid w:val="00D57D18"/>
    <w:rsid w:val="00D61FFE"/>
    <w:rsid w:val="00D634A7"/>
    <w:rsid w:val="00D64F1A"/>
    <w:rsid w:val="00D65CEB"/>
    <w:rsid w:val="00D711D3"/>
    <w:rsid w:val="00D74FD2"/>
    <w:rsid w:val="00D76528"/>
    <w:rsid w:val="00D8199E"/>
    <w:rsid w:val="00D85270"/>
    <w:rsid w:val="00D8632A"/>
    <w:rsid w:val="00D90EAF"/>
    <w:rsid w:val="00D90FA0"/>
    <w:rsid w:val="00D92104"/>
    <w:rsid w:val="00D96491"/>
    <w:rsid w:val="00D97110"/>
    <w:rsid w:val="00DA0EE9"/>
    <w:rsid w:val="00DA1F43"/>
    <w:rsid w:val="00DA31DF"/>
    <w:rsid w:val="00DA32F0"/>
    <w:rsid w:val="00DA796E"/>
    <w:rsid w:val="00DB098A"/>
    <w:rsid w:val="00DB73F9"/>
    <w:rsid w:val="00DB7960"/>
    <w:rsid w:val="00DC0F13"/>
    <w:rsid w:val="00DC6532"/>
    <w:rsid w:val="00DE47EF"/>
    <w:rsid w:val="00DE5207"/>
    <w:rsid w:val="00DF364E"/>
    <w:rsid w:val="00DF7B54"/>
    <w:rsid w:val="00E02319"/>
    <w:rsid w:val="00E028CD"/>
    <w:rsid w:val="00E13198"/>
    <w:rsid w:val="00E2207A"/>
    <w:rsid w:val="00E22501"/>
    <w:rsid w:val="00E27D24"/>
    <w:rsid w:val="00E3666D"/>
    <w:rsid w:val="00E4036B"/>
    <w:rsid w:val="00E4359D"/>
    <w:rsid w:val="00E43D65"/>
    <w:rsid w:val="00E44007"/>
    <w:rsid w:val="00E470E7"/>
    <w:rsid w:val="00E51EB7"/>
    <w:rsid w:val="00E6026F"/>
    <w:rsid w:val="00E62B60"/>
    <w:rsid w:val="00E64CB5"/>
    <w:rsid w:val="00E679F3"/>
    <w:rsid w:val="00E72B10"/>
    <w:rsid w:val="00E73226"/>
    <w:rsid w:val="00E73FC8"/>
    <w:rsid w:val="00E764A0"/>
    <w:rsid w:val="00E7777D"/>
    <w:rsid w:val="00E81E47"/>
    <w:rsid w:val="00E82CAB"/>
    <w:rsid w:val="00E83CFA"/>
    <w:rsid w:val="00E96B75"/>
    <w:rsid w:val="00EA1539"/>
    <w:rsid w:val="00EA37C3"/>
    <w:rsid w:val="00EA65BE"/>
    <w:rsid w:val="00EA7D00"/>
    <w:rsid w:val="00EA7F10"/>
    <w:rsid w:val="00EB0D21"/>
    <w:rsid w:val="00EB0FD7"/>
    <w:rsid w:val="00EB378E"/>
    <w:rsid w:val="00EB3846"/>
    <w:rsid w:val="00EB7849"/>
    <w:rsid w:val="00EC008D"/>
    <w:rsid w:val="00EC021D"/>
    <w:rsid w:val="00EC05BA"/>
    <w:rsid w:val="00EC2C14"/>
    <w:rsid w:val="00EC404C"/>
    <w:rsid w:val="00EC4A16"/>
    <w:rsid w:val="00EC5928"/>
    <w:rsid w:val="00ED3E31"/>
    <w:rsid w:val="00ED675F"/>
    <w:rsid w:val="00EE0A20"/>
    <w:rsid w:val="00EF0EA9"/>
    <w:rsid w:val="00EF19C5"/>
    <w:rsid w:val="00EF1A09"/>
    <w:rsid w:val="00EF3239"/>
    <w:rsid w:val="00F00738"/>
    <w:rsid w:val="00F03ECA"/>
    <w:rsid w:val="00F0439F"/>
    <w:rsid w:val="00F04789"/>
    <w:rsid w:val="00F225D3"/>
    <w:rsid w:val="00F2324D"/>
    <w:rsid w:val="00F25FB3"/>
    <w:rsid w:val="00F31584"/>
    <w:rsid w:val="00F32840"/>
    <w:rsid w:val="00F36E53"/>
    <w:rsid w:val="00F413D7"/>
    <w:rsid w:val="00F424FE"/>
    <w:rsid w:val="00F44CAD"/>
    <w:rsid w:val="00F47D78"/>
    <w:rsid w:val="00F5389C"/>
    <w:rsid w:val="00F5720C"/>
    <w:rsid w:val="00F63576"/>
    <w:rsid w:val="00F63C97"/>
    <w:rsid w:val="00F87E04"/>
    <w:rsid w:val="00FA52AE"/>
    <w:rsid w:val="00FA72C1"/>
    <w:rsid w:val="00FB6044"/>
    <w:rsid w:val="00FC0195"/>
    <w:rsid w:val="00FC450D"/>
    <w:rsid w:val="00FC642D"/>
    <w:rsid w:val="00FC6774"/>
    <w:rsid w:val="00FC6F39"/>
    <w:rsid w:val="00FD055B"/>
    <w:rsid w:val="00FD11BB"/>
    <w:rsid w:val="00FD6151"/>
    <w:rsid w:val="00FE0454"/>
    <w:rsid w:val="00FE54B6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A65A3-2FA8-4898-B435-32DB38E4B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7D5B7-64DC-4A21-95FB-C80818050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a2bb5-73eb-4c9a-a40d-688d5a380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DD6DD-F47C-4C79-A57D-DE92C06F9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E4AD2-7D82-413A-B199-FDB4408E5EFE}">
  <ds:schemaRefs>
    <ds:schemaRef ds:uri="http://schemas.microsoft.com/office/2006/metadata/properties"/>
    <ds:schemaRef ds:uri="http://schemas.microsoft.com/office/infopath/2007/PartnerControls"/>
    <ds:schemaRef ds:uri="8cca2bb5-73eb-4c9a-a40d-688d5a380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Laura Gale</cp:lastModifiedBy>
  <cp:revision>3</cp:revision>
  <cp:lastPrinted>2020-09-02T12:54:00Z</cp:lastPrinted>
  <dcterms:created xsi:type="dcterms:W3CDTF">2025-04-22T06:35:00Z</dcterms:created>
  <dcterms:modified xsi:type="dcterms:W3CDTF">2025-04-22T06:35:00Z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  <property fmtid="{D5CDD505-2E9C-101B-9397-08002B2CF9AE}" pid="3" name="MediaServiceImageTags">
    <vt:lpwstr/>
  </property>
</Properties>
</file>