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397" w:type="dxa"/>
        <w:tblInd w:w="-740" w:type="dxa"/>
        <w:tblLook w:val="04A0" w:firstRow="1" w:lastRow="0" w:firstColumn="1" w:lastColumn="0" w:noHBand="0" w:noVBand="1"/>
      </w:tblPr>
      <w:tblGrid>
        <w:gridCol w:w="5245"/>
        <w:gridCol w:w="6804"/>
        <w:gridCol w:w="10348"/>
      </w:tblGrid>
      <w:tr w:rsidR="00D35BDA" w14:paraId="7F4E8BF2" w14:textId="77777777" w:rsidTr="009857BD">
        <w:tc>
          <w:tcPr>
            <w:tcW w:w="5245" w:type="dxa"/>
          </w:tcPr>
          <w:p w14:paraId="41D1B591" w14:textId="0AB0F944" w:rsidR="00D35BDA" w:rsidRDefault="00D35BDA">
            <w:bookmarkStart w:id="0" w:name="_GoBack"/>
            <w:bookmarkEnd w:id="0"/>
            <w:r w:rsidRPr="009857BD">
              <w:rPr>
                <w:sz w:val="32"/>
                <w:szCs w:val="32"/>
              </w:rPr>
              <w:t xml:space="preserve">Knowledge and understanding </w:t>
            </w:r>
          </w:p>
        </w:tc>
        <w:tc>
          <w:tcPr>
            <w:tcW w:w="6804" w:type="dxa"/>
          </w:tcPr>
          <w:p w14:paraId="252F4BA0" w14:textId="3CADF0D1" w:rsidR="00D35BDA" w:rsidRPr="009857BD" w:rsidRDefault="00D35BDA" w:rsidP="009857BD">
            <w:pPr>
              <w:jc w:val="center"/>
              <w:rPr>
                <w:b/>
                <w:bCs/>
              </w:rPr>
            </w:pPr>
            <w:r w:rsidRPr="009857BD">
              <w:rPr>
                <w:b/>
                <w:bCs/>
                <w:sz w:val="32"/>
                <w:szCs w:val="32"/>
              </w:rPr>
              <w:t>Foundation – Ticket to Ride!</w:t>
            </w:r>
          </w:p>
        </w:tc>
        <w:tc>
          <w:tcPr>
            <w:tcW w:w="10348" w:type="dxa"/>
          </w:tcPr>
          <w:p w14:paraId="22750BB3" w14:textId="05B2DD76" w:rsidR="00D35BDA" w:rsidRDefault="00D35BDA">
            <w:r w:rsidRPr="009857BD">
              <w:rPr>
                <w:sz w:val="32"/>
                <w:szCs w:val="32"/>
              </w:rPr>
              <w:t xml:space="preserve">The curriculum – Threshold concepts </w:t>
            </w:r>
          </w:p>
        </w:tc>
      </w:tr>
      <w:tr w:rsidR="00D35BDA" w14:paraId="69CE8DE5" w14:textId="77777777" w:rsidTr="009857BD">
        <w:trPr>
          <w:trHeight w:val="10584"/>
        </w:trPr>
        <w:tc>
          <w:tcPr>
            <w:tcW w:w="5245" w:type="dxa"/>
          </w:tcPr>
          <w:p w14:paraId="001AFF37" w14:textId="4602A4A9" w:rsidR="00D35BDA" w:rsidRPr="0060056D" w:rsidRDefault="00176A78">
            <w:pPr>
              <w:rPr>
                <w:sz w:val="28"/>
                <w:szCs w:val="28"/>
                <w:u w:val="single"/>
              </w:rPr>
            </w:pPr>
            <w:r w:rsidRPr="0060056D">
              <w:rPr>
                <w:sz w:val="28"/>
                <w:szCs w:val="28"/>
                <w:u w:val="single"/>
              </w:rPr>
              <w:t xml:space="preserve">History </w:t>
            </w:r>
          </w:p>
          <w:p w14:paraId="6E73B52B" w14:textId="37FEA3A7" w:rsidR="009448DE" w:rsidRDefault="009448DE">
            <w:r>
              <w:t xml:space="preserve">In history we will be comparing the similarities and differences between the transport we use today and in the past. </w:t>
            </w:r>
          </w:p>
          <w:p w14:paraId="3ED90DEB" w14:textId="75626A61" w:rsidR="009448DE" w:rsidRDefault="009448DE">
            <w:r>
              <w:t xml:space="preserve">We will also be learning about the important historical figure, Neil Armstrong and his exploration of the moon. </w:t>
            </w:r>
          </w:p>
          <w:p w14:paraId="0F849F34" w14:textId="6DDC573E" w:rsidR="009448DE" w:rsidRDefault="009448DE"/>
          <w:p w14:paraId="390BDF0F" w14:textId="22C0378F" w:rsidR="009448DE" w:rsidRDefault="009448DE">
            <w:r>
              <w:t xml:space="preserve">We will be developing the key historical skills of: </w:t>
            </w:r>
          </w:p>
          <w:p w14:paraId="66A7E8A5" w14:textId="77777777" w:rsidR="00805B3D" w:rsidRDefault="00805B3D"/>
          <w:p w14:paraId="127A8A8A" w14:textId="5294E2F9" w:rsidR="009448DE" w:rsidRPr="0060056D" w:rsidRDefault="009448DE">
            <w:pPr>
              <w:rPr>
                <w:sz w:val="28"/>
                <w:szCs w:val="28"/>
                <w:u w:val="single"/>
              </w:rPr>
            </w:pPr>
            <w:r w:rsidRPr="0060056D">
              <w:rPr>
                <w:sz w:val="28"/>
                <w:szCs w:val="28"/>
                <w:u w:val="single"/>
              </w:rPr>
              <w:t xml:space="preserve">Chronological understanding </w:t>
            </w:r>
          </w:p>
          <w:p w14:paraId="34D44CEA" w14:textId="50898AB9" w:rsidR="00805B3D" w:rsidRDefault="00805B3D">
            <w:r>
              <w:t xml:space="preserve">Understanding that there are differences between past and present and that there are events which occurred before we were born. </w:t>
            </w:r>
          </w:p>
          <w:p w14:paraId="479BC29C" w14:textId="3D85A7A0" w:rsidR="00805B3D" w:rsidRDefault="00805B3D"/>
          <w:p w14:paraId="4B7C6D81" w14:textId="26970885" w:rsidR="00805B3D" w:rsidRPr="0060056D" w:rsidRDefault="00805B3D">
            <w:pPr>
              <w:rPr>
                <w:sz w:val="28"/>
                <w:szCs w:val="28"/>
                <w:u w:val="single"/>
              </w:rPr>
            </w:pPr>
            <w:r w:rsidRPr="0060056D">
              <w:rPr>
                <w:sz w:val="28"/>
                <w:szCs w:val="28"/>
                <w:u w:val="single"/>
              </w:rPr>
              <w:t xml:space="preserve">Historical enquiry </w:t>
            </w:r>
          </w:p>
          <w:p w14:paraId="171AB7DF" w14:textId="33B4C3F5" w:rsidR="00805B3D" w:rsidRDefault="00805B3D">
            <w:r>
              <w:t xml:space="preserve">Ask and answer historical questions such as why? and how? In relation to artefacts. </w:t>
            </w:r>
          </w:p>
          <w:p w14:paraId="6886756D" w14:textId="0953CD83" w:rsidR="00805B3D" w:rsidRDefault="00805B3D"/>
          <w:p w14:paraId="6EFFD82E" w14:textId="27D1D440" w:rsidR="00805B3D" w:rsidRPr="0060056D" w:rsidRDefault="00805B3D">
            <w:pPr>
              <w:rPr>
                <w:sz w:val="28"/>
                <w:szCs w:val="28"/>
                <w:u w:val="single"/>
              </w:rPr>
            </w:pPr>
            <w:r w:rsidRPr="0060056D">
              <w:rPr>
                <w:sz w:val="28"/>
                <w:szCs w:val="28"/>
                <w:u w:val="single"/>
              </w:rPr>
              <w:t xml:space="preserve">Continuity and change between periods </w:t>
            </w:r>
          </w:p>
          <w:p w14:paraId="4F883A1C" w14:textId="31962E0C" w:rsidR="00176A78" w:rsidRDefault="007E4AD1">
            <w:r>
              <w:t xml:space="preserve">Identifying some similarities/differences between the past and now. </w:t>
            </w:r>
          </w:p>
          <w:p w14:paraId="69715AFF" w14:textId="3CBCE445" w:rsidR="007E4AD1" w:rsidRDefault="007E4AD1"/>
          <w:p w14:paraId="358DF9AB" w14:textId="60249E74" w:rsidR="007E4AD1" w:rsidRPr="0060056D" w:rsidRDefault="007E4AD1">
            <w:pPr>
              <w:rPr>
                <w:sz w:val="28"/>
                <w:szCs w:val="28"/>
                <w:u w:val="single"/>
              </w:rPr>
            </w:pPr>
            <w:r w:rsidRPr="0060056D">
              <w:rPr>
                <w:sz w:val="28"/>
                <w:szCs w:val="28"/>
                <w:u w:val="single"/>
              </w:rPr>
              <w:t xml:space="preserve">Significance of events and people </w:t>
            </w:r>
          </w:p>
          <w:p w14:paraId="5CD8BD56" w14:textId="6F9D9592" w:rsidR="009448DE" w:rsidRDefault="007E4AD1">
            <w:r>
              <w:t xml:space="preserve">Discussing </w:t>
            </w:r>
            <w:r w:rsidR="0060056D">
              <w:t>historical figures through storytelling.</w:t>
            </w:r>
          </w:p>
          <w:p w14:paraId="4484A8A7" w14:textId="77777777" w:rsidR="0060056D" w:rsidRDefault="0060056D"/>
          <w:p w14:paraId="7422E5CD" w14:textId="2BAB2AE8" w:rsidR="0060056D" w:rsidRDefault="00A2764E">
            <w:pPr>
              <w:rPr>
                <w:sz w:val="28"/>
                <w:szCs w:val="28"/>
                <w:u w:val="single"/>
              </w:rPr>
            </w:pPr>
            <w:r>
              <w:rPr>
                <w:sz w:val="28"/>
                <w:szCs w:val="28"/>
                <w:u w:val="single"/>
              </w:rPr>
              <w:t>Science</w:t>
            </w:r>
          </w:p>
          <w:p w14:paraId="1DE2436D" w14:textId="6E6960C7" w:rsidR="001D39E6" w:rsidRDefault="00A2764E" w:rsidP="007E3676">
            <w:r>
              <w:t>As scientists this half term we will l</w:t>
            </w:r>
            <w:r w:rsidR="001D39E6">
              <w:t xml:space="preserve">earning about </w:t>
            </w:r>
            <w:r w:rsidR="00E40BA5">
              <w:t>changes of matter.</w:t>
            </w:r>
          </w:p>
          <w:p w14:paraId="5BB2A45F" w14:textId="75407267" w:rsidR="007E3676" w:rsidRPr="00A2764E" w:rsidRDefault="007E3676" w:rsidP="007E3676">
            <w:r>
              <w:t xml:space="preserve">We will be observing and comparing the impact that heat and freezing have on different materials. We will also be exploring the seasonal changes to our natural environment as we move from spring to summer. </w:t>
            </w:r>
          </w:p>
          <w:p w14:paraId="2C1EABB8" w14:textId="29331842" w:rsidR="0060056D" w:rsidRDefault="0060056D"/>
          <w:p w14:paraId="52859489" w14:textId="06739098" w:rsidR="0060056D" w:rsidRDefault="009857BD">
            <w:r>
              <w:rPr>
                <w:noProof/>
                <w:lang w:eastAsia="en-GB"/>
              </w:rPr>
              <w:drawing>
                <wp:anchor distT="0" distB="0" distL="114300" distR="114300" simplePos="0" relativeHeight="251658240" behindDoc="0" locked="0" layoutInCell="1" allowOverlap="1" wp14:anchorId="7282C578" wp14:editId="6AA4D65E">
                  <wp:simplePos x="0" y="0"/>
                  <wp:positionH relativeFrom="column">
                    <wp:posOffset>369570</wp:posOffset>
                  </wp:positionH>
                  <wp:positionV relativeFrom="paragraph">
                    <wp:posOffset>13970</wp:posOffset>
                  </wp:positionV>
                  <wp:extent cx="1077595" cy="1320800"/>
                  <wp:effectExtent l="0" t="0" r="190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7595" cy="1320800"/>
                          </a:xfrm>
                          <a:prstGeom prst="rect">
                            <a:avLst/>
                          </a:prstGeom>
                        </pic:spPr>
                      </pic:pic>
                    </a:graphicData>
                  </a:graphic>
                  <wp14:sizeRelH relativeFrom="page">
                    <wp14:pctWidth>0</wp14:pctWidth>
                  </wp14:sizeRelH>
                  <wp14:sizeRelV relativeFrom="page">
                    <wp14:pctHeight>0</wp14:pctHeight>
                  </wp14:sizeRelV>
                </wp:anchor>
              </w:drawing>
            </w:r>
          </w:p>
          <w:p w14:paraId="40793BB7" w14:textId="0E426C31" w:rsidR="0060056D" w:rsidRDefault="0060056D"/>
          <w:p w14:paraId="15DA539D" w14:textId="296AEF85" w:rsidR="0060056D" w:rsidRDefault="0060056D"/>
          <w:p w14:paraId="1DD6C1E9" w14:textId="52D9BDAB" w:rsidR="0060056D" w:rsidRDefault="0060056D"/>
          <w:p w14:paraId="064E218A" w14:textId="7E696B7E" w:rsidR="0060056D" w:rsidRDefault="0060056D"/>
          <w:p w14:paraId="66BD4EC8" w14:textId="5BB8AFBD" w:rsidR="00176A78" w:rsidRDefault="00176A78"/>
          <w:p w14:paraId="573ACEC9" w14:textId="7939959A" w:rsidR="0060056D" w:rsidRDefault="0060056D"/>
          <w:p w14:paraId="035BAC6B" w14:textId="6502B09F" w:rsidR="00176A78" w:rsidRDefault="00176A78"/>
        </w:tc>
        <w:tc>
          <w:tcPr>
            <w:tcW w:w="6804" w:type="dxa"/>
          </w:tcPr>
          <w:p w14:paraId="2DBA811D" w14:textId="19463ED4" w:rsidR="00D051BA" w:rsidRDefault="00536147">
            <w:pPr>
              <w:rPr>
                <w:sz w:val="28"/>
                <w:szCs w:val="28"/>
                <w:u w:val="single"/>
              </w:rPr>
            </w:pPr>
            <w:r>
              <w:rPr>
                <w:noProof/>
                <w:lang w:eastAsia="en-GB"/>
              </w:rPr>
              <w:drawing>
                <wp:anchor distT="0" distB="0" distL="114300" distR="114300" simplePos="0" relativeHeight="251661312" behindDoc="0" locked="0" layoutInCell="1" allowOverlap="1" wp14:anchorId="7C3886DC" wp14:editId="725861CE">
                  <wp:simplePos x="0" y="0"/>
                  <wp:positionH relativeFrom="column">
                    <wp:posOffset>2403462</wp:posOffset>
                  </wp:positionH>
                  <wp:positionV relativeFrom="paragraph">
                    <wp:posOffset>148590</wp:posOffset>
                  </wp:positionV>
                  <wp:extent cx="1747536" cy="1389888"/>
                  <wp:effectExtent l="0" t="0" r="5080" b="0"/>
                  <wp:wrapNone/>
                  <wp:docPr id="4" name="Picture 4" descr="Mr. Gumpy's Outing by John Burningham | Goodr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Gumpy's Outing by John Burningham | Goodrea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7536" cy="13898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3C6106" w14:textId="2F959A1E" w:rsidR="00D051BA" w:rsidRDefault="00D051BA">
            <w:pPr>
              <w:rPr>
                <w:sz w:val="28"/>
                <w:szCs w:val="28"/>
                <w:u w:val="single"/>
              </w:rPr>
            </w:pPr>
          </w:p>
          <w:p w14:paraId="581C3F42" w14:textId="469DFA89" w:rsidR="00D051BA" w:rsidRDefault="00D051BA" w:rsidP="00D051BA">
            <w:r>
              <w:fldChar w:fldCharType="begin"/>
            </w:r>
            <w:r>
              <w:instrText xml:space="preserve"> INCLUDEPICTURE "https://images-na.ssl-images-amazon.com/images/S/compressed.photo.goodreads.com/books/1388687668i/999371.jpg" \* MERGEFORMATINET </w:instrText>
            </w:r>
            <w:r>
              <w:fldChar w:fldCharType="end"/>
            </w:r>
          </w:p>
          <w:p w14:paraId="476ED088" w14:textId="77777777" w:rsidR="00D051BA" w:rsidRDefault="00D051BA">
            <w:pPr>
              <w:rPr>
                <w:sz w:val="28"/>
                <w:szCs w:val="28"/>
                <w:u w:val="single"/>
              </w:rPr>
            </w:pPr>
          </w:p>
          <w:p w14:paraId="56DF6986" w14:textId="77777777" w:rsidR="00536147" w:rsidRDefault="00536147">
            <w:pPr>
              <w:rPr>
                <w:sz w:val="28"/>
                <w:szCs w:val="28"/>
                <w:u w:val="single"/>
              </w:rPr>
            </w:pPr>
          </w:p>
          <w:p w14:paraId="5D2D4009" w14:textId="638094F5" w:rsidR="00D35BDA" w:rsidRPr="00D051BA" w:rsidRDefault="00D35BDA">
            <w:pPr>
              <w:rPr>
                <w:sz w:val="28"/>
                <w:szCs w:val="28"/>
                <w:u w:val="single"/>
              </w:rPr>
            </w:pPr>
            <w:r w:rsidRPr="00D051BA">
              <w:rPr>
                <w:sz w:val="28"/>
                <w:szCs w:val="28"/>
                <w:u w:val="single"/>
              </w:rPr>
              <w:t xml:space="preserve">Reading and writing outcomes </w:t>
            </w:r>
          </w:p>
          <w:p w14:paraId="75FDEBB1" w14:textId="286A7549" w:rsidR="00D35BDA" w:rsidRDefault="00D35BDA"/>
          <w:p w14:paraId="440BD0C1" w14:textId="2B3CA63B" w:rsidR="00176A78" w:rsidRDefault="00176A78"/>
          <w:p w14:paraId="66400ACB" w14:textId="56FFE75D" w:rsidR="00176A78" w:rsidRDefault="00176A78">
            <w:r>
              <w:t xml:space="preserve">During this half term we will be exploring different types of transport both modern and historical. We will also look at </w:t>
            </w:r>
            <w:r w:rsidR="009448DE">
              <w:t>the moon</w:t>
            </w:r>
            <w:r>
              <w:t xml:space="preserve"> and discover how we would travel to space and what we might see on our travels. </w:t>
            </w:r>
          </w:p>
          <w:p w14:paraId="4A125C26" w14:textId="6DC29B6B" w:rsidR="00176A78" w:rsidRDefault="00176A78"/>
          <w:p w14:paraId="1637C562" w14:textId="1320ADB9" w:rsidR="00596C15" w:rsidRDefault="00596C15">
            <w:r>
              <w:t xml:space="preserve">We will be further developing our writing skills by creating posters which showcase our own transport designs. </w:t>
            </w:r>
          </w:p>
          <w:p w14:paraId="77CEC9B6" w14:textId="1FB33C81" w:rsidR="00596C15" w:rsidRDefault="00596C15">
            <w:r>
              <w:t xml:space="preserve">Our school trip to the farm will be incorporated into our retelling of Mr Gumpy’s </w:t>
            </w:r>
            <w:r w:rsidR="00D051BA">
              <w:t>outing</w:t>
            </w:r>
            <w:r>
              <w:t xml:space="preserve">. We will use our experiences to create our own character for the story. </w:t>
            </w:r>
            <w:r w:rsidR="00D03EF5">
              <w:t xml:space="preserve">We will use our knowledge of different types of transport to create our own adventure for Mr Gumpy. </w:t>
            </w:r>
          </w:p>
          <w:p w14:paraId="40F7F555" w14:textId="307D9D05" w:rsidR="00D03EF5" w:rsidRDefault="00D03EF5">
            <w:r>
              <w:t xml:space="preserve">When learning about space, we will be creating our own travel brochures which will tell you all about our new planet and how to get there. </w:t>
            </w:r>
          </w:p>
          <w:p w14:paraId="555F38DE" w14:textId="57D3BB9D" w:rsidR="00D03EF5" w:rsidRDefault="00D03EF5">
            <w:r>
              <w:t xml:space="preserve">We will continue to work on using our phonic skills to write </w:t>
            </w:r>
            <w:r w:rsidR="000521B0">
              <w:t>sentences</w:t>
            </w:r>
            <w:r w:rsidR="00412E67">
              <w:t>,</w:t>
            </w:r>
            <w:r w:rsidR="000521B0">
              <w:t xml:space="preserve"> that include tricky words, independently. Our sentences will include finger spaces and full stops. </w:t>
            </w:r>
          </w:p>
          <w:p w14:paraId="061960E0" w14:textId="47E1F54D" w:rsidR="00D051BA" w:rsidRDefault="00D051BA" w:rsidP="00D051BA">
            <w:r w:rsidRPr="00D051BA">
              <w:fldChar w:fldCharType="begin"/>
            </w:r>
            <w:r w:rsidRPr="00D051BA">
              <w:instrText xml:space="preserve"> INCLUDEPICTURE "https://images.twinkl.co.uk/tw1n/image/private/t_630_eco/image_repo/0c/9d/t-e-1667558805-its-a-marmalade-jam-ebook_ver_2.webp" \* MERGEFORMATINET </w:instrText>
            </w:r>
            <w:r w:rsidRPr="00D051BA">
              <w:fldChar w:fldCharType="separate"/>
            </w:r>
            <w:r w:rsidRPr="00D051BA">
              <w:rPr>
                <w:noProof/>
                <w:lang w:eastAsia="en-GB"/>
              </w:rPr>
              <mc:AlternateContent>
                <mc:Choice Requires="wps">
                  <w:drawing>
                    <wp:inline distT="0" distB="0" distL="0" distR="0" wp14:anchorId="256DF33E" wp14:editId="0EF42712">
                      <wp:extent cx="311150" cy="311150"/>
                      <wp:effectExtent l="0" t="0" r="0" b="0"/>
                      <wp:docPr id="6" name="Rectangle 6" descr="It's a Marmalade Jam! eBook (teacher made) - Twink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1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3E3D5A" id="Rectangle 6" o:spid="_x0000_s1026" alt="It's a Marmalade Jam! eBook (teacher made) - Twinkl" style="width:24.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" filled="f" stroked="f">
                      <o:lock v:ext="edit" aspectratio="t"/>
                      <w10:anchorlock/>
                    </v:rect>
                  </w:pict>
                </mc:Fallback>
              </mc:AlternateContent>
            </w:r>
            <w:r w:rsidRPr="00D051BA">
              <w:fldChar w:fldCharType="end"/>
            </w:r>
          </w:p>
          <w:p w14:paraId="09968D9F" w14:textId="6C30DF24" w:rsidR="00D051BA" w:rsidRPr="00536147" w:rsidRDefault="00536147" w:rsidP="00D051BA">
            <w:pPr>
              <w:rPr>
                <w:u w:val="single"/>
              </w:rPr>
            </w:pPr>
            <w:r w:rsidRPr="00536147">
              <w:rPr>
                <w:noProof/>
                <w:sz w:val="28"/>
                <w:szCs w:val="28"/>
                <w:u w:val="single"/>
                <w:lang w:eastAsia="en-GB"/>
              </w:rPr>
              <w:drawing>
                <wp:anchor distT="0" distB="0" distL="114300" distR="114300" simplePos="0" relativeHeight="251663360" behindDoc="0" locked="0" layoutInCell="1" allowOverlap="1" wp14:anchorId="213F1517" wp14:editId="31AE39F9">
                  <wp:simplePos x="0" y="0"/>
                  <wp:positionH relativeFrom="column">
                    <wp:posOffset>1498600</wp:posOffset>
                  </wp:positionH>
                  <wp:positionV relativeFrom="paragraph">
                    <wp:posOffset>58853</wp:posOffset>
                  </wp:positionV>
                  <wp:extent cx="1333286" cy="1371600"/>
                  <wp:effectExtent l="0" t="0" r="635" b="0"/>
                  <wp:wrapNone/>
                  <wp:docPr id="8" name="Picture 8" descr="Space EYFS topic books – The Book N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 EYFS topic books – The Book N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286"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147">
              <w:rPr>
                <w:sz w:val="28"/>
                <w:szCs w:val="28"/>
                <w:u w:val="single"/>
              </w:rPr>
              <w:t>Link Reading:</w:t>
            </w:r>
          </w:p>
          <w:p w14:paraId="3E8B60B0" w14:textId="428C6C28" w:rsidR="00536147" w:rsidRDefault="00536147" w:rsidP="00536147">
            <w:r>
              <w:rPr>
                <w:noProof/>
                <w:lang w:eastAsia="en-GB"/>
              </w:rPr>
              <w:drawing>
                <wp:anchor distT="0" distB="0" distL="114300" distR="114300" simplePos="0" relativeHeight="251662336" behindDoc="0" locked="0" layoutInCell="1" allowOverlap="1" wp14:anchorId="6ED4C09A" wp14:editId="14E7241F">
                  <wp:simplePos x="0" y="0"/>
                  <wp:positionH relativeFrom="column">
                    <wp:posOffset>2989961</wp:posOffset>
                  </wp:positionH>
                  <wp:positionV relativeFrom="paragraph">
                    <wp:posOffset>158249</wp:posOffset>
                  </wp:positionV>
                  <wp:extent cx="1152144" cy="1086591"/>
                  <wp:effectExtent l="0" t="0" r="3810" b="5715"/>
                  <wp:wrapNone/>
                  <wp:docPr id="7" name="Picture 7" descr="When a crack appears on the marmalade train, a host of vehicles become  st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en a crack appears on the marmalade train, a host of vehicles become  stuck!"/>
                          <pic:cNvPicPr>
                            <a:picLocks noChangeAspect="1" noChangeArrowheads="1"/>
                          </pic:cNvPicPr>
                        </pic:nvPicPr>
                        <pic:blipFill rotWithShape="1">
                          <a:blip r:embed="rId8">
                            <a:extLst>
                              <a:ext uri="{28A0092B-C50C-407E-A947-70E740481C1C}">
                                <a14:useLocalDpi xmlns:a14="http://schemas.microsoft.com/office/drawing/2010/main" val="0"/>
                              </a:ext>
                            </a:extLst>
                          </a:blip>
                          <a:srcRect l="12504" t="17392" r="10848" b="10316"/>
                          <a:stretch/>
                        </pic:blipFill>
                        <pic:spPr bwMode="auto">
                          <a:xfrm>
                            <a:off x="0" y="0"/>
                            <a:ext cx="1152144" cy="10865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"https://www.little-linguist.co.uk/user/products/large/1275-Handas-Surprise-French.jpg" \* MERGEFORMATINET </w:instrText>
            </w:r>
            <w:r>
              <w:fldChar w:fldCharType="end"/>
            </w:r>
          </w:p>
          <w:p w14:paraId="4505E692" w14:textId="38CE4E5E" w:rsidR="00D051BA" w:rsidRDefault="00536147" w:rsidP="00D051BA">
            <w:r>
              <w:rPr>
                <w:noProof/>
                <w:lang w:eastAsia="en-GB"/>
              </w:rPr>
              <w:drawing>
                <wp:anchor distT="0" distB="0" distL="114300" distR="114300" simplePos="0" relativeHeight="251664384" behindDoc="0" locked="0" layoutInCell="1" allowOverlap="1" wp14:anchorId="0CB60931" wp14:editId="75612CAE">
                  <wp:simplePos x="0" y="0"/>
                  <wp:positionH relativeFrom="column">
                    <wp:posOffset>-1016</wp:posOffset>
                  </wp:positionH>
                  <wp:positionV relativeFrom="paragraph">
                    <wp:posOffset>54610</wp:posOffset>
                  </wp:positionV>
                  <wp:extent cx="1265621" cy="1005840"/>
                  <wp:effectExtent l="0" t="0" r="4445" b="0"/>
                  <wp:wrapNone/>
                  <wp:docPr id="9" name="Picture 9" descr="Handa's Surprise in French | La Surprise de Handa - Little Lingu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anda's Surprise in French | La Surprise de Handa - Little Linguis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135" b="10386"/>
                          <a:stretch/>
                        </pic:blipFill>
                        <pic:spPr bwMode="auto">
                          <a:xfrm>
                            <a:off x="0" y="0"/>
                            <a:ext cx="1265621" cy="1005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A39CB8" w14:textId="4C06CDC0" w:rsidR="00D051BA" w:rsidRDefault="00D051BA" w:rsidP="00D051BA"/>
          <w:p w14:paraId="1C5A9071" w14:textId="2EC6A0B3" w:rsidR="00D051BA" w:rsidRDefault="00D051BA" w:rsidP="00D051BA"/>
          <w:p w14:paraId="53809952" w14:textId="0C122A46" w:rsidR="000521B0" w:rsidRDefault="000521B0"/>
          <w:p w14:paraId="72EDCFCD" w14:textId="5F03A3A6" w:rsidR="00D051BA" w:rsidRDefault="00D051BA" w:rsidP="00D051BA">
            <w:r>
              <w:fldChar w:fldCharType="begin"/>
            </w:r>
            <w:r>
              <w:instrText xml:space="preserve"> INCLUDEPICTURE "https://images.twinkl.co.uk/tw1n/image/private/t_book/u/book/image/its-a-marmalade-jam-3-1668597756.png" \* MERGEFORMATINET </w:instrText>
            </w:r>
            <w:r>
              <w:fldChar w:fldCharType="end"/>
            </w:r>
          </w:p>
          <w:p w14:paraId="0DE3F32C" w14:textId="16F54758" w:rsidR="000521B0" w:rsidRDefault="000521B0"/>
          <w:p w14:paraId="6EF22EC1" w14:textId="7432BA7E" w:rsidR="00176A78" w:rsidRDefault="00176A78"/>
        </w:tc>
        <w:tc>
          <w:tcPr>
            <w:tcW w:w="10348" w:type="dxa"/>
          </w:tcPr>
          <w:p w14:paraId="3BC35785" w14:textId="77777777" w:rsidR="00D35BDA" w:rsidRPr="001503D6" w:rsidRDefault="00D35BDA">
            <w:pPr>
              <w:rPr>
                <w:u w:val="single"/>
              </w:rPr>
            </w:pPr>
          </w:p>
          <w:p w14:paraId="608AC419" w14:textId="2355AED2" w:rsidR="00A2764E" w:rsidRPr="001503D6" w:rsidRDefault="00590F13">
            <w:pPr>
              <w:rPr>
                <w:sz w:val="28"/>
                <w:szCs w:val="28"/>
                <w:u w:val="single"/>
              </w:rPr>
            </w:pPr>
            <w:r w:rsidRPr="001503D6">
              <w:rPr>
                <w:sz w:val="28"/>
                <w:szCs w:val="28"/>
                <w:u w:val="single"/>
              </w:rPr>
              <w:t>P.E:</w:t>
            </w:r>
          </w:p>
          <w:p w14:paraId="29206BA8" w14:textId="4DD59903" w:rsidR="00590F13" w:rsidRPr="001503D6" w:rsidRDefault="00590F13">
            <w:r w:rsidRPr="001503D6">
              <w:t>This half term we will be developing our skills of throwing and catching. We will practice using both underarm and overarm throw</w:t>
            </w:r>
            <w:r w:rsidR="00536147" w:rsidRPr="001503D6">
              <w:t>ing.</w:t>
            </w:r>
          </w:p>
          <w:p w14:paraId="5FCEA3EC" w14:textId="775B0260" w:rsidR="00536147" w:rsidRPr="001503D6" w:rsidRDefault="00536147">
            <w:pPr>
              <w:rPr>
                <w:u w:val="single"/>
              </w:rPr>
            </w:pPr>
            <w:r w:rsidRPr="001503D6">
              <w:rPr>
                <w:u w:val="single"/>
              </w:rPr>
              <w:t>PSHE</w:t>
            </w:r>
          </w:p>
          <w:p w14:paraId="470AD9BE" w14:textId="42C7954B" w:rsidR="001503D6" w:rsidRDefault="001503D6">
            <w:r>
              <w:t xml:space="preserve">Jigsaw – Relationships </w:t>
            </w:r>
          </w:p>
          <w:p w14:paraId="7DB72E91" w14:textId="66A6F873" w:rsidR="001503D6" w:rsidRDefault="001503D6">
            <w:r>
              <w:t>Circle time themes:</w:t>
            </w:r>
          </w:p>
          <w:p w14:paraId="2E962FF1" w14:textId="73C41A05" w:rsidR="001503D6" w:rsidRPr="001503D6" w:rsidRDefault="001503D6">
            <w:r>
              <w:t xml:space="preserve">Know how to make friends </w:t>
            </w:r>
          </w:p>
          <w:p w14:paraId="075E4D8B" w14:textId="621C0F08" w:rsidR="001503D6" w:rsidRDefault="001503D6">
            <w:r>
              <w:t xml:space="preserve">Try to solve friendship problems when they occur </w:t>
            </w:r>
          </w:p>
          <w:p w14:paraId="6979A069" w14:textId="52199748" w:rsidR="001503D6" w:rsidRDefault="001503D6">
            <w:r>
              <w:t xml:space="preserve">Help others feel part of a group </w:t>
            </w:r>
          </w:p>
          <w:p w14:paraId="3ACD8BF5" w14:textId="0E904FF0" w:rsidR="001503D6" w:rsidRDefault="001503D6">
            <w:r>
              <w:t xml:space="preserve">Show respect in how they treat others </w:t>
            </w:r>
          </w:p>
          <w:p w14:paraId="51576FF2" w14:textId="3A78D797" w:rsidR="001503D6" w:rsidRPr="001503D6" w:rsidRDefault="001503D6">
            <w:r>
              <w:t xml:space="preserve">Know how to </w:t>
            </w:r>
            <w:r w:rsidR="009857BD">
              <w:t xml:space="preserve">help themselves and others when they feel upset and hurt </w:t>
            </w:r>
          </w:p>
          <w:p w14:paraId="2CC8FF90" w14:textId="503A6A51" w:rsidR="009857BD" w:rsidRPr="009857BD" w:rsidRDefault="009857BD">
            <w:r>
              <w:t xml:space="preserve">Know and show what makes a good relationship </w:t>
            </w:r>
          </w:p>
          <w:p w14:paraId="0F8EB062" w14:textId="291A2C15" w:rsidR="00536147" w:rsidRDefault="00536147">
            <w:pPr>
              <w:rPr>
                <w:u w:val="single"/>
              </w:rPr>
            </w:pPr>
            <w:r w:rsidRPr="001503D6">
              <w:rPr>
                <w:u w:val="single"/>
              </w:rPr>
              <w:t>R.E.</w:t>
            </w:r>
          </w:p>
          <w:p w14:paraId="6C19DB65" w14:textId="60538429" w:rsidR="001503D6" w:rsidRDefault="001503D6">
            <w:r>
              <w:t xml:space="preserve">Theme – Story time </w:t>
            </w:r>
          </w:p>
          <w:p w14:paraId="7F01FDBF" w14:textId="3D5C0D48" w:rsidR="001503D6" w:rsidRDefault="001503D6">
            <w:r>
              <w:t xml:space="preserve">Key question – What can we learn from Stories? </w:t>
            </w:r>
          </w:p>
          <w:p w14:paraId="0F765402" w14:textId="4C8015A2" w:rsidR="001503D6" w:rsidRPr="001503D6" w:rsidRDefault="001503D6">
            <w:r>
              <w:t xml:space="preserve">Religions: Christianity, Islam, Hinduism, Sikhism </w:t>
            </w:r>
          </w:p>
          <w:p w14:paraId="72393FEB" w14:textId="1165B739" w:rsidR="00536147" w:rsidRPr="001503D6" w:rsidRDefault="00536147">
            <w:pPr>
              <w:rPr>
                <w:u w:val="single"/>
              </w:rPr>
            </w:pPr>
            <w:r w:rsidRPr="001503D6">
              <w:rPr>
                <w:u w:val="single"/>
              </w:rPr>
              <w:t xml:space="preserve">Music: </w:t>
            </w:r>
          </w:p>
          <w:p w14:paraId="0A87F681" w14:textId="0D0F0DD0" w:rsidR="00536147" w:rsidRPr="009857BD" w:rsidRDefault="009857BD">
            <w:r w:rsidRPr="009857BD">
              <w:t>‘Beyond the stars’</w:t>
            </w:r>
          </w:p>
          <w:p w14:paraId="10346A45" w14:textId="331246F2" w:rsidR="009857BD" w:rsidRDefault="009857BD">
            <w:r>
              <w:t xml:space="preserve">We will be discovering the wider universe and hearing about adventures to space. </w:t>
            </w:r>
          </w:p>
          <w:p w14:paraId="5F3891BF" w14:textId="1DFD5732" w:rsidR="009857BD" w:rsidRDefault="009857BD">
            <w:r>
              <w:t>We will explore this through:</w:t>
            </w:r>
          </w:p>
          <w:p w14:paraId="1B06E5F8" w14:textId="61651F35" w:rsidR="009857BD" w:rsidRDefault="009857BD" w:rsidP="009857BD">
            <w:pPr>
              <w:pStyle w:val="ListParagraph"/>
              <w:numPr>
                <w:ilvl w:val="0"/>
                <w:numId w:val="4"/>
              </w:numPr>
            </w:pPr>
            <w:r>
              <w:t xml:space="preserve">Singing </w:t>
            </w:r>
          </w:p>
          <w:p w14:paraId="7F6B2E9C" w14:textId="65B4F80A" w:rsidR="009857BD" w:rsidRDefault="009857BD" w:rsidP="009857BD">
            <w:pPr>
              <w:pStyle w:val="ListParagraph"/>
              <w:numPr>
                <w:ilvl w:val="0"/>
                <w:numId w:val="4"/>
              </w:numPr>
            </w:pPr>
            <w:r>
              <w:t xml:space="preserve">Playing </w:t>
            </w:r>
          </w:p>
          <w:p w14:paraId="6A9C8986" w14:textId="721B6324" w:rsidR="009857BD" w:rsidRDefault="009857BD" w:rsidP="009857BD">
            <w:pPr>
              <w:pStyle w:val="ListParagraph"/>
              <w:numPr>
                <w:ilvl w:val="0"/>
                <w:numId w:val="4"/>
              </w:numPr>
            </w:pPr>
            <w:r>
              <w:t xml:space="preserve">Listening and responding to the music </w:t>
            </w:r>
          </w:p>
          <w:p w14:paraId="117C3BD3" w14:textId="1FB75637" w:rsidR="009857BD" w:rsidRDefault="009857BD" w:rsidP="009857BD">
            <w:pPr>
              <w:pStyle w:val="ListParagraph"/>
              <w:numPr>
                <w:ilvl w:val="0"/>
                <w:numId w:val="4"/>
              </w:numPr>
            </w:pPr>
            <w:r>
              <w:t xml:space="preserve">Moving to the music </w:t>
            </w:r>
          </w:p>
          <w:p w14:paraId="57733274" w14:textId="09C8561E" w:rsidR="009857BD" w:rsidRPr="009857BD" w:rsidRDefault="009857BD" w:rsidP="009857BD">
            <w:r>
              <w:t xml:space="preserve">Our skill builder this half term will be pitch. </w:t>
            </w:r>
          </w:p>
          <w:p w14:paraId="3BA27C51" w14:textId="77777777" w:rsidR="00A2764E" w:rsidRPr="001503D6" w:rsidRDefault="00A2764E">
            <w:pPr>
              <w:rPr>
                <w:sz w:val="28"/>
                <w:szCs w:val="28"/>
                <w:u w:val="single"/>
              </w:rPr>
            </w:pPr>
            <w:r w:rsidRPr="001503D6">
              <w:rPr>
                <w:sz w:val="28"/>
                <w:szCs w:val="28"/>
                <w:u w:val="single"/>
              </w:rPr>
              <w:t>MFL</w:t>
            </w:r>
          </w:p>
          <w:p w14:paraId="0B619B3B" w14:textId="7D104CD3" w:rsidR="00A2764E" w:rsidRPr="009857BD" w:rsidRDefault="00A2764E">
            <w:r w:rsidRPr="009857BD">
              <w:t>We will be learning our colours and how to count to ten in Spanish.</w:t>
            </w:r>
          </w:p>
          <w:p w14:paraId="3DF13AC1" w14:textId="585BB973" w:rsidR="00590F13" w:rsidRPr="001503D6" w:rsidRDefault="00590F13">
            <w:pPr>
              <w:rPr>
                <w:sz w:val="28"/>
                <w:szCs w:val="28"/>
                <w:u w:val="single"/>
              </w:rPr>
            </w:pPr>
            <w:r w:rsidRPr="001503D6">
              <w:rPr>
                <w:sz w:val="28"/>
                <w:szCs w:val="28"/>
                <w:u w:val="single"/>
              </w:rPr>
              <w:t xml:space="preserve">DT: </w:t>
            </w:r>
          </w:p>
          <w:p w14:paraId="132BB787" w14:textId="659C7FA8" w:rsidR="00590F13" w:rsidRPr="009857BD" w:rsidRDefault="00590F13">
            <w:r w:rsidRPr="009857BD">
              <w:t xml:space="preserve">Using different junk modelling resources to create our own vehicles. </w:t>
            </w:r>
          </w:p>
          <w:p w14:paraId="3620C1C2" w14:textId="77777777" w:rsidR="00B65E5E" w:rsidRPr="001503D6" w:rsidRDefault="00B65E5E">
            <w:pPr>
              <w:rPr>
                <w:u w:val="single"/>
              </w:rPr>
            </w:pPr>
          </w:p>
          <w:p w14:paraId="5B8E0844" w14:textId="7FF1E481" w:rsidR="00B65E5E" w:rsidRPr="001503D6" w:rsidRDefault="00B65E5E">
            <w:pPr>
              <w:rPr>
                <w:u w:val="single"/>
              </w:rPr>
            </w:pPr>
          </w:p>
          <w:p w14:paraId="1659D9CC" w14:textId="7DD8337A" w:rsidR="00B65E5E" w:rsidRPr="001503D6" w:rsidRDefault="009857BD">
            <w:pPr>
              <w:rPr>
                <w:u w:val="single"/>
              </w:rPr>
            </w:pPr>
            <w:r w:rsidRPr="001503D6">
              <w:rPr>
                <w:noProof/>
                <w:u w:val="single"/>
                <w:lang w:eastAsia="en-GB"/>
              </w:rPr>
              <mc:AlternateContent>
                <mc:Choice Requires="wps">
                  <w:drawing>
                    <wp:anchor distT="0" distB="0" distL="114300" distR="114300" simplePos="0" relativeHeight="251659264" behindDoc="0" locked="0" layoutInCell="1" allowOverlap="1" wp14:anchorId="55292C3E" wp14:editId="6A8D17B2">
                      <wp:simplePos x="0" y="0"/>
                      <wp:positionH relativeFrom="column">
                        <wp:posOffset>-64234</wp:posOffset>
                      </wp:positionH>
                      <wp:positionV relativeFrom="paragraph">
                        <wp:posOffset>66919</wp:posOffset>
                      </wp:positionV>
                      <wp:extent cx="6555545" cy="70339"/>
                      <wp:effectExtent l="0" t="0" r="23495" b="19050"/>
                      <wp:wrapNone/>
                      <wp:docPr id="2" name="Straight Connector 2"/>
                      <wp:cNvGraphicFramePr/>
                      <a:graphic xmlns:a="http://schemas.openxmlformats.org/drawingml/2006/main">
                        <a:graphicData uri="http://schemas.microsoft.com/office/word/2010/wordprocessingShape">
                          <wps:wsp>
                            <wps:cNvCnPr/>
                            <wps:spPr>
                              <a:xfrm flipV="1">
                                <a:off x="0" y="0"/>
                                <a:ext cx="6555545" cy="70339"/>
                              </a:xfrm>
                              <a:prstGeom prst="line">
                                <a:avLst/>
                              </a:prstGeom>
                              <a:ln>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96DC9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5.25pt" to="511.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" strokecolor="#161616 [334]" strokeweight=".5pt">
                      <v:stroke joinstyle="miter"/>
                    </v:line>
                  </w:pict>
                </mc:Fallback>
              </mc:AlternateContent>
            </w:r>
          </w:p>
          <w:p w14:paraId="70BA10F0" w14:textId="77777777" w:rsidR="00B65E5E" w:rsidRPr="001503D6" w:rsidRDefault="00B65E5E">
            <w:pPr>
              <w:rPr>
                <w:sz w:val="28"/>
                <w:szCs w:val="28"/>
                <w:u w:val="single"/>
              </w:rPr>
            </w:pPr>
            <w:r w:rsidRPr="001503D6">
              <w:rPr>
                <w:sz w:val="28"/>
                <w:szCs w:val="28"/>
                <w:u w:val="single"/>
              </w:rPr>
              <w:t>Art: Wildflower Meadow</w:t>
            </w:r>
          </w:p>
          <w:p w14:paraId="1095B7BB" w14:textId="529F3962" w:rsidR="00B65E5E" w:rsidRPr="001503D6" w:rsidRDefault="00B65E5E">
            <w:pPr>
              <w:rPr>
                <w:u w:val="single"/>
              </w:rPr>
            </w:pPr>
          </w:p>
          <w:p w14:paraId="1F58EDD8" w14:textId="1DBAEB6F" w:rsidR="00B65E5E" w:rsidRPr="001503D6" w:rsidRDefault="00B65E5E">
            <w:r w:rsidRPr="001503D6">
              <w:t>During this half term</w:t>
            </w:r>
            <w:r w:rsidR="00763C43" w:rsidRPr="001503D6">
              <w:t xml:space="preserve">, </w:t>
            </w:r>
            <w:r w:rsidRPr="001503D6">
              <w:t>we will b</w:t>
            </w:r>
            <w:r w:rsidR="00763C43" w:rsidRPr="001503D6">
              <w:t>e learning to create an atmospheric, wildflower meadow painting. We will be developing our artistic skills of using colour washes, printing, drawing and collage to produce our final piece.</w:t>
            </w:r>
          </w:p>
          <w:p w14:paraId="31295C35" w14:textId="77777777" w:rsidR="00763C43" w:rsidRPr="001503D6" w:rsidRDefault="00763C43" w:rsidP="00763C43">
            <w:pPr>
              <w:pStyle w:val="ListParagraph"/>
              <w:numPr>
                <w:ilvl w:val="0"/>
                <w:numId w:val="1"/>
              </w:numPr>
            </w:pPr>
            <w:r w:rsidRPr="001503D6">
              <w:t xml:space="preserve">Explores different ways to use paint </w:t>
            </w:r>
          </w:p>
          <w:p w14:paraId="5BF8908E" w14:textId="38FBF87D" w:rsidR="00763C43" w:rsidRPr="001503D6" w:rsidRDefault="00763C43" w:rsidP="00763C43">
            <w:pPr>
              <w:pStyle w:val="ListParagraph"/>
              <w:numPr>
                <w:ilvl w:val="0"/>
                <w:numId w:val="1"/>
              </w:numPr>
              <w:rPr>
                <w:u w:val="single"/>
              </w:rPr>
            </w:pPr>
            <w:r w:rsidRPr="001503D6">
              <w:t>Promotes individual and collaborative working</w:t>
            </w:r>
            <w:r w:rsidRPr="001503D6">
              <w:rPr>
                <w:u w:val="single"/>
              </w:rPr>
              <w:t xml:space="preserve"> </w:t>
            </w:r>
          </w:p>
        </w:tc>
      </w:tr>
    </w:tbl>
    <w:p w14:paraId="4F15DD15" w14:textId="453DF1B2" w:rsidR="00763C43" w:rsidRPr="00763C43" w:rsidRDefault="00763C43" w:rsidP="00763C43">
      <w:pPr>
        <w:jc w:val="center"/>
      </w:pPr>
      <w:r>
        <w:rPr>
          <w:noProof/>
          <w:lang w:eastAsia="en-GB"/>
        </w:rPr>
        <mc:AlternateContent>
          <mc:Choice Requires="wps">
            <w:drawing>
              <wp:anchor distT="0" distB="0" distL="114300" distR="114300" simplePos="0" relativeHeight="251660288" behindDoc="0" locked="0" layoutInCell="1" allowOverlap="1" wp14:anchorId="75093BC6" wp14:editId="63AEFDC7">
                <wp:simplePos x="0" y="0"/>
                <wp:positionH relativeFrom="column">
                  <wp:posOffset>-441960</wp:posOffset>
                </wp:positionH>
                <wp:positionV relativeFrom="paragraph">
                  <wp:posOffset>49530</wp:posOffset>
                </wp:positionV>
                <wp:extent cx="14193667" cy="969264"/>
                <wp:effectExtent l="0" t="0" r="17780" b="8890"/>
                <wp:wrapNone/>
                <wp:docPr id="3" name="Text Box 3"/>
                <wp:cNvGraphicFramePr/>
                <a:graphic xmlns:a="http://schemas.openxmlformats.org/drawingml/2006/main">
                  <a:graphicData uri="http://schemas.microsoft.com/office/word/2010/wordprocessingShape">
                    <wps:wsp>
                      <wps:cNvSpPr txBox="1"/>
                      <wps:spPr>
                        <a:xfrm>
                          <a:off x="0" y="0"/>
                          <a:ext cx="14193667" cy="969264"/>
                        </a:xfrm>
                        <a:prstGeom prst="rect">
                          <a:avLst/>
                        </a:prstGeom>
                        <a:solidFill>
                          <a:schemeClr val="lt1"/>
                        </a:solidFill>
                        <a:ln w="6350">
                          <a:solidFill>
                            <a:prstClr val="black"/>
                          </a:solidFill>
                        </a:ln>
                      </wps:spPr>
                      <wps:txbx>
                        <w:txbxContent>
                          <w:p w14:paraId="2BB4644A" w14:textId="66E540F6" w:rsidR="00763C43" w:rsidRPr="001503D6" w:rsidRDefault="00763C43" w:rsidP="001503D6">
                            <w:pPr>
                              <w:jc w:val="center"/>
                              <w:rPr>
                                <w:sz w:val="28"/>
                                <w:szCs w:val="28"/>
                                <w:u w:val="single"/>
                              </w:rPr>
                            </w:pPr>
                            <w:r w:rsidRPr="001503D6">
                              <w:rPr>
                                <w:sz w:val="28"/>
                                <w:szCs w:val="28"/>
                                <w:u w:val="single"/>
                              </w:rPr>
                              <w:t>Maths</w:t>
                            </w:r>
                          </w:p>
                          <w:p w14:paraId="73C09311" w14:textId="77777777" w:rsidR="00633684" w:rsidRDefault="00633684" w:rsidP="001503D6">
                            <w:pPr>
                              <w:pStyle w:val="ListParagraph"/>
                              <w:jc w:val="center"/>
                            </w:pPr>
                            <w:r>
                              <w:t>*Building numbers beyond 10     *Counting patterns beyond 10  * Spatial reasoning – Match, rotate and manipulate shapes within a given area</w:t>
                            </w:r>
                          </w:p>
                          <w:p w14:paraId="03E94A41" w14:textId="03FA018D" w:rsidR="00633684" w:rsidRPr="00633684" w:rsidRDefault="00633684" w:rsidP="001503D6">
                            <w:pPr>
                              <w:pStyle w:val="ListParagraph"/>
                              <w:jc w:val="center"/>
                            </w:pPr>
                            <w:r>
                              <w:t>* Adding more    * Taking away  * Spatial reasoning – compose and decompose</w:t>
                            </w:r>
                          </w:p>
                          <w:p w14:paraId="445A086B" w14:textId="77777777" w:rsidR="00633684" w:rsidRPr="00633684" w:rsidRDefault="00633684" w:rsidP="00633684">
                            <w:pPr>
                              <w:ind w:left="360"/>
                              <w:rPr>
                                <w:sz w:val="32"/>
                                <w:szCs w:val="32"/>
                                <w:u w:val="single"/>
                              </w:rPr>
                            </w:pPr>
                          </w:p>
                          <w:p w14:paraId="41B5776F" w14:textId="77777777" w:rsidR="00D051BA" w:rsidRPr="00763C43" w:rsidRDefault="00D051BA" w:rsidP="00763C43">
                            <w:pPr>
                              <w:jc w:val="center"/>
                              <w:rPr>
                                <w:sz w:val="32"/>
                                <w:szCs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093BC6" id="_x0000_t202" coordsize="21600,21600" o:spt="202" path="m,l,21600r21600,l21600,xe">
                <v:stroke joinstyle="miter"/>
                <v:path gradientshapeok="t" o:connecttype="rect"/>
              </v:shapetype>
              <v:shape id="Text Box 3" o:spid="_x0000_s1026" type="#_x0000_t202" style="position:absolute;left:0;text-align:left;margin-left:-34.8pt;margin-top:3.9pt;width:1117.6pt;height:7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" fillcolor="white [3201]" strokeweight=".5pt">
                <v:textbox>
                  <w:txbxContent>
                    <w:p w14:paraId="2BB4644A" w14:textId="66E540F6" w:rsidR="00763C43" w:rsidRPr="001503D6" w:rsidRDefault="00763C43" w:rsidP="001503D6">
                      <w:pPr>
                        <w:jc w:val="center"/>
                        <w:rPr>
                          <w:sz w:val="28"/>
                          <w:szCs w:val="28"/>
                          <w:u w:val="single"/>
                        </w:rPr>
                      </w:pPr>
                      <w:r w:rsidRPr="001503D6">
                        <w:rPr>
                          <w:sz w:val="28"/>
                          <w:szCs w:val="28"/>
                          <w:u w:val="single"/>
                        </w:rPr>
                        <w:t>Maths</w:t>
                      </w:r>
                    </w:p>
                    <w:p w14:paraId="73C09311" w14:textId="77777777" w:rsidR="00633684" w:rsidRDefault="00633684" w:rsidP="001503D6">
                      <w:pPr>
                        <w:pStyle w:val="ListParagraph"/>
                        <w:jc w:val="center"/>
                      </w:pPr>
                      <w:r>
                        <w:t xml:space="preserve">*Building numbers beyond 10     *Counting patterns beyond </w:t>
                      </w:r>
                      <w:proofErr w:type="gramStart"/>
                      <w:r>
                        <w:t>10  *</w:t>
                      </w:r>
                      <w:proofErr w:type="gramEnd"/>
                      <w:r>
                        <w:t xml:space="preserve"> Spatial reasoning – Match, rotate and manipulate shapes within a given area</w:t>
                      </w:r>
                    </w:p>
                    <w:p w14:paraId="03E94A41" w14:textId="03FA018D" w:rsidR="00633684" w:rsidRPr="00633684" w:rsidRDefault="00633684" w:rsidP="001503D6">
                      <w:pPr>
                        <w:pStyle w:val="ListParagraph"/>
                        <w:jc w:val="center"/>
                      </w:pPr>
                      <w:r>
                        <w:t xml:space="preserve">* Adding more    * Taking </w:t>
                      </w:r>
                      <w:proofErr w:type="gramStart"/>
                      <w:r>
                        <w:t>away  *</w:t>
                      </w:r>
                      <w:proofErr w:type="gramEnd"/>
                      <w:r>
                        <w:t xml:space="preserve"> Spatial reasoning – compose and decompose</w:t>
                      </w:r>
                    </w:p>
                    <w:p w14:paraId="445A086B" w14:textId="77777777" w:rsidR="00633684" w:rsidRPr="00633684" w:rsidRDefault="00633684" w:rsidP="00633684">
                      <w:pPr>
                        <w:ind w:left="360"/>
                        <w:rPr>
                          <w:sz w:val="32"/>
                          <w:szCs w:val="32"/>
                          <w:u w:val="single"/>
                        </w:rPr>
                      </w:pPr>
                    </w:p>
                    <w:p w14:paraId="41B5776F" w14:textId="77777777" w:rsidR="00D051BA" w:rsidRPr="00763C43" w:rsidRDefault="00D051BA" w:rsidP="00763C43">
                      <w:pPr>
                        <w:jc w:val="center"/>
                        <w:rPr>
                          <w:sz w:val="32"/>
                          <w:szCs w:val="32"/>
                          <w:u w:val="single"/>
                        </w:rPr>
                      </w:pPr>
                    </w:p>
                  </w:txbxContent>
                </v:textbox>
              </v:shape>
            </w:pict>
          </mc:Fallback>
        </mc:AlternateContent>
      </w:r>
    </w:p>
    <w:sectPr w:rsidR="00763C43" w:rsidRPr="00763C43" w:rsidSect="00D35BDA">
      <w:pgSz w:w="23811" w:h="16838"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E5E37"/>
    <w:multiLevelType w:val="hybridMultilevel"/>
    <w:tmpl w:val="AF9A4844"/>
    <w:lvl w:ilvl="0" w:tplc="AC6ADFBC">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81B31"/>
    <w:multiLevelType w:val="hybridMultilevel"/>
    <w:tmpl w:val="BE46152E"/>
    <w:lvl w:ilvl="0" w:tplc="C44AF312">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4069E"/>
    <w:multiLevelType w:val="hybridMultilevel"/>
    <w:tmpl w:val="3F10C084"/>
    <w:lvl w:ilvl="0" w:tplc="CA3A894A">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734788"/>
    <w:multiLevelType w:val="hybridMultilevel"/>
    <w:tmpl w:val="5A2CCAA6"/>
    <w:lvl w:ilvl="0" w:tplc="45D449C4">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DA"/>
    <w:rsid w:val="000521B0"/>
    <w:rsid w:val="000F5FC6"/>
    <w:rsid w:val="001503D6"/>
    <w:rsid w:val="00176A78"/>
    <w:rsid w:val="001D39E6"/>
    <w:rsid w:val="00365349"/>
    <w:rsid w:val="00412E67"/>
    <w:rsid w:val="00536147"/>
    <w:rsid w:val="00590F13"/>
    <w:rsid w:val="00596C15"/>
    <w:rsid w:val="0060056D"/>
    <w:rsid w:val="00633684"/>
    <w:rsid w:val="00763C43"/>
    <w:rsid w:val="007E3676"/>
    <w:rsid w:val="007E4AD1"/>
    <w:rsid w:val="00805B3D"/>
    <w:rsid w:val="009234A8"/>
    <w:rsid w:val="009448DE"/>
    <w:rsid w:val="009857BD"/>
    <w:rsid w:val="00A2764E"/>
    <w:rsid w:val="00B65E5E"/>
    <w:rsid w:val="00D03EF5"/>
    <w:rsid w:val="00D051BA"/>
    <w:rsid w:val="00D35BDA"/>
    <w:rsid w:val="00E40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1F6F"/>
  <w15:chartTrackingRefBased/>
  <w15:docId w15:val="{CC1CA04E-3940-5042-9864-D90D542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5888">
      <w:bodyDiv w:val="1"/>
      <w:marLeft w:val="0"/>
      <w:marRight w:val="0"/>
      <w:marTop w:val="0"/>
      <w:marBottom w:val="0"/>
      <w:divBdr>
        <w:top w:val="none" w:sz="0" w:space="0" w:color="auto"/>
        <w:left w:val="none" w:sz="0" w:space="0" w:color="auto"/>
        <w:bottom w:val="none" w:sz="0" w:space="0" w:color="auto"/>
        <w:right w:val="none" w:sz="0" w:space="0" w:color="auto"/>
      </w:divBdr>
    </w:div>
    <w:div w:id="409431686">
      <w:bodyDiv w:val="1"/>
      <w:marLeft w:val="0"/>
      <w:marRight w:val="0"/>
      <w:marTop w:val="0"/>
      <w:marBottom w:val="0"/>
      <w:divBdr>
        <w:top w:val="none" w:sz="0" w:space="0" w:color="auto"/>
        <w:left w:val="none" w:sz="0" w:space="0" w:color="auto"/>
        <w:bottom w:val="none" w:sz="0" w:space="0" w:color="auto"/>
        <w:right w:val="none" w:sz="0" w:space="0" w:color="auto"/>
      </w:divBdr>
    </w:div>
    <w:div w:id="632827473">
      <w:bodyDiv w:val="1"/>
      <w:marLeft w:val="0"/>
      <w:marRight w:val="0"/>
      <w:marTop w:val="0"/>
      <w:marBottom w:val="0"/>
      <w:divBdr>
        <w:top w:val="none" w:sz="0" w:space="0" w:color="auto"/>
        <w:left w:val="none" w:sz="0" w:space="0" w:color="auto"/>
        <w:bottom w:val="none" w:sz="0" w:space="0" w:color="auto"/>
        <w:right w:val="none" w:sz="0" w:space="0" w:color="auto"/>
      </w:divBdr>
    </w:div>
    <w:div w:id="1335301690">
      <w:bodyDiv w:val="1"/>
      <w:marLeft w:val="0"/>
      <w:marRight w:val="0"/>
      <w:marTop w:val="0"/>
      <w:marBottom w:val="0"/>
      <w:divBdr>
        <w:top w:val="none" w:sz="0" w:space="0" w:color="auto"/>
        <w:left w:val="none" w:sz="0" w:space="0" w:color="auto"/>
        <w:bottom w:val="none" w:sz="0" w:space="0" w:color="auto"/>
        <w:right w:val="none" w:sz="0" w:space="0" w:color="auto"/>
      </w:divBdr>
    </w:div>
    <w:div w:id="1439064300">
      <w:bodyDiv w:val="1"/>
      <w:marLeft w:val="0"/>
      <w:marRight w:val="0"/>
      <w:marTop w:val="0"/>
      <w:marBottom w:val="0"/>
      <w:divBdr>
        <w:top w:val="none" w:sz="0" w:space="0" w:color="auto"/>
        <w:left w:val="none" w:sz="0" w:space="0" w:color="auto"/>
        <w:bottom w:val="none" w:sz="0" w:space="0" w:color="auto"/>
        <w:right w:val="none" w:sz="0" w:space="0" w:color="auto"/>
      </w:divBdr>
    </w:div>
    <w:div w:id="20655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3421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Shaer</dc:creator>
  <cp:keywords/>
  <dc:description/>
  <cp:lastModifiedBy>Ryan Taylor</cp:lastModifiedBy>
  <cp:revision>2</cp:revision>
  <dcterms:created xsi:type="dcterms:W3CDTF">2023-04-21T12:15:00Z</dcterms:created>
  <dcterms:modified xsi:type="dcterms:W3CDTF">2023-04-21T12:15:00Z</dcterms:modified>
</cp:coreProperties>
</file>