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954"/>
        <w:gridCol w:w="4905"/>
      </w:tblGrid>
      <w:tr w:rsidR="000173B4" w:rsidRPr="00200144" w14:paraId="242EDAFE" w14:textId="77777777" w:rsidTr="001D28C5">
        <w:tc>
          <w:tcPr>
            <w:tcW w:w="4531" w:type="dxa"/>
          </w:tcPr>
          <w:p w14:paraId="0844C17C" w14:textId="06D3C1AA" w:rsidR="005B76D2" w:rsidRPr="005C7103" w:rsidRDefault="009B6773" w:rsidP="005C7103">
            <w:pPr>
              <w:contextualSpacing/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5C7103">
              <w:rPr>
                <w:rFonts w:ascii="Calibri Light" w:hAnsi="Calibri Light" w:cs="Calibri Light"/>
                <w:b/>
                <w:u w:val="single"/>
              </w:rPr>
              <w:t xml:space="preserve">Knowledge and </w:t>
            </w:r>
            <w:r w:rsidR="001679DC">
              <w:rPr>
                <w:rFonts w:ascii="Calibri Light" w:hAnsi="Calibri Light" w:cs="Calibri Light"/>
                <w:b/>
                <w:u w:val="single"/>
              </w:rPr>
              <w:t>U</w:t>
            </w:r>
            <w:r w:rsidRPr="005C7103">
              <w:rPr>
                <w:rFonts w:ascii="Calibri Light" w:hAnsi="Calibri Light" w:cs="Calibri Light"/>
                <w:b/>
                <w:u w:val="single"/>
              </w:rPr>
              <w:t>nderstanding</w:t>
            </w:r>
          </w:p>
        </w:tc>
        <w:tc>
          <w:tcPr>
            <w:tcW w:w="5954" w:type="dxa"/>
          </w:tcPr>
          <w:p w14:paraId="50BF617A" w14:textId="4A6A25E9" w:rsidR="00EA1539" w:rsidRPr="005C7103" w:rsidRDefault="005608AE" w:rsidP="005608AE">
            <w:pPr>
              <w:jc w:val="center"/>
              <w:rPr>
                <w:rFonts w:ascii="Calibri Light" w:hAnsi="Calibri Light" w:cs="Calibri Light"/>
                <w:color w:val="000000"/>
                <w:u w:val="single"/>
                <w:lang w:val="en-GB"/>
              </w:rPr>
            </w:pPr>
            <w:r w:rsidRPr="005C7103">
              <w:rPr>
                <w:rFonts w:ascii="Calibri Light" w:hAnsi="Calibri Light" w:cs="Calibri Light"/>
                <w:b/>
                <w:u w:val="single"/>
              </w:rPr>
              <w:t>Foundation</w:t>
            </w:r>
            <w:r w:rsidR="00F424FE" w:rsidRPr="005C7103">
              <w:rPr>
                <w:rFonts w:ascii="Calibri Light" w:hAnsi="Calibri Light" w:cs="Calibri Light"/>
                <w:b/>
                <w:u w:val="single"/>
              </w:rPr>
              <w:t xml:space="preserve"> </w:t>
            </w:r>
            <w:r w:rsidR="00AA3F88" w:rsidRPr="005C7103">
              <w:rPr>
                <w:rFonts w:ascii="Calibri Light" w:hAnsi="Calibri Light" w:cs="Calibri Light"/>
                <w:b/>
                <w:u w:val="single"/>
              </w:rPr>
              <w:t xml:space="preserve">– </w:t>
            </w:r>
            <w:r w:rsidR="00541E7D" w:rsidRPr="005C7103">
              <w:rPr>
                <w:rFonts w:ascii="Calibri Light" w:hAnsi="Calibri Light" w:cs="Calibri Light"/>
                <w:b/>
                <w:u w:val="single"/>
              </w:rPr>
              <w:t>Celebrations</w:t>
            </w:r>
            <w:r w:rsidR="00BC5B81" w:rsidRPr="005C7103">
              <w:rPr>
                <w:rFonts w:ascii="Calibri Light" w:hAnsi="Calibri Light" w:cs="Calibri Light"/>
                <w:b/>
                <w:u w:val="single"/>
              </w:rPr>
              <w:t xml:space="preserve"> Around the World</w:t>
            </w:r>
          </w:p>
        </w:tc>
        <w:tc>
          <w:tcPr>
            <w:tcW w:w="4905" w:type="dxa"/>
          </w:tcPr>
          <w:p w14:paraId="590B5E55" w14:textId="753B9403" w:rsidR="00EA1539" w:rsidRPr="005C7103" w:rsidRDefault="009F3FA1" w:rsidP="005C71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5C7103">
              <w:rPr>
                <w:rFonts w:ascii="Calibri Light" w:hAnsi="Calibri Light" w:cs="Calibri Light"/>
                <w:b/>
                <w:u w:val="single"/>
              </w:rPr>
              <w:t>The Curriculum</w:t>
            </w:r>
          </w:p>
        </w:tc>
      </w:tr>
      <w:tr w:rsidR="00917F61" w:rsidRPr="00200144" w14:paraId="213E49FE" w14:textId="77777777" w:rsidTr="001679DC">
        <w:trPr>
          <w:trHeight w:val="5175"/>
        </w:trPr>
        <w:tc>
          <w:tcPr>
            <w:tcW w:w="4531" w:type="dxa"/>
          </w:tcPr>
          <w:p w14:paraId="01001365" w14:textId="77777777" w:rsidR="00BB4586" w:rsidRPr="005C7103" w:rsidRDefault="00BB4586" w:rsidP="00EA65BE">
            <w:pPr>
              <w:contextualSpacing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517E37DE" w14:textId="3AC8D617" w:rsidR="007B30BC" w:rsidRPr="005C7103" w:rsidRDefault="00DC1B1D" w:rsidP="00EA65BE">
            <w:pPr>
              <w:contextualSpacing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  <w:r w:rsidRPr="005C7103">
              <w:rPr>
                <w:rFonts w:ascii="Calibri Light" w:hAnsi="Calibri Light" w:cs="Calibri Light"/>
                <w:b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48000" behindDoc="1" locked="0" layoutInCell="1" allowOverlap="1" wp14:anchorId="280CAD76" wp14:editId="69BF5762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102235</wp:posOffset>
                  </wp:positionV>
                  <wp:extent cx="1066165" cy="962025"/>
                  <wp:effectExtent l="0" t="0" r="635" b="9525"/>
                  <wp:wrapTight wrapText="bothSides">
                    <wp:wrapPolygon edited="0">
                      <wp:start x="0" y="0"/>
                      <wp:lineTo x="0" y="21386"/>
                      <wp:lineTo x="21227" y="21386"/>
                      <wp:lineTo x="21227" y="0"/>
                      <wp:lineTo x="0" y="0"/>
                    </wp:wrapPolygon>
                  </wp:wrapTight>
                  <wp:docPr id="1874332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33223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B81" w:rsidRPr="005C71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Geography</w:t>
            </w:r>
            <w:r w:rsidR="00917F61" w:rsidRPr="005C71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 xml:space="preserve">: </w:t>
            </w:r>
          </w:p>
          <w:p w14:paraId="3125CF2F" w14:textId="2092A9D8" w:rsidR="002D540E" w:rsidRPr="005C7103" w:rsidRDefault="00AF1870" w:rsidP="002D540E">
            <w:pPr>
              <w:contextualSpacing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In Geography, we will </w:t>
            </w:r>
            <w:r w:rsidR="004235D1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explore maps, </w:t>
            </w: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learn how </w:t>
            </w:r>
            <w:r w:rsidR="00062FE5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to draw</w:t>
            </w:r>
            <w:r w:rsidR="00401439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 simple map and listen to stories with maps</w:t>
            </w:r>
            <w:r w:rsidR="00062FE5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in</w:t>
            </w:r>
            <w:r w:rsidR="00401439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. </w:t>
            </w:r>
            <w:r w:rsidR="00062FE5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We will</w:t>
            </w:r>
            <w:r w:rsidR="00F549EB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also</w:t>
            </w:r>
            <w:r w:rsidR="00062FE5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learn to recogni</w:t>
            </w:r>
            <w:r w:rsidR="002D540E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</w:t>
            </w:r>
            <w:r w:rsidR="00401439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some common signs</w:t>
            </w:r>
            <w:r w:rsidR="002D540E"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and how to use positional language.</w:t>
            </w:r>
          </w:p>
          <w:p w14:paraId="00370826" w14:textId="2CCCF1CA" w:rsidR="00DC1B1D" w:rsidRDefault="00401439" w:rsidP="00EA65BE">
            <w:pPr>
              <w:contextualSpacing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  <w:p w14:paraId="37379711" w14:textId="77777777" w:rsidR="001679DC" w:rsidRPr="005C7103" w:rsidRDefault="001679DC" w:rsidP="00EA65BE">
            <w:pPr>
              <w:contextualSpacing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6E54E6AD" w14:textId="030661CC" w:rsidR="00DC1B1D" w:rsidRPr="005C7103" w:rsidRDefault="00DC1B1D" w:rsidP="00EA65BE">
            <w:pP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</w:p>
          <w:p w14:paraId="000BF31C" w14:textId="62BC653D" w:rsidR="00917F61" w:rsidRPr="005C7103" w:rsidRDefault="00917F61" w:rsidP="00EA65BE">
            <w:pP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5C7103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As scientist we will be learning about…</w:t>
            </w:r>
          </w:p>
          <w:p w14:paraId="392E9E38" w14:textId="3C9C748E" w:rsidR="00DC1B1D" w:rsidRPr="005C7103" w:rsidRDefault="0020329C" w:rsidP="00E060F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sz w:val="16"/>
                <w:szCs w:val="16"/>
              </w:rPr>
              <w:t xml:space="preserve">In Science, we will </w:t>
            </w:r>
            <w:r w:rsidR="005C7D66" w:rsidRPr="005C7103">
              <w:rPr>
                <w:rFonts w:ascii="Calibri Light" w:hAnsi="Calibri Light" w:cs="Calibri Light"/>
                <w:sz w:val="16"/>
                <w:szCs w:val="16"/>
              </w:rPr>
              <w:t xml:space="preserve">explore Antarctic animals and </w:t>
            </w:r>
            <w:r w:rsidRPr="005C7103">
              <w:rPr>
                <w:rFonts w:ascii="Calibri Light" w:hAnsi="Calibri Light" w:cs="Calibri Light"/>
                <w:sz w:val="16"/>
                <w:szCs w:val="16"/>
              </w:rPr>
              <w:t xml:space="preserve">learn how to </w:t>
            </w:r>
            <w:r w:rsidR="00E404CC" w:rsidRPr="005C7103">
              <w:rPr>
                <w:rFonts w:ascii="Calibri Light" w:hAnsi="Calibri Light" w:cs="Calibri Light"/>
                <w:sz w:val="16"/>
                <w:szCs w:val="16"/>
              </w:rPr>
              <w:t xml:space="preserve">describe </w:t>
            </w:r>
            <w:r w:rsidR="00E060F0" w:rsidRPr="005C7103">
              <w:rPr>
                <w:rFonts w:ascii="Calibri Light" w:hAnsi="Calibri Light" w:cs="Calibri Light"/>
                <w:sz w:val="16"/>
                <w:szCs w:val="16"/>
              </w:rPr>
              <w:t>them</w:t>
            </w:r>
            <w:r w:rsidR="00E404CC" w:rsidRPr="005C7103">
              <w:rPr>
                <w:rFonts w:ascii="Calibri Light" w:hAnsi="Calibri Light" w:cs="Calibri Light"/>
                <w:sz w:val="16"/>
                <w:szCs w:val="16"/>
              </w:rPr>
              <w:t xml:space="preserve"> using scientific vocabulary. </w:t>
            </w:r>
            <w:r w:rsidR="005C7D66" w:rsidRPr="005C7103">
              <w:rPr>
                <w:rFonts w:ascii="Calibri Light" w:hAnsi="Calibri Light" w:cs="Calibri Light"/>
                <w:sz w:val="16"/>
                <w:szCs w:val="16"/>
              </w:rPr>
              <w:t>We will begin to</w:t>
            </w:r>
            <w:r w:rsidR="00E404CC" w:rsidRPr="005C7103">
              <w:rPr>
                <w:rFonts w:ascii="Calibri Light" w:hAnsi="Calibri Light" w:cs="Calibri Light"/>
                <w:sz w:val="16"/>
                <w:szCs w:val="16"/>
              </w:rPr>
              <w:t xml:space="preserve"> understand Antarctic animal habitats and </w:t>
            </w:r>
            <w:r w:rsidR="00E060F0" w:rsidRPr="005C7103">
              <w:rPr>
                <w:rFonts w:ascii="Calibri Light" w:hAnsi="Calibri Light" w:cs="Calibri Light"/>
                <w:sz w:val="16"/>
                <w:szCs w:val="16"/>
              </w:rPr>
              <w:t>what animals need to survive</w:t>
            </w:r>
            <w:r w:rsidR="003B4BB8" w:rsidRPr="005C7103">
              <w:rPr>
                <w:rFonts w:ascii="Calibri Light" w:hAnsi="Calibri Light" w:cs="Calibri Light"/>
                <w:sz w:val="16"/>
                <w:szCs w:val="16"/>
              </w:rPr>
              <w:t xml:space="preserve"> in different environments.</w:t>
            </w:r>
            <w:r w:rsidR="00E404CC" w:rsidRPr="005C710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05DA24C8" w14:textId="26E27806" w:rsidR="00917F61" w:rsidRPr="005C7103" w:rsidRDefault="001679DC" w:rsidP="00E404CC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noProof/>
                <w:sz w:val="16"/>
                <w:szCs w:val="16"/>
              </w:rPr>
              <w:drawing>
                <wp:anchor distT="0" distB="0" distL="114300" distR="114300" simplePos="0" relativeHeight="251653120" behindDoc="1" locked="0" layoutInCell="1" allowOverlap="1" wp14:anchorId="1CB180D2" wp14:editId="5DE6DC34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175895</wp:posOffset>
                  </wp:positionV>
                  <wp:extent cx="1162050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246" y="20921"/>
                      <wp:lineTo x="21246" y="0"/>
                      <wp:lineTo x="0" y="0"/>
                    </wp:wrapPolygon>
                  </wp:wrapTight>
                  <wp:docPr id="11158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7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vMerge w:val="restart"/>
          </w:tcPr>
          <w:p w14:paraId="196881EF" w14:textId="77777777" w:rsidR="00917F61" w:rsidRPr="005C7103" w:rsidRDefault="00917F61" w:rsidP="004265F1">
            <w:pPr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  <w:p w14:paraId="1F148963" w14:textId="2720673F" w:rsidR="00917F61" w:rsidRPr="005C7103" w:rsidRDefault="00917F61" w:rsidP="004265F1">
            <w:pPr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</w:pPr>
            <w:r w:rsidRPr="005C7103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 xml:space="preserve">Reading and </w:t>
            </w:r>
            <w:r w:rsidR="008467E8" w:rsidRPr="005C7103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>W</w:t>
            </w:r>
            <w:r w:rsidRPr="005C7103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 xml:space="preserve">riting </w:t>
            </w:r>
            <w:r w:rsidR="008467E8" w:rsidRPr="005C7103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>O</w:t>
            </w:r>
            <w:r w:rsidRPr="005C7103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>utcomes</w:t>
            </w:r>
            <w:r w:rsidR="00B24F21" w:rsidRPr="005C7103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>:</w:t>
            </w:r>
          </w:p>
          <w:p w14:paraId="0BDD7ACE" w14:textId="77777777" w:rsidR="00BD1FD9" w:rsidRPr="005C7103" w:rsidRDefault="00BD1FD9" w:rsidP="004265F1">
            <w:pPr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</w:pPr>
          </w:p>
          <w:p w14:paraId="128D1B8F" w14:textId="7268B463" w:rsidR="00BD1FD9" w:rsidRPr="005C7103" w:rsidRDefault="004F1DDD" w:rsidP="00BD1FD9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This term</w:t>
            </w:r>
            <w:r w:rsidR="006B3BA0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, </w:t>
            </w:r>
            <w:r w:rsidR="008412F6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</w:t>
            </w:r>
            <w:r w:rsidR="00B5670F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="006B3BA0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will learn how</w:t>
            </w:r>
            <w:r w:rsidR="00B5670F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to sequence two events from a familiar stor</w:t>
            </w:r>
            <w:r w:rsidR="008412F6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y and will be</w:t>
            </w:r>
            <w:r w:rsidR="00B5670F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discussing and </w:t>
            </w:r>
            <w:r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listening to</w:t>
            </w:r>
            <w:r w:rsidR="00B5670F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 range of books – non-fiction and fiction. </w:t>
            </w:r>
            <w:r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 use</w:t>
            </w:r>
            <w:r w:rsidR="00B5670F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text</w:t>
            </w:r>
            <w:r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="00B5670F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and images</w:t>
            </w:r>
            <w:r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in the books</w:t>
            </w:r>
            <w:r w:rsidR="00B5670F" w:rsidRPr="005C710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to answer simple questions.</w:t>
            </w:r>
          </w:p>
          <w:p w14:paraId="5B6EFA83" w14:textId="77777777" w:rsidR="004F1DDD" w:rsidRPr="005C7103" w:rsidRDefault="004F1DDD" w:rsidP="00BD5C75">
            <w:pPr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</w:pPr>
          </w:p>
          <w:p w14:paraId="76A9B0FB" w14:textId="717F01B0" w:rsidR="004A5158" w:rsidRPr="005C7103" w:rsidRDefault="00A47C8F" w:rsidP="00BD5C75">
            <w:pPr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During Phonics lessons </w:t>
            </w:r>
            <w:r w:rsidR="008B5264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we will recognise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graphemes and say the corresponding phonemes</w:t>
            </w:r>
            <w:r w:rsidR="00685D85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, imcluding digraphs</w:t>
            </w:r>
            <w:r w:rsidR="008C53CD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. D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uring </w:t>
            </w:r>
            <w:r w:rsidR="008C53CD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group 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reading time</w:t>
            </w:r>
            <w:r w:rsidR="008C53CD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s we will 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say the phoneme in </w:t>
            </w:r>
            <w:r w:rsidR="008C53CD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our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books to match the graphemes seen. </w:t>
            </w:r>
            <w:r w:rsidR="00685D85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We will be 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encouraged to segment and then blend sounds together in phonics lessons, literacy lessons and</w:t>
            </w:r>
            <w:r w:rsidR="0082539B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group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reading time.  </w:t>
            </w:r>
            <w:r w:rsidR="00D56499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We will be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introduced to tricky words and learn the tricky parts of the word. </w:t>
            </w:r>
            <w:r w:rsidR="00D56499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We will also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learn how to add s to the end of a word to make it plural. </w:t>
            </w:r>
          </w:p>
          <w:p w14:paraId="7FB75C29" w14:textId="77777777" w:rsidR="004A5158" w:rsidRPr="005C7103" w:rsidRDefault="004A5158" w:rsidP="00BD5C75">
            <w:pPr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</w:pPr>
          </w:p>
          <w:p w14:paraId="7285A3BD" w14:textId="5C82A858" w:rsidR="000830E5" w:rsidRPr="005C7103" w:rsidRDefault="002E1515" w:rsidP="00DE5A32">
            <w:pPr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</w:pP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When writing, we will continue</w:t>
            </w:r>
            <w:r w:rsidR="004A5158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to develop a phoneme/grapheme relationship. 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We will</w:t>
            </w:r>
            <w:r w:rsidR="004A5158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have increasing control when making marks and drawing. 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We will</w:t>
            </w:r>
            <w:r w:rsidR="004A5158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copy adult ‘writing behaviour’</w:t>
            </w:r>
            <w:r w:rsidR="003E2C75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, </w:t>
            </w:r>
            <w:r w:rsidR="004A5158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use some recognisable letters and </w:t>
            </w:r>
            <w:r w:rsidR="003E2C75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our </w:t>
            </w:r>
            <w:r w:rsidR="004A5158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own symbols such as </w:t>
            </w:r>
            <w:r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our</w:t>
            </w:r>
            <w:r w:rsidR="004A5158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name or some initial sounds</w:t>
            </w:r>
            <w:r w:rsidR="003E2C75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to write.</w:t>
            </w:r>
            <w:r w:rsidR="000830E5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We will</w:t>
            </w:r>
            <w:r w:rsidR="000830E5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form letters from </w:t>
            </w:r>
            <w:r w:rsidR="000830E5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our </w:t>
            </w:r>
            <w:r w:rsidR="000830E5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name mostly correctly. </w:t>
            </w:r>
            <w:r w:rsidR="000830E5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0830E5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understand that we write from left to right </w:t>
            </w:r>
            <w:r w:rsidR="00DE5A32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>and from</w:t>
            </w:r>
            <w:r w:rsidR="000830E5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top to bottom. </w:t>
            </w:r>
            <w:r w:rsidR="00DE5A32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>We will be able to</w:t>
            </w:r>
            <w:r w:rsidR="000830E5" w:rsidRPr="005C7103"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  <w:t xml:space="preserve"> orally spell VC and CVC words by identifying the sounds. </w:t>
            </w:r>
          </w:p>
          <w:p w14:paraId="3FE138C4" w14:textId="1F15BFAD" w:rsidR="004A5158" w:rsidRPr="005C7103" w:rsidRDefault="004A5158" w:rsidP="00BD5C75">
            <w:pPr>
              <w:rPr>
                <w:rFonts w:ascii="Calibri Light" w:hAnsi="Calibri Light" w:cs="Calibri Light"/>
                <w:bCs/>
                <w:noProof/>
                <w:sz w:val="16"/>
                <w:szCs w:val="16"/>
              </w:rPr>
            </w:pPr>
          </w:p>
          <w:p w14:paraId="417AA6D3" w14:textId="68BF2755" w:rsidR="00917F61" w:rsidRPr="005C7103" w:rsidRDefault="00917F61" w:rsidP="003E2C75">
            <w:pPr>
              <w:ind w:firstLine="72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0EE9CAB6" w14:textId="66467AFA" w:rsidR="00B24F21" w:rsidRPr="005C7103" w:rsidRDefault="00A132C1" w:rsidP="00BD5C75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5C7103">
              <w:rPr>
                <w:rFonts w:ascii="Comic Sans MS" w:hAnsi="Comic Sans MS"/>
                <w:b/>
                <w:sz w:val="16"/>
                <w:szCs w:val="16"/>
              </w:rPr>
              <w:drawing>
                <wp:anchor distT="0" distB="0" distL="114300" distR="114300" simplePos="0" relativeHeight="251671552" behindDoc="1" locked="0" layoutInCell="1" allowOverlap="1" wp14:anchorId="4B9F41D6" wp14:editId="29FFDE32">
                  <wp:simplePos x="0" y="0"/>
                  <wp:positionH relativeFrom="column">
                    <wp:posOffset>2546985</wp:posOffset>
                  </wp:positionH>
                  <wp:positionV relativeFrom="paragraph">
                    <wp:posOffset>127000</wp:posOffset>
                  </wp:positionV>
                  <wp:extent cx="971550" cy="988695"/>
                  <wp:effectExtent l="0" t="0" r="0" b="1905"/>
                  <wp:wrapTight wrapText="bothSides">
                    <wp:wrapPolygon edited="0">
                      <wp:start x="0" y="0"/>
                      <wp:lineTo x="0" y="21225"/>
                      <wp:lineTo x="21176" y="21225"/>
                      <wp:lineTo x="21176" y="0"/>
                      <wp:lineTo x="0" y="0"/>
                    </wp:wrapPolygon>
                  </wp:wrapTight>
                  <wp:docPr id="1185824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2423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A82" w:rsidRPr="005C7103">
              <w:rPr>
                <w:rFonts w:ascii="Calibri Light" w:hAnsi="Calibri Light" w:cs="Calibri Light"/>
                <w:bCs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4CFC4768" wp14:editId="22464B57">
                  <wp:simplePos x="0" y="0"/>
                  <wp:positionH relativeFrom="column">
                    <wp:posOffset>1396619</wp:posOffset>
                  </wp:positionH>
                  <wp:positionV relativeFrom="paragraph">
                    <wp:posOffset>107188</wp:posOffset>
                  </wp:positionV>
                  <wp:extent cx="853440" cy="1011555"/>
                  <wp:effectExtent l="0" t="0" r="3810" b="0"/>
                  <wp:wrapTight wrapText="bothSides">
                    <wp:wrapPolygon edited="0">
                      <wp:start x="0" y="0"/>
                      <wp:lineTo x="0" y="21153"/>
                      <wp:lineTo x="21214" y="21153"/>
                      <wp:lineTo x="21214" y="0"/>
                      <wp:lineTo x="0" y="0"/>
                    </wp:wrapPolygon>
                  </wp:wrapTight>
                  <wp:docPr id="3934576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5762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097567" w14:textId="040E948A" w:rsidR="00917F61" w:rsidRPr="005C7103" w:rsidRDefault="00CC241B" w:rsidP="00BD5C75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5C7103">
              <w:rPr>
                <w:rFonts w:ascii="Comic Sans MS" w:hAnsi="Comic Sans MS"/>
                <w:b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33562574" wp14:editId="4EA2C551">
                  <wp:simplePos x="0" y="0"/>
                  <wp:positionH relativeFrom="column">
                    <wp:posOffset>68453</wp:posOffset>
                  </wp:positionH>
                  <wp:positionV relativeFrom="paragraph">
                    <wp:posOffset>20447</wp:posOffset>
                  </wp:positionV>
                  <wp:extent cx="1152686" cy="943107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421" y="21382"/>
                      <wp:lineTo x="21421" y="0"/>
                      <wp:lineTo x="0" y="0"/>
                    </wp:wrapPolygon>
                  </wp:wrapTight>
                  <wp:docPr id="1689262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6200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80B8E" w14:textId="3C39EF12" w:rsidR="00E22A82" w:rsidRPr="005C7103" w:rsidRDefault="00917F61" w:rsidP="00A132C1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noProof/>
                <w:sz w:val="16"/>
                <w:szCs w:val="16"/>
                <w:lang w:val="en-GB" w:eastAsia="en-GB"/>
              </w:rPr>
              <w:t xml:space="preserve">                                                              </w:t>
            </w:r>
          </w:p>
          <w:p w14:paraId="2F46533A" w14:textId="77777777" w:rsidR="00E22A82" w:rsidRPr="005C7103" w:rsidRDefault="00E22A82" w:rsidP="006D637B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F4509AB" w14:textId="2A202C0A" w:rsidR="006D637B" w:rsidRPr="005C7103" w:rsidRDefault="006D637B" w:rsidP="006D637B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7103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66909F1D" w14:textId="77777777" w:rsidR="006D637B" w:rsidRPr="005C7103" w:rsidRDefault="006D637B" w:rsidP="006D637B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5350C00" w14:textId="77777777" w:rsidR="006D637B" w:rsidRPr="005C7103" w:rsidRDefault="006D637B" w:rsidP="006D637B">
            <w:pPr>
              <w:pStyle w:val="NormalWeb"/>
              <w:spacing w:before="0" w:beforeAutospacing="0"/>
              <w:jc w:val="center"/>
              <w:rPr>
                <w:sz w:val="16"/>
                <w:szCs w:val="16"/>
              </w:rPr>
            </w:pPr>
            <w:r w:rsidRPr="005C7103">
              <w:rPr>
                <w:rFonts w:ascii="Comic Sans MS" w:hAnsi="Comic Sans MS"/>
                <w:bCs/>
                <w:sz w:val="16"/>
                <w:szCs w:val="16"/>
              </w:rPr>
              <w:t>It's me 1, 2, 3</w:t>
            </w:r>
            <w:r w:rsidRPr="005C7103">
              <w:rPr>
                <w:sz w:val="16"/>
                <w:szCs w:val="16"/>
              </w:rPr>
              <w:t xml:space="preserve"> </w:t>
            </w:r>
          </w:p>
          <w:p w14:paraId="6F1A4E7D" w14:textId="77777777" w:rsidR="006D637B" w:rsidRPr="005C7103" w:rsidRDefault="006D637B" w:rsidP="006D637B">
            <w:pPr>
              <w:pStyle w:val="NormalWeb"/>
              <w:spacing w:before="0" w:beforeAutospacing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5C7103">
              <w:rPr>
                <w:rFonts w:ascii="Comic Sans MS" w:hAnsi="Comic Sans MS"/>
                <w:bCs/>
                <w:sz w:val="16"/>
                <w:szCs w:val="16"/>
              </w:rPr>
              <w:t>Circles and triangles</w:t>
            </w:r>
          </w:p>
          <w:p w14:paraId="5F42003A" w14:textId="77777777" w:rsidR="006D637B" w:rsidRPr="005C7103" w:rsidRDefault="006D637B" w:rsidP="006D637B">
            <w:pPr>
              <w:pStyle w:val="NormalWeb"/>
              <w:spacing w:before="0" w:beforeAutospacing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5C7103">
              <w:rPr>
                <w:rFonts w:ascii="Comic Sans MS" w:hAnsi="Comic Sans MS"/>
                <w:bCs/>
                <w:sz w:val="16"/>
                <w:szCs w:val="16"/>
              </w:rPr>
              <w:t>1, 2, 3, 4, 5</w:t>
            </w:r>
          </w:p>
          <w:p w14:paraId="020FA3CA" w14:textId="77777777" w:rsidR="006D637B" w:rsidRPr="005C7103" w:rsidRDefault="006D637B" w:rsidP="006D637B">
            <w:pPr>
              <w:pStyle w:val="NormalWeb"/>
              <w:spacing w:before="0" w:beforeAutospacing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5C7103">
              <w:rPr>
                <w:rFonts w:ascii="Comic Sans MS" w:hAnsi="Comic Sans MS"/>
                <w:bCs/>
                <w:sz w:val="16"/>
                <w:szCs w:val="16"/>
              </w:rPr>
              <w:t>Shapes with 4 sides</w:t>
            </w:r>
          </w:p>
          <w:p w14:paraId="2D0B3362" w14:textId="77777777" w:rsidR="006D637B" w:rsidRPr="005C7103" w:rsidRDefault="006D637B" w:rsidP="006D637B">
            <w:pPr>
              <w:pStyle w:val="NormalWeb"/>
              <w:spacing w:before="0" w:beforeAutospacing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5C7103">
              <w:rPr>
                <w:rFonts w:ascii="Comic Sans MS" w:hAnsi="Comic Sans MS"/>
                <w:bCs/>
                <w:sz w:val="16"/>
                <w:szCs w:val="16"/>
              </w:rPr>
              <w:t>Writing numerals</w:t>
            </w:r>
          </w:p>
          <w:p w14:paraId="21BEF685" w14:textId="77777777" w:rsidR="006D637B" w:rsidRPr="005C7103" w:rsidRDefault="006D637B" w:rsidP="006D637B">
            <w:pPr>
              <w:jc w:val="center"/>
              <w:rPr>
                <w:rFonts w:ascii="Comic Sans MS" w:hAnsi="Comic Sans MS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5C7103">
              <w:rPr>
                <w:rFonts w:ascii="Comic Sans MS" w:hAnsi="Comic Sans MS"/>
                <w:color w:val="000000" w:themeColor="dark1"/>
                <w:kern w:val="24"/>
                <w:sz w:val="16"/>
                <w:szCs w:val="16"/>
                <w:lang w:eastAsia="en-GB"/>
              </w:rPr>
              <w:t>Days of the week, months of the year, seasons.</w:t>
            </w:r>
          </w:p>
          <w:p w14:paraId="36041479" w14:textId="77777777" w:rsidR="006D637B" w:rsidRPr="005C7103" w:rsidRDefault="006D637B" w:rsidP="006D637B">
            <w:pPr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5C7103">
              <w:rPr>
                <w:rFonts w:ascii="Comic Sans MS" w:hAnsi="Comic Sans MS"/>
                <w:color w:val="000000" w:themeColor="dark1"/>
                <w:kern w:val="24"/>
                <w:sz w:val="16"/>
                <w:szCs w:val="16"/>
                <w:lang w:eastAsia="en-GB"/>
              </w:rPr>
              <w:t>Sequence daily events.</w:t>
            </w:r>
          </w:p>
          <w:p w14:paraId="55923CB9" w14:textId="77777777" w:rsidR="006D637B" w:rsidRPr="005C7103" w:rsidRDefault="006D637B" w:rsidP="006D637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D426FB" w14:textId="4A875536" w:rsidR="00917F61" w:rsidRPr="005C7103" w:rsidRDefault="00917F61" w:rsidP="00BD5C75">
            <w:pP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</w:p>
        </w:tc>
        <w:tc>
          <w:tcPr>
            <w:tcW w:w="4905" w:type="dxa"/>
            <w:vMerge w:val="restart"/>
          </w:tcPr>
          <w:p w14:paraId="1685AE19" w14:textId="77777777" w:rsidR="005C7103" w:rsidRDefault="005C7103" w:rsidP="00921048">
            <w:pPr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5447EFDC" w14:textId="4F0F3C35" w:rsidR="0086775B" w:rsidRPr="005C7103" w:rsidRDefault="00917F61" w:rsidP="00921048">
            <w:pPr>
              <w:rPr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P.E: </w:t>
            </w:r>
            <w:r w:rsidR="00921048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Ball Skills</w:t>
            </w:r>
            <w:r w:rsidR="0086775B" w:rsidRPr="005C7103">
              <w:rPr>
                <w:sz w:val="16"/>
                <w:szCs w:val="16"/>
              </w:rPr>
              <w:t xml:space="preserve"> </w:t>
            </w:r>
          </w:p>
          <w:p w14:paraId="3C11E29D" w14:textId="602DDE89" w:rsidR="00F9241A" w:rsidRDefault="0086775B" w:rsidP="00921048">
            <w:pP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We</w:t>
            </w: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will learn how to move with confidence in different ways, whilst holding an object. </w:t>
            </w:r>
            <w:r w:rsidR="00226883"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We</w:t>
            </w: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will develop a range of different ball skills including bouncing</w:t>
            </w:r>
            <w:r w:rsidR="00226883"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and</w:t>
            </w: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perform underarm and overarm throwing actions.</w:t>
            </w:r>
          </w:p>
          <w:p w14:paraId="502AED8E" w14:textId="77777777" w:rsidR="001679DC" w:rsidRPr="005C7103" w:rsidRDefault="001679DC" w:rsidP="00921048">
            <w:pPr>
              <w:rPr>
                <w:rFonts w:ascii="Calibri Light" w:hAnsi="Calibri Light" w:cs="Calibri Light"/>
                <w:bCs/>
                <w:sz w:val="16"/>
                <w:szCs w:val="16"/>
                <w:shd w:val="clear" w:color="auto" w:fill="FFFFFF"/>
              </w:rPr>
            </w:pPr>
          </w:p>
          <w:p w14:paraId="169DE327" w14:textId="77777777" w:rsidR="005C7103" w:rsidRDefault="005C7103" w:rsidP="00DD6E55">
            <w:pPr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0B0CE38F" w14:textId="2174BDB1" w:rsidR="00D33942" w:rsidRPr="005C7103" w:rsidRDefault="00917F61" w:rsidP="00DD6E55">
            <w:pPr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RE:</w:t>
            </w:r>
            <w:r w:rsidR="00AB2403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="00E52B6F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Why do Christians perform Nativity plays at Christmas? (Why is Christmas special for Christians?)</w:t>
            </w:r>
          </w:p>
          <w:p w14:paraId="09C782CA" w14:textId="19DC52A7" w:rsidR="00E6402D" w:rsidRDefault="00E6402D" w:rsidP="00DD6E55">
            <w:pP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We</w:t>
            </w: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will learn the key events from the Christian Christmas story.</w:t>
            </w:r>
          </w:p>
          <w:p w14:paraId="7CAEBDEC" w14:textId="77777777" w:rsidR="001679DC" w:rsidRPr="005C7103" w:rsidRDefault="001679DC" w:rsidP="00DD6E55">
            <w:pP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</w:p>
          <w:p w14:paraId="65119792" w14:textId="77777777" w:rsidR="005C7103" w:rsidRDefault="005C7103" w:rsidP="00DC0113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7930CDA7" w14:textId="42201D52" w:rsidR="00DC0113" w:rsidRPr="005C7103" w:rsidRDefault="00917F61" w:rsidP="00DC0113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PSHE: </w:t>
            </w:r>
            <w:r w:rsidR="00DC0113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Celebrating differences</w:t>
            </w:r>
          </w:p>
          <w:p w14:paraId="60D38287" w14:textId="77777777" w:rsidR="00DC0113" w:rsidRPr="005C7103" w:rsidRDefault="00DC0113" w:rsidP="00DC011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Similarities and differences </w:t>
            </w:r>
          </w:p>
          <w:p w14:paraId="0A7542EF" w14:textId="77777777" w:rsidR="00DC0113" w:rsidRPr="005C7103" w:rsidRDefault="00DC0113" w:rsidP="00DC011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Understanding bullying and knowing how to deal with it. </w:t>
            </w:r>
          </w:p>
          <w:p w14:paraId="32F33A7A" w14:textId="77777777" w:rsidR="00DC0113" w:rsidRPr="005C7103" w:rsidRDefault="00DC0113" w:rsidP="00DC011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Making new friends. </w:t>
            </w:r>
          </w:p>
          <w:p w14:paraId="58A1AC90" w14:textId="4F956FEA" w:rsidR="00784DC1" w:rsidRPr="005C7103" w:rsidRDefault="00DC0113" w:rsidP="00DC011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Celebrating the differences in everyone.</w:t>
            </w:r>
          </w:p>
          <w:p w14:paraId="22FCB902" w14:textId="77777777" w:rsidR="005C7103" w:rsidRDefault="005C7103" w:rsidP="00044502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12774082" w14:textId="77777777" w:rsidR="001679DC" w:rsidRDefault="001679DC" w:rsidP="00044502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461584D9" w14:textId="6EF0B280" w:rsidR="00523442" w:rsidRPr="005C7103" w:rsidRDefault="00F74D63" w:rsidP="00044502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Spanish- </w:t>
            </w:r>
            <w:r w:rsidR="008E0227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Colours &amp; Numbers</w:t>
            </w:r>
            <w:r w:rsidR="00917F61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2325496A" w14:textId="5430E706" w:rsidR="008E0227" w:rsidRDefault="008342F2" w:rsidP="00BA7955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We will learn to</w:t>
            </w:r>
            <w:r w:rsidR="008E0227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name and recognise up to 10 colours </w:t>
            </w:r>
            <w:r w:rsidR="003B0072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and </w:t>
            </w:r>
            <w:r w:rsidR="008E0227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count from 1-10 ten in Spanish.</w:t>
            </w:r>
          </w:p>
          <w:p w14:paraId="073D192D" w14:textId="77777777" w:rsidR="001679DC" w:rsidRPr="005C7103" w:rsidRDefault="001679DC" w:rsidP="00BA7955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  <w:p w14:paraId="764A9E73" w14:textId="77777777" w:rsidR="005C7103" w:rsidRDefault="005C7103" w:rsidP="005409E3">
            <w:pPr>
              <w:spacing w:line="276" w:lineRule="auto"/>
              <w:rPr>
                <w:rFonts w:ascii="Calibri Light" w:hAnsi="Calibri Light" w:cs="Calibri Light"/>
                <w:b/>
                <w:color w:val="000000" w:themeColor="text1"/>
                <w:sz w:val="16"/>
                <w:szCs w:val="16"/>
                <w:u w:val="single"/>
                <w:lang w:val="en-GB"/>
              </w:rPr>
            </w:pPr>
          </w:p>
          <w:p w14:paraId="66623840" w14:textId="545259C4" w:rsidR="00BA7955" w:rsidRPr="005C7103" w:rsidRDefault="00917F61" w:rsidP="005409E3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</w:pPr>
            <w:r w:rsidRPr="005C7103">
              <w:rPr>
                <w:rFonts w:ascii="Calibri Light" w:hAnsi="Calibri Light" w:cs="Calibri Light"/>
                <w:b/>
                <w:color w:val="000000" w:themeColor="text1"/>
                <w:sz w:val="16"/>
                <w:szCs w:val="16"/>
                <w:u w:val="single"/>
                <w:lang w:val="en-GB"/>
              </w:rPr>
              <w:t>DT:</w:t>
            </w: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</w:t>
            </w:r>
            <w:r w:rsidR="005409E3" w:rsidRPr="005C71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>Cooking and Nutrition</w:t>
            </w:r>
            <w:r w:rsidR="005409E3" w:rsidRPr="005C71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 xml:space="preserve">- </w:t>
            </w:r>
            <w:r w:rsidR="005409E3" w:rsidRPr="005C71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>Christmas Ginger Biscuits</w:t>
            </w:r>
          </w:p>
          <w:p w14:paraId="6A63D16C" w14:textId="1143F208" w:rsidR="008C488E" w:rsidRDefault="005D78E9" w:rsidP="005409E3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We will u</w:t>
            </w:r>
            <w:r w:rsidR="008C488E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nderstand how different textures feel and explore freely e.g. malleable.</w:t>
            </w:r>
            <w:r w:rsidR="004D187E" w:rsidRPr="005C7103">
              <w:rPr>
                <w:sz w:val="16"/>
                <w:szCs w:val="16"/>
              </w:rPr>
              <w:t xml:space="preserve"> </w:t>
            </w: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We will c</w:t>
            </w:r>
            <w:r w:rsidR="004D187E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reate work to celebrate special days e.g. decorations (paper chains, bunting).</w:t>
            </w:r>
            <w:r w:rsidRPr="005C7103">
              <w:rPr>
                <w:sz w:val="16"/>
                <w:szCs w:val="16"/>
              </w:rPr>
              <w:t xml:space="preserve"> </w:t>
            </w:r>
            <w:r w:rsidR="00914D70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We will use</w:t>
            </w: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one-handed tools and equipment, for example,</w:t>
            </w:r>
            <w:r w:rsidR="00914D70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a knife for</w:t>
            </w: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chopping food </w:t>
            </w:r>
            <w:r w:rsidR="00914D70"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in</w:t>
            </w: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a recipe.</w:t>
            </w:r>
          </w:p>
          <w:p w14:paraId="47F1217C" w14:textId="77777777" w:rsidR="001679DC" w:rsidRPr="005C7103" w:rsidRDefault="001679DC" w:rsidP="005409E3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  <w:p w14:paraId="48ADC8A4" w14:textId="77777777" w:rsidR="005C7103" w:rsidRDefault="005C7103" w:rsidP="003B0072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445AE92B" w14:textId="27AD9159" w:rsidR="009F7A9E" w:rsidRPr="005C7103" w:rsidRDefault="00917F61" w:rsidP="003B0072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Music</w:t>
            </w:r>
            <w:r w:rsidR="00B974A4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-</w:t>
            </w:r>
            <w:r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="00932647" w:rsidRPr="005C7103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An Indian Wedding/When Snowflakes Fall</w:t>
            </w:r>
          </w:p>
          <w:p w14:paraId="71483793" w14:textId="091F0527" w:rsidR="00640309" w:rsidRPr="005C7103" w:rsidRDefault="00BB3FD9" w:rsidP="00640309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</w:pP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We will be</w:t>
            </w:r>
            <w:r w:rsidR="006119A7" w:rsidRPr="005C7103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 listening to music,</w:t>
            </w:r>
            <w:r w:rsidRPr="005C7103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640309" w:rsidRPr="005C7103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joining in with the words and us</w:t>
            </w:r>
            <w:r w:rsidR="006119A7" w:rsidRPr="005C7103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 w:rsidR="00640309" w:rsidRPr="005C7103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actions</w:t>
            </w:r>
            <w:r w:rsidR="006119A7" w:rsidRPr="005C7103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 to move to the music.</w:t>
            </w:r>
          </w:p>
          <w:p w14:paraId="1B175A62" w14:textId="77777777" w:rsidR="005C7103" w:rsidRDefault="005C7103" w:rsidP="003B0072">
            <w:pPr>
              <w:textAlignment w:val="baseline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14:paraId="40CE92F0" w14:textId="77777777" w:rsidR="001679DC" w:rsidRDefault="001679DC" w:rsidP="003B0072">
            <w:pPr>
              <w:textAlignment w:val="baseline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14:paraId="4B2F62B8" w14:textId="4DF71617" w:rsidR="002B1C1F" w:rsidRPr="005C7103" w:rsidRDefault="00917F61" w:rsidP="003B0072">
            <w:pPr>
              <w:textAlignment w:val="baseline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5C7103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Art</w:t>
            </w:r>
            <w:r w:rsidR="00BF03BD" w:rsidRPr="005C7103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-</w:t>
            </w:r>
            <w:r w:rsidR="00DC63FC" w:rsidRPr="005C7103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1456F8" w:rsidRPr="005C7103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Bold Autumn Still Life</w:t>
            </w:r>
            <w:r w:rsidR="002B1C1F" w:rsidRPr="005C7103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3AA63220" w14:textId="23734134" w:rsidR="00052E61" w:rsidRPr="005C7103" w:rsidRDefault="001108C8" w:rsidP="003B0072">
            <w:pPr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5C7103">
              <w:rPr>
                <w:rFonts w:ascii="Calibri Light" w:hAnsi="Calibri Light" w:cs="Calibri Light"/>
                <w:sz w:val="16"/>
                <w:szCs w:val="16"/>
              </w:rPr>
              <w:t>We will be learning how to do o</w:t>
            </w:r>
            <w:r w:rsidR="002B1C1F" w:rsidRPr="005C7103">
              <w:rPr>
                <w:rFonts w:ascii="Calibri Light" w:hAnsi="Calibri Light" w:cs="Calibri Light"/>
                <w:sz w:val="16"/>
                <w:szCs w:val="16"/>
              </w:rPr>
              <w:t xml:space="preserve">bservational </w:t>
            </w:r>
            <w:r w:rsidRPr="005C7103">
              <w:rPr>
                <w:rFonts w:ascii="Calibri Light" w:hAnsi="Calibri Light" w:cs="Calibri Light"/>
                <w:sz w:val="16"/>
                <w:szCs w:val="16"/>
              </w:rPr>
              <w:t>drawings in Art this term</w:t>
            </w:r>
            <w:r w:rsidR="002B1C1F" w:rsidRPr="005C7103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r w:rsidRPr="005C7103">
              <w:rPr>
                <w:rFonts w:ascii="Calibri Light" w:hAnsi="Calibri Light" w:cs="Calibri Light"/>
                <w:sz w:val="16"/>
                <w:szCs w:val="16"/>
              </w:rPr>
              <w:t>We will</w:t>
            </w:r>
            <w:r w:rsidR="002B1C1F" w:rsidRPr="005C7103">
              <w:rPr>
                <w:rFonts w:ascii="Calibri Light" w:hAnsi="Calibri Light" w:cs="Calibri Light"/>
                <w:sz w:val="16"/>
                <w:szCs w:val="16"/>
              </w:rPr>
              <w:t xml:space="preserve"> understand how to create closed shapes with continuous lines and begin to use these shapes to represent objects.</w:t>
            </w:r>
            <w:r w:rsidR="001B34E7" w:rsidRPr="005C7103">
              <w:rPr>
                <w:sz w:val="16"/>
                <w:szCs w:val="16"/>
              </w:rPr>
              <w:t xml:space="preserve"> </w:t>
            </w:r>
            <w:r w:rsidRPr="005C7103">
              <w:rPr>
                <w:rFonts w:ascii="Calibri Light" w:hAnsi="Calibri Light" w:cs="Calibri Light"/>
                <w:sz w:val="16"/>
                <w:szCs w:val="16"/>
              </w:rPr>
              <w:t>We will</w:t>
            </w:r>
            <w:r w:rsidR="001B34E7" w:rsidRPr="005C7103">
              <w:rPr>
                <w:rFonts w:ascii="Calibri Light" w:hAnsi="Calibri Light" w:cs="Calibri Light"/>
                <w:sz w:val="16"/>
                <w:szCs w:val="16"/>
              </w:rPr>
              <w:t xml:space="preserve"> explore colours and how colours can be changed</w:t>
            </w:r>
            <w:r w:rsidRPr="005C7103">
              <w:rPr>
                <w:rFonts w:ascii="Calibri Light" w:hAnsi="Calibri Light" w:cs="Calibri Light"/>
                <w:sz w:val="16"/>
                <w:szCs w:val="16"/>
              </w:rPr>
              <w:t>, as well as identifying</w:t>
            </w:r>
            <w:r w:rsidR="001B34E7" w:rsidRPr="005C7103">
              <w:rPr>
                <w:rFonts w:ascii="Calibri Light" w:hAnsi="Calibri Light" w:cs="Calibri Light"/>
                <w:sz w:val="16"/>
                <w:szCs w:val="16"/>
              </w:rPr>
              <w:t xml:space="preserve"> light and dark colours.</w:t>
            </w:r>
            <w:r w:rsidR="00094822" w:rsidRPr="005C7103">
              <w:rPr>
                <w:sz w:val="16"/>
                <w:szCs w:val="16"/>
              </w:rPr>
              <w:t xml:space="preserve"> </w:t>
            </w:r>
            <w:r w:rsidR="00A44689" w:rsidRPr="005C7103">
              <w:rPr>
                <w:rFonts w:ascii="Calibri Light" w:hAnsi="Calibri Light" w:cs="Calibri Light"/>
                <w:sz w:val="16"/>
                <w:szCs w:val="16"/>
              </w:rPr>
              <w:t>We will also be printing</w:t>
            </w:r>
            <w:r w:rsidR="00094822" w:rsidRPr="005C7103">
              <w:rPr>
                <w:rFonts w:ascii="Calibri Light" w:hAnsi="Calibri Light" w:cs="Calibri Light"/>
                <w:sz w:val="16"/>
                <w:szCs w:val="16"/>
              </w:rPr>
              <w:t xml:space="preserve"> with natural objects/food e.g. leaves, pinecones.</w:t>
            </w:r>
          </w:p>
          <w:p w14:paraId="417E8F2D" w14:textId="13E3C5EA" w:rsidR="00B01FDB" w:rsidRPr="005C7103" w:rsidRDefault="00B01FDB" w:rsidP="003B0072">
            <w:pPr>
              <w:textAlignment w:val="baseline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</w:tc>
      </w:tr>
      <w:tr w:rsidR="00917F61" w:rsidRPr="00200144" w14:paraId="403B71B1" w14:textId="77777777" w:rsidTr="001107EC">
        <w:trPr>
          <w:trHeight w:val="3624"/>
        </w:trPr>
        <w:tc>
          <w:tcPr>
            <w:tcW w:w="4531" w:type="dxa"/>
          </w:tcPr>
          <w:p w14:paraId="2D9C1084" w14:textId="204932DC" w:rsidR="005C7103" w:rsidRDefault="005C7103" w:rsidP="00917F61">
            <w:pPr>
              <w:rPr>
                <w:b/>
                <w:bCs/>
                <w:noProof/>
                <w:sz w:val="16"/>
                <w:szCs w:val="16"/>
                <w:u w:val="single"/>
              </w:rPr>
            </w:pPr>
          </w:p>
          <w:p w14:paraId="6A3EC2AF" w14:textId="754C2047" w:rsidR="00917F61" w:rsidRPr="00DC19BB" w:rsidRDefault="00917F61" w:rsidP="00917F61">
            <w:pPr>
              <w:rPr>
                <w:noProof/>
                <w:sz w:val="16"/>
                <w:szCs w:val="16"/>
              </w:rPr>
            </w:pPr>
            <w:r w:rsidRPr="00DC19BB">
              <w:rPr>
                <w:b/>
                <w:bCs/>
                <w:noProof/>
                <w:sz w:val="16"/>
                <w:szCs w:val="16"/>
                <w:u w:val="single"/>
              </w:rPr>
              <w:t>Parental Involvement</w:t>
            </w:r>
            <w:r w:rsidRPr="00DC19BB">
              <w:rPr>
                <w:noProof/>
                <w:sz w:val="16"/>
                <w:szCs w:val="16"/>
              </w:rPr>
              <w:t xml:space="preserve">- </w:t>
            </w:r>
            <w:r w:rsidRPr="00BB4586">
              <w:rPr>
                <w:noProof/>
                <w:sz w:val="16"/>
                <w:szCs w:val="16"/>
              </w:rPr>
              <w:t>This term we will be</w:t>
            </w:r>
            <w:r w:rsidR="0081397F">
              <w:rPr>
                <w:noProof/>
                <w:sz w:val="16"/>
                <w:szCs w:val="16"/>
              </w:rPr>
              <w:t xml:space="preserve"> </w:t>
            </w:r>
            <w:r w:rsidRPr="00BB4586">
              <w:rPr>
                <w:noProof/>
                <w:sz w:val="16"/>
                <w:szCs w:val="16"/>
              </w:rPr>
              <w:t>host</w:t>
            </w:r>
            <w:r w:rsidR="0081397F">
              <w:rPr>
                <w:noProof/>
                <w:sz w:val="16"/>
                <w:szCs w:val="16"/>
              </w:rPr>
              <w:t>ing</w:t>
            </w:r>
            <w:r w:rsidRPr="00BB4586">
              <w:rPr>
                <w:noProof/>
                <w:sz w:val="16"/>
                <w:szCs w:val="16"/>
              </w:rPr>
              <w:t xml:space="preserve"> a </w:t>
            </w:r>
            <w:r w:rsidR="0081397F">
              <w:rPr>
                <w:noProof/>
                <w:sz w:val="16"/>
                <w:szCs w:val="16"/>
              </w:rPr>
              <w:t>Christmas</w:t>
            </w:r>
            <w:r w:rsidRPr="00BB4586">
              <w:rPr>
                <w:noProof/>
                <w:sz w:val="16"/>
                <w:szCs w:val="16"/>
              </w:rPr>
              <w:t xml:space="preserve"> themed Stay and Play and we will be inviting parents to </w:t>
            </w:r>
            <w:r w:rsidR="0081397F">
              <w:rPr>
                <w:noProof/>
                <w:sz w:val="16"/>
                <w:szCs w:val="16"/>
              </w:rPr>
              <w:t>watch the Christmas concert performance</w:t>
            </w:r>
            <w:r w:rsidRPr="00BB4586">
              <w:rPr>
                <w:noProof/>
                <w:sz w:val="16"/>
                <w:szCs w:val="16"/>
              </w:rPr>
              <w:t>.</w:t>
            </w:r>
          </w:p>
          <w:p w14:paraId="61689B8A" w14:textId="4B65054B" w:rsidR="004077FB" w:rsidRPr="00DC19BB" w:rsidRDefault="004077FB" w:rsidP="00917F61">
            <w:pPr>
              <w:rPr>
                <w:noProof/>
                <w:sz w:val="16"/>
                <w:szCs w:val="16"/>
              </w:rPr>
            </w:pPr>
          </w:p>
          <w:p w14:paraId="5530B60C" w14:textId="0D945D66" w:rsidR="004077FB" w:rsidRDefault="004077FB" w:rsidP="004077FB">
            <w:pPr>
              <w:rPr>
                <w:b/>
                <w:bCs/>
                <w:noProof/>
                <w:sz w:val="16"/>
                <w:szCs w:val="16"/>
                <w:u w:val="single"/>
              </w:rPr>
            </w:pPr>
            <w:r w:rsidRPr="00DC19BB">
              <w:rPr>
                <w:b/>
                <w:bCs/>
                <w:noProof/>
                <w:sz w:val="16"/>
                <w:szCs w:val="16"/>
                <w:u w:val="single"/>
              </w:rPr>
              <w:t xml:space="preserve">Celebrations &amp; Experiences- </w:t>
            </w:r>
          </w:p>
          <w:p w14:paraId="5DFB3FE4" w14:textId="77777777" w:rsidR="00DC5133" w:rsidRP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>Diwali</w:t>
            </w:r>
          </w:p>
          <w:p w14:paraId="0ACEF9A7" w14:textId="77777777" w:rsidR="00DC5133" w:rsidRP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 xml:space="preserve">Bonfire Night  </w:t>
            </w:r>
          </w:p>
          <w:p w14:paraId="41950481" w14:textId="77777777" w:rsid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>Children in Need</w:t>
            </w:r>
          </w:p>
          <w:p w14:paraId="414C3DC1" w14:textId="7B483192" w:rsid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 xml:space="preserve">Remembrance Day </w:t>
            </w:r>
          </w:p>
          <w:p w14:paraId="36E22813" w14:textId="19B14C13" w:rsidR="00A122FE" w:rsidRPr="00DC5133" w:rsidRDefault="00A122FE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Advent</w:t>
            </w:r>
          </w:p>
          <w:p w14:paraId="3C1F26DD" w14:textId="7386024E" w:rsidR="00DC5133" w:rsidRP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 xml:space="preserve">Christmas </w:t>
            </w:r>
          </w:p>
          <w:p w14:paraId="1222BBDD" w14:textId="77777777" w:rsidR="00DC5133" w:rsidRP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 xml:space="preserve">Hannukah </w:t>
            </w:r>
          </w:p>
          <w:p w14:paraId="598DBD03" w14:textId="77777777" w:rsidR="00DC5133" w:rsidRP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 xml:space="preserve">Road Safety </w:t>
            </w:r>
          </w:p>
          <w:p w14:paraId="3571534A" w14:textId="642D2E72" w:rsidR="00DC5133" w:rsidRPr="00DC5133" w:rsidRDefault="00DC5133" w:rsidP="00DC5133">
            <w:pPr>
              <w:pStyle w:val="ListParagraph"/>
              <w:numPr>
                <w:ilvl w:val="0"/>
                <w:numId w:val="15"/>
              </w:numPr>
              <w:rPr>
                <w:noProof/>
                <w:sz w:val="16"/>
                <w:szCs w:val="16"/>
              </w:rPr>
            </w:pPr>
            <w:r w:rsidRPr="00DC5133">
              <w:rPr>
                <w:noProof/>
                <w:sz w:val="16"/>
                <w:szCs w:val="16"/>
              </w:rPr>
              <w:t>Anti- Bullying Week</w:t>
            </w:r>
          </w:p>
          <w:p w14:paraId="04BF9D4D" w14:textId="648A92E5" w:rsidR="00917F61" w:rsidRPr="00DC19BB" w:rsidRDefault="00917F61" w:rsidP="00917F61">
            <w:pPr>
              <w:rPr>
                <w:noProof/>
                <w:sz w:val="16"/>
                <w:szCs w:val="16"/>
              </w:rPr>
            </w:pPr>
          </w:p>
          <w:p w14:paraId="460251C3" w14:textId="77777777" w:rsidR="00917F61" w:rsidRDefault="00917F61" w:rsidP="00917F61">
            <w:pPr>
              <w:rPr>
                <w:noProof/>
                <w:sz w:val="16"/>
                <w:szCs w:val="16"/>
              </w:rPr>
            </w:pPr>
            <w:r w:rsidRPr="00DC19BB">
              <w:rPr>
                <w:b/>
                <w:bCs/>
                <w:noProof/>
                <w:sz w:val="16"/>
                <w:szCs w:val="16"/>
                <w:u w:val="single"/>
              </w:rPr>
              <w:t>Fabulous Fifty</w:t>
            </w:r>
            <w:r w:rsidRPr="00DC19BB">
              <w:rPr>
                <w:noProof/>
                <w:sz w:val="16"/>
                <w:szCs w:val="16"/>
              </w:rPr>
              <w:t xml:space="preserve">- </w:t>
            </w:r>
          </w:p>
          <w:p w14:paraId="4B9E0D03" w14:textId="77777777" w:rsidR="00A40FBC" w:rsidRPr="00A40FBC" w:rsidRDefault="00A40FBC" w:rsidP="00A40FBC">
            <w:pPr>
              <w:pStyle w:val="ListParagraph"/>
              <w:numPr>
                <w:ilvl w:val="0"/>
                <w:numId w:val="17"/>
              </w:numPr>
              <w:rPr>
                <w:noProof/>
                <w:sz w:val="16"/>
                <w:szCs w:val="16"/>
              </w:rPr>
            </w:pPr>
            <w:r w:rsidRPr="00A40FBC">
              <w:rPr>
                <w:noProof/>
                <w:sz w:val="16"/>
                <w:szCs w:val="16"/>
              </w:rPr>
              <w:t>Post a letter in a post box.</w:t>
            </w:r>
          </w:p>
          <w:p w14:paraId="09660243" w14:textId="77777777" w:rsidR="00A40FBC" w:rsidRPr="00A40FBC" w:rsidRDefault="00A40FBC" w:rsidP="00A40FBC">
            <w:pPr>
              <w:pStyle w:val="ListParagraph"/>
              <w:numPr>
                <w:ilvl w:val="0"/>
                <w:numId w:val="17"/>
              </w:numPr>
              <w:rPr>
                <w:noProof/>
                <w:sz w:val="16"/>
                <w:szCs w:val="16"/>
              </w:rPr>
            </w:pPr>
            <w:r w:rsidRPr="00A40FBC">
              <w:rPr>
                <w:noProof/>
                <w:sz w:val="16"/>
                <w:szCs w:val="16"/>
              </w:rPr>
              <w:t>Perform on a stage.</w:t>
            </w:r>
          </w:p>
          <w:p w14:paraId="6441822D" w14:textId="29717379" w:rsidR="00A40FBC" w:rsidRPr="00A40FBC" w:rsidRDefault="00A40FBC" w:rsidP="00A40FBC">
            <w:pPr>
              <w:pStyle w:val="ListParagraph"/>
              <w:numPr>
                <w:ilvl w:val="0"/>
                <w:numId w:val="17"/>
              </w:numPr>
              <w:rPr>
                <w:noProof/>
                <w:sz w:val="16"/>
                <w:szCs w:val="16"/>
              </w:rPr>
            </w:pPr>
            <w:r w:rsidRPr="00A40FBC">
              <w:rPr>
                <w:noProof/>
                <w:sz w:val="16"/>
                <w:szCs w:val="16"/>
              </w:rPr>
              <w:t>Watch a pantomime.</w:t>
            </w:r>
          </w:p>
          <w:p w14:paraId="6B47204D" w14:textId="7EFDAD52" w:rsidR="00917F61" w:rsidRDefault="00917F61" w:rsidP="00A40FBC">
            <w:pPr>
              <w:rPr>
                <w:noProof/>
              </w:rPr>
            </w:pPr>
          </w:p>
          <w:p w14:paraId="54D39C0A" w14:textId="4B62DC31" w:rsidR="00DC19BB" w:rsidRDefault="00917F61" w:rsidP="008A55D3">
            <w:pPr>
              <w:contextualSpacing/>
              <w:rPr>
                <w:noProof/>
                <w:sz w:val="16"/>
                <w:szCs w:val="16"/>
              </w:rPr>
            </w:pPr>
            <w:r w:rsidRPr="00DC19BB">
              <w:rPr>
                <w:b/>
                <w:bCs/>
                <w:noProof/>
                <w:sz w:val="16"/>
                <w:szCs w:val="16"/>
                <w:u w:val="single"/>
              </w:rPr>
              <w:t>Visitis and Visitors</w:t>
            </w:r>
          </w:p>
          <w:p w14:paraId="75406C53" w14:textId="77777777" w:rsidR="00243F30" w:rsidRPr="00243F30" w:rsidRDefault="00243F30" w:rsidP="00243F30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43F30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Pantomime</w:t>
            </w:r>
          </w:p>
          <w:p w14:paraId="4C3C0422" w14:textId="4388B220" w:rsidR="00DC19BB" w:rsidRPr="00BB4586" w:rsidRDefault="00243F30" w:rsidP="00243F30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</w:rPr>
            </w:pPr>
            <w:r w:rsidRPr="00243F30">
              <w:rPr>
                <w:rFonts w:ascii="Calibri Light" w:hAnsi="Calibri Light" w:cs="Calibri Light"/>
                <w:color w:val="000000"/>
                <w:sz w:val="18"/>
                <w:szCs w:val="18"/>
              </w:rPr>
              <w:t>Local post office visit</w:t>
            </w:r>
          </w:p>
        </w:tc>
        <w:tc>
          <w:tcPr>
            <w:tcW w:w="5954" w:type="dxa"/>
            <w:vMerge/>
          </w:tcPr>
          <w:p w14:paraId="357766A4" w14:textId="77777777" w:rsidR="00917F61" w:rsidRDefault="00917F61" w:rsidP="004265F1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05" w:type="dxa"/>
            <w:vMerge/>
          </w:tcPr>
          <w:p w14:paraId="40A976B2" w14:textId="77777777" w:rsidR="00917F61" w:rsidRPr="005848AE" w:rsidRDefault="00917F61" w:rsidP="00B22F00">
            <w:pPr>
              <w:rPr>
                <w:rFonts w:ascii="Calibri Light" w:hAnsi="Calibri Light" w:cs="Calibri Light"/>
                <w:b/>
                <w:color w:val="000000"/>
                <w:sz w:val="18"/>
                <w:szCs w:val="18"/>
                <w:u w:val="single"/>
                <w:lang w:val="en-GB"/>
              </w:rPr>
            </w:pPr>
          </w:p>
        </w:tc>
      </w:tr>
    </w:tbl>
    <w:p w14:paraId="282A1E1E" w14:textId="62B18659" w:rsidR="00B86704" w:rsidRDefault="00B86704" w:rsidP="00C81254"/>
    <w:sectPr w:rsidR="00B86704" w:rsidSect="00C076A7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7260" w14:textId="77777777" w:rsidR="00EA07A3" w:rsidRDefault="00EA07A3" w:rsidP="00FB6044">
      <w:r>
        <w:separator/>
      </w:r>
    </w:p>
  </w:endnote>
  <w:endnote w:type="continuationSeparator" w:id="0">
    <w:p w14:paraId="4382AC6A" w14:textId="77777777" w:rsidR="00EA07A3" w:rsidRDefault="00EA07A3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atang">
    <w:altName w:val="Gabriola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DBF6" w14:textId="77777777" w:rsidR="00EA07A3" w:rsidRDefault="00EA07A3" w:rsidP="00FB6044">
      <w:r>
        <w:separator/>
      </w:r>
    </w:p>
  </w:footnote>
  <w:footnote w:type="continuationSeparator" w:id="0">
    <w:p w14:paraId="1CD90FB5" w14:textId="77777777" w:rsidR="00EA07A3" w:rsidRDefault="00EA07A3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A3E1A"/>
    <w:multiLevelType w:val="hybridMultilevel"/>
    <w:tmpl w:val="4370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3E3C"/>
    <w:multiLevelType w:val="hybridMultilevel"/>
    <w:tmpl w:val="96EE9152"/>
    <w:lvl w:ilvl="0" w:tplc="6888BD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03AA448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DAF0BC70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AF7E0F0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17DC931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0B8EBF9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9354A0F4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4A0ABA3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C102E138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400DF0"/>
    <w:multiLevelType w:val="hybridMultilevel"/>
    <w:tmpl w:val="E99EF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68E"/>
    <w:multiLevelType w:val="hybridMultilevel"/>
    <w:tmpl w:val="8246482A"/>
    <w:lvl w:ilvl="0" w:tplc="B3181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522A7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E6114"/>
    <w:multiLevelType w:val="hybridMultilevel"/>
    <w:tmpl w:val="032E5A4E"/>
    <w:lvl w:ilvl="0" w:tplc="435C84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4AEA61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2785ED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1DA079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C6D0AE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B18B73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92284D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C434811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E88A748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187586"/>
    <w:multiLevelType w:val="hybridMultilevel"/>
    <w:tmpl w:val="B4C21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0AC1"/>
    <w:multiLevelType w:val="hybridMultilevel"/>
    <w:tmpl w:val="5A084C5A"/>
    <w:lvl w:ilvl="0" w:tplc="B318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63B8"/>
    <w:multiLevelType w:val="hybridMultilevel"/>
    <w:tmpl w:val="CDB4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1D0176B"/>
    <w:multiLevelType w:val="hybridMultilevel"/>
    <w:tmpl w:val="1E04E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7C5881"/>
    <w:multiLevelType w:val="hybridMultilevel"/>
    <w:tmpl w:val="503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E461F"/>
    <w:multiLevelType w:val="hybridMultilevel"/>
    <w:tmpl w:val="0018E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55463"/>
    <w:multiLevelType w:val="hybridMultilevel"/>
    <w:tmpl w:val="37401520"/>
    <w:lvl w:ilvl="0" w:tplc="B3181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22BA9"/>
    <w:multiLevelType w:val="hybridMultilevel"/>
    <w:tmpl w:val="5AD87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F7916"/>
    <w:multiLevelType w:val="hybridMultilevel"/>
    <w:tmpl w:val="92506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2D38EC"/>
    <w:multiLevelType w:val="hybridMultilevel"/>
    <w:tmpl w:val="C13CA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448305">
    <w:abstractNumId w:val="10"/>
  </w:num>
  <w:num w:numId="2" w16cid:durableId="1844083113">
    <w:abstractNumId w:val="7"/>
  </w:num>
  <w:num w:numId="3" w16cid:durableId="1426730589">
    <w:abstractNumId w:val="5"/>
  </w:num>
  <w:num w:numId="4" w16cid:durableId="67075504">
    <w:abstractNumId w:val="1"/>
  </w:num>
  <w:num w:numId="5" w16cid:durableId="1522548322">
    <w:abstractNumId w:val="2"/>
  </w:num>
  <w:num w:numId="6" w16cid:durableId="1295598635">
    <w:abstractNumId w:val="16"/>
  </w:num>
  <w:num w:numId="7" w16cid:durableId="230117528">
    <w:abstractNumId w:val="0"/>
  </w:num>
  <w:num w:numId="8" w16cid:durableId="1197424732">
    <w:abstractNumId w:val="12"/>
  </w:num>
  <w:num w:numId="9" w16cid:durableId="844828023">
    <w:abstractNumId w:val="8"/>
  </w:num>
  <w:num w:numId="10" w16cid:durableId="1884054847">
    <w:abstractNumId w:val="14"/>
  </w:num>
  <w:num w:numId="11" w16cid:durableId="832530142">
    <w:abstractNumId w:val="3"/>
  </w:num>
  <w:num w:numId="12" w16cid:durableId="639655778">
    <w:abstractNumId w:val="17"/>
  </w:num>
  <w:num w:numId="13" w16cid:durableId="716396670">
    <w:abstractNumId w:val="4"/>
  </w:num>
  <w:num w:numId="14" w16cid:durableId="1494684224">
    <w:abstractNumId w:val="13"/>
  </w:num>
  <w:num w:numId="15" w16cid:durableId="723721868">
    <w:abstractNumId w:val="6"/>
  </w:num>
  <w:num w:numId="16" w16cid:durableId="1604532255">
    <w:abstractNumId w:val="9"/>
  </w:num>
  <w:num w:numId="17" w16cid:durableId="820124926">
    <w:abstractNumId w:val="15"/>
  </w:num>
  <w:num w:numId="18" w16cid:durableId="1368215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64FE"/>
    <w:rsid w:val="00006843"/>
    <w:rsid w:val="00006D9E"/>
    <w:rsid w:val="00010BA0"/>
    <w:rsid w:val="00011C5B"/>
    <w:rsid w:val="000173B4"/>
    <w:rsid w:val="000246E2"/>
    <w:rsid w:val="00025BBC"/>
    <w:rsid w:val="00030E07"/>
    <w:rsid w:val="0003217A"/>
    <w:rsid w:val="00044502"/>
    <w:rsid w:val="00045802"/>
    <w:rsid w:val="00052E61"/>
    <w:rsid w:val="00053AF2"/>
    <w:rsid w:val="00062FE5"/>
    <w:rsid w:val="00067253"/>
    <w:rsid w:val="0006791E"/>
    <w:rsid w:val="0008042D"/>
    <w:rsid w:val="000830E5"/>
    <w:rsid w:val="00084539"/>
    <w:rsid w:val="00086C07"/>
    <w:rsid w:val="00086DD9"/>
    <w:rsid w:val="00094822"/>
    <w:rsid w:val="00094CD1"/>
    <w:rsid w:val="000976C8"/>
    <w:rsid w:val="000B27CD"/>
    <w:rsid w:val="000B3604"/>
    <w:rsid w:val="000B369F"/>
    <w:rsid w:val="000B5222"/>
    <w:rsid w:val="000B5DAF"/>
    <w:rsid w:val="000C181A"/>
    <w:rsid w:val="000D0048"/>
    <w:rsid w:val="000D15C6"/>
    <w:rsid w:val="000D1638"/>
    <w:rsid w:val="000D5EFB"/>
    <w:rsid w:val="000D7D38"/>
    <w:rsid w:val="000E494F"/>
    <w:rsid w:val="000E5118"/>
    <w:rsid w:val="000E5E0A"/>
    <w:rsid w:val="000E6B3D"/>
    <w:rsid w:val="000F37D5"/>
    <w:rsid w:val="000F3C6B"/>
    <w:rsid w:val="000F5803"/>
    <w:rsid w:val="000F6194"/>
    <w:rsid w:val="00100CA5"/>
    <w:rsid w:val="001016B3"/>
    <w:rsid w:val="0010402F"/>
    <w:rsid w:val="00104384"/>
    <w:rsid w:val="001107EC"/>
    <w:rsid w:val="001108C8"/>
    <w:rsid w:val="00114A80"/>
    <w:rsid w:val="001171FE"/>
    <w:rsid w:val="00117636"/>
    <w:rsid w:val="00136C2A"/>
    <w:rsid w:val="001428FE"/>
    <w:rsid w:val="001456F8"/>
    <w:rsid w:val="0015040D"/>
    <w:rsid w:val="00150B33"/>
    <w:rsid w:val="0015105A"/>
    <w:rsid w:val="001526F4"/>
    <w:rsid w:val="00161289"/>
    <w:rsid w:val="001679DC"/>
    <w:rsid w:val="0017647B"/>
    <w:rsid w:val="00184D38"/>
    <w:rsid w:val="001867A1"/>
    <w:rsid w:val="00186CEA"/>
    <w:rsid w:val="001958C6"/>
    <w:rsid w:val="001A1D66"/>
    <w:rsid w:val="001A7E01"/>
    <w:rsid w:val="001B34E7"/>
    <w:rsid w:val="001B3548"/>
    <w:rsid w:val="001C0FC4"/>
    <w:rsid w:val="001D28C5"/>
    <w:rsid w:val="001D3F85"/>
    <w:rsid w:val="001F11EB"/>
    <w:rsid w:val="001F1D22"/>
    <w:rsid w:val="001F39D5"/>
    <w:rsid w:val="00200144"/>
    <w:rsid w:val="00200CDE"/>
    <w:rsid w:val="0020329C"/>
    <w:rsid w:val="00207357"/>
    <w:rsid w:val="0021416D"/>
    <w:rsid w:val="002215B5"/>
    <w:rsid w:val="00226883"/>
    <w:rsid w:val="0023004B"/>
    <w:rsid w:val="00232FD5"/>
    <w:rsid w:val="00235BFC"/>
    <w:rsid w:val="002423DF"/>
    <w:rsid w:val="00243F30"/>
    <w:rsid w:val="00253CEF"/>
    <w:rsid w:val="00262A77"/>
    <w:rsid w:val="002653AB"/>
    <w:rsid w:val="00273D9D"/>
    <w:rsid w:val="0027569D"/>
    <w:rsid w:val="002822CB"/>
    <w:rsid w:val="00286104"/>
    <w:rsid w:val="00286A3A"/>
    <w:rsid w:val="00286FF9"/>
    <w:rsid w:val="00290442"/>
    <w:rsid w:val="0029413B"/>
    <w:rsid w:val="00297F6F"/>
    <w:rsid w:val="002A095B"/>
    <w:rsid w:val="002B0325"/>
    <w:rsid w:val="002B0398"/>
    <w:rsid w:val="002B100D"/>
    <w:rsid w:val="002B1295"/>
    <w:rsid w:val="002B1C1F"/>
    <w:rsid w:val="002B37AD"/>
    <w:rsid w:val="002B44B6"/>
    <w:rsid w:val="002B6AF9"/>
    <w:rsid w:val="002D540E"/>
    <w:rsid w:val="002E1515"/>
    <w:rsid w:val="002E5D92"/>
    <w:rsid w:val="002F4C17"/>
    <w:rsid w:val="002F7391"/>
    <w:rsid w:val="002F7A8A"/>
    <w:rsid w:val="00303AD5"/>
    <w:rsid w:val="0031030C"/>
    <w:rsid w:val="00316CA8"/>
    <w:rsid w:val="003373F8"/>
    <w:rsid w:val="00343209"/>
    <w:rsid w:val="00344DCD"/>
    <w:rsid w:val="00350B5E"/>
    <w:rsid w:val="003524B9"/>
    <w:rsid w:val="003563D7"/>
    <w:rsid w:val="00356A3D"/>
    <w:rsid w:val="0036190B"/>
    <w:rsid w:val="00363623"/>
    <w:rsid w:val="00366269"/>
    <w:rsid w:val="003734AA"/>
    <w:rsid w:val="00376D45"/>
    <w:rsid w:val="003774FC"/>
    <w:rsid w:val="00382633"/>
    <w:rsid w:val="00383E1B"/>
    <w:rsid w:val="00391C59"/>
    <w:rsid w:val="0039799F"/>
    <w:rsid w:val="003B0072"/>
    <w:rsid w:val="003B4BB8"/>
    <w:rsid w:val="003B732E"/>
    <w:rsid w:val="003C0A24"/>
    <w:rsid w:val="003C3AFC"/>
    <w:rsid w:val="003C5334"/>
    <w:rsid w:val="003D48AD"/>
    <w:rsid w:val="003D5E05"/>
    <w:rsid w:val="003D7B73"/>
    <w:rsid w:val="003E2C75"/>
    <w:rsid w:val="003F149B"/>
    <w:rsid w:val="003F55D8"/>
    <w:rsid w:val="00401439"/>
    <w:rsid w:val="004077FB"/>
    <w:rsid w:val="00414847"/>
    <w:rsid w:val="00420EC4"/>
    <w:rsid w:val="004235D1"/>
    <w:rsid w:val="004265F1"/>
    <w:rsid w:val="00426690"/>
    <w:rsid w:val="00427B75"/>
    <w:rsid w:val="004411A6"/>
    <w:rsid w:val="00442E7A"/>
    <w:rsid w:val="004531CE"/>
    <w:rsid w:val="00464DF6"/>
    <w:rsid w:val="0046592E"/>
    <w:rsid w:val="00476821"/>
    <w:rsid w:val="00484F72"/>
    <w:rsid w:val="004909C5"/>
    <w:rsid w:val="00491A5B"/>
    <w:rsid w:val="00491DCC"/>
    <w:rsid w:val="0049260A"/>
    <w:rsid w:val="004950FC"/>
    <w:rsid w:val="004967D3"/>
    <w:rsid w:val="004A0458"/>
    <w:rsid w:val="004A3730"/>
    <w:rsid w:val="004A5158"/>
    <w:rsid w:val="004A7C33"/>
    <w:rsid w:val="004B05EF"/>
    <w:rsid w:val="004B5504"/>
    <w:rsid w:val="004B625B"/>
    <w:rsid w:val="004C1D3F"/>
    <w:rsid w:val="004D02E1"/>
    <w:rsid w:val="004D187E"/>
    <w:rsid w:val="004D3774"/>
    <w:rsid w:val="004E4365"/>
    <w:rsid w:val="004F13D8"/>
    <w:rsid w:val="004F1DDD"/>
    <w:rsid w:val="00500FF1"/>
    <w:rsid w:val="00523442"/>
    <w:rsid w:val="005245E1"/>
    <w:rsid w:val="00524911"/>
    <w:rsid w:val="00537C7B"/>
    <w:rsid w:val="005409E3"/>
    <w:rsid w:val="00541E7D"/>
    <w:rsid w:val="00542FFA"/>
    <w:rsid w:val="005437CD"/>
    <w:rsid w:val="00544D31"/>
    <w:rsid w:val="00544DC0"/>
    <w:rsid w:val="005476AA"/>
    <w:rsid w:val="00557C07"/>
    <w:rsid w:val="005608AE"/>
    <w:rsid w:val="00581072"/>
    <w:rsid w:val="005848AE"/>
    <w:rsid w:val="00585BC1"/>
    <w:rsid w:val="0058773A"/>
    <w:rsid w:val="005A14B6"/>
    <w:rsid w:val="005A49CC"/>
    <w:rsid w:val="005A559C"/>
    <w:rsid w:val="005B1A2B"/>
    <w:rsid w:val="005B1B48"/>
    <w:rsid w:val="005B339F"/>
    <w:rsid w:val="005B46B5"/>
    <w:rsid w:val="005B76D2"/>
    <w:rsid w:val="005B7DF1"/>
    <w:rsid w:val="005C087C"/>
    <w:rsid w:val="005C121D"/>
    <w:rsid w:val="005C3F76"/>
    <w:rsid w:val="005C5B30"/>
    <w:rsid w:val="005C7103"/>
    <w:rsid w:val="005C7D66"/>
    <w:rsid w:val="005D38B9"/>
    <w:rsid w:val="005D78E9"/>
    <w:rsid w:val="005E1A60"/>
    <w:rsid w:val="005E4FF0"/>
    <w:rsid w:val="005E6134"/>
    <w:rsid w:val="005E7281"/>
    <w:rsid w:val="005F223E"/>
    <w:rsid w:val="005F2D1F"/>
    <w:rsid w:val="005F4BFF"/>
    <w:rsid w:val="00601961"/>
    <w:rsid w:val="006119A7"/>
    <w:rsid w:val="006164FB"/>
    <w:rsid w:val="006264D9"/>
    <w:rsid w:val="00626EC2"/>
    <w:rsid w:val="00634384"/>
    <w:rsid w:val="00634C0B"/>
    <w:rsid w:val="00640309"/>
    <w:rsid w:val="00643E77"/>
    <w:rsid w:val="00644017"/>
    <w:rsid w:val="00660111"/>
    <w:rsid w:val="006663E6"/>
    <w:rsid w:val="00666A98"/>
    <w:rsid w:val="0068449F"/>
    <w:rsid w:val="00684C1A"/>
    <w:rsid w:val="00685D85"/>
    <w:rsid w:val="00693D36"/>
    <w:rsid w:val="006B1F39"/>
    <w:rsid w:val="006B3BA0"/>
    <w:rsid w:val="006B5A38"/>
    <w:rsid w:val="006C54A3"/>
    <w:rsid w:val="006D4377"/>
    <w:rsid w:val="006D637B"/>
    <w:rsid w:val="006F6B69"/>
    <w:rsid w:val="006F7136"/>
    <w:rsid w:val="00700617"/>
    <w:rsid w:val="00707B45"/>
    <w:rsid w:val="00707DF0"/>
    <w:rsid w:val="007118DD"/>
    <w:rsid w:val="007129E0"/>
    <w:rsid w:val="00722508"/>
    <w:rsid w:val="007235D1"/>
    <w:rsid w:val="0072537D"/>
    <w:rsid w:val="0073755E"/>
    <w:rsid w:val="00747452"/>
    <w:rsid w:val="00750E3B"/>
    <w:rsid w:val="007567F3"/>
    <w:rsid w:val="00756FE3"/>
    <w:rsid w:val="007617F4"/>
    <w:rsid w:val="007671F6"/>
    <w:rsid w:val="00767C16"/>
    <w:rsid w:val="00770652"/>
    <w:rsid w:val="007750A9"/>
    <w:rsid w:val="00777752"/>
    <w:rsid w:val="00784DC1"/>
    <w:rsid w:val="00790859"/>
    <w:rsid w:val="00796001"/>
    <w:rsid w:val="007A7504"/>
    <w:rsid w:val="007B30BC"/>
    <w:rsid w:val="007B3FC4"/>
    <w:rsid w:val="007B5C27"/>
    <w:rsid w:val="007B6903"/>
    <w:rsid w:val="007C67DB"/>
    <w:rsid w:val="007D717F"/>
    <w:rsid w:val="007E0D1E"/>
    <w:rsid w:val="007E1BF0"/>
    <w:rsid w:val="007E5B71"/>
    <w:rsid w:val="007F115F"/>
    <w:rsid w:val="007F2EBD"/>
    <w:rsid w:val="00801C61"/>
    <w:rsid w:val="00802A72"/>
    <w:rsid w:val="00810E0E"/>
    <w:rsid w:val="0081232B"/>
    <w:rsid w:val="008129C6"/>
    <w:rsid w:val="008129EF"/>
    <w:rsid w:val="0081397F"/>
    <w:rsid w:val="008234F9"/>
    <w:rsid w:val="0082539B"/>
    <w:rsid w:val="008342F2"/>
    <w:rsid w:val="00834646"/>
    <w:rsid w:val="008357DD"/>
    <w:rsid w:val="008412F6"/>
    <w:rsid w:val="00841A56"/>
    <w:rsid w:val="008467E8"/>
    <w:rsid w:val="00847BBC"/>
    <w:rsid w:val="00850684"/>
    <w:rsid w:val="0085239D"/>
    <w:rsid w:val="00856152"/>
    <w:rsid w:val="00856824"/>
    <w:rsid w:val="008634D4"/>
    <w:rsid w:val="00863C1C"/>
    <w:rsid w:val="00865E76"/>
    <w:rsid w:val="0086775B"/>
    <w:rsid w:val="00873F62"/>
    <w:rsid w:val="00874A86"/>
    <w:rsid w:val="00877997"/>
    <w:rsid w:val="0088587E"/>
    <w:rsid w:val="00894279"/>
    <w:rsid w:val="00896BD4"/>
    <w:rsid w:val="008A55D3"/>
    <w:rsid w:val="008A62AB"/>
    <w:rsid w:val="008B5264"/>
    <w:rsid w:val="008B73BE"/>
    <w:rsid w:val="008C0586"/>
    <w:rsid w:val="008C47B8"/>
    <w:rsid w:val="008C488E"/>
    <w:rsid w:val="008C53CD"/>
    <w:rsid w:val="008D7BB2"/>
    <w:rsid w:val="008E0227"/>
    <w:rsid w:val="008E3F6A"/>
    <w:rsid w:val="008E58D4"/>
    <w:rsid w:val="00903544"/>
    <w:rsid w:val="00913973"/>
    <w:rsid w:val="00913C74"/>
    <w:rsid w:val="00914D70"/>
    <w:rsid w:val="00915CBD"/>
    <w:rsid w:val="00917F61"/>
    <w:rsid w:val="00921048"/>
    <w:rsid w:val="00923A01"/>
    <w:rsid w:val="009254BC"/>
    <w:rsid w:val="009319BC"/>
    <w:rsid w:val="00932647"/>
    <w:rsid w:val="00946144"/>
    <w:rsid w:val="009469EE"/>
    <w:rsid w:val="00954C4A"/>
    <w:rsid w:val="009670B6"/>
    <w:rsid w:val="0097514D"/>
    <w:rsid w:val="0098150C"/>
    <w:rsid w:val="00983235"/>
    <w:rsid w:val="009840FD"/>
    <w:rsid w:val="009875E1"/>
    <w:rsid w:val="009900BE"/>
    <w:rsid w:val="00993202"/>
    <w:rsid w:val="00993482"/>
    <w:rsid w:val="009A46AE"/>
    <w:rsid w:val="009A55E5"/>
    <w:rsid w:val="009B44F1"/>
    <w:rsid w:val="009B54F3"/>
    <w:rsid w:val="009B6773"/>
    <w:rsid w:val="009B73A6"/>
    <w:rsid w:val="009B7E9A"/>
    <w:rsid w:val="009C46B5"/>
    <w:rsid w:val="009D1B98"/>
    <w:rsid w:val="009D2813"/>
    <w:rsid w:val="009D4C20"/>
    <w:rsid w:val="009D6570"/>
    <w:rsid w:val="009E36A8"/>
    <w:rsid w:val="009F2151"/>
    <w:rsid w:val="009F3FA1"/>
    <w:rsid w:val="009F6A39"/>
    <w:rsid w:val="009F7A9E"/>
    <w:rsid w:val="00A009D8"/>
    <w:rsid w:val="00A018E1"/>
    <w:rsid w:val="00A0388E"/>
    <w:rsid w:val="00A10BE0"/>
    <w:rsid w:val="00A122FE"/>
    <w:rsid w:val="00A132C1"/>
    <w:rsid w:val="00A212DF"/>
    <w:rsid w:val="00A26322"/>
    <w:rsid w:val="00A30446"/>
    <w:rsid w:val="00A307AB"/>
    <w:rsid w:val="00A33666"/>
    <w:rsid w:val="00A40FBC"/>
    <w:rsid w:val="00A43A5A"/>
    <w:rsid w:val="00A44689"/>
    <w:rsid w:val="00A47C8F"/>
    <w:rsid w:val="00A54A1E"/>
    <w:rsid w:val="00A62CD8"/>
    <w:rsid w:val="00A6316A"/>
    <w:rsid w:val="00A67A9F"/>
    <w:rsid w:val="00A71BD6"/>
    <w:rsid w:val="00A74A99"/>
    <w:rsid w:val="00A818BE"/>
    <w:rsid w:val="00A82E6C"/>
    <w:rsid w:val="00A93D36"/>
    <w:rsid w:val="00AA0C3C"/>
    <w:rsid w:val="00AA1687"/>
    <w:rsid w:val="00AA3F88"/>
    <w:rsid w:val="00AA4092"/>
    <w:rsid w:val="00AA45B1"/>
    <w:rsid w:val="00AA699E"/>
    <w:rsid w:val="00AB13FE"/>
    <w:rsid w:val="00AB2403"/>
    <w:rsid w:val="00AB4222"/>
    <w:rsid w:val="00AC1A8C"/>
    <w:rsid w:val="00AD1A0D"/>
    <w:rsid w:val="00AD21E4"/>
    <w:rsid w:val="00AD4660"/>
    <w:rsid w:val="00AD5375"/>
    <w:rsid w:val="00AE3703"/>
    <w:rsid w:val="00AF1870"/>
    <w:rsid w:val="00B003F6"/>
    <w:rsid w:val="00B01FDB"/>
    <w:rsid w:val="00B0301C"/>
    <w:rsid w:val="00B04696"/>
    <w:rsid w:val="00B13B27"/>
    <w:rsid w:val="00B16779"/>
    <w:rsid w:val="00B22F00"/>
    <w:rsid w:val="00B24F21"/>
    <w:rsid w:val="00B27FD7"/>
    <w:rsid w:val="00B31BF6"/>
    <w:rsid w:val="00B31DA1"/>
    <w:rsid w:val="00B32073"/>
    <w:rsid w:val="00B35DEF"/>
    <w:rsid w:val="00B41D7F"/>
    <w:rsid w:val="00B46A89"/>
    <w:rsid w:val="00B501ED"/>
    <w:rsid w:val="00B51065"/>
    <w:rsid w:val="00B5670F"/>
    <w:rsid w:val="00B634D2"/>
    <w:rsid w:val="00B66CAB"/>
    <w:rsid w:val="00B773FD"/>
    <w:rsid w:val="00B86704"/>
    <w:rsid w:val="00B86985"/>
    <w:rsid w:val="00B90149"/>
    <w:rsid w:val="00B974A4"/>
    <w:rsid w:val="00BA4491"/>
    <w:rsid w:val="00BA7955"/>
    <w:rsid w:val="00BB3FD9"/>
    <w:rsid w:val="00BB4586"/>
    <w:rsid w:val="00BB7C29"/>
    <w:rsid w:val="00BC19A4"/>
    <w:rsid w:val="00BC34C2"/>
    <w:rsid w:val="00BC5B81"/>
    <w:rsid w:val="00BD0BE7"/>
    <w:rsid w:val="00BD119E"/>
    <w:rsid w:val="00BD1FD9"/>
    <w:rsid w:val="00BD2D94"/>
    <w:rsid w:val="00BD5C75"/>
    <w:rsid w:val="00BE16B8"/>
    <w:rsid w:val="00BE1E90"/>
    <w:rsid w:val="00BE2002"/>
    <w:rsid w:val="00BE31A4"/>
    <w:rsid w:val="00BE73FA"/>
    <w:rsid w:val="00BF03BD"/>
    <w:rsid w:val="00BF66C0"/>
    <w:rsid w:val="00C018AB"/>
    <w:rsid w:val="00C03380"/>
    <w:rsid w:val="00C04AA6"/>
    <w:rsid w:val="00C076A7"/>
    <w:rsid w:val="00C12EBD"/>
    <w:rsid w:val="00C15840"/>
    <w:rsid w:val="00C21244"/>
    <w:rsid w:val="00C236E0"/>
    <w:rsid w:val="00C26B94"/>
    <w:rsid w:val="00C34366"/>
    <w:rsid w:val="00C3710A"/>
    <w:rsid w:val="00C40337"/>
    <w:rsid w:val="00C425E8"/>
    <w:rsid w:val="00C46CE2"/>
    <w:rsid w:val="00C47CD2"/>
    <w:rsid w:val="00C608DF"/>
    <w:rsid w:val="00C62989"/>
    <w:rsid w:val="00C671C0"/>
    <w:rsid w:val="00C70594"/>
    <w:rsid w:val="00C75106"/>
    <w:rsid w:val="00C81254"/>
    <w:rsid w:val="00C86D20"/>
    <w:rsid w:val="00C87683"/>
    <w:rsid w:val="00C92650"/>
    <w:rsid w:val="00C94079"/>
    <w:rsid w:val="00CA22FF"/>
    <w:rsid w:val="00CA3190"/>
    <w:rsid w:val="00CB0B0D"/>
    <w:rsid w:val="00CC1D3C"/>
    <w:rsid w:val="00CC23F5"/>
    <w:rsid w:val="00CC241B"/>
    <w:rsid w:val="00CC2DEC"/>
    <w:rsid w:val="00CE09CD"/>
    <w:rsid w:val="00D07E93"/>
    <w:rsid w:val="00D22508"/>
    <w:rsid w:val="00D22828"/>
    <w:rsid w:val="00D24AB6"/>
    <w:rsid w:val="00D30F8E"/>
    <w:rsid w:val="00D33942"/>
    <w:rsid w:val="00D45827"/>
    <w:rsid w:val="00D56499"/>
    <w:rsid w:val="00D56A04"/>
    <w:rsid w:val="00D57D18"/>
    <w:rsid w:val="00D634A7"/>
    <w:rsid w:val="00D64B2C"/>
    <w:rsid w:val="00D65CEB"/>
    <w:rsid w:val="00D711D3"/>
    <w:rsid w:val="00D7339D"/>
    <w:rsid w:val="00D75AE1"/>
    <w:rsid w:val="00D805DF"/>
    <w:rsid w:val="00D8199E"/>
    <w:rsid w:val="00D85270"/>
    <w:rsid w:val="00D8632A"/>
    <w:rsid w:val="00D90EAF"/>
    <w:rsid w:val="00D97110"/>
    <w:rsid w:val="00DA12C1"/>
    <w:rsid w:val="00DA1F43"/>
    <w:rsid w:val="00DA31DF"/>
    <w:rsid w:val="00DA32F0"/>
    <w:rsid w:val="00DB7960"/>
    <w:rsid w:val="00DC0113"/>
    <w:rsid w:val="00DC0F13"/>
    <w:rsid w:val="00DC19BB"/>
    <w:rsid w:val="00DC1B1D"/>
    <w:rsid w:val="00DC2199"/>
    <w:rsid w:val="00DC3784"/>
    <w:rsid w:val="00DC5133"/>
    <w:rsid w:val="00DC63FC"/>
    <w:rsid w:val="00DD6E55"/>
    <w:rsid w:val="00DE47EF"/>
    <w:rsid w:val="00DE5A32"/>
    <w:rsid w:val="00DF5FCA"/>
    <w:rsid w:val="00E028CD"/>
    <w:rsid w:val="00E0494F"/>
    <w:rsid w:val="00E060F0"/>
    <w:rsid w:val="00E0722B"/>
    <w:rsid w:val="00E2207A"/>
    <w:rsid w:val="00E22501"/>
    <w:rsid w:val="00E22A82"/>
    <w:rsid w:val="00E27D24"/>
    <w:rsid w:val="00E4036B"/>
    <w:rsid w:val="00E404CC"/>
    <w:rsid w:val="00E4359D"/>
    <w:rsid w:val="00E45B04"/>
    <w:rsid w:val="00E52B6F"/>
    <w:rsid w:val="00E6402D"/>
    <w:rsid w:val="00E64CB5"/>
    <w:rsid w:val="00E73226"/>
    <w:rsid w:val="00E7401D"/>
    <w:rsid w:val="00E74773"/>
    <w:rsid w:val="00E764A0"/>
    <w:rsid w:val="00E82087"/>
    <w:rsid w:val="00EA07A3"/>
    <w:rsid w:val="00EA1539"/>
    <w:rsid w:val="00EA65BE"/>
    <w:rsid w:val="00EC008D"/>
    <w:rsid w:val="00EC021D"/>
    <w:rsid w:val="00EC02DA"/>
    <w:rsid w:val="00EC2C14"/>
    <w:rsid w:val="00EC404C"/>
    <w:rsid w:val="00EC4A16"/>
    <w:rsid w:val="00EC5955"/>
    <w:rsid w:val="00EC6DB2"/>
    <w:rsid w:val="00EE2CA8"/>
    <w:rsid w:val="00EF3239"/>
    <w:rsid w:val="00F00738"/>
    <w:rsid w:val="00F01DDE"/>
    <w:rsid w:val="00F035A7"/>
    <w:rsid w:val="00F03ECA"/>
    <w:rsid w:val="00F07D4C"/>
    <w:rsid w:val="00F2324D"/>
    <w:rsid w:val="00F2593A"/>
    <w:rsid w:val="00F25FB3"/>
    <w:rsid w:val="00F31584"/>
    <w:rsid w:val="00F32840"/>
    <w:rsid w:val="00F36E53"/>
    <w:rsid w:val="00F41CB2"/>
    <w:rsid w:val="00F41D6B"/>
    <w:rsid w:val="00F424FE"/>
    <w:rsid w:val="00F44E09"/>
    <w:rsid w:val="00F47D78"/>
    <w:rsid w:val="00F549EB"/>
    <w:rsid w:val="00F5720C"/>
    <w:rsid w:val="00F63576"/>
    <w:rsid w:val="00F63C97"/>
    <w:rsid w:val="00F671DD"/>
    <w:rsid w:val="00F70042"/>
    <w:rsid w:val="00F74D63"/>
    <w:rsid w:val="00F9241A"/>
    <w:rsid w:val="00F942CA"/>
    <w:rsid w:val="00F95276"/>
    <w:rsid w:val="00FA2FC2"/>
    <w:rsid w:val="00FB2E12"/>
    <w:rsid w:val="00FB6044"/>
    <w:rsid w:val="00FC0195"/>
    <w:rsid w:val="00FC642D"/>
    <w:rsid w:val="00FD055B"/>
    <w:rsid w:val="00FD1B2E"/>
    <w:rsid w:val="00FD6151"/>
    <w:rsid w:val="00FE54B6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C0F13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49B3F-CC73-4547-AC09-0EA58BB57D2F}"/>
</file>

<file path=customXml/itemProps2.xml><?xml version="1.0" encoding="utf-8"?>
<ds:datastoreItem xmlns:ds="http://schemas.openxmlformats.org/officeDocument/2006/customXml" ds:itemID="{6A1037BB-BBA8-4D8E-9672-F4CB903502BB}"/>
</file>

<file path=customXml/itemProps3.xml><?xml version="1.0" encoding="utf-8"?>
<ds:datastoreItem xmlns:ds="http://schemas.openxmlformats.org/officeDocument/2006/customXml" ds:itemID="{29D8E723-0409-4715-AAC5-8A83766DA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Lucy Holbrook</cp:lastModifiedBy>
  <cp:revision>2</cp:revision>
  <cp:lastPrinted>2020-09-02T12:54:00Z</cp:lastPrinted>
  <dcterms:created xsi:type="dcterms:W3CDTF">2024-10-28T15:53:00Z</dcterms:created>
  <dcterms:modified xsi:type="dcterms:W3CDTF">2024-10-28T15:53:00Z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</Properties>
</file>