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2560" w:type="dxa"/>
        <w:tblLayout w:type="fixed"/>
        <w:tblLook w:val="04A0" w:firstRow="1" w:lastRow="0" w:firstColumn="1" w:lastColumn="0" w:noHBand="0" w:noVBand="1"/>
      </w:tblPr>
      <w:tblGrid>
        <w:gridCol w:w="7682"/>
        <w:gridCol w:w="7622"/>
        <w:gridCol w:w="7256"/>
      </w:tblGrid>
      <w:tr w:rsidR="00935411" w:rsidTr="00F05EBC">
        <w:trPr>
          <w:trHeight w:val="382"/>
        </w:trPr>
        <w:tc>
          <w:tcPr>
            <w:tcW w:w="7682" w:type="dxa"/>
            <w:tcBorders>
              <w:top w:val="single" w:sz="4" w:space="0" w:color="auto"/>
              <w:left w:val="single" w:sz="4" w:space="0" w:color="auto"/>
              <w:bottom w:val="single" w:sz="4" w:space="0" w:color="auto"/>
              <w:right w:val="single" w:sz="4" w:space="0" w:color="auto"/>
            </w:tcBorders>
            <w:hideMark/>
          </w:tcPr>
          <w:p w:rsidR="00935411" w:rsidRPr="004049A8" w:rsidRDefault="00565F9B" w:rsidP="000F54C4">
            <w:pPr>
              <w:jc w:val="center"/>
              <w:rPr>
                <w:rFonts w:ascii="Comic Sans MS" w:hAnsi="Comic Sans MS"/>
                <w:b/>
                <w:sz w:val="22"/>
                <w:szCs w:val="22"/>
                <w:u w:val="single"/>
              </w:rPr>
            </w:pPr>
            <w:r>
              <w:rPr>
                <w:rFonts w:ascii="Comic Sans MS" w:hAnsi="Comic Sans MS"/>
                <w:b/>
                <w:sz w:val="22"/>
                <w:szCs w:val="22"/>
                <w:u w:val="single"/>
              </w:rPr>
              <w:t xml:space="preserve">History </w:t>
            </w:r>
            <w:r w:rsidR="000F54C4" w:rsidRPr="004049A8">
              <w:rPr>
                <w:rFonts w:ascii="Comic Sans MS" w:hAnsi="Comic Sans MS"/>
                <w:b/>
                <w:sz w:val="22"/>
                <w:szCs w:val="22"/>
                <w:u w:val="single"/>
              </w:rPr>
              <w:t>Focus – Enquiry Question</w:t>
            </w:r>
          </w:p>
          <w:p w:rsidR="000F54C4" w:rsidRPr="000F54C4" w:rsidRDefault="00565F9B" w:rsidP="000F54C4">
            <w:pPr>
              <w:jc w:val="center"/>
              <w:rPr>
                <w:rFonts w:ascii="Comic Sans MS" w:hAnsi="Comic Sans MS"/>
                <w:b/>
                <w:sz w:val="18"/>
                <w:szCs w:val="18"/>
              </w:rPr>
            </w:pPr>
            <w:r w:rsidRPr="00565F9B">
              <w:rPr>
                <w:rFonts w:ascii="Comic Sans MS" w:hAnsi="Comic Sans MS"/>
                <w:b/>
                <w:sz w:val="22"/>
                <w:szCs w:val="22"/>
                <w:u w:val="single"/>
              </w:rPr>
              <w:t>Did WWI or WW2 have the biggest impact on our locality?</w:t>
            </w:r>
          </w:p>
        </w:tc>
        <w:tc>
          <w:tcPr>
            <w:tcW w:w="7622" w:type="dxa"/>
            <w:tcBorders>
              <w:top w:val="single" w:sz="4" w:space="0" w:color="auto"/>
              <w:left w:val="single" w:sz="4" w:space="0" w:color="auto"/>
              <w:bottom w:val="single" w:sz="4" w:space="0" w:color="auto"/>
              <w:right w:val="single" w:sz="4" w:space="0" w:color="auto"/>
            </w:tcBorders>
            <w:hideMark/>
          </w:tcPr>
          <w:p w:rsidR="00935411" w:rsidRPr="004049A8" w:rsidRDefault="00935411">
            <w:pPr>
              <w:jc w:val="center"/>
              <w:rPr>
                <w:rFonts w:ascii="Comic Sans MS" w:hAnsi="Comic Sans MS"/>
                <w:b/>
                <w:sz w:val="22"/>
                <w:szCs w:val="22"/>
                <w:u w:val="single"/>
              </w:rPr>
            </w:pPr>
            <w:r w:rsidRPr="004049A8">
              <w:rPr>
                <w:rFonts w:ascii="Comic Sans MS" w:hAnsi="Comic Sans MS"/>
                <w:b/>
                <w:sz w:val="22"/>
                <w:szCs w:val="22"/>
                <w:u w:val="single"/>
              </w:rPr>
              <w:t xml:space="preserve">Y6 – </w:t>
            </w:r>
            <w:r w:rsidR="009C5ED5">
              <w:rPr>
                <w:rFonts w:ascii="Comic Sans MS" w:hAnsi="Comic Sans MS"/>
                <w:b/>
                <w:sz w:val="22"/>
                <w:szCs w:val="22"/>
                <w:u w:val="single"/>
              </w:rPr>
              <w:t xml:space="preserve">The impact of War </w:t>
            </w:r>
          </w:p>
          <w:p w:rsidR="000F54C4" w:rsidRPr="009C5ED5" w:rsidRDefault="009C5ED5">
            <w:pPr>
              <w:jc w:val="center"/>
              <w:rPr>
                <w:rFonts w:ascii="Comic Sans MS" w:hAnsi="Comic Sans MS" w:cs="Times New Roman"/>
                <w:b/>
                <w:color w:val="000000"/>
                <w:sz w:val="18"/>
                <w:szCs w:val="18"/>
                <w:u w:val="single"/>
                <w:lang w:val="en-GB"/>
              </w:rPr>
            </w:pPr>
            <w:r w:rsidRPr="009C5ED5">
              <w:rPr>
                <w:rFonts w:ascii="Comic Sans MS" w:hAnsi="Comic Sans MS" w:cs="Times New Roman"/>
                <w:b/>
                <w:color w:val="000000"/>
                <w:sz w:val="18"/>
                <w:szCs w:val="18"/>
                <w:u w:val="single"/>
                <w:lang w:val="en-GB"/>
              </w:rPr>
              <w:t>Did WWI or WW2 have the biggest impact on our locality?</w:t>
            </w:r>
          </w:p>
        </w:tc>
        <w:tc>
          <w:tcPr>
            <w:tcW w:w="7256" w:type="dxa"/>
            <w:tcBorders>
              <w:top w:val="single" w:sz="4" w:space="0" w:color="auto"/>
              <w:left w:val="single" w:sz="4" w:space="0" w:color="auto"/>
              <w:bottom w:val="single" w:sz="4" w:space="0" w:color="auto"/>
              <w:right w:val="single" w:sz="4" w:space="0" w:color="auto"/>
            </w:tcBorders>
            <w:hideMark/>
          </w:tcPr>
          <w:p w:rsidR="00935411" w:rsidRPr="004756DB" w:rsidRDefault="004756DB">
            <w:pPr>
              <w:jc w:val="center"/>
              <w:rPr>
                <w:rFonts w:ascii="Verdana" w:hAnsi="Verdana" w:cs="Times New Roman"/>
                <w:color w:val="000000"/>
                <w:sz w:val="22"/>
                <w:szCs w:val="22"/>
                <w:u w:val="single"/>
                <w:lang w:val="en-GB"/>
              </w:rPr>
            </w:pPr>
            <w:r w:rsidRPr="004756DB">
              <w:rPr>
                <w:rFonts w:ascii="Comic Sans MS" w:hAnsi="Comic Sans MS"/>
                <w:b/>
                <w:sz w:val="22"/>
                <w:szCs w:val="22"/>
                <w:u w:val="single"/>
              </w:rPr>
              <w:t>The Curriculum – Threshold Concepts</w:t>
            </w:r>
          </w:p>
        </w:tc>
      </w:tr>
      <w:tr w:rsidR="004756DB" w:rsidTr="009E39AD">
        <w:trPr>
          <w:trHeight w:val="9020"/>
        </w:trPr>
        <w:tc>
          <w:tcPr>
            <w:tcW w:w="7682" w:type="dxa"/>
            <w:tcBorders>
              <w:top w:val="single" w:sz="4" w:space="0" w:color="auto"/>
              <w:left w:val="single" w:sz="4" w:space="0" w:color="auto"/>
              <w:bottom w:val="single" w:sz="4" w:space="0" w:color="auto"/>
              <w:right w:val="single" w:sz="4" w:space="0" w:color="auto"/>
            </w:tcBorders>
            <w:hideMark/>
          </w:tcPr>
          <w:p w:rsidR="004049A8" w:rsidRDefault="004049A8">
            <w:pPr>
              <w:rPr>
                <w:rStyle w:val="Strong"/>
                <w:rFonts w:ascii="Comic Sans MS" w:hAnsi="Comic Sans MS"/>
                <w:color w:val="000000"/>
                <w:sz w:val="18"/>
                <w:szCs w:val="18"/>
                <w:u w:val="single"/>
              </w:rPr>
            </w:pPr>
          </w:p>
          <w:p w:rsidR="004756DB" w:rsidRPr="00775A4E" w:rsidRDefault="00565F9B">
            <w:pPr>
              <w:rPr>
                <w:rFonts w:ascii="Comic Sans MS" w:hAnsi="Comic Sans MS" w:cstheme="majorHAnsi"/>
                <w:b/>
                <w:bCs/>
                <w:noProof/>
                <w:color w:val="000000"/>
                <w:sz w:val="18"/>
                <w:szCs w:val="18"/>
                <w:u w:val="single"/>
                <w:lang w:val="en-GB" w:eastAsia="en-GB"/>
              </w:rPr>
            </w:pPr>
            <w:r w:rsidRPr="00775A4E">
              <w:rPr>
                <w:rFonts w:ascii="Comic Sans MS" w:hAnsi="Comic Sans MS" w:cstheme="majorHAnsi"/>
                <w:b/>
                <w:bCs/>
                <w:noProof/>
                <w:color w:val="000000"/>
                <w:sz w:val="18"/>
                <w:szCs w:val="18"/>
                <w:u w:val="single"/>
                <w:lang w:val="en-GB" w:eastAsia="en-GB"/>
              </w:rPr>
              <w:t xml:space="preserve">Working historically to: </w:t>
            </w:r>
          </w:p>
          <w:p w:rsidR="00756EFF" w:rsidRDefault="00756EFF">
            <w:pPr>
              <w:rPr>
                <w:rFonts w:ascii="Comic Sans MS" w:hAnsi="Comic Sans MS" w:cstheme="majorHAnsi"/>
                <w:b/>
                <w:bCs/>
                <w:noProof/>
                <w:color w:val="000000"/>
                <w:sz w:val="18"/>
                <w:szCs w:val="18"/>
                <w:lang w:val="en-GB" w:eastAsia="en-GB"/>
              </w:rPr>
            </w:pPr>
            <w:r w:rsidRPr="00756EFF">
              <w:rPr>
                <w:rFonts w:ascii="Comic Sans MS" w:hAnsi="Comic Sans MS"/>
                <w:bCs/>
                <w:noProof/>
                <w:color w:val="000000"/>
                <w:sz w:val="18"/>
                <w:szCs w:val="18"/>
                <w:lang w:val="en-GB" w:eastAsia="en-GB"/>
              </w:rPr>
              <w:drawing>
                <wp:anchor distT="0" distB="0" distL="114300" distR="114300" simplePos="0" relativeHeight="251697152" behindDoc="1" locked="0" layoutInCell="1" allowOverlap="1" wp14:anchorId="66FC8061" wp14:editId="7068B510">
                  <wp:simplePos x="0" y="0"/>
                  <wp:positionH relativeFrom="column">
                    <wp:posOffset>1230702</wp:posOffset>
                  </wp:positionH>
                  <wp:positionV relativeFrom="paragraph">
                    <wp:posOffset>38819</wp:posOffset>
                  </wp:positionV>
                  <wp:extent cx="271780" cy="255905"/>
                  <wp:effectExtent l="0" t="0" r="0" b="0"/>
                  <wp:wrapTight wrapText="bothSides">
                    <wp:wrapPolygon edited="0">
                      <wp:start x="4542" y="0"/>
                      <wp:lineTo x="1514" y="8040"/>
                      <wp:lineTo x="0" y="19295"/>
                      <wp:lineTo x="7570" y="19295"/>
                      <wp:lineTo x="19682" y="16079"/>
                      <wp:lineTo x="19682" y="0"/>
                      <wp:lineTo x="4542" y="0"/>
                    </wp:wrapPolygon>
                  </wp:wrapTight>
                  <wp:docPr id="3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pic:cNvPicPr>
                            <a:picLocks noChangeAspect="1"/>
                          </pic:cNvPicPr>
                        </pic:nvPicPr>
                        <pic:blipFill>
                          <a:blip r:embed="rId5">
                            <a:extLst>
                              <a:ext uri="{BEBA8EAE-BF5A-486C-A8C5-ECC9F3942E4B}">
                                <a14:imgProps xmlns:a14="http://schemas.microsoft.com/office/drawing/2010/main">
                                  <a14:imgLayer r:embed="rId6">
                                    <a14:imgEffect>
                                      <a14:backgroundRemoval t="796" b="99204" l="5596" r="100000">
                                        <a14:foregroundMark x1="66667" y1="29443" x2="66667" y2="29443"/>
                                        <a14:foregroundMark x1="56934" y1="56764" x2="56934" y2="56764"/>
                                      </a14:backgroundRemoval>
                                    </a14:imgEffect>
                                  </a14:imgLayer>
                                </a14:imgProps>
                              </a:ext>
                            </a:extLst>
                          </a:blip>
                          <a:stretch>
                            <a:fillRect/>
                          </a:stretch>
                        </pic:blipFill>
                        <pic:spPr>
                          <a:xfrm>
                            <a:off x="0" y="0"/>
                            <a:ext cx="271780" cy="255905"/>
                          </a:xfrm>
                          <a:prstGeom prst="rect">
                            <a:avLst/>
                          </a:prstGeom>
                        </pic:spPr>
                      </pic:pic>
                    </a:graphicData>
                  </a:graphic>
                  <wp14:sizeRelH relativeFrom="margin">
                    <wp14:pctWidth>0</wp14:pctWidth>
                  </wp14:sizeRelH>
                  <wp14:sizeRelV relativeFrom="margin">
                    <wp14:pctHeight>0</wp14:pctHeight>
                  </wp14:sizeRelV>
                </wp:anchor>
              </w:drawing>
            </w:r>
          </w:p>
          <w:p w:rsidR="00756EFF" w:rsidRDefault="00756EFF">
            <w:pPr>
              <w:rPr>
                <w:rFonts w:ascii="Comic Sans MS" w:hAnsi="Comic Sans MS" w:cstheme="majorHAnsi"/>
                <w:b/>
                <w:bCs/>
                <w:noProof/>
                <w:color w:val="000000"/>
                <w:sz w:val="18"/>
                <w:szCs w:val="18"/>
                <w:lang w:val="en-GB" w:eastAsia="en-GB"/>
              </w:rPr>
            </w:pPr>
            <w:r>
              <w:rPr>
                <w:rFonts w:ascii="Comic Sans MS" w:hAnsi="Comic Sans MS" w:cstheme="majorHAnsi"/>
                <w:b/>
                <w:bCs/>
                <w:noProof/>
                <w:color w:val="000000"/>
                <w:sz w:val="18"/>
                <w:szCs w:val="18"/>
                <w:lang w:val="en-GB" w:eastAsia="en-GB"/>
              </w:rPr>
              <w:t xml:space="preserve">Historicaly Enquiry </w:t>
            </w:r>
          </w:p>
          <w:p w:rsidR="00565F9B" w:rsidRPr="00565F9B" w:rsidRDefault="00565F9B" w:rsidP="00565F9B">
            <w:pPr>
              <w:rPr>
                <w:rFonts w:ascii="Comic Sans MS" w:hAnsi="Comic Sans MS"/>
                <w:bCs/>
                <w:color w:val="000000"/>
                <w:sz w:val="18"/>
                <w:szCs w:val="18"/>
                <w:lang w:val="en-GB"/>
              </w:rPr>
            </w:pPr>
            <w:r w:rsidRPr="00565F9B">
              <w:rPr>
                <w:rFonts w:ascii="Comic Sans MS" w:hAnsi="Comic Sans MS"/>
                <w:bCs/>
                <w:color w:val="000000"/>
                <w:sz w:val="18"/>
                <w:szCs w:val="18"/>
                <w:lang w:val="en-GB"/>
              </w:rPr>
              <w:t xml:space="preserve">Know that Traditional war memorials include crosses, plaques, statues and sculptures. </w:t>
            </w:r>
          </w:p>
          <w:p w:rsidR="00565F9B" w:rsidRPr="00565F9B" w:rsidRDefault="00565F9B" w:rsidP="00565F9B">
            <w:pPr>
              <w:rPr>
                <w:rFonts w:ascii="Comic Sans MS" w:hAnsi="Comic Sans MS"/>
                <w:bCs/>
                <w:color w:val="000000"/>
                <w:sz w:val="18"/>
                <w:szCs w:val="18"/>
                <w:lang w:val="en-GB"/>
              </w:rPr>
            </w:pPr>
            <w:r w:rsidRPr="00565F9B">
              <w:rPr>
                <w:rFonts w:ascii="Comic Sans MS" w:hAnsi="Comic Sans MS"/>
                <w:bCs/>
                <w:color w:val="000000"/>
                <w:sz w:val="18"/>
                <w:szCs w:val="18"/>
                <w:lang w:val="en-GB"/>
              </w:rPr>
              <w:t>Know that in cemeteries, you will find memorials on graves for people who died in the wars but are buried elsewhere or who died of their injuries during or just after the war.</w:t>
            </w:r>
          </w:p>
          <w:p w:rsidR="00565F9B" w:rsidRPr="00565F9B" w:rsidRDefault="00565F9B" w:rsidP="00565F9B">
            <w:pPr>
              <w:rPr>
                <w:rFonts w:ascii="Comic Sans MS" w:hAnsi="Comic Sans MS"/>
                <w:bCs/>
                <w:color w:val="000000"/>
                <w:sz w:val="18"/>
                <w:szCs w:val="18"/>
                <w:lang w:val="en-GB"/>
              </w:rPr>
            </w:pPr>
            <w:r w:rsidRPr="00565F9B">
              <w:rPr>
                <w:rFonts w:ascii="Comic Sans MS" w:hAnsi="Comic Sans MS"/>
                <w:bCs/>
                <w:color w:val="000000"/>
                <w:sz w:val="18"/>
                <w:szCs w:val="18"/>
                <w:lang w:val="en-GB"/>
              </w:rPr>
              <w:t>Know that they are known as war graves. There are over 300,000 war graves in the UK.</w:t>
            </w:r>
          </w:p>
          <w:p w:rsidR="00756EFF" w:rsidRDefault="00756EFF">
            <w:pPr>
              <w:rPr>
                <w:rStyle w:val="Strong"/>
                <w:rFonts w:ascii="Comic Sans MS" w:hAnsi="Comic Sans MS"/>
                <w:color w:val="000000"/>
                <w:sz w:val="18"/>
                <w:szCs w:val="18"/>
                <w:u w:val="single"/>
              </w:rPr>
            </w:pPr>
            <w:r w:rsidRPr="00756EFF">
              <w:rPr>
                <w:rFonts w:ascii="Comic Sans MS" w:hAnsi="Comic Sans MS"/>
                <w:bCs/>
                <w:noProof/>
                <w:color w:val="000000"/>
                <w:sz w:val="18"/>
                <w:szCs w:val="18"/>
                <w:lang w:val="en-GB" w:eastAsia="en-GB"/>
              </w:rPr>
              <w:drawing>
                <wp:anchor distT="0" distB="0" distL="114300" distR="114300" simplePos="0" relativeHeight="251696128" behindDoc="0" locked="0" layoutInCell="1" allowOverlap="1" wp14:anchorId="5FC8EE33" wp14:editId="50A54C30">
                  <wp:simplePos x="0" y="0"/>
                  <wp:positionH relativeFrom="column">
                    <wp:posOffset>1282591</wp:posOffset>
                  </wp:positionH>
                  <wp:positionV relativeFrom="paragraph">
                    <wp:posOffset>148932</wp:posOffset>
                  </wp:positionV>
                  <wp:extent cx="345057" cy="299965"/>
                  <wp:effectExtent l="0" t="0" r="0" b="5080"/>
                  <wp:wrapNone/>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rotWithShape="1">
                          <a:blip r:embed="rId7"/>
                          <a:srcRect l="14714" t="17975" r="14175" b="24717"/>
                          <a:stretch/>
                        </pic:blipFill>
                        <pic:spPr>
                          <a:xfrm>
                            <a:off x="0" y="0"/>
                            <a:ext cx="350467" cy="304668"/>
                          </a:xfrm>
                          <a:prstGeom prst="rect">
                            <a:avLst/>
                          </a:prstGeom>
                        </pic:spPr>
                      </pic:pic>
                    </a:graphicData>
                  </a:graphic>
                  <wp14:sizeRelH relativeFrom="margin">
                    <wp14:pctWidth>0</wp14:pctWidth>
                  </wp14:sizeRelH>
                  <wp14:sizeRelV relativeFrom="margin">
                    <wp14:pctHeight>0</wp14:pctHeight>
                  </wp14:sizeRelV>
                </wp:anchor>
              </w:drawing>
            </w:r>
          </w:p>
          <w:p w:rsidR="00565F9B" w:rsidRPr="00565F9B" w:rsidRDefault="00565F9B">
            <w:pPr>
              <w:rPr>
                <w:rStyle w:val="Strong"/>
                <w:rFonts w:ascii="Comic Sans MS" w:hAnsi="Comic Sans MS"/>
                <w:color w:val="000000"/>
                <w:sz w:val="18"/>
                <w:szCs w:val="18"/>
                <w:u w:val="single"/>
              </w:rPr>
            </w:pPr>
          </w:p>
          <w:p w:rsidR="004756DB" w:rsidRPr="00775A4E" w:rsidRDefault="00756EFF">
            <w:pPr>
              <w:rPr>
                <w:rStyle w:val="Strong"/>
                <w:rFonts w:ascii="Comic Sans MS" w:hAnsi="Comic Sans MS"/>
                <w:color w:val="000000"/>
                <w:sz w:val="18"/>
                <w:szCs w:val="18"/>
              </w:rPr>
            </w:pPr>
            <w:r w:rsidRPr="00775A4E">
              <w:rPr>
                <w:rStyle w:val="Strong"/>
                <w:rFonts w:ascii="Comic Sans MS" w:hAnsi="Comic Sans MS"/>
                <w:color w:val="000000"/>
                <w:sz w:val="18"/>
                <w:szCs w:val="18"/>
              </w:rPr>
              <w:t>Interpret Historically</w:t>
            </w:r>
          </w:p>
          <w:p w:rsidR="00756EFF" w:rsidRPr="00756EFF" w:rsidRDefault="00756EFF" w:rsidP="00756EFF">
            <w:pPr>
              <w:rPr>
                <w:rFonts w:ascii="Comic Sans MS" w:hAnsi="Comic Sans MS"/>
                <w:bCs/>
                <w:color w:val="000000"/>
                <w:sz w:val="18"/>
                <w:szCs w:val="18"/>
                <w:lang w:val="en-GB"/>
              </w:rPr>
            </w:pPr>
            <w:r w:rsidRPr="00756EFF">
              <w:rPr>
                <w:rFonts w:ascii="Comic Sans MS" w:hAnsi="Comic Sans MS"/>
                <w:bCs/>
                <w:color w:val="000000"/>
                <w:sz w:val="18"/>
                <w:szCs w:val="18"/>
                <w:lang w:val="en-GB"/>
              </w:rPr>
              <w:t>Know that during both wars the school curriculum reflected patriotism.</w:t>
            </w:r>
          </w:p>
          <w:p w:rsidR="00756EFF" w:rsidRPr="00756EFF" w:rsidRDefault="00756EFF" w:rsidP="00756EFF">
            <w:pPr>
              <w:rPr>
                <w:rFonts w:ascii="Comic Sans MS" w:hAnsi="Comic Sans MS"/>
                <w:bCs/>
                <w:color w:val="000000"/>
                <w:sz w:val="18"/>
                <w:szCs w:val="18"/>
                <w:lang w:val="en-GB"/>
              </w:rPr>
            </w:pPr>
            <w:r w:rsidRPr="00756EFF">
              <w:rPr>
                <w:rFonts w:ascii="Comic Sans MS" w:hAnsi="Comic Sans MS"/>
                <w:bCs/>
                <w:color w:val="000000"/>
                <w:sz w:val="18"/>
                <w:szCs w:val="18"/>
                <w:lang w:val="en-GB"/>
              </w:rPr>
              <w:t xml:space="preserve">Know that in the Second World War, children had to prepare for gas attacks, air raids and invasions. </w:t>
            </w:r>
          </w:p>
          <w:p w:rsidR="00756EFF" w:rsidRPr="00756EFF" w:rsidRDefault="00756EFF" w:rsidP="00756EFF">
            <w:pPr>
              <w:rPr>
                <w:rFonts w:ascii="Comic Sans MS" w:hAnsi="Comic Sans MS"/>
                <w:bCs/>
                <w:color w:val="000000"/>
                <w:sz w:val="18"/>
                <w:szCs w:val="18"/>
                <w:lang w:val="en-GB"/>
              </w:rPr>
            </w:pPr>
            <w:r w:rsidRPr="00756EFF">
              <w:rPr>
                <w:rFonts w:ascii="Comic Sans MS" w:hAnsi="Comic Sans MS"/>
                <w:bCs/>
                <w:color w:val="000000"/>
                <w:sz w:val="18"/>
                <w:szCs w:val="18"/>
                <w:lang w:val="en-GB"/>
              </w:rPr>
              <w:t xml:space="preserve">Know that in September 1939, around 3 million children between the ages of 5 and 14 were evacuated. </w:t>
            </w:r>
          </w:p>
          <w:p w:rsidR="004756DB" w:rsidRDefault="00775A4E" w:rsidP="00565F9B">
            <w:pPr>
              <w:rPr>
                <w:rFonts w:ascii="Comic Sans MS" w:hAnsi="Comic Sans MS"/>
                <w:bCs/>
                <w:color w:val="000000"/>
                <w:sz w:val="18"/>
                <w:szCs w:val="18"/>
              </w:rPr>
            </w:pPr>
            <w:r>
              <w:rPr>
                <w:rFonts w:ascii="Comic Sans MS" w:hAnsi="Comic Sans MS"/>
                <w:bCs/>
                <w:noProof/>
                <w:color w:val="000000"/>
                <w:sz w:val="18"/>
                <w:szCs w:val="18"/>
                <w:lang w:val="en-GB" w:eastAsia="en-GB"/>
              </w:rPr>
              <w:drawing>
                <wp:anchor distT="0" distB="0" distL="114300" distR="114300" simplePos="0" relativeHeight="251698176" behindDoc="1" locked="0" layoutInCell="1" allowOverlap="1">
                  <wp:simplePos x="0" y="0"/>
                  <wp:positionH relativeFrom="column">
                    <wp:posOffset>1418098</wp:posOffset>
                  </wp:positionH>
                  <wp:positionV relativeFrom="paragraph">
                    <wp:posOffset>264</wp:posOffset>
                  </wp:positionV>
                  <wp:extent cx="293370" cy="290195"/>
                  <wp:effectExtent l="0" t="0" r="0" b="0"/>
                  <wp:wrapTight wrapText="bothSides">
                    <wp:wrapPolygon edited="0">
                      <wp:start x="0" y="0"/>
                      <wp:lineTo x="0" y="19851"/>
                      <wp:lineTo x="19636" y="19851"/>
                      <wp:lineTo x="1963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70" cy="290195"/>
                          </a:xfrm>
                          <a:prstGeom prst="rect">
                            <a:avLst/>
                          </a:prstGeom>
                          <a:noFill/>
                        </pic:spPr>
                      </pic:pic>
                    </a:graphicData>
                  </a:graphic>
                  <wp14:sizeRelH relativeFrom="margin">
                    <wp14:pctWidth>0</wp14:pctWidth>
                  </wp14:sizeRelH>
                  <wp14:sizeRelV relativeFrom="margin">
                    <wp14:pctHeight>0</wp14:pctHeight>
                  </wp14:sizeRelV>
                </wp:anchor>
              </w:drawing>
            </w:r>
          </w:p>
          <w:p w:rsidR="00775A4E" w:rsidRPr="00775A4E" w:rsidRDefault="00775A4E" w:rsidP="00565F9B">
            <w:pPr>
              <w:rPr>
                <w:rFonts w:ascii="Comic Sans MS" w:hAnsi="Comic Sans MS"/>
                <w:b/>
                <w:bCs/>
                <w:color w:val="000000"/>
                <w:sz w:val="18"/>
                <w:szCs w:val="18"/>
              </w:rPr>
            </w:pPr>
            <w:r w:rsidRPr="00775A4E">
              <w:rPr>
                <w:rFonts w:ascii="Comic Sans MS" w:hAnsi="Comic Sans MS"/>
                <w:b/>
                <w:bCs/>
                <w:color w:val="000000"/>
                <w:sz w:val="18"/>
                <w:szCs w:val="18"/>
              </w:rPr>
              <w:t>Understand Chronology</w:t>
            </w:r>
          </w:p>
          <w:p w:rsidR="00775A4E" w:rsidRPr="00775A4E" w:rsidRDefault="00775A4E" w:rsidP="00775A4E">
            <w:pPr>
              <w:rPr>
                <w:rFonts w:ascii="Comic Sans MS" w:hAnsi="Comic Sans MS"/>
                <w:bCs/>
                <w:color w:val="000000"/>
                <w:sz w:val="18"/>
                <w:szCs w:val="18"/>
                <w:lang w:val="en-GB"/>
              </w:rPr>
            </w:pPr>
            <w:r w:rsidRPr="00775A4E">
              <w:rPr>
                <w:rFonts w:ascii="Comic Sans MS" w:hAnsi="Comic Sans MS"/>
                <w:bCs/>
                <w:color w:val="000000"/>
                <w:sz w:val="18"/>
                <w:szCs w:val="18"/>
                <w:lang w:val="en-GB"/>
              </w:rPr>
              <w:t xml:space="preserve">Know that in 1917, the Women’s Land Army was formed and during WW2, this campaign was known as Dig for Victory. </w:t>
            </w:r>
          </w:p>
          <w:p w:rsidR="00775A4E" w:rsidRPr="00775A4E" w:rsidRDefault="00775A4E" w:rsidP="00775A4E">
            <w:pPr>
              <w:rPr>
                <w:rFonts w:ascii="Comic Sans MS" w:hAnsi="Comic Sans MS"/>
                <w:bCs/>
                <w:color w:val="000000"/>
                <w:sz w:val="18"/>
                <w:szCs w:val="18"/>
                <w:lang w:val="en-GB"/>
              </w:rPr>
            </w:pPr>
            <w:r w:rsidRPr="00775A4E">
              <w:rPr>
                <w:rFonts w:ascii="Comic Sans MS" w:hAnsi="Comic Sans MS"/>
                <w:bCs/>
                <w:color w:val="000000"/>
                <w:sz w:val="18"/>
                <w:szCs w:val="18"/>
                <w:lang w:val="en-GB"/>
              </w:rPr>
              <w:t xml:space="preserve">Know that rationing was introduced in February 1918 (WWOI) and in January 1940 (WW2). </w:t>
            </w:r>
          </w:p>
          <w:p w:rsidR="00775A4E" w:rsidRPr="00775A4E" w:rsidRDefault="00775A4E" w:rsidP="00775A4E">
            <w:pPr>
              <w:rPr>
                <w:rFonts w:ascii="Comic Sans MS" w:hAnsi="Comic Sans MS"/>
                <w:bCs/>
                <w:color w:val="000000"/>
                <w:sz w:val="18"/>
                <w:szCs w:val="18"/>
                <w:lang w:val="en-GB"/>
              </w:rPr>
            </w:pPr>
            <w:r w:rsidRPr="00775A4E">
              <w:rPr>
                <w:rFonts w:ascii="Comic Sans MS" w:hAnsi="Comic Sans MS"/>
                <w:bCs/>
                <w:color w:val="000000"/>
                <w:sz w:val="18"/>
                <w:szCs w:val="18"/>
                <w:lang w:val="en-GB"/>
              </w:rPr>
              <w:t xml:space="preserve">Know that in 1919, an act was introduced for the Restoration of Pre-War Practices, meaning men got their old jobs back. </w:t>
            </w:r>
          </w:p>
          <w:p w:rsidR="00775A4E" w:rsidRDefault="00775A4E" w:rsidP="00775A4E">
            <w:pPr>
              <w:rPr>
                <w:rFonts w:ascii="Comic Sans MS" w:hAnsi="Comic Sans MS"/>
                <w:bCs/>
                <w:color w:val="000000"/>
                <w:sz w:val="18"/>
                <w:szCs w:val="18"/>
              </w:rPr>
            </w:pPr>
            <w:r>
              <w:rPr>
                <w:rFonts w:ascii="Comic Sans MS" w:hAnsi="Comic Sans MS"/>
                <w:b/>
                <w:bCs/>
                <w:noProof/>
                <w:color w:val="000000"/>
                <w:sz w:val="18"/>
                <w:szCs w:val="18"/>
                <w:lang w:val="en-GB" w:eastAsia="en-GB"/>
              </w:rPr>
              <w:drawing>
                <wp:anchor distT="0" distB="0" distL="114300" distR="114300" simplePos="0" relativeHeight="251699200" behindDoc="1" locked="0" layoutInCell="1" allowOverlap="1">
                  <wp:simplePos x="0" y="0"/>
                  <wp:positionH relativeFrom="column">
                    <wp:posOffset>1499870</wp:posOffset>
                  </wp:positionH>
                  <wp:positionV relativeFrom="paragraph">
                    <wp:posOffset>100581</wp:posOffset>
                  </wp:positionV>
                  <wp:extent cx="384810" cy="388620"/>
                  <wp:effectExtent l="0" t="0" r="0" b="0"/>
                  <wp:wrapTight wrapText="bothSides">
                    <wp:wrapPolygon edited="0">
                      <wp:start x="5347" y="0"/>
                      <wp:lineTo x="0" y="4235"/>
                      <wp:lineTo x="0" y="13765"/>
                      <wp:lineTo x="1069" y="20118"/>
                      <wp:lineTo x="7485" y="20118"/>
                      <wp:lineTo x="20317" y="16941"/>
                      <wp:lineTo x="20317" y="0"/>
                      <wp:lineTo x="5347"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810" cy="388620"/>
                          </a:xfrm>
                          <a:prstGeom prst="rect">
                            <a:avLst/>
                          </a:prstGeom>
                          <a:noFill/>
                        </pic:spPr>
                      </pic:pic>
                    </a:graphicData>
                  </a:graphic>
                  <wp14:sizeRelH relativeFrom="margin">
                    <wp14:pctWidth>0</wp14:pctWidth>
                  </wp14:sizeRelH>
                  <wp14:sizeRelV relativeFrom="margin">
                    <wp14:pctHeight>0</wp14:pctHeight>
                  </wp14:sizeRelV>
                </wp:anchor>
              </w:drawing>
            </w:r>
          </w:p>
          <w:p w:rsidR="00775A4E" w:rsidRDefault="00775A4E" w:rsidP="00775A4E">
            <w:pPr>
              <w:rPr>
                <w:rFonts w:ascii="Comic Sans MS" w:hAnsi="Comic Sans MS"/>
                <w:bCs/>
                <w:color w:val="000000"/>
                <w:sz w:val="18"/>
                <w:szCs w:val="18"/>
              </w:rPr>
            </w:pPr>
          </w:p>
          <w:p w:rsidR="00775A4E" w:rsidRPr="00775A4E" w:rsidRDefault="00775A4E" w:rsidP="00775A4E">
            <w:pPr>
              <w:rPr>
                <w:rFonts w:ascii="Comic Sans MS" w:hAnsi="Comic Sans MS"/>
                <w:b/>
                <w:bCs/>
                <w:color w:val="000000"/>
                <w:sz w:val="18"/>
                <w:szCs w:val="18"/>
              </w:rPr>
            </w:pPr>
            <w:r w:rsidRPr="00775A4E">
              <w:rPr>
                <w:rFonts w:ascii="Comic Sans MS" w:hAnsi="Comic Sans MS"/>
                <w:b/>
                <w:bCs/>
                <w:color w:val="000000"/>
                <w:sz w:val="18"/>
                <w:szCs w:val="18"/>
              </w:rPr>
              <w:t>Communicate Historically</w:t>
            </w:r>
            <w:r>
              <w:rPr>
                <w:rFonts w:ascii="Comic Sans MS" w:hAnsi="Comic Sans MS"/>
                <w:b/>
                <w:bCs/>
                <w:color w:val="000000"/>
                <w:sz w:val="18"/>
                <w:szCs w:val="18"/>
              </w:rPr>
              <w:t xml:space="preserve"> </w:t>
            </w:r>
          </w:p>
          <w:p w:rsidR="00775A4E" w:rsidRPr="00775A4E" w:rsidRDefault="00775A4E" w:rsidP="00775A4E">
            <w:pPr>
              <w:rPr>
                <w:rFonts w:ascii="Comic Sans MS" w:hAnsi="Comic Sans MS"/>
                <w:bCs/>
                <w:color w:val="000000"/>
                <w:sz w:val="18"/>
                <w:szCs w:val="18"/>
              </w:rPr>
            </w:pPr>
            <w:r w:rsidRPr="00775A4E">
              <w:rPr>
                <w:rFonts w:ascii="Comic Sans MS" w:hAnsi="Comic Sans MS"/>
                <w:bCs/>
                <w:color w:val="000000"/>
                <w:sz w:val="18"/>
                <w:szCs w:val="18"/>
              </w:rPr>
              <w:t xml:space="preserve">Know why the source was produced. </w:t>
            </w:r>
          </w:p>
          <w:p w:rsidR="00775A4E" w:rsidRPr="00775A4E" w:rsidRDefault="00775A4E" w:rsidP="00775A4E">
            <w:pPr>
              <w:rPr>
                <w:rFonts w:ascii="Comic Sans MS" w:hAnsi="Comic Sans MS"/>
                <w:bCs/>
                <w:color w:val="000000"/>
                <w:sz w:val="18"/>
                <w:szCs w:val="18"/>
              </w:rPr>
            </w:pPr>
            <w:r w:rsidRPr="00775A4E">
              <w:rPr>
                <w:rFonts w:ascii="Comic Sans MS" w:hAnsi="Comic Sans MS"/>
                <w:bCs/>
                <w:color w:val="000000"/>
                <w:sz w:val="18"/>
                <w:szCs w:val="18"/>
              </w:rPr>
              <w:t xml:space="preserve">Know how to give details of the evidence the source provides about the event. </w:t>
            </w:r>
          </w:p>
          <w:p w:rsidR="00775A4E" w:rsidRPr="00775A4E" w:rsidRDefault="00775A4E" w:rsidP="00775A4E">
            <w:pPr>
              <w:rPr>
                <w:rFonts w:ascii="Comic Sans MS" w:hAnsi="Comic Sans MS"/>
                <w:bCs/>
                <w:color w:val="000000"/>
                <w:sz w:val="18"/>
                <w:szCs w:val="18"/>
              </w:rPr>
            </w:pPr>
            <w:r w:rsidRPr="00775A4E">
              <w:rPr>
                <w:rFonts w:ascii="Comic Sans MS" w:hAnsi="Comic Sans MS"/>
                <w:bCs/>
                <w:color w:val="000000"/>
                <w:sz w:val="18"/>
                <w:szCs w:val="18"/>
              </w:rPr>
              <w:t xml:space="preserve">Know how to explain why you think the source is particularly useful. </w:t>
            </w:r>
          </w:p>
          <w:p w:rsidR="00775A4E" w:rsidRPr="00565F9B" w:rsidRDefault="00775A4E" w:rsidP="00775A4E">
            <w:pPr>
              <w:rPr>
                <w:rFonts w:ascii="Comic Sans MS" w:hAnsi="Comic Sans MS"/>
                <w:bCs/>
                <w:color w:val="000000"/>
                <w:sz w:val="18"/>
                <w:szCs w:val="18"/>
              </w:rPr>
            </w:pPr>
            <w:r w:rsidRPr="00775A4E">
              <w:rPr>
                <w:rFonts w:ascii="Comic Sans MS" w:hAnsi="Comic Sans MS"/>
                <w:bCs/>
                <w:color w:val="000000"/>
                <w:sz w:val="18"/>
                <w:szCs w:val="18"/>
              </w:rPr>
              <w:t>Know if your source is reliable and explain why.</w:t>
            </w:r>
          </w:p>
        </w:tc>
        <w:tc>
          <w:tcPr>
            <w:tcW w:w="7622" w:type="dxa"/>
            <w:vMerge w:val="restart"/>
            <w:tcBorders>
              <w:top w:val="single" w:sz="4" w:space="0" w:color="auto"/>
              <w:left w:val="single" w:sz="4" w:space="0" w:color="auto"/>
              <w:bottom w:val="single" w:sz="4" w:space="0" w:color="auto"/>
              <w:right w:val="single" w:sz="4" w:space="0" w:color="auto"/>
            </w:tcBorders>
          </w:tcPr>
          <w:p w:rsidR="004756DB" w:rsidRPr="0050307D" w:rsidRDefault="004756DB">
            <w:pPr>
              <w:rPr>
                <w:rFonts w:ascii="Comic Sans MS" w:hAnsi="Comic Sans MS" w:cs="Times New Roman"/>
                <w:color w:val="000000"/>
                <w:sz w:val="18"/>
                <w:szCs w:val="18"/>
                <w:lang w:val="en-GB"/>
              </w:rPr>
            </w:pPr>
          </w:p>
          <w:p w:rsidR="004756DB" w:rsidRPr="0050307D" w:rsidRDefault="004756DB">
            <w:pPr>
              <w:rPr>
                <w:rFonts w:ascii="Comic Sans MS" w:hAnsi="Comic Sans MS" w:cs="Times New Roman"/>
                <w:color w:val="000000"/>
                <w:sz w:val="18"/>
                <w:szCs w:val="18"/>
                <w:lang w:val="en-GB"/>
              </w:rPr>
            </w:pPr>
          </w:p>
          <w:p w:rsidR="00E6667A" w:rsidRDefault="00E6667A">
            <w:pPr>
              <w:rPr>
                <w:rFonts w:ascii="Comic Sans MS" w:hAnsi="Comic Sans MS" w:cs="Times New Roman"/>
                <w:b/>
                <w:color w:val="000000"/>
                <w:sz w:val="18"/>
                <w:szCs w:val="18"/>
                <w:u w:val="single"/>
                <w:lang w:val="en-GB"/>
              </w:rPr>
            </w:pPr>
            <w:r>
              <w:rPr>
                <w:rFonts w:ascii="Comic Sans MS" w:hAnsi="Comic Sans MS" w:cs="Times New Roman"/>
                <w:b/>
                <w:color w:val="000000"/>
                <w:sz w:val="18"/>
                <w:szCs w:val="18"/>
                <w:u w:val="single"/>
                <w:lang w:val="en-GB"/>
              </w:rPr>
              <w:t xml:space="preserve">English Focus text: </w:t>
            </w:r>
          </w:p>
          <w:p w:rsidR="002B51B2" w:rsidRDefault="002D4E40">
            <w:pPr>
              <w:rPr>
                <w:rFonts w:ascii="Comic Sans MS" w:hAnsi="Comic Sans MS" w:cs="Times New Roman"/>
                <w:b/>
                <w:color w:val="000000"/>
                <w:sz w:val="18"/>
                <w:szCs w:val="18"/>
                <w:u w:val="single"/>
                <w:lang w:val="en-GB"/>
              </w:rPr>
            </w:pPr>
            <w:r w:rsidRPr="002D4E40">
              <w:rPr>
                <w:rFonts w:ascii="Comic Sans MS" w:hAnsi="Comic Sans MS" w:cs="Times New Roman"/>
                <w:sz w:val="18"/>
                <w:szCs w:val="18"/>
                <w:lang w:val="en-GB"/>
              </w:rPr>
              <w:drawing>
                <wp:anchor distT="0" distB="0" distL="114300" distR="114300" simplePos="0" relativeHeight="251700224" behindDoc="1" locked="0" layoutInCell="1" allowOverlap="1">
                  <wp:simplePos x="0" y="0"/>
                  <wp:positionH relativeFrom="column">
                    <wp:posOffset>2447870</wp:posOffset>
                  </wp:positionH>
                  <wp:positionV relativeFrom="paragraph">
                    <wp:posOffset>121745</wp:posOffset>
                  </wp:positionV>
                  <wp:extent cx="1958340" cy="2549525"/>
                  <wp:effectExtent l="0" t="0" r="3810" b="3175"/>
                  <wp:wrapTight wrapText="bothSides">
                    <wp:wrapPolygon edited="0">
                      <wp:start x="0" y="0"/>
                      <wp:lineTo x="0" y="21466"/>
                      <wp:lineTo x="21432" y="21466"/>
                      <wp:lineTo x="21432" y="0"/>
                      <wp:lineTo x="0" y="0"/>
                    </wp:wrapPolygon>
                  </wp:wrapTight>
                  <wp:docPr id="1" name="Picture 1" descr="Remembering World War One (Charlie's War Illustrated) (One Shot) : Manning,  Mick, Granstrom, Brita: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membering World War One (Charlie's War Illustrated) (One Shot) : Manning,  Mick, Granstrom, Brita: Amazon.co.uk: Book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8340" cy="2549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51B2" w:rsidRPr="002B51B2" w:rsidRDefault="002B51B2" w:rsidP="00565F9B">
            <w:pPr>
              <w:jc w:val="both"/>
              <w:rPr>
                <w:rFonts w:ascii="Comic Sans MS" w:hAnsi="Comic Sans MS" w:cs="Times New Roman"/>
                <w:color w:val="000000"/>
                <w:sz w:val="18"/>
                <w:szCs w:val="18"/>
                <w:lang w:val="en-GB"/>
              </w:rPr>
            </w:pPr>
            <w:r w:rsidRPr="002B51B2">
              <w:rPr>
                <w:rFonts w:ascii="Comic Sans MS" w:hAnsi="Comic Sans MS" w:cs="Times New Roman"/>
                <w:color w:val="000000"/>
                <w:sz w:val="18"/>
                <w:szCs w:val="18"/>
                <w:lang w:val="en-GB"/>
              </w:rPr>
              <w:t xml:space="preserve">Narrative </w:t>
            </w:r>
            <w:r>
              <w:rPr>
                <w:rFonts w:ascii="Comic Sans MS" w:hAnsi="Comic Sans MS" w:cs="Times New Roman"/>
                <w:color w:val="000000"/>
                <w:sz w:val="18"/>
                <w:szCs w:val="18"/>
                <w:lang w:val="en-GB"/>
              </w:rPr>
              <w:t xml:space="preserve">– </w:t>
            </w:r>
            <w:r w:rsidR="00B61295">
              <w:rPr>
                <w:rFonts w:ascii="Comic Sans MS" w:hAnsi="Comic Sans MS" w:cs="Times New Roman"/>
                <w:color w:val="000000"/>
                <w:sz w:val="18"/>
                <w:szCs w:val="18"/>
                <w:lang w:val="en-GB"/>
              </w:rPr>
              <w:t xml:space="preserve">the children will be introduced to writing short texts. Using </w:t>
            </w:r>
            <w:r w:rsidR="00565F9B">
              <w:rPr>
                <w:rFonts w:ascii="Comic Sans MS" w:hAnsi="Comic Sans MS" w:cs="Times New Roman"/>
                <w:color w:val="000000"/>
                <w:sz w:val="18"/>
                <w:szCs w:val="18"/>
                <w:lang w:val="en-GB"/>
              </w:rPr>
              <w:t>a ‘postcard</w:t>
            </w:r>
            <w:r w:rsidR="00B61295">
              <w:rPr>
                <w:rFonts w:ascii="Comic Sans MS" w:hAnsi="Comic Sans MS" w:cs="Times New Roman"/>
                <w:color w:val="000000"/>
                <w:sz w:val="18"/>
                <w:szCs w:val="18"/>
                <w:lang w:val="en-GB"/>
              </w:rPr>
              <w:t xml:space="preserve"> fiction’ format their stories will draw upon the retelling of events captured in diary entries, postcards and letters from soldiers fighting in WWI and WW2. This style of writing calls for carefully chosen words, succinct phrases and </w:t>
            </w:r>
            <w:r w:rsidR="008C7335">
              <w:rPr>
                <w:rFonts w:ascii="Comic Sans MS" w:hAnsi="Comic Sans MS" w:cs="Times New Roman"/>
                <w:color w:val="000000"/>
                <w:sz w:val="18"/>
                <w:szCs w:val="18"/>
                <w:lang w:val="en-GB"/>
              </w:rPr>
              <w:t xml:space="preserve">clever use of punctuation to tell a story in no more than 250 words. </w:t>
            </w:r>
            <w:r w:rsidR="00B61295">
              <w:rPr>
                <w:rFonts w:ascii="Comic Sans MS" w:hAnsi="Comic Sans MS" w:cs="Times New Roman"/>
                <w:color w:val="000000"/>
                <w:sz w:val="18"/>
                <w:szCs w:val="18"/>
                <w:lang w:val="en-GB"/>
              </w:rPr>
              <w:t xml:space="preserve"> </w:t>
            </w:r>
          </w:p>
          <w:p w:rsidR="00E6667A" w:rsidRDefault="00E6667A">
            <w:pPr>
              <w:rPr>
                <w:rFonts w:ascii="Comic Sans MS" w:hAnsi="Comic Sans MS" w:cs="Times New Roman"/>
                <w:b/>
                <w:color w:val="000000"/>
                <w:sz w:val="18"/>
                <w:szCs w:val="18"/>
                <w:u w:val="single"/>
                <w:lang w:val="en-GB"/>
              </w:rPr>
            </w:pPr>
          </w:p>
          <w:p w:rsidR="005B5E27" w:rsidRDefault="005B5E27">
            <w:pPr>
              <w:rPr>
                <w:rFonts w:ascii="Comic Sans MS" w:hAnsi="Comic Sans MS" w:cs="Times New Roman"/>
                <w:color w:val="000000"/>
                <w:sz w:val="18"/>
                <w:szCs w:val="18"/>
                <w:lang w:val="en-GB"/>
              </w:rPr>
            </w:pPr>
          </w:p>
          <w:p w:rsidR="005B5E27" w:rsidRPr="005B5E27" w:rsidRDefault="005B5E27" w:rsidP="005B5E27">
            <w:pPr>
              <w:rPr>
                <w:rFonts w:ascii="Comic Sans MS" w:hAnsi="Comic Sans MS" w:cs="Times New Roman"/>
                <w:sz w:val="18"/>
                <w:szCs w:val="18"/>
                <w:lang w:val="en-GB"/>
              </w:rPr>
            </w:pPr>
          </w:p>
          <w:p w:rsidR="005B5E27" w:rsidRPr="005B5E27" w:rsidRDefault="005B5E27" w:rsidP="005B5E27">
            <w:pPr>
              <w:rPr>
                <w:rFonts w:ascii="Comic Sans MS" w:hAnsi="Comic Sans MS" w:cs="Times New Roman"/>
                <w:sz w:val="18"/>
                <w:szCs w:val="18"/>
                <w:lang w:val="en-GB"/>
              </w:rPr>
            </w:pPr>
          </w:p>
          <w:p w:rsidR="005B5E27" w:rsidRPr="005B5E27" w:rsidRDefault="005B5E27" w:rsidP="005B5E27">
            <w:pPr>
              <w:rPr>
                <w:rFonts w:ascii="Comic Sans MS" w:hAnsi="Comic Sans MS" w:cs="Times New Roman"/>
                <w:sz w:val="18"/>
                <w:szCs w:val="18"/>
                <w:lang w:val="en-GB"/>
              </w:rPr>
            </w:pPr>
          </w:p>
          <w:p w:rsidR="005B5E27" w:rsidRPr="005B5E27" w:rsidRDefault="005B5E27" w:rsidP="005B5E27">
            <w:pPr>
              <w:rPr>
                <w:rFonts w:ascii="Comic Sans MS" w:hAnsi="Comic Sans MS" w:cs="Times New Roman"/>
                <w:sz w:val="18"/>
                <w:szCs w:val="18"/>
                <w:lang w:val="en-GB"/>
              </w:rPr>
            </w:pPr>
          </w:p>
          <w:p w:rsidR="005B5E27" w:rsidRPr="005B5E27" w:rsidRDefault="005B5E27" w:rsidP="005B5E27">
            <w:pPr>
              <w:rPr>
                <w:rFonts w:ascii="Comic Sans MS" w:hAnsi="Comic Sans MS" w:cs="Times New Roman"/>
                <w:sz w:val="18"/>
                <w:szCs w:val="18"/>
                <w:lang w:val="en-GB"/>
              </w:rPr>
            </w:pPr>
          </w:p>
          <w:p w:rsidR="005B5E27" w:rsidRPr="005B5E27" w:rsidRDefault="005B5E27" w:rsidP="005B5E27">
            <w:pPr>
              <w:rPr>
                <w:rFonts w:ascii="Comic Sans MS" w:hAnsi="Comic Sans MS" w:cs="Times New Roman"/>
                <w:sz w:val="18"/>
                <w:szCs w:val="18"/>
                <w:lang w:val="en-GB"/>
              </w:rPr>
            </w:pPr>
          </w:p>
          <w:p w:rsidR="005B5E27" w:rsidRPr="005B5E27" w:rsidRDefault="005B5E27" w:rsidP="005B5E27">
            <w:pPr>
              <w:rPr>
                <w:rFonts w:ascii="Comic Sans MS" w:hAnsi="Comic Sans MS" w:cs="Times New Roman"/>
                <w:sz w:val="18"/>
                <w:szCs w:val="18"/>
                <w:lang w:val="en-GB"/>
              </w:rPr>
            </w:pPr>
          </w:p>
          <w:p w:rsidR="005B5E27" w:rsidRPr="005B5E27" w:rsidRDefault="005B5E27" w:rsidP="005B5E27">
            <w:pPr>
              <w:rPr>
                <w:rFonts w:ascii="Comic Sans MS" w:hAnsi="Comic Sans MS" w:cs="Times New Roman"/>
                <w:sz w:val="18"/>
                <w:szCs w:val="18"/>
                <w:lang w:val="en-GB"/>
              </w:rPr>
            </w:pPr>
          </w:p>
          <w:p w:rsidR="005B5E27" w:rsidRPr="005B5E27" w:rsidRDefault="00565F9B" w:rsidP="005B5E27">
            <w:pPr>
              <w:rPr>
                <w:rFonts w:ascii="Comic Sans MS" w:hAnsi="Comic Sans MS" w:cs="Times New Roman"/>
                <w:sz w:val="18"/>
                <w:szCs w:val="18"/>
                <w:lang w:val="en-GB"/>
              </w:rPr>
            </w:pPr>
            <w:r>
              <w:rPr>
                <w:rFonts w:ascii="Comic Sans MS" w:hAnsi="Comic Sans MS" w:cs="Times New Roman"/>
                <w:noProof/>
                <w:sz w:val="18"/>
                <w:szCs w:val="18"/>
                <w:lang w:val="en-GB" w:eastAsia="en-GB"/>
              </w:rPr>
              <w:drawing>
                <wp:anchor distT="0" distB="0" distL="114300" distR="114300" simplePos="0" relativeHeight="251694080" behindDoc="1" locked="0" layoutInCell="1" allowOverlap="1">
                  <wp:simplePos x="0" y="0"/>
                  <wp:positionH relativeFrom="column">
                    <wp:posOffset>18415</wp:posOffset>
                  </wp:positionH>
                  <wp:positionV relativeFrom="paragraph">
                    <wp:posOffset>13970</wp:posOffset>
                  </wp:positionV>
                  <wp:extent cx="1828800" cy="2798445"/>
                  <wp:effectExtent l="0" t="0" r="0" b="1905"/>
                  <wp:wrapTight wrapText="bothSides">
                    <wp:wrapPolygon edited="0">
                      <wp:start x="0" y="0"/>
                      <wp:lineTo x="0" y="21468"/>
                      <wp:lineTo x="21375" y="21468"/>
                      <wp:lineTo x="2137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2798445"/>
                          </a:xfrm>
                          <a:prstGeom prst="rect">
                            <a:avLst/>
                          </a:prstGeom>
                          <a:noFill/>
                        </pic:spPr>
                      </pic:pic>
                    </a:graphicData>
                  </a:graphic>
                </wp:anchor>
              </w:drawing>
            </w:r>
          </w:p>
          <w:p w:rsidR="005B5E27" w:rsidRPr="001863DE" w:rsidRDefault="005B5E27" w:rsidP="005B5E27">
            <w:pPr>
              <w:rPr>
                <w:rFonts w:ascii="Comic Sans MS" w:hAnsi="Comic Sans MS" w:cs="Times New Roman"/>
                <w:b/>
                <w:sz w:val="18"/>
                <w:szCs w:val="18"/>
                <w:u w:val="single"/>
                <w:lang w:val="en-GB"/>
              </w:rPr>
            </w:pPr>
            <w:r w:rsidRPr="001863DE">
              <w:rPr>
                <w:rFonts w:ascii="Comic Sans MS" w:hAnsi="Comic Sans MS" w:cs="Times New Roman"/>
                <w:b/>
                <w:sz w:val="18"/>
                <w:szCs w:val="18"/>
                <w:u w:val="single"/>
                <w:lang w:val="en-GB"/>
              </w:rPr>
              <w:t xml:space="preserve">Link Reading: </w:t>
            </w:r>
          </w:p>
          <w:p w:rsidR="002A6EF2" w:rsidRPr="00B31D5F" w:rsidRDefault="008C7335" w:rsidP="00565F9B">
            <w:pPr>
              <w:jc w:val="both"/>
              <w:rPr>
                <w:rFonts w:ascii="Comic Sans MS" w:hAnsi="Comic Sans MS" w:cs="Times New Roman"/>
                <w:sz w:val="18"/>
                <w:szCs w:val="18"/>
                <w:lang w:val="en-GB"/>
              </w:rPr>
            </w:pPr>
            <w:r>
              <w:rPr>
                <w:rFonts w:ascii="Comic Sans MS" w:hAnsi="Comic Sans MS" w:cs="Times New Roman"/>
                <w:sz w:val="18"/>
                <w:szCs w:val="18"/>
                <w:lang w:val="en-GB"/>
              </w:rPr>
              <w:t>Goodnight Mister Tom</w:t>
            </w:r>
            <w:r w:rsidR="005B5E27" w:rsidRPr="00B31D5F">
              <w:rPr>
                <w:rFonts w:ascii="Comic Sans MS" w:hAnsi="Comic Sans MS" w:cs="Times New Roman"/>
                <w:sz w:val="18"/>
                <w:szCs w:val="18"/>
                <w:lang w:val="en-GB"/>
              </w:rPr>
              <w:t xml:space="preserve"> – </w:t>
            </w:r>
            <w:r>
              <w:rPr>
                <w:rFonts w:ascii="Comic Sans MS" w:hAnsi="Comic Sans MS" w:cs="Times New Roman"/>
                <w:sz w:val="18"/>
                <w:szCs w:val="18"/>
                <w:lang w:val="en-GB"/>
              </w:rPr>
              <w:t>This classic tale sees a young boy evacuated to the countryside where he is cared for by Tom, a kind gentle old man who help</w:t>
            </w:r>
            <w:r w:rsidR="00673B33">
              <w:rPr>
                <w:rFonts w:ascii="Comic Sans MS" w:hAnsi="Comic Sans MS" w:cs="Times New Roman"/>
                <w:sz w:val="18"/>
                <w:szCs w:val="18"/>
                <w:lang w:val="en-GB"/>
              </w:rPr>
              <w:t>s</w:t>
            </w:r>
            <w:r>
              <w:rPr>
                <w:rFonts w:ascii="Comic Sans MS" w:hAnsi="Comic Sans MS" w:cs="Times New Roman"/>
                <w:sz w:val="18"/>
                <w:szCs w:val="18"/>
                <w:lang w:val="en-GB"/>
              </w:rPr>
              <w:t xml:space="preserve"> Willie to flourish. But, when Willie is summoned back to London by his cruel mother, Tom finds himself going in search of the boy</w:t>
            </w:r>
            <w:r w:rsidR="00673B33">
              <w:rPr>
                <w:rFonts w:ascii="Comic Sans MS" w:hAnsi="Comic Sans MS" w:cs="Times New Roman"/>
                <w:sz w:val="18"/>
                <w:szCs w:val="18"/>
                <w:lang w:val="en-GB"/>
              </w:rPr>
              <w:t xml:space="preserve"> and realises that he is in grave danger. </w:t>
            </w:r>
          </w:p>
          <w:p w:rsidR="00B31D5F" w:rsidRDefault="00B31D5F" w:rsidP="005B5E27">
            <w:pPr>
              <w:rPr>
                <w:rFonts w:ascii="Comic Sans MS" w:hAnsi="Comic Sans MS" w:cs="Times New Roman"/>
                <w:sz w:val="18"/>
                <w:szCs w:val="18"/>
                <w:lang w:val="en-GB"/>
              </w:rPr>
            </w:pPr>
          </w:p>
          <w:p w:rsidR="00565F9B" w:rsidRDefault="00565F9B" w:rsidP="005B5E27">
            <w:pPr>
              <w:rPr>
                <w:rFonts w:ascii="Comic Sans MS" w:hAnsi="Comic Sans MS" w:cs="Times New Roman"/>
                <w:sz w:val="18"/>
                <w:szCs w:val="18"/>
                <w:lang w:val="en-GB"/>
              </w:rPr>
            </w:pPr>
          </w:p>
          <w:p w:rsidR="00565F9B" w:rsidRDefault="00565F9B" w:rsidP="005B5E27">
            <w:pPr>
              <w:rPr>
                <w:rFonts w:ascii="Comic Sans MS" w:hAnsi="Comic Sans MS" w:cs="Times New Roman"/>
                <w:b/>
                <w:sz w:val="18"/>
                <w:szCs w:val="18"/>
                <w:lang w:val="en-GB"/>
              </w:rPr>
            </w:pPr>
          </w:p>
          <w:p w:rsidR="00565F9B" w:rsidRDefault="00565F9B" w:rsidP="005B5E27">
            <w:pPr>
              <w:rPr>
                <w:rFonts w:ascii="Comic Sans MS" w:hAnsi="Comic Sans MS" w:cs="Times New Roman"/>
                <w:b/>
                <w:sz w:val="18"/>
                <w:szCs w:val="18"/>
                <w:lang w:val="en-GB"/>
              </w:rPr>
            </w:pPr>
          </w:p>
          <w:p w:rsidR="00565F9B" w:rsidRDefault="00565F9B" w:rsidP="005B5E27">
            <w:pPr>
              <w:rPr>
                <w:rFonts w:ascii="Comic Sans MS" w:hAnsi="Comic Sans MS" w:cs="Times New Roman"/>
                <w:b/>
                <w:sz w:val="18"/>
                <w:szCs w:val="18"/>
                <w:lang w:val="en-GB"/>
              </w:rPr>
            </w:pPr>
          </w:p>
          <w:p w:rsidR="00565F9B" w:rsidRDefault="00565F9B" w:rsidP="005B5E27">
            <w:pPr>
              <w:rPr>
                <w:rFonts w:ascii="Comic Sans MS" w:hAnsi="Comic Sans MS" w:cs="Times New Roman"/>
                <w:b/>
                <w:sz w:val="18"/>
                <w:szCs w:val="18"/>
                <w:lang w:val="en-GB"/>
              </w:rPr>
            </w:pPr>
          </w:p>
          <w:p w:rsidR="00565F9B" w:rsidRDefault="00565F9B" w:rsidP="005B5E27">
            <w:pPr>
              <w:rPr>
                <w:rFonts w:ascii="Comic Sans MS" w:hAnsi="Comic Sans MS" w:cs="Times New Roman"/>
                <w:b/>
                <w:sz w:val="18"/>
                <w:szCs w:val="18"/>
                <w:lang w:val="en-GB"/>
              </w:rPr>
            </w:pPr>
          </w:p>
          <w:p w:rsidR="00565F9B" w:rsidRDefault="00565F9B" w:rsidP="005B5E27">
            <w:pPr>
              <w:rPr>
                <w:rFonts w:ascii="Comic Sans MS" w:hAnsi="Comic Sans MS" w:cs="Times New Roman"/>
                <w:b/>
                <w:sz w:val="18"/>
                <w:szCs w:val="18"/>
                <w:lang w:val="en-GB"/>
              </w:rPr>
            </w:pPr>
          </w:p>
          <w:p w:rsidR="00565F9B" w:rsidRDefault="00565F9B" w:rsidP="005B5E27">
            <w:pPr>
              <w:rPr>
                <w:rFonts w:ascii="Comic Sans MS" w:hAnsi="Comic Sans MS" w:cs="Times New Roman"/>
                <w:b/>
                <w:sz w:val="18"/>
                <w:szCs w:val="18"/>
                <w:lang w:val="en-GB"/>
              </w:rPr>
            </w:pPr>
          </w:p>
          <w:p w:rsidR="00565F9B" w:rsidRDefault="00565F9B" w:rsidP="005B5E27">
            <w:pPr>
              <w:rPr>
                <w:rFonts w:ascii="Comic Sans MS" w:hAnsi="Comic Sans MS" w:cs="Times New Roman"/>
                <w:b/>
                <w:sz w:val="18"/>
                <w:szCs w:val="18"/>
                <w:lang w:val="en-GB"/>
              </w:rPr>
            </w:pPr>
          </w:p>
          <w:p w:rsidR="00565F9B" w:rsidRDefault="00565F9B" w:rsidP="005B5E27">
            <w:pPr>
              <w:rPr>
                <w:rFonts w:ascii="Comic Sans MS" w:hAnsi="Comic Sans MS" w:cs="Times New Roman"/>
                <w:b/>
                <w:sz w:val="18"/>
                <w:szCs w:val="18"/>
                <w:lang w:val="en-GB"/>
              </w:rPr>
            </w:pPr>
          </w:p>
          <w:p w:rsidR="00B31D5F" w:rsidRPr="00B31D5F" w:rsidRDefault="00B31D5F" w:rsidP="005B5E27">
            <w:pPr>
              <w:rPr>
                <w:rFonts w:ascii="Comic Sans MS" w:hAnsi="Comic Sans MS" w:cs="Times New Roman"/>
                <w:b/>
                <w:sz w:val="18"/>
                <w:szCs w:val="18"/>
                <w:lang w:val="en-GB"/>
              </w:rPr>
            </w:pPr>
            <w:r w:rsidRPr="00B31D5F">
              <w:rPr>
                <w:rFonts w:ascii="Comic Sans MS" w:hAnsi="Comic Sans MS" w:cs="Times New Roman"/>
                <w:b/>
                <w:sz w:val="18"/>
                <w:szCs w:val="18"/>
                <w:lang w:val="en-GB"/>
              </w:rPr>
              <w:t>Maths: White Rose</w:t>
            </w:r>
          </w:p>
          <w:p w:rsidR="00B31D5F" w:rsidRDefault="00B31D5F" w:rsidP="005B5E27">
            <w:pPr>
              <w:rPr>
                <w:rFonts w:ascii="Comic Sans MS" w:hAnsi="Comic Sans MS" w:cs="Times New Roman"/>
                <w:sz w:val="18"/>
                <w:szCs w:val="18"/>
                <w:lang w:val="en-GB"/>
              </w:rPr>
            </w:pPr>
          </w:p>
          <w:p w:rsidR="00B31D5F" w:rsidRPr="00565F9B" w:rsidRDefault="00673B33" w:rsidP="00565F9B">
            <w:pPr>
              <w:rPr>
                <w:rFonts w:ascii="Comic Sans MS" w:hAnsi="Comic Sans MS" w:cs="Times New Roman"/>
                <w:sz w:val="18"/>
                <w:szCs w:val="18"/>
                <w:lang w:val="en-GB"/>
              </w:rPr>
            </w:pPr>
            <w:r w:rsidRPr="00565F9B">
              <w:rPr>
                <w:rFonts w:ascii="Comic Sans MS" w:hAnsi="Comic Sans MS" w:cs="Times New Roman"/>
                <w:sz w:val="18"/>
                <w:szCs w:val="18"/>
                <w:lang w:val="en-GB"/>
              </w:rPr>
              <w:t xml:space="preserve">Consolidation: </w:t>
            </w:r>
            <w:r w:rsidR="00B31D5F" w:rsidRPr="00565F9B">
              <w:rPr>
                <w:rFonts w:ascii="Comic Sans MS" w:hAnsi="Comic Sans MS" w:cs="Times New Roman"/>
                <w:sz w:val="18"/>
                <w:szCs w:val="18"/>
                <w:lang w:val="en-GB"/>
              </w:rPr>
              <w:t xml:space="preserve"> </w:t>
            </w:r>
          </w:p>
          <w:p w:rsidR="00673B33" w:rsidRPr="00565F9B" w:rsidRDefault="00673B33" w:rsidP="00565F9B">
            <w:pPr>
              <w:pStyle w:val="ListParagraph"/>
              <w:numPr>
                <w:ilvl w:val="0"/>
                <w:numId w:val="15"/>
              </w:numPr>
              <w:ind w:left="360"/>
              <w:rPr>
                <w:rFonts w:ascii="Comic Sans MS" w:hAnsi="Comic Sans MS" w:cs="Times New Roman"/>
                <w:sz w:val="18"/>
                <w:szCs w:val="18"/>
                <w:lang w:val="en-GB"/>
              </w:rPr>
            </w:pPr>
            <w:r w:rsidRPr="00565F9B">
              <w:rPr>
                <w:rFonts w:ascii="Comic Sans MS" w:hAnsi="Comic Sans MS" w:cs="Times New Roman"/>
                <w:sz w:val="18"/>
                <w:szCs w:val="18"/>
                <w:lang w:val="en-GB"/>
              </w:rPr>
              <w:t xml:space="preserve">Place value </w:t>
            </w:r>
          </w:p>
          <w:p w:rsidR="00673B33" w:rsidRPr="00565F9B" w:rsidRDefault="00673B33" w:rsidP="00565F9B">
            <w:pPr>
              <w:pStyle w:val="ListParagraph"/>
              <w:numPr>
                <w:ilvl w:val="0"/>
                <w:numId w:val="15"/>
              </w:numPr>
              <w:ind w:left="360"/>
              <w:rPr>
                <w:rFonts w:ascii="Comic Sans MS" w:hAnsi="Comic Sans MS" w:cs="Times New Roman"/>
                <w:sz w:val="18"/>
                <w:szCs w:val="18"/>
                <w:lang w:val="en-GB"/>
              </w:rPr>
            </w:pPr>
            <w:r w:rsidRPr="00565F9B">
              <w:rPr>
                <w:rFonts w:ascii="Comic Sans MS" w:hAnsi="Comic Sans MS" w:cs="Times New Roman"/>
                <w:sz w:val="18"/>
                <w:szCs w:val="18"/>
                <w:lang w:val="en-GB"/>
              </w:rPr>
              <w:t xml:space="preserve">Addition, subtraction, multiplication, division. </w:t>
            </w:r>
          </w:p>
          <w:p w:rsidR="00673B33" w:rsidRPr="00565F9B" w:rsidRDefault="00673B33" w:rsidP="00565F9B">
            <w:pPr>
              <w:pStyle w:val="ListParagraph"/>
              <w:numPr>
                <w:ilvl w:val="0"/>
                <w:numId w:val="15"/>
              </w:numPr>
              <w:ind w:left="360"/>
              <w:rPr>
                <w:rFonts w:ascii="Comic Sans MS" w:hAnsi="Comic Sans MS" w:cs="Times New Roman"/>
                <w:sz w:val="18"/>
                <w:szCs w:val="18"/>
                <w:lang w:val="en-GB"/>
              </w:rPr>
            </w:pPr>
            <w:r w:rsidRPr="00565F9B">
              <w:rPr>
                <w:rFonts w:ascii="Comic Sans MS" w:hAnsi="Comic Sans MS" w:cs="Times New Roman"/>
                <w:sz w:val="18"/>
                <w:szCs w:val="18"/>
                <w:lang w:val="en-GB"/>
              </w:rPr>
              <w:t xml:space="preserve">Adding, subtraction, multiplying and dividing fractions. </w:t>
            </w:r>
          </w:p>
          <w:p w:rsidR="00673B33" w:rsidRPr="00565F9B" w:rsidRDefault="00673B33" w:rsidP="00565F9B">
            <w:pPr>
              <w:pStyle w:val="ListParagraph"/>
              <w:numPr>
                <w:ilvl w:val="0"/>
                <w:numId w:val="15"/>
              </w:numPr>
              <w:ind w:left="360"/>
              <w:rPr>
                <w:rFonts w:ascii="Comic Sans MS" w:hAnsi="Comic Sans MS" w:cs="Times New Roman"/>
                <w:sz w:val="18"/>
                <w:szCs w:val="18"/>
                <w:lang w:val="en-GB"/>
              </w:rPr>
            </w:pPr>
            <w:r w:rsidRPr="00565F9B">
              <w:rPr>
                <w:rFonts w:ascii="Comic Sans MS" w:hAnsi="Comic Sans MS" w:cs="Times New Roman"/>
                <w:sz w:val="18"/>
                <w:szCs w:val="18"/>
                <w:lang w:val="en-GB"/>
              </w:rPr>
              <w:t>Measurement – converting units</w:t>
            </w:r>
          </w:p>
          <w:p w:rsidR="00673B33" w:rsidRPr="00565F9B" w:rsidRDefault="00673B33" w:rsidP="00565F9B">
            <w:pPr>
              <w:pStyle w:val="ListParagraph"/>
              <w:numPr>
                <w:ilvl w:val="0"/>
                <w:numId w:val="15"/>
              </w:numPr>
              <w:ind w:left="360"/>
              <w:rPr>
                <w:rFonts w:ascii="Comic Sans MS" w:hAnsi="Comic Sans MS" w:cs="Times New Roman"/>
                <w:sz w:val="18"/>
                <w:szCs w:val="18"/>
                <w:lang w:val="en-GB"/>
              </w:rPr>
            </w:pPr>
            <w:r w:rsidRPr="00565F9B">
              <w:rPr>
                <w:rFonts w:ascii="Comic Sans MS" w:hAnsi="Comic Sans MS" w:cs="Times New Roman"/>
                <w:sz w:val="18"/>
                <w:szCs w:val="18"/>
                <w:lang w:val="en-GB"/>
              </w:rPr>
              <w:t xml:space="preserve">Ratio and algebra. </w:t>
            </w:r>
          </w:p>
          <w:p w:rsidR="00673B33" w:rsidRPr="00565F9B" w:rsidRDefault="00673B33" w:rsidP="00565F9B">
            <w:pPr>
              <w:pStyle w:val="ListParagraph"/>
              <w:numPr>
                <w:ilvl w:val="0"/>
                <w:numId w:val="15"/>
              </w:numPr>
              <w:ind w:left="360"/>
              <w:rPr>
                <w:rFonts w:ascii="Comic Sans MS" w:hAnsi="Comic Sans MS" w:cs="Times New Roman"/>
                <w:sz w:val="18"/>
                <w:szCs w:val="18"/>
                <w:lang w:val="en-GB"/>
              </w:rPr>
            </w:pPr>
            <w:r w:rsidRPr="00565F9B">
              <w:rPr>
                <w:rFonts w:ascii="Comic Sans MS" w:hAnsi="Comic Sans MS" w:cs="Times New Roman"/>
                <w:sz w:val="18"/>
                <w:szCs w:val="18"/>
                <w:lang w:val="en-GB"/>
              </w:rPr>
              <w:t>Fractions, decimals and percentages</w:t>
            </w:r>
          </w:p>
          <w:p w:rsidR="00673B33" w:rsidRPr="00565F9B" w:rsidRDefault="00673B33" w:rsidP="00565F9B">
            <w:pPr>
              <w:pStyle w:val="ListParagraph"/>
              <w:numPr>
                <w:ilvl w:val="0"/>
                <w:numId w:val="15"/>
              </w:numPr>
              <w:ind w:left="360"/>
              <w:rPr>
                <w:rFonts w:ascii="Comic Sans MS" w:hAnsi="Comic Sans MS" w:cs="Times New Roman"/>
                <w:sz w:val="18"/>
                <w:szCs w:val="18"/>
                <w:lang w:val="en-GB"/>
              </w:rPr>
            </w:pPr>
            <w:r w:rsidRPr="00565F9B">
              <w:rPr>
                <w:rFonts w:ascii="Comic Sans MS" w:hAnsi="Comic Sans MS" w:cs="Times New Roman"/>
                <w:sz w:val="18"/>
                <w:szCs w:val="18"/>
                <w:lang w:val="en-GB"/>
              </w:rPr>
              <w:t xml:space="preserve">Area, perimeter and volume. </w:t>
            </w:r>
          </w:p>
          <w:p w:rsidR="005B5E27" w:rsidRPr="00565F9B" w:rsidRDefault="00673B33" w:rsidP="00565F9B">
            <w:pPr>
              <w:pStyle w:val="ListParagraph"/>
              <w:numPr>
                <w:ilvl w:val="0"/>
                <w:numId w:val="15"/>
              </w:numPr>
              <w:ind w:left="360"/>
              <w:rPr>
                <w:rFonts w:ascii="Comic Sans MS" w:hAnsi="Comic Sans MS" w:cs="Times New Roman"/>
                <w:sz w:val="18"/>
                <w:szCs w:val="18"/>
                <w:lang w:val="en-GB"/>
              </w:rPr>
            </w:pPr>
            <w:r w:rsidRPr="00565F9B">
              <w:rPr>
                <w:rFonts w:ascii="Comic Sans MS" w:hAnsi="Comic Sans MS" w:cs="Times New Roman"/>
                <w:sz w:val="18"/>
                <w:szCs w:val="18"/>
                <w:lang w:val="en-GB"/>
              </w:rPr>
              <w:t xml:space="preserve">Statistics and shape. </w:t>
            </w:r>
          </w:p>
          <w:p w:rsidR="005B5E27" w:rsidRDefault="005B5E27" w:rsidP="005B5E27">
            <w:pPr>
              <w:tabs>
                <w:tab w:val="left" w:pos="1417"/>
              </w:tabs>
              <w:rPr>
                <w:rFonts w:ascii="Comic Sans MS" w:hAnsi="Comic Sans MS" w:cs="Times New Roman"/>
                <w:sz w:val="18"/>
                <w:szCs w:val="18"/>
                <w:lang w:val="en-GB"/>
              </w:rPr>
            </w:pPr>
          </w:p>
          <w:p w:rsidR="005B5E27" w:rsidRDefault="005B5E27" w:rsidP="005B5E27">
            <w:pPr>
              <w:tabs>
                <w:tab w:val="left" w:pos="1417"/>
              </w:tabs>
              <w:rPr>
                <w:rFonts w:ascii="Comic Sans MS" w:hAnsi="Comic Sans MS" w:cs="Times New Roman"/>
                <w:sz w:val="18"/>
                <w:szCs w:val="18"/>
                <w:lang w:val="en-GB"/>
              </w:rPr>
            </w:pPr>
          </w:p>
          <w:p w:rsidR="004756DB" w:rsidRPr="0050307D" w:rsidRDefault="004756DB" w:rsidP="008E32AD">
            <w:pPr>
              <w:rPr>
                <w:rFonts w:ascii="Comic Sans MS" w:hAnsi="Comic Sans MS"/>
                <w:sz w:val="18"/>
                <w:szCs w:val="18"/>
              </w:rPr>
            </w:pPr>
            <w:bookmarkStart w:id="0" w:name="_GoBack"/>
            <w:bookmarkEnd w:id="0"/>
          </w:p>
        </w:tc>
        <w:tc>
          <w:tcPr>
            <w:tcW w:w="7256" w:type="dxa"/>
            <w:vMerge w:val="restart"/>
            <w:tcBorders>
              <w:top w:val="single" w:sz="4" w:space="0" w:color="auto"/>
              <w:left w:val="single" w:sz="4" w:space="0" w:color="auto"/>
              <w:right w:val="single" w:sz="4" w:space="0" w:color="auto"/>
            </w:tcBorders>
            <w:hideMark/>
          </w:tcPr>
          <w:p w:rsidR="004756DB" w:rsidRPr="0050307D" w:rsidRDefault="008F55CD" w:rsidP="00907870">
            <w:pPr>
              <w:spacing w:line="276" w:lineRule="auto"/>
              <w:rPr>
                <w:rFonts w:ascii="Comic Sans MS" w:hAnsi="Comic Sans MS" w:cstheme="minorHAnsi"/>
                <w:b/>
                <w:sz w:val="18"/>
                <w:szCs w:val="18"/>
                <w:u w:val="single"/>
                <w:shd w:val="clear" w:color="auto" w:fill="FFFFFF"/>
              </w:rPr>
            </w:pPr>
            <w:r>
              <w:rPr>
                <w:rFonts w:ascii="Comic Sans MS" w:hAnsi="Comic Sans MS" w:cstheme="minorHAnsi"/>
                <w:b/>
                <w:sz w:val="18"/>
                <w:szCs w:val="18"/>
                <w:u w:val="single"/>
                <w:shd w:val="clear" w:color="auto" w:fill="FFFFFF"/>
              </w:rPr>
              <w:t>P.E</w:t>
            </w:r>
          </w:p>
          <w:p w:rsidR="00907870" w:rsidRPr="0050307D" w:rsidRDefault="00907870" w:rsidP="00907870">
            <w:pPr>
              <w:spacing w:line="276" w:lineRule="auto"/>
              <w:rPr>
                <w:rFonts w:ascii="Comic Sans MS" w:hAnsi="Comic Sans MS" w:cstheme="minorHAnsi"/>
                <w:sz w:val="18"/>
                <w:szCs w:val="18"/>
                <w:shd w:val="clear" w:color="auto" w:fill="FFFFFF"/>
              </w:rPr>
            </w:pPr>
            <w:r w:rsidRPr="0050307D">
              <w:rPr>
                <w:rFonts w:ascii="Comic Sans MS" w:hAnsi="Comic Sans MS" w:cstheme="minorHAnsi"/>
                <w:sz w:val="18"/>
                <w:szCs w:val="18"/>
                <w:shd w:val="clear" w:color="auto" w:fill="FFFFFF"/>
              </w:rPr>
              <w:t>Athletics</w:t>
            </w:r>
          </w:p>
          <w:p w:rsidR="00907870" w:rsidRPr="0050307D" w:rsidRDefault="00907870" w:rsidP="00EA167D">
            <w:pPr>
              <w:pStyle w:val="ListParagraph"/>
              <w:numPr>
                <w:ilvl w:val="0"/>
                <w:numId w:val="6"/>
              </w:numPr>
              <w:spacing w:line="276" w:lineRule="auto"/>
              <w:rPr>
                <w:rFonts w:ascii="Comic Sans MS" w:hAnsi="Comic Sans MS" w:cstheme="minorHAnsi"/>
                <w:sz w:val="18"/>
                <w:szCs w:val="18"/>
                <w:shd w:val="clear" w:color="auto" w:fill="FFFFFF"/>
              </w:rPr>
            </w:pPr>
            <w:r w:rsidRPr="0050307D">
              <w:rPr>
                <w:rFonts w:ascii="Comic Sans MS" w:hAnsi="Comic Sans MS" w:cstheme="minorHAnsi"/>
                <w:sz w:val="18"/>
                <w:szCs w:val="18"/>
                <w:shd w:val="clear" w:color="auto" w:fill="FFFFFF"/>
              </w:rPr>
              <w:t>Run with fluency and speed and sustain pace over longer distances</w:t>
            </w:r>
            <w:r w:rsidR="009E285A">
              <w:rPr>
                <w:rFonts w:ascii="Comic Sans MS" w:hAnsi="Comic Sans MS" w:cstheme="minorHAnsi"/>
                <w:sz w:val="18"/>
                <w:szCs w:val="18"/>
                <w:shd w:val="clear" w:color="auto" w:fill="FFFFFF"/>
              </w:rPr>
              <w:t>.</w:t>
            </w:r>
          </w:p>
          <w:p w:rsidR="00907870" w:rsidRPr="0050307D" w:rsidRDefault="00907870" w:rsidP="00EA167D">
            <w:pPr>
              <w:pStyle w:val="ListParagraph"/>
              <w:numPr>
                <w:ilvl w:val="0"/>
                <w:numId w:val="6"/>
              </w:numPr>
              <w:spacing w:line="276" w:lineRule="auto"/>
              <w:rPr>
                <w:rFonts w:ascii="Comic Sans MS" w:hAnsi="Comic Sans MS" w:cstheme="minorHAnsi"/>
                <w:sz w:val="18"/>
                <w:szCs w:val="18"/>
                <w:shd w:val="clear" w:color="auto" w:fill="FFFFFF"/>
              </w:rPr>
            </w:pPr>
            <w:r w:rsidRPr="0050307D">
              <w:rPr>
                <w:rFonts w:ascii="Comic Sans MS" w:hAnsi="Comic Sans MS" w:cstheme="minorHAnsi"/>
                <w:sz w:val="18"/>
                <w:szCs w:val="18"/>
                <w:shd w:val="clear" w:color="auto" w:fill="FFFFFF"/>
              </w:rPr>
              <w:t xml:space="preserve">Compete in a variety of </w:t>
            </w:r>
            <w:r w:rsidR="009E285A">
              <w:rPr>
                <w:rFonts w:ascii="Comic Sans MS" w:hAnsi="Comic Sans MS" w:cstheme="minorHAnsi"/>
                <w:sz w:val="18"/>
                <w:szCs w:val="18"/>
                <w:shd w:val="clear" w:color="auto" w:fill="FFFFFF"/>
              </w:rPr>
              <w:t>athletic events competitively.</w:t>
            </w:r>
          </w:p>
          <w:p w:rsidR="00907870" w:rsidRDefault="00907870" w:rsidP="00EA167D">
            <w:pPr>
              <w:pStyle w:val="ListParagraph"/>
              <w:numPr>
                <w:ilvl w:val="0"/>
                <w:numId w:val="6"/>
              </w:numPr>
              <w:spacing w:line="276" w:lineRule="auto"/>
              <w:rPr>
                <w:rFonts w:ascii="Comic Sans MS" w:hAnsi="Comic Sans MS" w:cstheme="minorHAnsi"/>
                <w:sz w:val="18"/>
                <w:szCs w:val="18"/>
                <w:shd w:val="clear" w:color="auto" w:fill="FFFFFF"/>
              </w:rPr>
            </w:pPr>
            <w:r w:rsidRPr="0050307D">
              <w:rPr>
                <w:rFonts w:ascii="Comic Sans MS" w:hAnsi="Comic Sans MS" w:cstheme="minorHAnsi"/>
                <w:sz w:val="18"/>
                <w:szCs w:val="18"/>
                <w:shd w:val="clear" w:color="auto" w:fill="FFFFFF"/>
              </w:rPr>
              <w:t xml:space="preserve">Combine athletics skills into a sport day event. </w:t>
            </w:r>
          </w:p>
          <w:p w:rsidR="009E285A" w:rsidRDefault="009E285A" w:rsidP="009E285A">
            <w:pPr>
              <w:spacing w:line="276" w:lineRule="auto"/>
              <w:rPr>
                <w:rFonts w:ascii="Comic Sans MS" w:hAnsi="Comic Sans MS" w:cstheme="minorHAnsi"/>
                <w:sz w:val="18"/>
                <w:szCs w:val="18"/>
                <w:shd w:val="clear" w:color="auto" w:fill="FFFFFF"/>
              </w:rPr>
            </w:pPr>
          </w:p>
          <w:p w:rsidR="009E285A" w:rsidRDefault="009E285A" w:rsidP="009E285A">
            <w:pPr>
              <w:spacing w:line="276" w:lineRule="auto"/>
              <w:rPr>
                <w:rFonts w:ascii="Comic Sans MS" w:hAnsi="Comic Sans MS" w:cstheme="minorHAnsi"/>
                <w:sz w:val="18"/>
                <w:szCs w:val="18"/>
                <w:shd w:val="clear" w:color="auto" w:fill="FFFFFF"/>
              </w:rPr>
            </w:pPr>
            <w:proofErr w:type="spellStart"/>
            <w:r>
              <w:rPr>
                <w:rFonts w:ascii="Comic Sans MS" w:hAnsi="Comic Sans MS" w:cstheme="minorHAnsi"/>
                <w:sz w:val="18"/>
                <w:szCs w:val="18"/>
                <w:shd w:val="clear" w:color="auto" w:fill="FFFFFF"/>
              </w:rPr>
              <w:t>Rounders</w:t>
            </w:r>
            <w:proofErr w:type="spellEnd"/>
          </w:p>
          <w:p w:rsidR="009E285A" w:rsidRPr="009E285A" w:rsidRDefault="009E285A" w:rsidP="009E285A">
            <w:pPr>
              <w:pStyle w:val="ListParagraph"/>
              <w:numPr>
                <w:ilvl w:val="0"/>
                <w:numId w:val="13"/>
              </w:numPr>
              <w:spacing w:line="276" w:lineRule="auto"/>
              <w:rPr>
                <w:rFonts w:ascii="Comic Sans MS" w:hAnsi="Comic Sans MS" w:cstheme="minorHAnsi"/>
                <w:sz w:val="18"/>
                <w:szCs w:val="18"/>
                <w:shd w:val="clear" w:color="auto" w:fill="FFFFFF"/>
              </w:rPr>
            </w:pPr>
            <w:r w:rsidRPr="009E285A">
              <w:rPr>
                <w:rFonts w:ascii="Comic Sans MS" w:hAnsi="Comic Sans MS" w:cstheme="minorHAnsi"/>
                <w:sz w:val="18"/>
                <w:szCs w:val="18"/>
                <w:shd w:val="clear" w:color="auto" w:fill="FFFFFF"/>
              </w:rPr>
              <w:t xml:space="preserve">Understand and demonstrate the Key rules of </w:t>
            </w:r>
            <w:proofErr w:type="spellStart"/>
            <w:r w:rsidRPr="009E285A">
              <w:rPr>
                <w:rFonts w:ascii="Comic Sans MS" w:hAnsi="Comic Sans MS" w:cstheme="minorHAnsi"/>
                <w:sz w:val="18"/>
                <w:szCs w:val="18"/>
                <w:shd w:val="clear" w:color="auto" w:fill="FFFFFF"/>
              </w:rPr>
              <w:t>rounders</w:t>
            </w:r>
            <w:proofErr w:type="spellEnd"/>
            <w:r w:rsidRPr="009E285A">
              <w:rPr>
                <w:rFonts w:ascii="Comic Sans MS" w:hAnsi="Comic Sans MS" w:cstheme="minorHAnsi"/>
                <w:sz w:val="18"/>
                <w:szCs w:val="18"/>
                <w:shd w:val="clear" w:color="auto" w:fill="FFFFFF"/>
              </w:rPr>
              <w:t xml:space="preserve">. </w:t>
            </w:r>
          </w:p>
          <w:p w:rsidR="009E285A" w:rsidRPr="009E285A" w:rsidRDefault="009E285A" w:rsidP="009E285A">
            <w:pPr>
              <w:pStyle w:val="ListParagraph"/>
              <w:numPr>
                <w:ilvl w:val="0"/>
                <w:numId w:val="13"/>
              </w:numPr>
              <w:spacing w:line="276" w:lineRule="auto"/>
              <w:rPr>
                <w:rFonts w:ascii="Comic Sans MS" w:hAnsi="Comic Sans MS" w:cstheme="minorHAnsi"/>
                <w:sz w:val="18"/>
                <w:szCs w:val="18"/>
                <w:shd w:val="clear" w:color="auto" w:fill="FFFFFF"/>
              </w:rPr>
            </w:pPr>
            <w:r w:rsidRPr="009E285A">
              <w:rPr>
                <w:rFonts w:ascii="Comic Sans MS" w:hAnsi="Comic Sans MS" w:cstheme="minorHAnsi"/>
                <w:sz w:val="18"/>
                <w:szCs w:val="18"/>
                <w:shd w:val="clear" w:color="auto" w:fill="FFFFFF"/>
              </w:rPr>
              <w:t xml:space="preserve">Demonstrate the relevant skills within a </w:t>
            </w:r>
            <w:proofErr w:type="spellStart"/>
            <w:r w:rsidRPr="009E285A">
              <w:rPr>
                <w:rFonts w:ascii="Comic Sans MS" w:hAnsi="Comic Sans MS" w:cstheme="minorHAnsi"/>
                <w:sz w:val="18"/>
                <w:szCs w:val="18"/>
                <w:shd w:val="clear" w:color="auto" w:fill="FFFFFF"/>
              </w:rPr>
              <w:t>rounders</w:t>
            </w:r>
            <w:proofErr w:type="spellEnd"/>
            <w:r w:rsidRPr="009E285A">
              <w:rPr>
                <w:rFonts w:ascii="Comic Sans MS" w:hAnsi="Comic Sans MS" w:cstheme="minorHAnsi"/>
                <w:sz w:val="18"/>
                <w:szCs w:val="18"/>
                <w:shd w:val="clear" w:color="auto" w:fill="FFFFFF"/>
              </w:rPr>
              <w:t xml:space="preserve"> match</w:t>
            </w:r>
          </w:p>
          <w:p w:rsidR="009E285A" w:rsidRPr="009E285A" w:rsidRDefault="009E285A" w:rsidP="009E285A">
            <w:pPr>
              <w:pStyle w:val="ListParagraph"/>
              <w:numPr>
                <w:ilvl w:val="0"/>
                <w:numId w:val="13"/>
              </w:numPr>
              <w:spacing w:line="276" w:lineRule="auto"/>
              <w:rPr>
                <w:rFonts w:ascii="Comic Sans MS" w:hAnsi="Comic Sans MS" w:cstheme="minorHAnsi"/>
                <w:sz w:val="18"/>
                <w:szCs w:val="18"/>
                <w:shd w:val="clear" w:color="auto" w:fill="FFFFFF"/>
              </w:rPr>
            </w:pPr>
            <w:r w:rsidRPr="009E285A">
              <w:rPr>
                <w:rFonts w:ascii="Comic Sans MS" w:hAnsi="Comic Sans MS" w:cstheme="minorHAnsi"/>
                <w:sz w:val="18"/>
                <w:szCs w:val="18"/>
                <w:shd w:val="clear" w:color="auto" w:fill="FFFFFF"/>
              </w:rPr>
              <w:t xml:space="preserve">Compete successfully as a team. </w:t>
            </w:r>
          </w:p>
          <w:p w:rsidR="00907870" w:rsidRPr="0050307D" w:rsidRDefault="00907870" w:rsidP="00907870">
            <w:pPr>
              <w:spacing w:line="276" w:lineRule="auto"/>
              <w:rPr>
                <w:rFonts w:ascii="Comic Sans MS" w:hAnsi="Comic Sans MS" w:cstheme="minorHAnsi"/>
                <w:sz w:val="18"/>
                <w:szCs w:val="18"/>
                <w:shd w:val="clear" w:color="auto" w:fill="FFFFFF"/>
              </w:rPr>
            </w:pPr>
          </w:p>
          <w:p w:rsidR="00907870" w:rsidRPr="0050307D" w:rsidRDefault="00907870" w:rsidP="00907870">
            <w:pPr>
              <w:spacing w:line="276" w:lineRule="auto"/>
              <w:rPr>
                <w:rFonts w:ascii="Comic Sans MS" w:hAnsi="Comic Sans MS" w:cstheme="minorHAnsi"/>
                <w:b/>
                <w:sz w:val="18"/>
                <w:szCs w:val="18"/>
                <w:u w:val="single"/>
                <w:shd w:val="clear" w:color="auto" w:fill="FFFFFF"/>
              </w:rPr>
            </w:pPr>
            <w:r w:rsidRPr="0050307D">
              <w:rPr>
                <w:rFonts w:ascii="Comic Sans MS" w:hAnsi="Comic Sans MS" w:cstheme="minorHAnsi"/>
                <w:b/>
                <w:sz w:val="18"/>
                <w:szCs w:val="18"/>
                <w:u w:val="single"/>
                <w:shd w:val="clear" w:color="auto" w:fill="FFFFFF"/>
              </w:rPr>
              <w:t>ICT</w:t>
            </w:r>
          </w:p>
          <w:p w:rsidR="00C954F0" w:rsidRPr="0050307D" w:rsidRDefault="00C954F0" w:rsidP="00907870">
            <w:pPr>
              <w:spacing w:line="276" w:lineRule="auto"/>
              <w:rPr>
                <w:rFonts w:ascii="Comic Sans MS" w:hAnsi="Comic Sans MS" w:cstheme="minorHAnsi"/>
                <w:sz w:val="18"/>
                <w:szCs w:val="18"/>
                <w:shd w:val="clear" w:color="auto" w:fill="FFFFFF"/>
              </w:rPr>
            </w:pPr>
            <w:r w:rsidRPr="0050307D">
              <w:rPr>
                <w:rFonts w:ascii="Comic Sans MS" w:hAnsi="Comic Sans MS" w:cstheme="minorHAnsi"/>
                <w:sz w:val="18"/>
                <w:szCs w:val="18"/>
                <w:shd w:val="clear" w:color="auto" w:fill="FFFFFF"/>
              </w:rPr>
              <w:t>Computer Science: Swift Playgrounds</w:t>
            </w:r>
          </w:p>
          <w:p w:rsidR="00907870" w:rsidRPr="0050307D" w:rsidRDefault="00C954F0" w:rsidP="00EA167D">
            <w:pPr>
              <w:pStyle w:val="ListParagraph"/>
              <w:numPr>
                <w:ilvl w:val="0"/>
                <w:numId w:val="7"/>
              </w:numPr>
              <w:spacing w:line="276" w:lineRule="auto"/>
              <w:rPr>
                <w:rFonts w:ascii="Comic Sans MS" w:hAnsi="Comic Sans MS" w:cstheme="minorHAnsi"/>
                <w:sz w:val="18"/>
                <w:szCs w:val="18"/>
                <w:shd w:val="clear" w:color="auto" w:fill="FFFFFF"/>
              </w:rPr>
            </w:pPr>
            <w:r w:rsidRPr="0050307D">
              <w:rPr>
                <w:rFonts w:ascii="Comic Sans MS" w:hAnsi="Comic Sans MS" w:cstheme="minorHAnsi"/>
                <w:sz w:val="18"/>
                <w:szCs w:val="18"/>
                <w:shd w:val="clear" w:color="auto" w:fill="FFFFFF"/>
              </w:rPr>
              <w:t>Think Like a computer.</w:t>
            </w:r>
          </w:p>
          <w:p w:rsidR="00C954F0" w:rsidRPr="0050307D" w:rsidRDefault="00C954F0" w:rsidP="00EA167D">
            <w:pPr>
              <w:pStyle w:val="ListParagraph"/>
              <w:numPr>
                <w:ilvl w:val="0"/>
                <w:numId w:val="7"/>
              </w:numPr>
              <w:spacing w:line="276" w:lineRule="auto"/>
              <w:rPr>
                <w:rFonts w:ascii="Times New Roman" w:hAnsi="Times New Roman" w:cs="Times New Roman"/>
                <w:sz w:val="18"/>
                <w:szCs w:val="18"/>
                <w:shd w:val="clear" w:color="auto" w:fill="FFFFFF"/>
              </w:rPr>
            </w:pPr>
            <w:r w:rsidRPr="0050307D">
              <w:rPr>
                <w:rFonts w:ascii="Comic Sans MS" w:hAnsi="Comic Sans MS" w:cstheme="minorHAnsi"/>
                <w:sz w:val="18"/>
                <w:szCs w:val="18"/>
                <w:shd w:val="clear" w:color="auto" w:fill="FFFFFF"/>
              </w:rPr>
              <w:t>Think like a Detective</w:t>
            </w:r>
            <w:r w:rsidRPr="0050307D">
              <w:rPr>
                <w:rFonts w:ascii="Times New Roman" w:hAnsi="Times New Roman" w:cs="Times New Roman"/>
                <w:sz w:val="18"/>
                <w:szCs w:val="18"/>
                <w:shd w:val="clear" w:color="auto" w:fill="FFFFFF"/>
              </w:rPr>
              <w:t>​​​​​​</w:t>
            </w:r>
          </w:p>
          <w:p w:rsidR="00F658EE" w:rsidRPr="0050307D" w:rsidRDefault="00F658EE" w:rsidP="00EA167D">
            <w:pPr>
              <w:pStyle w:val="ListParagraph"/>
              <w:numPr>
                <w:ilvl w:val="0"/>
                <w:numId w:val="7"/>
              </w:numPr>
              <w:spacing w:line="276" w:lineRule="auto"/>
              <w:rPr>
                <w:rFonts w:ascii="Comic Sans MS" w:hAnsi="Comic Sans MS" w:cstheme="minorHAnsi"/>
                <w:sz w:val="18"/>
                <w:szCs w:val="18"/>
                <w:shd w:val="clear" w:color="auto" w:fill="FFFFFF"/>
              </w:rPr>
            </w:pPr>
            <w:r w:rsidRPr="0050307D">
              <w:rPr>
                <w:rFonts w:ascii="Comic Sans MS" w:hAnsi="Comic Sans MS" w:cstheme="minorHAnsi"/>
                <w:sz w:val="18"/>
                <w:szCs w:val="18"/>
                <w:shd w:val="clear" w:color="auto" w:fill="FFFFFF"/>
              </w:rPr>
              <w:t>Think Efficiently</w:t>
            </w:r>
          </w:p>
          <w:p w:rsidR="00907870" w:rsidRPr="0050307D" w:rsidRDefault="00F658EE" w:rsidP="00EA167D">
            <w:pPr>
              <w:pStyle w:val="ListParagraph"/>
              <w:numPr>
                <w:ilvl w:val="0"/>
                <w:numId w:val="7"/>
              </w:numPr>
              <w:spacing w:line="276" w:lineRule="auto"/>
              <w:rPr>
                <w:rFonts w:ascii="Comic Sans MS" w:hAnsi="Comic Sans MS" w:cstheme="minorHAnsi"/>
                <w:sz w:val="18"/>
                <w:szCs w:val="18"/>
                <w:shd w:val="clear" w:color="auto" w:fill="FFFFFF"/>
              </w:rPr>
            </w:pPr>
            <w:r w:rsidRPr="0050307D">
              <w:rPr>
                <w:rFonts w:ascii="Comic Sans MS" w:hAnsi="Comic Sans MS" w:cstheme="minorHAnsi"/>
                <w:sz w:val="18"/>
                <w:szCs w:val="18"/>
                <w:shd w:val="clear" w:color="auto" w:fill="FFFFFF"/>
              </w:rPr>
              <w:t>The Incredible Code Machine</w:t>
            </w:r>
          </w:p>
          <w:p w:rsidR="0050307D" w:rsidRPr="0050307D" w:rsidRDefault="0050307D" w:rsidP="00AA23E3">
            <w:pPr>
              <w:spacing w:line="276" w:lineRule="auto"/>
              <w:rPr>
                <w:rFonts w:ascii="Comic Sans MS" w:hAnsi="Comic Sans MS" w:cstheme="minorHAnsi"/>
                <w:sz w:val="18"/>
                <w:szCs w:val="18"/>
                <w:shd w:val="clear" w:color="auto" w:fill="FFFFFF"/>
              </w:rPr>
            </w:pPr>
          </w:p>
          <w:p w:rsidR="0050307D" w:rsidRDefault="0050307D" w:rsidP="00AA23E3">
            <w:pPr>
              <w:spacing w:line="276" w:lineRule="auto"/>
              <w:rPr>
                <w:rFonts w:ascii="Comic Sans MS" w:hAnsi="Comic Sans MS" w:cstheme="minorHAnsi"/>
                <w:b/>
                <w:sz w:val="18"/>
                <w:szCs w:val="18"/>
                <w:u w:val="single"/>
                <w:shd w:val="clear" w:color="auto" w:fill="FFFFFF"/>
              </w:rPr>
            </w:pPr>
            <w:r w:rsidRPr="0050307D">
              <w:rPr>
                <w:rFonts w:ascii="Comic Sans MS" w:hAnsi="Comic Sans MS" w:cstheme="minorHAnsi"/>
                <w:b/>
                <w:sz w:val="18"/>
                <w:szCs w:val="18"/>
                <w:u w:val="single"/>
                <w:shd w:val="clear" w:color="auto" w:fill="FFFFFF"/>
              </w:rPr>
              <w:t>PSHE</w:t>
            </w:r>
          </w:p>
          <w:p w:rsidR="008F55CD" w:rsidRDefault="008F55CD" w:rsidP="00AA23E3">
            <w:pPr>
              <w:spacing w:line="276" w:lineRule="auto"/>
              <w:rPr>
                <w:rFonts w:ascii="Comic Sans MS" w:hAnsi="Comic Sans MS" w:cstheme="minorHAnsi"/>
                <w:sz w:val="18"/>
                <w:szCs w:val="18"/>
                <w:shd w:val="clear" w:color="auto" w:fill="FFFFFF"/>
              </w:rPr>
            </w:pPr>
            <w:r>
              <w:rPr>
                <w:rFonts w:ascii="Comic Sans MS" w:hAnsi="Comic Sans MS" w:cstheme="minorHAnsi"/>
                <w:sz w:val="18"/>
                <w:szCs w:val="18"/>
                <w:shd w:val="clear" w:color="auto" w:fill="FFFFFF"/>
              </w:rPr>
              <w:t xml:space="preserve">Jigsaw - </w:t>
            </w:r>
            <w:r w:rsidRPr="008F55CD">
              <w:rPr>
                <w:rFonts w:ascii="Comic Sans MS" w:hAnsi="Comic Sans MS" w:cstheme="minorHAnsi"/>
                <w:sz w:val="18"/>
                <w:szCs w:val="18"/>
                <w:shd w:val="clear" w:color="auto" w:fill="FFFFFF"/>
              </w:rPr>
              <w:t>Changing Me</w:t>
            </w:r>
          </w:p>
          <w:p w:rsidR="008F55CD" w:rsidRPr="008F55CD" w:rsidRDefault="008F55CD" w:rsidP="00EA167D">
            <w:pPr>
              <w:pStyle w:val="ListParagraph"/>
              <w:numPr>
                <w:ilvl w:val="0"/>
                <w:numId w:val="8"/>
              </w:numPr>
              <w:spacing w:line="276" w:lineRule="auto"/>
              <w:rPr>
                <w:rFonts w:ascii="Comic Sans MS" w:hAnsi="Comic Sans MS" w:cstheme="minorHAnsi"/>
                <w:sz w:val="18"/>
                <w:szCs w:val="18"/>
                <w:shd w:val="clear" w:color="auto" w:fill="FFFFFF"/>
              </w:rPr>
            </w:pPr>
            <w:r w:rsidRPr="008F55CD">
              <w:rPr>
                <w:rFonts w:ascii="Comic Sans MS" w:hAnsi="Comic Sans MS" w:cstheme="minorHAnsi"/>
                <w:sz w:val="18"/>
                <w:szCs w:val="18"/>
                <w:shd w:val="clear" w:color="auto" w:fill="FFFFFF"/>
              </w:rPr>
              <w:t>Understand that everyone is unique and special</w:t>
            </w:r>
          </w:p>
          <w:p w:rsidR="008F55CD" w:rsidRPr="008F55CD" w:rsidRDefault="008F55CD" w:rsidP="00EA167D">
            <w:pPr>
              <w:pStyle w:val="ListParagraph"/>
              <w:numPr>
                <w:ilvl w:val="0"/>
                <w:numId w:val="8"/>
              </w:numPr>
              <w:spacing w:line="276" w:lineRule="auto"/>
              <w:rPr>
                <w:rFonts w:ascii="Comic Sans MS" w:hAnsi="Comic Sans MS" w:cstheme="minorHAnsi"/>
                <w:sz w:val="18"/>
                <w:szCs w:val="18"/>
                <w:shd w:val="clear" w:color="auto" w:fill="FFFFFF"/>
              </w:rPr>
            </w:pPr>
            <w:r w:rsidRPr="008F55CD">
              <w:rPr>
                <w:rFonts w:ascii="Comic Sans MS" w:hAnsi="Comic Sans MS" w:cstheme="minorHAnsi"/>
                <w:sz w:val="18"/>
                <w:szCs w:val="18"/>
                <w:shd w:val="clear" w:color="auto" w:fill="FFFFFF"/>
              </w:rPr>
              <w:t>Can express how they feel when change happens</w:t>
            </w:r>
          </w:p>
          <w:p w:rsidR="008F55CD" w:rsidRPr="00151D2D" w:rsidRDefault="008F55CD" w:rsidP="00EA167D">
            <w:pPr>
              <w:pStyle w:val="ListParagraph"/>
              <w:numPr>
                <w:ilvl w:val="0"/>
                <w:numId w:val="8"/>
              </w:numPr>
              <w:spacing w:line="276" w:lineRule="auto"/>
              <w:rPr>
                <w:rFonts w:ascii="Comic Sans MS" w:hAnsi="Comic Sans MS" w:cstheme="minorHAnsi"/>
                <w:sz w:val="18"/>
                <w:szCs w:val="18"/>
                <w:shd w:val="clear" w:color="auto" w:fill="FFFFFF"/>
              </w:rPr>
            </w:pPr>
            <w:r w:rsidRPr="008F55CD">
              <w:rPr>
                <w:rFonts w:ascii="Comic Sans MS" w:hAnsi="Comic Sans MS" w:cstheme="minorHAnsi"/>
                <w:sz w:val="18"/>
                <w:szCs w:val="18"/>
                <w:shd w:val="clear" w:color="auto" w:fill="FFFFFF"/>
              </w:rPr>
              <w:t>Understand and respect the changes that they see in themselves</w:t>
            </w:r>
            <w:r w:rsidR="00151D2D">
              <w:rPr>
                <w:rFonts w:ascii="Comic Sans MS" w:hAnsi="Comic Sans MS" w:cstheme="minorHAnsi"/>
                <w:sz w:val="18"/>
                <w:szCs w:val="18"/>
                <w:shd w:val="clear" w:color="auto" w:fill="FFFFFF"/>
              </w:rPr>
              <w:t xml:space="preserve"> and others</w:t>
            </w:r>
          </w:p>
          <w:p w:rsidR="008F55CD" w:rsidRPr="008F55CD" w:rsidRDefault="008F55CD" w:rsidP="00EA167D">
            <w:pPr>
              <w:pStyle w:val="ListParagraph"/>
              <w:numPr>
                <w:ilvl w:val="0"/>
                <w:numId w:val="8"/>
              </w:numPr>
              <w:spacing w:line="276" w:lineRule="auto"/>
              <w:rPr>
                <w:rFonts w:ascii="Comic Sans MS" w:hAnsi="Comic Sans MS" w:cstheme="minorHAnsi"/>
                <w:sz w:val="18"/>
                <w:szCs w:val="18"/>
                <w:shd w:val="clear" w:color="auto" w:fill="FFFFFF"/>
              </w:rPr>
            </w:pPr>
            <w:r w:rsidRPr="008F55CD">
              <w:rPr>
                <w:rFonts w:ascii="Comic Sans MS" w:hAnsi="Comic Sans MS" w:cstheme="minorHAnsi"/>
                <w:sz w:val="18"/>
                <w:szCs w:val="18"/>
                <w:shd w:val="clear" w:color="auto" w:fill="FFFFFF"/>
              </w:rPr>
              <w:t>Know who to ask for help if they are worried about change</w:t>
            </w:r>
          </w:p>
          <w:p w:rsidR="008F55CD" w:rsidRPr="008F55CD" w:rsidRDefault="008F55CD" w:rsidP="00EA167D">
            <w:pPr>
              <w:pStyle w:val="ListParagraph"/>
              <w:numPr>
                <w:ilvl w:val="0"/>
                <w:numId w:val="8"/>
              </w:numPr>
              <w:spacing w:line="276" w:lineRule="auto"/>
              <w:rPr>
                <w:rFonts w:ascii="Comic Sans MS" w:hAnsi="Comic Sans MS" w:cstheme="minorHAnsi"/>
                <w:sz w:val="18"/>
                <w:szCs w:val="18"/>
                <w:shd w:val="clear" w:color="auto" w:fill="FFFFFF"/>
              </w:rPr>
            </w:pPr>
            <w:r w:rsidRPr="008F55CD">
              <w:rPr>
                <w:rFonts w:ascii="Comic Sans MS" w:hAnsi="Comic Sans MS" w:cstheme="minorHAnsi"/>
                <w:sz w:val="18"/>
                <w:szCs w:val="18"/>
                <w:shd w:val="clear" w:color="auto" w:fill="FFFFFF"/>
              </w:rPr>
              <w:t>Are looking forward to change</w:t>
            </w:r>
          </w:p>
          <w:p w:rsidR="008F55CD" w:rsidRDefault="008F55CD" w:rsidP="00AA23E3">
            <w:pPr>
              <w:spacing w:line="276" w:lineRule="auto"/>
              <w:rPr>
                <w:rFonts w:ascii="Comic Sans MS" w:hAnsi="Comic Sans MS" w:cstheme="minorHAnsi"/>
                <w:sz w:val="18"/>
                <w:szCs w:val="18"/>
                <w:shd w:val="clear" w:color="auto" w:fill="FFFFFF"/>
              </w:rPr>
            </w:pPr>
          </w:p>
          <w:p w:rsidR="008F55CD" w:rsidRDefault="008F55CD" w:rsidP="00AA23E3">
            <w:pPr>
              <w:spacing w:line="276" w:lineRule="auto"/>
              <w:rPr>
                <w:rFonts w:ascii="Comic Sans MS" w:hAnsi="Comic Sans MS" w:cstheme="minorHAnsi"/>
                <w:b/>
                <w:sz w:val="18"/>
                <w:szCs w:val="18"/>
                <w:u w:val="single"/>
                <w:shd w:val="clear" w:color="auto" w:fill="FFFFFF"/>
              </w:rPr>
            </w:pPr>
            <w:r w:rsidRPr="008F55CD">
              <w:rPr>
                <w:rFonts w:ascii="Comic Sans MS" w:hAnsi="Comic Sans MS" w:cstheme="minorHAnsi"/>
                <w:b/>
                <w:sz w:val="18"/>
                <w:szCs w:val="18"/>
                <w:u w:val="single"/>
                <w:shd w:val="clear" w:color="auto" w:fill="FFFFFF"/>
              </w:rPr>
              <w:t>MUSIC</w:t>
            </w:r>
          </w:p>
          <w:p w:rsidR="008F55CD" w:rsidRDefault="008F55CD" w:rsidP="00AA23E3">
            <w:pPr>
              <w:spacing w:line="276" w:lineRule="auto"/>
              <w:rPr>
                <w:rFonts w:ascii="Comic Sans MS" w:hAnsi="Comic Sans MS" w:cstheme="minorHAnsi"/>
                <w:sz w:val="18"/>
                <w:szCs w:val="18"/>
                <w:shd w:val="clear" w:color="auto" w:fill="FFFFFF"/>
              </w:rPr>
            </w:pPr>
            <w:r>
              <w:rPr>
                <w:rFonts w:ascii="Comic Sans MS" w:hAnsi="Comic Sans MS" w:cstheme="minorHAnsi"/>
                <w:sz w:val="18"/>
                <w:szCs w:val="18"/>
                <w:shd w:val="clear" w:color="auto" w:fill="FFFFFF"/>
              </w:rPr>
              <w:t xml:space="preserve">Year 6 Leavers Concert </w:t>
            </w:r>
          </w:p>
          <w:p w:rsidR="009E285A" w:rsidRPr="009E285A" w:rsidRDefault="009E285A" w:rsidP="009E285A">
            <w:pPr>
              <w:pStyle w:val="ListParagraph"/>
              <w:numPr>
                <w:ilvl w:val="0"/>
                <w:numId w:val="14"/>
              </w:numPr>
              <w:spacing w:line="276" w:lineRule="auto"/>
              <w:rPr>
                <w:rFonts w:ascii="Comic Sans MS" w:hAnsi="Comic Sans MS" w:cstheme="minorHAnsi"/>
                <w:sz w:val="18"/>
                <w:szCs w:val="18"/>
                <w:shd w:val="clear" w:color="auto" w:fill="FFFFFF"/>
              </w:rPr>
            </w:pPr>
            <w:r w:rsidRPr="009E285A">
              <w:rPr>
                <w:rFonts w:ascii="Comic Sans MS" w:hAnsi="Comic Sans MS" w:cstheme="minorHAnsi"/>
                <w:sz w:val="18"/>
                <w:szCs w:val="18"/>
                <w:shd w:val="clear" w:color="auto" w:fill="FFFFFF"/>
              </w:rPr>
              <w:t>Perform a range of songs</w:t>
            </w:r>
            <w:r w:rsidR="00F16A61">
              <w:rPr>
                <w:rFonts w:ascii="Comic Sans MS" w:hAnsi="Comic Sans MS" w:cstheme="minorHAnsi"/>
                <w:sz w:val="18"/>
                <w:szCs w:val="18"/>
                <w:shd w:val="clear" w:color="auto" w:fill="FFFFFF"/>
              </w:rPr>
              <w:t xml:space="preserve"> in front on an audience.</w:t>
            </w:r>
          </w:p>
          <w:p w:rsidR="009E285A" w:rsidRPr="009E285A" w:rsidRDefault="009E285A" w:rsidP="009E285A">
            <w:pPr>
              <w:pStyle w:val="ListParagraph"/>
              <w:numPr>
                <w:ilvl w:val="0"/>
                <w:numId w:val="14"/>
              </w:numPr>
              <w:spacing w:line="276" w:lineRule="auto"/>
              <w:rPr>
                <w:rFonts w:ascii="Comic Sans MS" w:hAnsi="Comic Sans MS" w:cstheme="minorHAnsi"/>
                <w:sz w:val="18"/>
                <w:szCs w:val="18"/>
                <w:shd w:val="clear" w:color="auto" w:fill="FFFFFF"/>
              </w:rPr>
            </w:pPr>
            <w:r w:rsidRPr="009E285A">
              <w:rPr>
                <w:rFonts w:ascii="Comic Sans MS" w:hAnsi="Comic Sans MS" w:cstheme="minorHAnsi"/>
                <w:sz w:val="18"/>
                <w:szCs w:val="18"/>
                <w:shd w:val="clear" w:color="auto" w:fill="FFFFFF"/>
              </w:rPr>
              <w:t xml:space="preserve">Use instruments to accompany a musical performance. </w:t>
            </w:r>
          </w:p>
          <w:p w:rsidR="008F55CD" w:rsidRDefault="008F55CD" w:rsidP="00AA23E3">
            <w:pPr>
              <w:spacing w:line="276" w:lineRule="auto"/>
              <w:rPr>
                <w:rFonts w:ascii="Comic Sans MS" w:hAnsi="Comic Sans MS" w:cstheme="minorHAnsi"/>
                <w:sz w:val="18"/>
                <w:szCs w:val="18"/>
                <w:shd w:val="clear" w:color="auto" w:fill="FFFFFF"/>
              </w:rPr>
            </w:pPr>
          </w:p>
          <w:p w:rsidR="008F55CD" w:rsidRDefault="008F55CD" w:rsidP="00AA23E3">
            <w:pPr>
              <w:spacing w:line="276" w:lineRule="auto"/>
              <w:rPr>
                <w:rFonts w:ascii="Comic Sans MS" w:hAnsi="Comic Sans MS" w:cstheme="minorHAnsi"/>
                <w:b/>
                <w:sz w:val="18"/>
                <w:szCs w:val="18"/>
                <w:u w:val="single"/>
                <w:shd w:val="clear" w:color="auto" w:fill="FFFFFF"/>
              </w:rPr>
            </w:pPr>
            <w:r w:rsidRPr="008F55CD">
              <w:rPr>
                <w:rFonts w:ascii="Comic Sans MS" w:hAnsi="Comic Sans MS" w:cstheme="minorHAnsi"/>
                <w:b/>
                <w:sz w:val="18"/>
                <w:szCs w:val="18"/>
                <w:u w:val="single"/>
                <w:shd w:val="clear" w:color="auto" w:fill="FFFFFF"/>
              </w:rPr>
              <w:t>MFL</w:t>
            </w:r>
          </w:p>
          <w:p w:rsidR="008F55CD" w:rsidRPr="00424581" w:rsidRDefault="00424581" w:rsidP="00AA23E3">
            <w:pPr>
              <w:spacing w:line="276" w:lineRule="auto"/>
              <w:rPr>
                <w:rFonts w:ascii="Comic Sans MS" w:hAnsi="Comic Sans MS" w:cstheme="minorHAnsi"/>
                <w:sz w:val="18"/>
                <w:szCs w:val="18"/>
                <w:shd w:val="clear" w:color="auto" w:fill="FFFFFF"/>
              </w:rPr>
            </w:pPr>
            <w:r>
              <w:rPr>
                <w:rFonts w:ascii="Comic Sans MS" w:hAnsi="Comic Sans MS" w:cstheme="minorHAnsi"/>
                <w:sz w:val="18"/>
                <w:szCs w:val="18"/>
                <w:shd w:val="clear" w:color="auto" w:fill="FFFFFF"/>
              </w:rPr>
              <w:t xml:space="preserve">Spanish - </w:t>
            </w:r>
            <w:r w:rsidRPr="00424581">
              <w:rPr>
                <w:rFonts w:ascii="Comic Sans MS" w:hAnsi="Comic Sans MS" w:cstheme="minorHAnsi"/>
                <w:sz w:val="18"/>
                <w:szCs w:val="18"/>
                <w:shd w:val="clear" w:color="auto" w:fill="FFFFFF"/>
              </w:rPr>
              <w:t xml:space="preserve">Las </w:t>
            </w:r>
            <w:proofErr w:type="spellStart"/>
            <w:r w:rsidRPr="00424581">
              <w:rPr>
                <w:rFonts w:ascii="Comic Sans MS" w:hAnsi="Comic Sans MS" w:cstheme="minorHAnsi"/>
                <w:sz w:val="18"/>
                <w:szCs w:val="18"/>
                <w:shd w:val="clear" w:color="auto" w:fill="FFFFFF"/>
              </w:rPr>
              <w:t>estaciones</w:t>
            </w:r>
            <w:proofErr w:type="spellEnd"/>
          </w:p>
          <w:p w:rsidR="00424581" w:rsidRPr="00424581" w:rsidRDefault="00424581" w:rsidP="00EA167D">
            <w:pPr>
              <w:pStyle w:val="ListParagraph"/>
              <w:numPr>
                <w:ilvl w:val="0"/>
                <w:numId w:val="9"/>
              </w:numPr>
              <w:spacing w:line="276" w:lineRule="auto"/>
              <w:rPr>
                <w:rFonts w:ascii="Comic Sans MS" w:hAnsi="Comic Sans MS" w:cstheme="minorHAnsi"/>
                <w:sz w:val="18"/>
                <w:szCs w:val="18"/>
                <w:shd w:val="clear" w:color="auto" w:fill="FFFFFF"/>
              </w:rPr>
            </w:pPr>
            <w:r w:rsidRPr="00424581">
              <w:rPr>
                <w:rFonts w:ascii="Comic Sans MS" w:hAnsi="Comic Sans MS" w:cstheme="minorHAnsi"/>
                <w:sz w:val="18"/>
                <w:szCs w:val="18"/>
                <w:shd w:val="clear" w:color="auto" w:fill="FFFFFF"/>
              </w:rPr>
              <w:t xml:space="preserve">Learn the four seasons of the year along with a key feature for each season </w:t>
            </w:r>
          </w:p>
          <w:p w:rsidR="00424581" w:rsidRPr="00424581" w:rsidRDefault="00424581" w:rsidP="00EA167D">
            <w:pPr>
              <w:pStyle w:val="ListParagraph"/>
              <w:numPr>
                <w:ilvl w:val="0"/>
                <w:numId w:val="9"/>
              </w:numPr>
              <w:spacing w:line="276" w:lineRule="auto"/>
              <w:rPr>
                <w:rFonts w:ascii="Comic Sans MS" w:hAnsi="Comic Sans MS" w:cstheme="minorHAnsi"/>
                <w:b/>
                <w:sz w:val="18"/>
                <w:szCs w:val="18"/>
                <w:u w:val="single"/>
                <w:shd w:val="clear" w:color="auto" w:fill="FFFFFF"/>
              </w:rPr>
            </w:pPr>
            <w:r w:rsidRPr="00424581">
              <w:rPr>
                <w:rFonts w:ascii="Comic Sans MS" w:hAnsi="Comic Sans MS" w:cstheme="minorHAnsi"/>
                <w:sz w:val="18"/>
                <w:szCs w:val="18"/>
                <w:shd w:val="clear" w:color="auto" w:fill="FFFFFF"/>
              </w:rPr>
              <w:t xml:space="preserve">Say which is their </w:t>
            </w:r>
            <w:proofErr w:type="spellStart"/>
            <w:r w:rsidRPr="00424581">
              <w:rPr>
                <w:rFonts w:ascii="Comic Sans MS" w:hAnsi="Comic Sans MS" w:cstheme="minorHAnsi"/>
                <w:sz w:val="18"/>
                <w:szCs w:val="18"/>
                <w:shd w:val="clear" w:color="auto" w:fill="FFFFFF"/>
              </w:rPr>
              <w:t>favourite</w:t>
            </w:r>
            <w:proofErr w:type="spellEnd"/>
            <w:r w:rsidRPr="00424581">
              <w:rPr>
                <w:rFonts w:ascii="Comic Sans MS" w:hAnsi="Comic Sans MS" w:cstheme="minorHAnsi"/>
                <w:sz w:val="18"/>
                <w:szCs w:val="18"/>
                <w:shd w:val="clear" w:color="auto" w:fill="FFFFFF"/>
              </w:rPr>
              <w:t xml:space="preserve"> season and why.</w:t>
            </w:r>
          </w:p>
          <w:p w:rsidR="00424581" w:rsidRDefault="00424581" w:rsidP="00424581">
            <w:pPr>
              <w:spacing w:line="276" w:lineRule="auto"/>
              <w:rPr>
                <w:rFonts w:ascii="Comic Sans MS" w:hAnsi="Comic Sans MS" w:cstheme="minorHAnsi"/>
                <w:b/>
                <w:sz w:val="18"/>
                <w:szCs w:val="18"/>
                <w:u w:val="single"/>
                <w:shd w:val="clear" w:color="auto" w:fill="FFFFFF"/>
              </w:rPr>
            </w:pPr>
          </w:p>
          <w:p w:rsidR="00424581" w:rsidRDefault="00424581" w:rsidP="00424581">
            <w:pPr>
              <w:spacing w:line="276" w:lineRule="auto"/>
              <w:rPr>
                <w:rFonts w:ascii="Comic Sans MS" w:hAnsi="Comic Sans MS" w:cstheme="minorHAnsi"/>
                <w:b/>
                <w:sz w:val="18"/>
                <w:szCs w:val="18"/>
                <w:u w:val="single"/>
                <w:shd w:val="clear" w:color="auto" w:fill="FFFFFF"/>
              </w:rPr>
            </w:pPr>
            <w:r>
              <w:rPr>
                <w:rFonts w:ascii="Comic Sans MS" w:hAnsi="Comic Sans MS" w:cstheme="minorHAnsi"/>
                <w:b/>
                <w:sz w:val="18"/>
                <w:szCs w:val="18"/>
                <w:u w:val="single"/>
                <w:shd w:val="clear" w:color="auto" w:fill="FFFFFF"/>
              </w:rPr>
              <w:t>Art</w:t>
            </w:r>
          </w:p>
          <w:p w:rsidR="00424581" w:rsidRDefault="005767B5" w:rsidP="00424581">
            <w:pPr>
              <w:spacing w:line="276" w:lineRule="auto"/>
              <w:rPr>
                <w:rFonts w:ascii="Comic Sans MS" w:hAnsi="Comic Sans MS" w:cstheme="minorHAnsi"/>
                <w:sz w:val="18"/>
                <w:szCs w:val="18"/>
                <w:shd w:val="clear" w:color="auto" w:fill="FFFFFF"/>
              </w:rPr>
            </w:pPr>
            <w:r>
              <w:rPr>
                <w:rFonts w:ascii="Comic Sans MS" w:hAnsi="Comic Sans MS" w:cstheme="minorHAnsi"/>
                <w:sz w:val="18"/>
                <w:szCs w:val="18"/>
                <w:shd w:val="clear" w:color="auto" w:fill="FFFFFF"/>
              </w:rPr>
              <w:t>Shadow Puppets</w:t>
            </w:r>
          </w:p>
          <w:p w:rsidR="005767B5" w:rsidRPr="005767B5" w:rsidRDefault="005767B5" w:rsidP="00EA167D">
            <w:pPr>
              <w:pStyle w:val="ListParagraph"/>
              <w:numPr>
                <w:ilvl w:val="0"/>
                <w:numId w:val="10"/>
              </w:numPr>
              <w:spacing w:line="276" w:lineRule="auto"/>
              <w:rPr>
                <w:rFonts w:ascii="Comic Sans MS" w:hAnsi="Comic Sans MS" w:cstheme="minorHAnsi"/>
                <w:sz w:val="18"/>
                <w:szCs w:val="18"/>
                <w:shd w:val="clear" w:color="auto" w:fill="FFFFFF"/>
              </w:rPr>
            </w:pPr>
            <w:r w:rsidRPr="005767B5">
              <w:rPr>
                <w:rFonts w:ascii="Comic Sans MS" w:hAnsi="Comic Sans MS" w:cstheme="minorHAnsi"/>
                <w:sz w:val="18"/>
                <w:szCs w:val="18"/>
                <w:shd w:val="clear" w:color="auto" w:fill="FFFFFF"/>
              </w:rPr>
              <w:t xml:space="preserve">Explore traditional and contemporary artists and craftspeople using intricate cutouts to create artwork which is meaningful to the culture in which it is created. </w:t>
            </w:r>
          </w:p>
          <w:p w:rsidR="005767B5" w:rsidRPr="005767B5" w:rsidRDefault="005767B5" w:rsidP="00EA167D">
            <w:pPr>
              <w:pStyle w:val="ListParagraph"/>
              <w:numPr>
                <w:ilvl w:val="0"/>
                <w:numId w:val="10"/>
              </w:numPr>
              <w:spacing w:line="276" w:lineRule="auto"/>
              <w:rPr>
                <w:rFonts w:ascii="Comic Sans MS" w:hAnsi="Comic Sans MS" w:cstheme="minorHAnsi"/>
                <w:sz w:val="18"/>
                <w:szCs w:val="18"/>
                <w:shd w:val="clear" w:color="auto" w:fill="FFFFFF"/>
              </w:rPr>
            </w:pPr>
            <w:r w:rsidRPr="005767B5">
              <w:rPr>
                <w:rFonts w:ascii="Comic Sans MS" w:hAnsi="Comic Sans MS" w:cstheme="minorHAnsi"/>
                <w:sz w:val="18"/>
                <w:szCs w:val="18"/>
                <w:shd w:val="clear" w:color="auto" w:fill="FFFFFF"/>
              </w:rPr>
              <w:t>Take inspiration from other artists and craftspeople to create puppets working in collaboration.</w:t>
            </w:r>
          </w:p>
          <w:p w:rsidR="00424581" w:rsidRDefault="00424581" w:rsidP="00424581">
            <w:pPr>
              <w:spacing w:line="276" w:lineRule="auto"/>
              <w:rPr>
                <w:rFonts w:ascii="Comic Sans MS" w:hAnsi="Comic Sans MS" w:cstheme="minorHAnsi"/>
                <w:b/>
                <w:sz w:val="18"/>
                <w:szCs w:val="18"/>
                <w:u w:val="single"/>
                <w:shd w:val="clear" w:color="auto" w:fill="FFFFFF"/>
              </w:rPr>
            </w:pPr>
          </w:p>
          <w:p w:rsidR="00424581" w:rsidRDefault="00E2443A" w:rsidP="00424581">
            <w:pPr>
              <w:spacing w:line="276" w:lineRule="auto"/>
              <w:rPr>
                <w:rFonts w:ascii="Comic Sans MS" w:hAnsi="Comic Sans MS" w:cstheme="minorHAnsi"/>
                <w:b/>
                <w:sz w:val="18"/>
                <w:szCs w:val="18"/>
                <w:u w:val="single"/>
                <w:shd w:val="clear" w:color="auto" w:fill="FFFFFF"/>
              </w:rPr>
            </w:pPr>
            <w:r>
              <w:rPr>
                <w:rFonts w:ascii="Comic Sans MS" w:hAnsi="Comic Sans MS" w:cstheme="minorHAnsi"/>
                <w:b/>
                <w:sz w:val="18"/>
                <w:szCs w:val="18"/>
                <w:u w:val="single"/>
                <w:shd w:val="clear" w:color="auto" w:fill="FFFFFF"/>
              </w:rPr>
              <w:t>DT</w:t>
            </w:r>
          </w:p>
          <w:p w:rsidR="00E2443A" w:rsidRDefault="00E2443A" w:rsidP="00424581">
            <w:pPr>
              <w:spacing w:line="276" w:lineRule="auto"/>
              <w:rPr>
                <w:rFonts w:ascii="Comic Sans MS" w:hAnsi="Comic Sans MS" w:cstheme="minorHAnsi"/>
                <w:sz w:val="18"/>
                <w:szCs w:val="18"/>
                <w:shd w:val="clear" w:color="auto" w:fill="FFFFFF"/>
              </w:rPr>
            </w:pPr>
            <w:r w:rsidRPr="00E2443A">
              <w:rPr>
                <w:rFonts w:ascii="Comic Sans MS" w:hAnsi="Comic Sans MS" w:cstheme="minorHAnsi"/>
                <w:sz w:val="18"/>
                <w:szCs w:val="18"/>
                <w:shd w:val="clear" w:color="auto" w:fill="FFFFFF"/>
              </w:rPr>
              <w:t xml:space="preserve">Food – celebrating culture and seasonality </w:t>
            </w:r>
          </w:p>
          <w:p w:rsidR="00E2443A" w:rsidRPr="00151D2D" w:rsidRDefault="00E2443A" w:rsidP="00EA167D">
            <w:pPr>
              <w:pStyle w:val="ListParagraph"/>
              <w:numPr>
                <w:ilvl w:val="0"/>
                <w:numId w:val="11"/>
              </w:numPr>
              <w:spacing w:line="276" w:lineRule="auto"/>
              <w:rPr>
                <w:rFonts w:ascii="Comic Sans MS" w:hAnsi="Comic Sans MS" w:cstheme="minorHAnsi"/>
                <w:sz w:val="18"/>
                <w:szCs w:val="18"/>
                <w:shd w:val="clear" w:color="auto" w:fill="FFFFFF"/>
              </w:rPr>
            </w:pPr>
            <w:r w:rsidRPr="00151D2D">
              <w:rPr>
                <w:rFonts w:ascii="Comic Sans MS" w:hAnsi="Comic Sans MS" w:cstheme="minorHAnsi"/>
                <w:sz w:val="18"/>
                <w:szCs w:val="18"/>
                <w:shd w:val="clear" w:color="auto" w:fill="FFFFFF"/>
              </w:rPr>
              <w:t>Know how to use u</w:t>
            </w:r>
            <w:r w:rsidR="00151D2D" w:rsidRPr="00151D2D">
              <w:rPr>
                <w:rFonts w:ascii="Comic Sans MS" w:hAnsi="Comic Sans MS" w:cstheme="minorHAnsi"/>
                <w:sz w:val="18"/>
                <w:szCs w:val="18"/>
                <w:shd w:val="clear" w:color="auto" w:fill="FFFFFF"/>
              </w:rPr>
              <w:t xml:space="preserve">tensils and equipment including </w:t>
            </w:r>
            <w:r w:rsidRPr="00151D2D">
              <w:rPr>
                <w:rFonts w:ascii="Comic Sans MS" w:hAnsi="Comic Sans MS" w:cstheme="minorHAnsi"/>
                <w:sz w:val="18"/>
                <w:szCs w:val="18"/>
                <w:shd w:val="clear" w:color="auto" w:fill="FFFFFF"/>
              </w:rPr>
              <w:t>heat sources to prepare and cook food.</w:t>
            </w:r>
          </w:p>
          <w:p w:rsidR="00E2443A" w:rsidRPr="00151D2D" w:rsidRDefault="00E2443A" w:rsidP="00EA167D">
            <w:pPr>
              <w:pStyle w:val="ListParagraph"/>
              <w:numPr>
                <w:ilvl w:val="0"/>
                <w:numId w:val="11"/>
              </w:numPr>
              <w:spacing w:line="276" w:lineRule="auto"/>
              <w:rPr>
                <w:rFonts w:ascii="Comic Sans MS" w:hAnsi="Comic Sans MS" w:cstheme="minorHAnsi"/>
                <w:sz w:val="18"/>
                <w:szCs w:val="18"/>
                <w:shd w:val="clear" w:color="auto" w:fill="FFFFFF"/>
              </w:rPr>
            </w:pPr>
            <w:r w:rsidRPr="00151D2D">
              <w:rPr>
                <w:rFonts w:ascii="Comic Sans MS" w:hAnsi="Comic Sans MS" w:cstheme="minorHAnsi"/>
                <w:sz w:val="18"/>
                <w:szCs w:val="18"/>
                <w:shd w:val="clear" w:color="auto" w:fill="FFFFFF"/>
              </w:rPr>
              <w:t xml:space="preserve">Understand about </w:t>
            </w:r>
            <w:r w:rsidR="00151D2D" w:rsidRPr="00151D2D">
              <w:rPr>
                <w:rFonts w:ascii="Comic Sans MS" w:hAnsi="Comic Sans MS" w:cstheme="minorHAnsi"/>
                <w:sz w:val="18"/>
                <w:szCs w:val="18"/>
                <w:shd w:val="clear" w:color="auto" w:fill="FFFFFF"/>
              </w:rPr>
              <w:t xml:space="preserve">seasonality in relation to food </w:t>
            </w:r>
            <w:r w:rsidRPr="00151D2D">
              <w:rPr>
                <w:rFonts w:ascii="Comic Sans MS" w:hAnsi="Comic Sans MS" w:cstheme="minorHAnsi"/>
                <w:sz w:val="18"/>
                <w:szCs w:val="18"/>
                <w:shd w:val="clear" w:color="auto" w:fill="FFFFFF"/>
              </w:rPr>
              <w:t>products and the source of different food products.</w:t>
            </w:r>
          </w:p>
          <w:p w:rsidR="00E2443A" w:rsidRPr="00E2443A" w:rsidRDefault="00E2443A" w:rsidP="00E2443A">
            <w:pPr>
              <w:spacing w:line="276" w:lineRule="auto"/>
              <w:rPr>
                <w:rFonts w:ascii="Comic Sans MS" w:hAnsi="Comic Sans MS" w:cstheme="minorHAnsi"/>
                <w:sz w:val="18"/>
                <w:szCs w:val="18"/>
                <w:shd w:val="clear" w:color="auto" w:fill="FFFFFF"/>
              </w:rPr>
            </w:pPr>
          </w:p>
        </w:tc>
      </w:tr>
      <w:tr w:rsidR="004756DB" w:rsidTr="009E39AD">
        <w:trPr>
          <w:trHeight w:val="4516"/>
        </w:trPr>
        <w:tc>
          <w:tcPr>
            <w:tcW w:w="7682" w:type="dxa"/>
            <w:tcBorders>
              <w:top w:val="single" w:sz="4" w:space="0" w:color="auto"/>
              <w:left w:val="single" w:sz="4" w:space="0" w:color="auto"/>
              <w:bottom w:val="single" w:sz="4" w:space="0" w:color="auto"/>
              <w:right w:val="single" w:sz="4" w:space="0" w:color="auto"/>
            </w:tcBorders>
            <w:hideMark/>
          </w:tcPr>
          <w:p w:rsidR="004756DB" w:rsidRPr="0040445C" w:rsidRDefault="004756DB">
            <w:pPr>
              <w:spacing w:line="276" w:lineRule="auto"/>
              <w:rPr>
                <w:rFonts w:ascii="Comic Sans MS" w:hAnsi="Comic Sans MS" w:cs="Times New Roman"/>
                <w:b/>
                <w:color w:val="000000"/>
                <w:sz w:val="18"/>
                <w:szCs w:val="18"/>
                <w:lang w:val="en-GB"/>
              </w:rPr>
            </w:pPr>
            <w:r w:rsidRPr="0040445C">
              <w:rPr>
                <w:rFonts w:ascii="Comic Sans MS" w:hAnsi="Comic Sans MS" w:cs="Times New Roman"/>
                <w:b/>
                <w:color w:val="000000"/>
                <w:sz w:val="18"/>
                <w:szCs w:val="18"/>
                <w:u w:val="single"/>
                <w:lang w:val="en-GB"/>
              </w:rPr>
              <w:t>Science</w:t>
            </w:r>
            <w:r>
              <w:rPr>
                <w:rFonts w:ascii="Comic Sans MS" w:hAnsi="Comic Sans MS" w:cs="Times New Roman"/>
                <w:b/>
                <w:color w:val="000000"/>
                <w:sz w:val="18"/>
                <w:szCs w:val="18"/>
                <w:lang w:val="en-GB"/>
              </w:rPr>
              <w:t xml:space="preserve"> </w:t>
            </w:r>
            <w:r w:rsidRPr="0040445C">
              <w:rPr>
                <w:rFonts w:ascii="Comic Sans MS" w:hAnsi="Comic Sans MS" w:cs="Times New Roman"/>
                <w:b/>
                <w:color w:val="000000"/>
                <w:sz w:val="18"/>
                <w:szCs w:val="18"/>
                <w:lang w:val="en-GB"/>
              </w:rPr>
              <w:t xml:space="preserve"> </w:t>
            </w:r>
          </w:p>
          <w:p w:rsidR="004756DB" w:rsidRDefault="004756DB">
            <w:pPr>
              <w:spacing w:line="276" w:lineRule="auto"/>
              <w:rPr>
                <w:rFonts w:ascii="Comic Sans MS" w:eastAsia="Times New Roman" w:hAnsi="Comic Sans MS" w:cs="Times New Roman"/>
                <w:b/>
                <w:bCs/>
                <w:color w:val="000000"/>
                <w:sz w:val="18"/>
                <w:szCs w:val="18"/>
                <w:lang w:val="en-GB" w:eastAsia="en-GB"/>
              </w:rPr>
            </w:pPr>
            <w:r w:rsidRPr="0040445C">
              <w:rPr>
                <w:rFonts w:ascii="Comic Sans MS" w:hAnsi="Comic Sans MS" w:cs="Times New Roman"/>
                <w:b/>
                <w:sz w:val="18"/>
                <w:szCs w:val="18"/>
                <w:lang w:val="en-GB"/>
              </w:rPr>
              <w:t>Biology</w:t>
            </w:r>
            <w:r w:rsidRPr="0040445C">
              <w:rPr>
                <w:rFonts w:ascii="Comic Sans MS" w:hAnsi="Comic Sans MS" w:cs="Times New Roman"/>
                <w:b/>
                <w:color w:val="000000"/>
                <w:sz w:val="18"/>
                <w:szCs w:val="18"/>
                <w:lang w:val="en-GB"/>
              </w:rPr>
              <w:t xml:space="preserve"> - </w:t>
            </w:r>
            <w:r w:rsidRPr="0040445C">
              <w:rPr>
                <w:rFonts w:ascii="Comic Sans MS" w:eastAsia="Times New Roman" w:hAnsi="Comic Sans MS" w:cs="Times New Roman"/>
                <w:b/>
                <w:bCs/>
                <w:color w:val="000000"/>
                <w:sz w:val="18"/>
                <w:szCs w:val="18"/>
                <w:lang w:val="en-GB" w:eastAsia="en-GB"/>
              </w:rPr>
              <w:t xml:space="preserve">Understand </w:t>
            </w:r>
            <w:r w:rsidR="00F16A61">
              <w:rPr>
                <w:rFonts w:ascii="Comic Sans MS" w:eastAsia="Times New Roman" w:hAnsi="Comic Sans MS" w:cs="Times New Roman"/>
                <w:b/>
                <w:bCs/>
                <w:color w:val="000000"/>
                <w:sz w:val="18"/>
                <w:szCs w:val="18"/>
                <w:lang w:val="en-GB" w:eastAsia="en-GB"/>
              </w:rPr>
              <w:t>Animals and Humans</w:t>
            </w:r>
          </w:p>
          <w:p w:rsidR="004756DB" w:rsidRPr="0040445C" w:rsidRDefault="004756DB">
            <w:pPr>
              <w:spacing w:line="276" w:lineRule="auto"/>
              <w:rPr>
                <w:b/>
              </w:rPr>
            </w:pPr>
          </w:p>
          <w:p w:rsidR="004756DB" w:rsidRPr="0040445C" w:rsidRDefault="004756DB">
            <w:pPr>
              <w:spacing w:line="276" w:lineRule="auto"/>
              <w:rPr>
                <w:rStyle w:val="Strong"/>
                <w:sz w:val="18"/>
                <w:szCs w:val="18"/>
              </w:rPr>
            </w:pPr>
            <w:r w:rsidRPr="0040445C">
              <w:rPr>
                <w:rStyle w:val="Strong"/>
                <w:rFonts w:ascii="Comic Sans MS" w:hAnsi="Comic Sans MS"/>
                <w:color w:val="000000"/>
                <w:sz w:val="18"/>
                <w:szCs w:val="18"/>
              </w:rPr>
              <w:t>Work scientifically</w:t>
            </w:r>
          </w:p>
          <w:p w:rsidR="004756DB" w:rsidRDefault="00BC21C0">
            <w:pPr>
              <w:spacing w:line="276" w:lineRule="auto"/>
              <w:rPr>
                <w:rStyle w:val="Strong"/>
                <w:rFonts w:ascii="Comic Sans MS" w:hAnsi="Comic Sans MS"/>
                <w:b w:val="0"/>
                <w:color w:val="000000"/>
                <w:sz w:val="18"/>
                <w:szCs w:val="18"/>
              </w:rPr>
            </w:pPr>
            <w:r w:rsidRPr="00BC21C0">
              <w:rPr>
                <w:rStyle w:val="Strong"/>
                <w:rFonts w:ascii="Comic Sans MS" w:hAnsi="Comic Sans MS"/>
                <w:b w:val="0"/>
                <w:color w:val="000000"/>
                <w:sz w:val="18"/>
                <w:szCs w:val="18"/>
              </w:rPr>
              <w:t>This concept involves becoming familiar with different types of animals, humans and the life processes they share.</w:t>
            </w:r>
          </w:p>
          <w:p w:rsidR="00BC21C0" w:rsidRPr="0040445C" w:rsidRDefault="00BC21C0">
            <w:pPr>
              <w:spacing w:line="276" w:lineRule="auto"/>
              <w:rPr>
                <w:sz w:val="18"/>
                <w:szCs w:val="18"/>
              </w:rPr>
            </w:pPr>
          </w:p>
          <w:p w:rsidR="00BC21C0" w:rsidRPr="00BC21C0" w:rsidRDefault="00BC21C0" w:rsidP="00BC21C0">
            <w:pPr>
              <w:pStyle w:val="ListParagraph"/>
              <w:numPr>
                <w:ilvl w:val="0"/>
                <w:numId w:val="12"/>
              </w:numPr>
              <w:spacing w:line="276" w:lineRule="auto"/>
              <w:rPr>
                <w:rFonts w:ascii="Comic Sans MS" w:hAnsi="Comic Sans MS"/>
                <w:color w:val="000000"/>
                <w:sz w:val="18"/>
                <w:szCs w:val="18"/>
              </w:rPr>
            </w:pPr>
            <w:r w:rsidRPr="00BC21C0">
              <w:rPr>
                <w:rFonts w:ascii="Comic Sans MS" w:hAnsi="Comic Sans MS"/>
                <w:color w:val="000000"/>
                <w:sz w:val="18"/>
                <w:szCs w:val="18"/>
              </w:rPr>
              <w:t>Identify and name the main parts of the human circulatory system, and describe the functions of the heart, blood vessels and blood.</w:t>
            </w:r>
          </w:p>
          <w:p w:rsidR="00BC21C0" w:rsidRPr="00BC21C0" w:rsidRDefault="00BC21C0" w:rsidP="00BC21C0">
            <w:pPr>
              <w:pStyle w:val="ListParagraph"/>
              <w:numPr>
                <w:ilvl w:val="0"/>
                <w:numId w:val="12"/>
              </w:numPr>
              <w:spacing w:line="276" w:lineRule="auto"/>
              <w:rPr>
                <w:rFonts w:ascii="Comic Sans MS" w:hAnsi="Comic Sans MS"/>
                <w:color w:val="000000"/>
                <w:sz w:val="18"/>
                <w:szCs w:val="18"/>
              </w:rPr>
            </w:pPr>
            <w:proofErr w:type="spellStart"/>
            <w:r w:rsidRPr="00BC21C0">
              <w:rPr>
                <w:rFonts w:ascii="Comic Sans MS" w:hAnsi="Comic Sans MS"/>
                <w:color w:val="000000"/>
                <w:sz w:val="18"/>
                <w:szCs w:val="18"/>
              </w:rPr>
              <w:t>Recognise</w:t>
            </w:r>
            <w:proofErr w:type="spellEnd"/>
            <w:r w:rsidRPr="00BC21C0">
              <w:rPr>
                <w:rFonts w:ascii="Comic Sans MS" w:hAnsi="Comic Sans MS"/>
                <w:color w:val="000000"/>
                <w:sz w:val="18"/>
                <w:szCs w:val="18"/>
              </w:rPr>
              <w:t xml:space="preserve"> the impact of diet, exercise, drugs and lifestyle on the way their bodies function.</w:t>
            </w:r>
          </w:p>
          <w:p w:rsidR="005767B5" w:rsidRDefault="00BC21C0" w:rsidP="00BC21C0">
            <w:pPr>
              <w:numPr>
                <w:ilvl w:val="0"/>
                <w:numId w:val="12"/>
              </w:numPr>
              <w:spacing w:line="276" w:lineRule="auto"/>
              <w:rPr>
                <w:rFonts w:ascii="Comic Sans MS" w:hAnsi="Comic Sans MS" w:cs="Times New Roman"/>
                <w:b/>
                <w:color w:val="000000"/>
                <w:sz w:val="22"/>
                <w:szCs w:val="22"/>
                <w:u w:val="single"/>
                <w:lang w:val="en-GB"/>
              </w:rPr>
            </w:pPr>
            <w:r w:rsidRPr="00BC21C0">
              <w:rPr>
                <w:rFonts w:ascii="Comic Sans MS" w:hAnsi="Comic Sans MS"/>
                <w:color w:val="000000"/>
                <w:sz w:val="18"/>
                <w:szCs w:val="18"/>
              </w:rPr>
              <w:t>Describe the ways in which nutrients and water are transported within animals, including humans.</w:t>
            </w:r>
          </w:p>
          <w:p w:rsidR="005767B5" w:rsidRDefault="00151D2D" w:rsidP="005767B5">
            <w:pPr>
              <w:spacing w:line="276" w:lineRule="auto"/>
              <w:rPr>
                <w:rFonts w:ascii="Comic Sans MS" w:hAnsi="Comic Sans MS" w:cs="Times New Roman"/>
                <w:b/>
                <w:color w:val="000000"/>
                <w:sz w:val="22"/>
                <w:szCs w:val="22"/>
                <w:u w:val="single"/>
                <w:lang w:val="en-GB"/>
              </w:rPr>
            </w:pPr>
            <w:r w:rsidRPr="0040445C">
              <w:rPr>
                <w:noProof/>
                <w:sz w:val="18"/>
                <w:szCs w:val="18"/>
                <w:lang w:val="en-GB" w:eastAsia="en-GB"/>
              </w:rPr>
              <w:drawing>
                <wp:anchor distT="0" distB="0" distL="114300" distR="114300" simplePos="0" relativeHeight="251691008" behindDoc="1" locked="0" layoutInCell="1" allowOverlap="1" wp14:anchorId="3DD62EB9" wp14:editId="5CCB5542">
                  <wp:simplePos x="0" y="0"/>
                  <wp:positionH relativeFrom="column">
                    <wp:posOffset>744402</wp:posOffset>
                  </wp:positionH>
                  <wp:positionV relativeFrom="page">
                    <wp:posOffset>2869837</wp:posOffset>
                  </wp:positionV>
                  <wp:extent cx="2960370" cy="538480"/>
                  <wp:effectExtent l="0" t="0" r="0" b="0"/>
                  <wp:wrapTight wrapText="bothSides">
                    <wp:wrapPolygon edited="0">
                      <wp:start x="0" y="0"/>
                      <wp:lineTo x="0" y="20632"/>
                      <wp:lineTo x="21405" y="20632"/>
                      <wp:lineTo x="2140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960370" cy="538480"/>
                          </a:xfrm>
                          <a:prstGeom prst="rect">
                            <a:avLst/>
                          </a:prstGeom>
                        </pic:spPr>
                      </pic:pic>
                    </a:graphicData>
                  </a:graphic>
                  <wp14:sizeRelH relativeFrom="margin">
                    <wp14:pctWidth>0</wp14:pctWidth>
                  </wp14:sizeRelH>
                  <wp14:sizeRelV relativeFrom="margin">
                    <wp14:pctHeight>0</wp14:pctHeight>
                  </wp14:sizeRelV>
                </wp:anchor>
              </w:drawing>
            </w:r>
          </w:p>
          <w:p w:rsidR="005767B5" w:rsidRDefault="005767B5" w:rsidP="005767B5">
            <w:pPr>
              <w:spacing w:line="276" w:lineRule="auto"/>
              <w:rPr>
                <w:rFonts w:ascii="Comic Sans MS" w:hAnsi="Comic Sans MS" w:cs="Times New Roman"/>
                <w:b/>
                <w:color w:val="000000"/>
                <w:sz w:val="22"/>
                <w:szCs w:val="22"/>
                <w:u w:val="single"/>
                <w:lang w:val="en-GB"/>
              </w:rPr>
            </w:pPr>
          </w:p>
          <w:p w:rsidR="005767B5" w:rsidRPr="005767B5" w:rsidRDefault="005767B5" w:rsidP="005767B5">
            <w:pPr>
              <w:spacing w:line="276" w:lineRule="auto"/>
              <w:rPr>
                <w:rFonts w:ascii="Comic Sans MS" w:hAnsi="Comic Sans MS" w:cs="Times New Roman"/>
                <w:b/>
                <w:color w:val="000000"/>
                <w:sz w:val="22"/>
                <w:szCs w:val="22"/>
                <w:u w:val="single"/>
                <w:lang w:val="en-GB"/>
              </w:rPr>
            </w:pPr>
          </w:p>
        </w:tc>
        <w:tc>
          <w:tcPr>
            <w:tcW w:w="7622" w:type="dxa"/>
            <w:vMerge/>
            <w:tcBorders>
              <w:top w:val="single" w:sz="4" w:space="0" w:color="auto"/>
              <w:left w:val="single" w:sz="4" w:space="0" w:color="auto"/>
              <w:bottom w:val="single" w:sz="4" w:space="0" w:color="auto"/>
              <w:right w:val="single" w:sz="4" w:space="0" w:color="auto"/>
            </w:tcBorders>
            <w:vAlign w:val="center"/>
            <w:hideMark/>
          </w:tcPr>
          <w:p w:rsidR="004756DB" w:rsidRDefault="004756DB">
            <w:pPr>
              <w:rPr>
                <w:rFonts w:ascii="Comic Sans MS" w:hAnsi="Comic Sans MS"/>
              </w:rPr>
            </w:pPr>
          </w:p>
        </w:tc>
        <w:tc>
          <w:tcPr>
            <w:tcW w:w="7256" w:type="dxa"/>
            <w:vMerge/>
            <w:tcBorders>
              <w:left w:val="single" w:sz="4" w:space="0" w:color="auto"/>
              <w:bottom w:val="single" w:sz="4" w:space="0" w:color="auto"/>
              <w:right w:val="single" w:sz="4" w:space="0" w:color="auto"/>
            </w:tcBorders>
            <w:hideMark/>
          </w:tcPr>
          <w:p w:rsidR="004756DB" w:rsidRDefault="004756DB" w:rsidP="00EA167D">
            <w:pPr>
              <w:pStyle w:val="ListParagraph"/>
              <w:numPr>
                <w:ilvl w:val="0"/>
                <w:numId w:val="1"/>
              </w:numPr>
              <w:spacing w:line="276" w:lineRule="auto"/>
              <w:rPr>
                <w:rFonts w:ascii="Comic Sans MS" w:hAnsi="Comic Sans MS"/>
                <w:sz w:val="20"/>
                <w:szCs w:val="20"/>
              </w:rPr>
            </w:pPr>
          </w:p>
        </w:tc>
      </w:tr>
    </w:tbl>
    <w:p w:rsidR="00935411" w:rsidRDefault="00935411"/>
    <w:sectPr w:rsidR="00935411" w:rsidSect="000F54C4">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XJKT K+ DIN">
    <w:altName w:val="DI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83753"/>
    <w:multiLevelType w:val="hybridMultilevel"/>
    <w:tmpl w:val="73D4F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807CB9"/>
    <w:multiLevelType w:val="hybridMultilevel"/>
    <w:tmpl w:val="4E382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8D53B5"/>
    <w:multiLevelType w:val="hybridMultilevel"/>
    <w:tmpl w:val="2918C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1B2395"/>
    <w:multiLevelType w:val="hybridMultilevel"/>
    <w:tmpl w:val="A02C2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2741065"/>
    <w:multiLevelType w:val="hybridMultilevel"/>
    <w:tmpl w:val="5DCCD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317979"/>
    <w:multiLevelType w:val="hybridMultilevel"/>
    <w:tmpl w:val="BFE07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7A24685"/>
    <w:multiLevelType w:val="hybridMultilevel"/>
    <w:tmpl w:val="21A86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B84ED2"/>
    <w:multiLevelType w:val="hybridMultilevel"/>
    <w:tmpl w:val="30B29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653311"/>
    <w:multiLevelType w:val="hybridMultilevel"/>
    <w:tmpl w:val="8302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9842A9"/>
    <w:multiLevelType w:val="hybridMultilevel"/>
    <w:tmpl w:val="42342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EB512E4"/>
    <w:multiLevelType w:val="hybridMultilevel"/>
    <w:tmpl w:val="16180DDC"/>
    <w:lvl w:ilvl="0" w:tplc="08090001">
      <w:start w:val="1"/>
      <w:numFmt w:val="bullet"/>
      <w:lvlText w:val=""/>
      <w:lvlJc w:val="left"/>
      <w:pPr>
        <w:ind w:left="360" w:hanging="360"/>
      </w:pPr>
      <w:rPr>
        <w:rFonts w:ascii="Symbol" w:hAnsi="Symbol" w:hint="default"/>
      </w:rPr>
    </w:lvl>
    <w:lvl w:ilvl="1" w:tplc="102EFFFA">
      <w:start w:val="2000"/>
      <w:numFmt w:val="bullet"/>
      <w:lvlText w:val="•"/>
      <w:lvlJc w:val="left"/>
      <w:pPr>
        <w:ind w:left="1080" w:hanging="360"/>
      </w:pPr>
      <w:rPr>
        <w:rFonts w:ascii="Comic Sans MS" w:eastAsiaTheme="minorEastAsia" w:hAnsi="Comic Sans MS" w:cstheme="minorHAns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644106D"/>
    <w:multiLevelType w:val="hybridMultilevel"/>
    <w:tmpl w:val="A7D40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8C63E6B"/>
    <w:multiLevelType w:val="hybridMultilevel"/>
    <w:tmpl w:val="A754E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0106A18"/>
    <w:multiLevelType w:val="hybridMultilevel"/>
    <w:tmpl w:val="DFCAD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75E12AE"/>
    <w:multiLevelType w:val="hybridMultilevel"/>
    <w:tmpl w:val="7E621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6"/>
  </w:num>
  <w:num w:numId="5">
    <w:abstractNumId w:val="8"/>
  </w:num>
  <w:num w:numId="6">
    <w:abstractNumId w:val="9"/>
  </w:num>
  <w:num w:numId="7">
    <w:abstractNumId w:val="10"/>
  </w:num>
  <w:num w:numId="8">
    <w:abstractNumId w:val="1"/>
  </w:num>
  <w:num w:numId="9">
    <w:abstractNumId w:val="0"/>
  </w:num>
  <w:num w:numId="10">
    <w:abstractNumId w:val="13"/>
  </w:num>
  <w:num w:numId="11">
    <w:abstractNumId w:val="12"/>
  </w:num>
  <w:num w:numId="12">
    <w:abstractNumId w:val="11"/>
  </w:num>
  <w:num w:numId="13">
    <w:abstractNumId w:val="3"/>
  </w:num>
  <w:num w:numId="14">
    <w:abstractNumId w:val="2"/>
  </w:num>
  <w:num w:numId="1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07B"/>
    <w:rsid w:val="000067B3"/>
    <w:rsid w:val="000606C7"/>
    <w:rsid w:val="00081B55"/>
    <w:rsid w:val="00083DC9"/>
    <w:rsid w:val="000E73BC"/>
    <w:rsid w:val="000F4EB0"/>
    <w:rsid w:val="000F54C4"/>
    <w:rsid w:val="00110CA0"/>
    <w:rsid w:val="00151D2D"/>
    <w:rsid w:val="001863DE"/>
    <w:rsid w:val="001A15F8"/>
    <w:rsid w:val="001A5A8E"/>
    <w:rsid w:val="001C3EEC"/>
    <w:rsid w:val="001E0C3F"/>
    <w:rsid w:val="00203407"/>
    <w:rsid w:val="00293A12"/>
    <w:rsid w:val="002A6EF2"/>
    <w:rsid w:val="002B0AA3"/>
    <w:rsid w:val="002B51B2"/>
    <w:rsid w:val="002D4E40"/>
    <w:rsid w:val="00326C36"/>
    <w:rsid w:val="00343A42"/>
    <w:rsid w:val="00383CDC"/>
    <w:rsid w:val="003A3362"/>
    <w:rsid w:val="003D3D51"/>
    <w:rsid w:val="0040445C"/>
    <w:rsid w:val="004049A8"/>
    <w:rsid w:val="00424581"/>
    <w:rsid w:val="004756DB"/>
    <w:rsid w:val="004A307B"/>
    <w:rsid w:val="0050048B"/>
    <w:rsid w:val="0050307D"/>
    <w:rsid w:val="00565F9B"/>
    <w:rsid w:val="005767B5"/>
    <w:rsid w:val="005B5E27"/>
    <w:rsid w:val="00673B33"/>
    <w:rsid w:val="0067403E"/>
    <w:rsid w:val="0067689C"/>
    <w:rsid w:val="0072476F"/>
    <w:rsid w:val="00756EFF"/>
    <w:rsid w:val="00775A4E"/>
    <w:rsid w:val="00791C47"/>
    <w:rsid w:val="007B44BA"/>
    <w:rsid w:val="007C4C38"/>
    <w:rsid w:val="007E3E6C"/>
    <w:rsid w:val="007E45A5"/>
    <w:rsid w:val="008C3E9D"/>
    <w:rsid w:val="008C7335"/>
    <w:rsid w:val="008E32AD"/>
    <w:rsid w:val="008E5176"/>
    <w:rsid w:val="008F55CD"/>
    <w:rsid w:val="009009C4"/>
    <w:rsid w:val="00907870"/>
    <w:rsid w:val="00935411"/>
    <w:rsid w:val="009C5ED5"/>
    <w:rsid w:val="009E285A"/>
    <w:rsid w:val="00A24CD1"/>
    <w:rsid w:val="00AA23E3"/>
    <w:rsid w:val="00AE254E"/>
    <w:rsid w:val="00B14B6A"/>
    <w:rsid w:val="00B31D5F"/>
    <w:rsid w:val="00B61295"/>
    <w:rsid w:val="00B91B92"/>
    <w:rsid w:val="00BC0587"/>
    <w:rsid w:val="00BC21C0"/>
    <w:rsid w:val="00C45EB4"/>
    <w:rsid w:val="00C75AF1"/>
    <w:rsid w:val="00C954F0"/>
    <w:rsid w:val="00CA070C"/>
    <w:rsid w:val="00CA4B71"/>
    <w:rsid w:val="00CD768D"/>
    <w:rsid w:val="00D066B7"/>
    <w:rsid w:val="00D16A7A"/>
    <w:rsid w:val="00DB6D9F"/>
    <w:rsid w:val="00E23ED3"/>
    <w:rsid w:val="00E2443A"/>
    <w:rsid w:val="00E5030D"/>
    <w:rsid w:val="00E6667A"/>
    <w:rsid w:val="00EA167D"/>
    <w:rsid w:val="00EE4247"/>
    <w:rsid w:val="00EF5E39"/>
    <w:rsid w:val="00F051CF"/>
    <w:rsid w:val="00F05EBC"/>
    <w:rsid w:val="00F16A61"/>
    <w:rsid w:val="00F658EE"/>
    <w:rsid w:val="00F74DE7"/>
    <w:rsid w:val="00FA62FA"/>
    <w:rsid w:val="00FD2A67"/>
    <w:rsid w:val="00FE2D3C"/>
    <w:rsid w:val="00FF4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A4D5D"/>
  <w15:chartTrackingRefBased/>
  <w15:docId w15:val="{D44D2EB5-8732-4E46-85F7-2CC528E5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07B"/>
    <w:pPr>
      <w:spacing w:after="0" w:line="240" w:lineRule="auto"/>
    </w:pPr>
    <w:rPr>
      <w:rFonts w:eastAsiaTheme="minorEastAsia"/>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07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07B"/>
    <w:pPr>
      <w:ind w:left="720"/>
      <w:contextualSpacing/>
    </w:pPr>
  </w:style>
  <w:style w:type="character" w:styleId="Strong">
    <w:name w:val="Strong"/>
    <w:basedOn w:val="DefaultParagraphFont"/>
    <w:uiPriority w:val="22"/>
    <w:qFormat/>
    <w:rsid w:val="004A307B"/>
    <w:rPr>
      <w:b/>
      <w:bCs/>
    </w:rPr>
  </w:style>
  <w:style w:type="paragraph" w:styleId="NormalWeb">
    <w:name w:val="Normal (Web)"/>
    <w:basedOn w:val="Normal"/>
    <w:uiPriority w:val="99"/>
    <w:unhideWhenUsed/>
    <w:rsid w:val="00AE254E"/>
    <w:pPr>
      <w:spacing w:before="100" w:beforeAutospacing="1" w:after="100" w:afterAutospacing="1"/>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B14B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B6A"/>
    <w:rPr>
      <w:rFonts w:ascii="Segoe UI" w:eastAsiaTheme="minorEastAsia" w:hAnsi="Segoe UI" w:cs="Segoe UI"/>
      <w:sz w:val="18"/>
      <w:szCs w:val="18"/>
      <w:lang w:val="en-US"/>
    </w:rPr>
  </w:style>
  <w:style w:type="paragraph" w:customStyle="1" w:styleId="Pa1">
    <w:name w:val="Pa1"/>
    <w:basedOn w:val="Normal"/>
    <w:next w:val="Normal"/>
    <w:uiPriority w:val="99"/>
    <w:rsid w:val="00E5030D"/>
    <w:pPr>
      <w:autoSpaceDE w:val="0"/>
      <w:autoSpaceDN w:val="0"/>
      <w:adjustRightInd w:val="0"/>
      <w:spacing w:line="241" w:lineRule="atLeast"/>
    </w:pPr>
    <w:rPr>
      <w:rFonts w:ascii="Arial" w:eastAsiaTheme="minorHAnsi" w:hAnsi="Arial" w:cs="Arial"/>
      <w:lang w:val="en-GB"/>
    </w:rPr>
  </w:style>
  <w:style w:type="character" w:customStyle="1" w:styleId="A5">
    <w:name w:val="A5"/>
    <w:uiPriority w:val="99"/>
    <w:rsid w:val="00E5030D"/>
    <w:rPr>
      <w:color w:val="000000"/>
      <w:sz w:val="16"/>
      <w:szCs w:val="16"/>
    </w:rPr>
  </w:style>
  <w:style w:type="character" w:customStyle="1" w:styleId="A21">
    <w:name w:val="A21"/>
    <w:uiPriority w:val="99"/>
    <w:rsid w:val="00935411"/>
    <w:rPr>
      <w:rFonts w:ascii="TXJKT K+ DIN" w:hAnsi="TXJKT K+ DIN" w:cs="TXJKT K+ DIN" w:hint="default"/>
      <w:color w:val="000000"/>
      <w:sz w:val="40"/>
      <w:szCs w:val="40"/>
    </w:rPr>
  </w:style>
  <w:style w:type="character" w:styleId="Hyperlink">
    <w:name w:val="Hyperlink"/>
    <w:basedOn w:val="DefaultParagraphFont"/>
    <w:uiPriority w:val="99"/>
    <w:semiHidden/>
    <w:unhideWhenUsed/>
    <w:rsid w:val="00935411"/>
    <w:rPr>
      <w:color w:val="0000FF"/>
      <w:u w:val="single"/>
    </w:rPr>
  </w:style>
  <w:style w:type="paragraph" w:customStyle="1" w:styleId="Pa2">
    <w:name w:val="Pa2"/>
    <w:basedOn w:val="Normal"/>
    <w:next w:val="Normal"/>
    <w:uiPriority w:val="99"/>
    <w:rsid w:val="00935411"/>
    <w:pPr>
      <w:autoSpaceDE w:val="0"/>
      <w:autoSpaceDN w:val="0"/>
      <w:adjustRightInd w:val="0"/>
      <w:spacing w:line="241" w:lineRule="atLeast"/>
    </w:pPr>
    <w:rPr>
      <w:rFonts w:ascii="TXJKT K+ DIN" w:eastAsiaTheme="minorHAnsi" w:hAnsi="TXJKT K+ DIN"/>
      <w:lang w:val="en-GB"/>
    </w:rPr>
  </w:style>
  <w:style w:type="character" w:customStyle="1" w:styleId="atowb">
    <w:name w:val="atowb"/>
    <w:basedOn w:val="DefaultParagraphFont"/>
    <w:rsid w:val="00935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623">
      <w:bodyDiv w:val="1"/>
      <w:marLeft w:val="0"/>
      <w:marRight w:val="0"/>
      <w:marTop w:val="0"/>
      <w:marBottom w:val="0"/>
      <w:divBdr>
        <w:top w:val="none" w:sz="0" w:space="0" w:color="auto"/>
        <w:left w:val="none" w:sz="0" w:space="0" w:color="auto"/>
        <w:bottom w:val="none" w:sz="0" w:space="0" w:color="auto"/>
        <w:right w:val="none" w:sz="0" w:space="0" w:color="auto"/>
      </w:divBdr>
    </w:div>
    <w:div w:id="229850871">
      <w:bodyDiv w:val="1"/>
      <w:marLeft w:val="0"/>
      <w:marRight w:val="0"/>
      <w:marTop w:val="0"/>
      <w:marBottom w:val="0"/>
      <w:divBdr>
        <w:top w:val="none" w:sz="0" w:space="0" w:color="auto"/>
        <w:left w:val="none" w:sz="0" w:space="0" w:color="auto"/>
        <w:bottom w:val="none" w:sz="0" w:space="0" w:color="auto"/>
        <w:right w:val="none" w:sz="0" w:space="0" w:color="auto"/>
      </w:divBdr>
    </w:div>
    <w:div w:id="285089428">
      <w:bodyDiv w:val="1"/>
      <w:marLeft w:val="0"/>
      <w:marRight w:val="0"/>
      <w:marTop w:val="0"/>
      <w:marBottom w:val="0"/>
      <w:divBdr>
        <w:top w:val="none" w:sz="0" w:space="0" w:color="auto"/>
        <w:left w:val="none" w:sz="0" w:space="0" w:color="auto"/>
        <w:bottom w:val="none" w:sz="0" w:space="0" w:color="auto"/>
        <w:right w:val="none" w:sz="0" w:space="0" w:color="auto"/>
      </w:divBdr>
    </w:div>
    <w:div w:id="439497379">
      <w:bodyDiv w:val="1"/>
      <w:marLeft w:val="0"/>
      <w:marRight w:val="0"/>
      <w:marTop w:val="0"/>
      <w:marBottom w:val="0"/>
      <w:divBdr>
        <w:top w:val="none" w:sz="0" w:space="0" w:color="auto"/>
        <w:left w:val="none" w:sz="0" w:space="0" w:color="auto"/>
        <w:bottom w:val="none" w:sz="0" w:space="0" w:color="auto"/>
        <w:right w:val="none" w:sz="0" w:space="0" w:color="auto"/>
      </w:divBdr>
    </w:div>
    <w:div w:id="539393677">
      <w:bodyDiv w:val="1"/>
      <w:marLeft w:val="0"/>
      <w:marRight w:val="0"/>
      <w:marTop w:val="0"/>
      <w:marBottom w:val="0"/>
      <w:divBdr>
        <w:top w:val="none" w:sz="0" w:space="0" w:color="auto"/>
        <w:left w:val="none" w:sz="0" w:space="0" w:color="auto"/>
        <w:bottom w:val="none" w:sz="0" w:space="0" w:color="auto"/>
        <w:right w:val="none" w:sz="0" w:space="0" w:color="auto"/>
      </w:divBdr>
    </w:div>
    <w:div w:id="618799793">
      <w:bodyDiv w:val="1"/>
      <w:marLeft w:val="0"/>
      <w:marRight w:val="0"/>
      <w:marTop w:val="0"/>
      <w:marBottom w:val="0"/>
      <w:divBdr>
        <w:top w:val="none" w:sz="0" w:space="0" w:color="auto"/>
        <w:left w:val="none" w:sz="0" w:space="0" w:color="auto"/>
        <w:bottom w:val="none" w:sz="0" w:space="0" w:color="auto"/>
        <w:right w:val="none" w:sz="0" w:space="0" w:color="auto"/>
      </w:divBdr>
    </w:div>
    <w:div w:id="640695027">
      <w:bodyDiv w:val="1"/>
      <w:marLeft w:val="0"/>
      <w:marRight w:val="0"/>
      <w:marTop w:val="0"/>
      <w:marBottom w:val="0"/>
      <w:divBdr>
        <w:top w:val="none" w:sz="0" w:space="0" w:color="auto"/>
        <w:left w:val="none" w:sz="0" w:space="0" w:color="auto"/>
        <w:bottom w:val="none" w:sz="0" w:space="0" w:color="auto"/>
        <w:right w:val="none" w:sz="0" w:space="0" w:color="auto"/>
      </w:divBdr>
    </w:div>
    <w:div w:id="863598107">
      <w:bodyDiv w:val="1"/>
      <w:marLeft w:val="0"/>
      <w:marRight w:val="0"/>
      <w:marTop w:val="0"/>
      <w:marBottom w:val="0"/>
      <w:divBdr>
        <w:top w:val="none" w:sz="0" w:space="0" w:color="auto"/>
        <w:left w:val="none" w:sz="0" w:space="0" w:color="auto"/>
        <w:bottom w:val="none" w:sz="0" w:space="0" w:color="auto"/>
        <w:right w:val="none" w:sz="0" w:space="0" w:color="auto"/>
      </w:divBdr>
    </w:div>
    <w:div w:id="976762937">
      <w:bodyDiv w:val="1"/>
      <w:marLeft w:val="0"/>
      <w:marRight w:val="0"/>
      <w:marTop w:val="0"/>
      <w:marBottom w:val="0"/>
      <w:divBdr>
        <w:top w:val="none" w:sz="0" w:space="0" w:color="auto"/>
        <w:left w:val="none" w:sz="0" w:space="0" w:color="auto"/>
        <w:bottom w:val="none" w:sz="0" w:space="0" w:color="auto"/>
        <w:right w:val="none" w:sz="0" w:space="0" w:color="auto"/>
      </w:divBdr>
    </w:div>
    <w:div w:id="980304675">
      <w:bodyDiv w:val="1"/>
      <w:marLeft w:val="0"/>
      <w:marRight w:val="0"/>
      <w:marTop w:val="0"/>
      <w:marBottom w:val="0"/>
      <w:divBdr>
        <w:top w:val="none" w:sz="0" w:space="0" w:color="auto"/>
        <w:left w:val="none" w:sz="0" w:space="0" w:color="auto"/>
        <w:bottom w:val="none" w:sz="0" w:space="0" w:color="auto"/>
        <w:right w:val="none" w:sz="0" w:space="0" w:color="auto"/>
      </w:divBdr>
    </w:div>
    <w:div w:id="1176110900">
      <w:bodyDiv w:val="1"/>
      <w:marLeft w:val="0"/>
      <w:marRight w:val="0"/>
      <w:marTop w:val="0"/>
      <w:marBottom w:val="0"/>
      <w:divBdr>
        <w:top w:val="none" w:sz="0" w:space="0" w:color="auto"/>
        <w:left w:val="none" w:sz="0" w:space="0" w:color="auto"/>
        <w:bottom w:val="none" w:sz="0" w:space="0" w:color="auto"/>
        <w:right w:val="none" w:sz="0" w:space="0" w:color="auto"/>
      </w:divBdr>
    </w:div>
    <w:div w:id="1196699766">
      <w:bodyDiv w:val="1"/>
      <w:marLeft w:val="0"/>
      <w:marRight w:val="0"/>
      <w:marTop w:val="0"/>
      <w:marBottom w:val="0"/>
      <w:divBdr>
        <w:top w:val="none" w:sz="0" w:space="0" w:color="auto"/>
        <w:left w:val="none" w:sz="0" w:space="0" w:color="auto"/>
        <w:bottom w:val="none" w:sz="0" w:space="0" w:color="auto"/>
        <w:right w:val="none" w:sz="0" w:space="0" w:color="auto"/>
      </w:divBdr>
    </w:div>
    <w:div w:id="1205093892">
      <w:bodyDiv w:val="1"/>
      <w:marLeft w:val="0"/>
      <w:marRight w:val="0"/>
      <w:marTop w:val="0"/>
      <w:marBottom w:val="0"/>
      <w:divBdr>
        <w:top w:val="none" w:sz="0" w:space="0" w:color="auto"/>
        <w:left w:val="none" w:sz="0" w:space="0" w:color="auto"/>
        <w:bottom w:val="none" w:sz="0" w:space="0" w:color="auto"/>
        <w:right w:val="none" w:sz="0" w:space="0" w:color="auto"/>
      </w:divBdr>
    </w:div>
    <w:div w:id="1449423033">
      <w:bodyDiv w:val="1"/>
      <w:marLeft w:val="0"/>
      <w:marRight w:val="0"/>
      <w:marTop w:val="0"/>
      <w:marBottom w:val="0"/>
      <w:divBdr>
        <w:top w:val="none" w:sz="0" w:space="0" w:color="auto"/>
        <w:left w:val="none" w:sz="0" w:space="0" w:color="auto"/>
        <w:bottom w:val="none" w:sz="0" w:space="0" w:color="auto"/>
        <w:right w:val="none" w:sz="0" w:space="0" w:color="auto"/>
      </w:divBdr>
    </w:div>
    <w:div w:id="1548175819">
      <w:bodyDiv w:val="1"/>
      <w:marLeft w:val="0"/>
      <w:marRight w:val="0"/>
      <w:marTop w:val="0"/>
      <w:marBottom w:val="0"/>
      <w:divBdr>
        <w:top w:val="none" w:sz="0" w:space="0" w:color="auto"/>
        <w:left w:val="none" w:sz="0" w:space="0" w:color="auto"/>
        <w:bottom w:val="none" w:sz="0" w:space="0" w:color="auto"/>
        <w:right w:val="none" w:sz="0" w:space="0" w:color="auto"/>
      </w:divBdr>
    </w:div>
    <w:div w:id="1959991880">
      <w:bodyDiv w:val="1"/>
      <w:marLeft w:val="0"/>
      <w:marRight w:val="0"/>
      <w:marTop w:val="0"/>
      <w:marBottom w:val="0"/>
      <w:divBdr>
        <w:top w:val="none" w:sz="0" w:space="0" w:color="auto"/>
        <w:left w:val="none" w:sz="0" w:space="0" w:color="auto"/>
        <w:bottom w:val="none" w:sz="0" w:space="0" w:color="auto"/>
        <w:right w:val="none" w:sz="0" w:space="0" w:color="auto"/>
      </w:divBdr>
    </w:div>
    <w:div w:id="1987662743">
      <w:bodyDiv w:val="1"/>
      <w:marLeft w:val="0"/>
      <w:marRight w:val="0"/>
      <w:marTop w:val="0"/>
      <w:marBottom w:val="0"/>
      <w:divBdr>
        <w:top w:val="none" w:sz="0" w:space="0" w:color="auto"/>
        <w:left w:val="none" w:sz="0" w:space="0" w:color="auto"/>
        <w:bottom w:val="none" w:sz="0" w:space="0" w:color="auto"/>
        <w:right w:val="none" w:sz="0" w:space="0" w:color="auto"/>
      </w:divBdr>
    </w:div>
    <w:div w:id="1990405448">
      <w:bodyDiv w:val="1"/>
      <w:marLeft w:val="0"/>
      <w:marRight w:val="0"/>
      <w:marTop w:val="0"/>
      <w:marBottom w:val="0"/>
      <w:divBdr>
        <w:top w:val="none" w:sz="0" w:space="0" w:color="auto"/>
        <w:left w:val="none" w:sz="0" w:space="0" w:color="auto"/>
        <w:bottom w:val="none" w:sz="0" w:space="0" w:color="auto"/>
        <w:right w:val="none" w:sz="0" w:space="0" w:color="auto"/>
      </w:divBdr>
    </w:div>
    <w:div w:id="2022049801">
      <w:bodyDiv w:val="1"/>
      <w:marLeft w:val="0"/>
      <w:marRight w:val="0"/>
      <w:marTop w:val="0"/>
      <w:marBottom w:val="0"/>
      <w:divBdr>
        <w:top w:val="none" w:sz="0" w:space="0" w:color="auto"/>
        <w:left w:val="none" w:sz="0" w:space="0" w:color="auto"/>
        <w:bottom w:val="none" w:sz="0" w:space="0" w:color="auto"/>
        <w:right w:val="none" w:sz="0" w:space="0" w:color="auto"/>
      </w:divBdr>
    </w:div>
    <w:div w:id="205202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Farrant, Laura</dc:creator>
  <cp:keywords/>
  <dc:description/>
  <cp:lastModifiedBy>Jane Bedwell</cp:lastModifiedBy>
  <cp:revision>4</cp:revision>
  <cp:lastPrinted>2020-09-02T12:58:00Z</cp:lastPrinted>
  <dcterms:created xsi:type="dcterms:W3CDTF">2023-06-08T19:28:00Z</dcterms:created>
  <dcterms:modified xsi:type="dcterms:W3CDTF">2023-06-09T07:31:00Z</dcterms:modified>
</cp:coreProperties>
</file>