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07D54D90" w:rsidR="00EA1539" w:rsidRDefault="009160B8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9160B8">
              <w:rPr>
                <w:rFonts w:ascii="Comic Sans MS" w:hAnsi="Comic Sans MS" w:cstheme="majorHAnsi"/>
                <w:b/>
                <w:noProof/>
                <w:sz w:val="18"/>
                <w:szCs w:val="18"/>
                <w:u w:val="single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553C8F2C" wp14:editId="3396831A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33020</wp:posOffset>
                  </wp:positionV>
                  <wp:extent cx="755015" cy="377825"/>
                  <wp:effectExtent l="0" t="0" r="6985" b="3175"/>
                  <wp:wrapSquare wrapText="bothSides"/>
                  <wp:docPr id="23" name="Picture 74" descr="Image result for egypt icon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4" descr="Image result for egypt icon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A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History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4B7BA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Ancient Egyptians</w:t>
            </w:r>
          </w:p>
          <w:p w14:paraId="0844C17C" w14:textId="209178D5" w:rsidR="005B76D2" w:rsidRPr="00200144" w:rsidRDefault="005B76D2" w:rsidP="004B7BA0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Enquiry Question: </w:t>
            </w:r>
            <w:r w:rsidR="004B7BA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How much did the Ancient Egyptians achieve?</w:t>
            </w:r>
          </w:p>
        </w:tc>
        <w:tc>
          <w:tcPr>
            <w:tcW w:w="5245" w:type="dxa"/>
          </w:tcPr>
          <w:p w14:paraId="50BF617A" w14:textId="65322EF9" w:rsidR="00EA1539" w:rsidRPr="00200144" w:rsidRDefault="00AA3F88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Year 4</w:t>
            </w:r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C14FCA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Secrets of a Sun King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3131540B" w14:textId="70244D58" w:rsidR="00BE73FA" w:rsidRPr="00200144" w:rsidRDefault="005B76D2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  <w:r w:rsidRPr="005B76D2">
              <w:rPr>
                <w:rFonts w:ascii="Comic Sans MS" w:hAnsi="Comic Sans MS" w:cstheme="majorHAnsi"/>
                <w:bCs/>
                <w:noProof/>
                <w:color w:val="00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36359855" wp14:editId="1F3F4B21">
                  <wp:simplePos x="0" y="0"/>
                  <wp:positionH relativeFrom="column">
                    <wp:posOffset>1633496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6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0B8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History:</w:t>
            </w:r>
          </w:p>
          <w:p w14:paraId="48EE7141" w14:textId="1B4B641E" w:rsidR="00634384" w:rsidRPr="005B76D2" w:rsidRDefault="009160B8" w:rsidP="005B76D2">
            <w:pPr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Communicate historically</w:t>
            </w:r>
            <w:r w:rsidR="005B76D2" w:rsidRPr="005B76D2"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:</w:t>
            </w:r>
            <w:r w:rsidR="005B76D2" w:rsidRPr="005B76D2">
              <w:rPr>
                <w:noProof/>
                <w:lang w:val="en-GB" w:eastAsia="en-GB"/>
              </w:rPr>
              <w:t xml:space="preserve"> </w:t>
            </w:r>
          </w:p>
          <w:p w14:paraId="14A31DBD" w14:textId="1E64C720" w:rsidR="005B76D2" w:rsidRPr="005B76D2" w:rsidRDefault="00D97F96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 Develop the use of historical terms</w:t>
            </w:r>
            <w:r w:rsidR="005B76D2"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.</w:t>
            </w:r>
          </w:p>
          <w:p w14:paraId="50B88CE3" w14:textId="7474E7AB" w:rsid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B37DC9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Construct informed responses that involve thoughtful selection and organisation or relevant historical information</w:t>
            </w: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.</w:t>
            </w:r>
          </w:p>
          <w:p w14:paraId="08B71A93" w14:textId="20585248" w:rsidR="005B76D2" w:rsidRP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459CE26D" wp14:editId="058233A9">
                  <wp:simplePos x="0" y="0"/>
                  <wp:positionH relativeFrom="column">
                    <wp:posOffset>1362848</wp:posOffset>
                  </wp:positionH>
                  <wp:positionV relativeFrom="paragraph">
                    <wp:posOffset>21203</wp:posOffset>
                  </wp:positionV>
                  <wp:extent cx="254000" cy="254000"/>
                  <wp:effectExtent l="0" t="0" r="0" b="0"/>
                  <wp:wrapSquare wrapText="bothSides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AFDC7" w14:textId="7BD5A4BB" w:rsidR="005B76D2" w:rsidRPr="005B76D2" w:rsidRDefault="009160B8" w:rsidP="005B76D2">
            <w:pPr>
              <w:rPr>
                <w:rFonts w:ascii="Comic Sans MS" w:hAnsi="Comic Sans MS" w:cstheme="majorHAnsi"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sz w:val="18"/>
                <w:szCs w:val="18"/>
                <w:lang w:val="en-GB"/>
              </w:rPr>
              <w:t>Historical enquiry</w:t>
            </w:r>
            <w:r w:rsidR="005B76D2">
              <w:rPr>
                <w:rFonts w:ascii="Comic Sans MS" w:hAnsi="Comic Sans MS" w:cstheme="majorHAnsi"/>
                <w:sz w:val="18"/>
                <w:szCs w:val="18"/>
                <w:lang w:val="en-GB"/>
              </w:rPr>
              <w:t>:</w:t>
            </w:r>
          </w:p>
          <w:p w14:paraId="0F022001" w14:textId="273608C6" w:rsidR="005B76D2" w:rsidRP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D97F96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Understand how our knowledge of the past is constructed from a range of sources.</w:t>
            </w:r>
          </w:p>
          <w:p w14:paraId="5F928D78" w14:textId="57CA1FF3" w:rsidR="005B76D2" w:rsidRPr="005B76D2" w:rsidRDefault="00B37DC9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 Address and devise historically valid questions about similarity, difference and significance</w:t>
            </w:r>
            <w:r w:rsidR="005B76D2"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.</w:t>
            </w:r>
          </w:p>
          <w:p w14:paraId="3453DE32" w14:textId="2C2707CC" w:rsidR="005B76D2" w:rsidRDefault="009160B8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60B8">
              <w:rPr>
                <w:rFonts w:ascii="Comic Sans MS" w:hAnsi="Comic Sans MS" w:cstheme="majorHAnsi"/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79744" behindDoc="0" locked="0" layoutInCell="1" allowOverlap="1" wp14:anchorId="4AC1193D" wp14:editId="46B075D9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31750</wp:posOffset>
                  </wp:positionV>
                  <wp:extent cx="276860" cy="273050"/>
                  <wp:effectExtent l="0" t="0" r="8890" b="0"/>
                  <wp:wrapSquare wrapText="bothSides"/>
                  <wp:docPr id="4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A687B" w14:textId="5940F5EA" w:rsidR="005B76D2" w:rsidRDefault="009160B8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Understanding chronology</w:t>
            </w:r>
            <w:r w:rsidR="005B76D2">
              <w:rPr>
                <w:rFonts w:ascii="Comic Sans MS" w:hAnsi="Comic Sans MS" w:cstheme="majorHAnsi"/>
                <w:sz w:val="18"/>
                <w:szCs w:val="18"/>
              </w:rPr>
              <w:t>:</w:t>
            </w:r>
            <w:r w:rsidRPr="009160B8">
              <w:rPr>
                <w:noProof/>
                <w:lang w:val="en-GB" w:eastAsia="en-GB"/>
              </w:rPr>
              <w:t xml:space="preserve"> </w:t>
            </w:r>
          </w:p>
          <w:p w14:paraId="2EA69AE7" w14:textId="6BE19CE2" w:rsidR="00EA65BE" w:rsidRDefault="00EA65BE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EA65BE"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="00D97F96">
              <w:rPr>
                <w:rFonts w:ascii="Comic Sans MS" w:hAnsi="Comic Sans MS" w:cstheme="majorHAnsi"/>
                <w:sz w:val="18"/>
                <w:szCs w:val="18"/>
              </w:rPr>
              <w:t>Develop a chronologically secure knowledge and understanding of British, local and world history.</w:t>
            </w:r>
          </w:p>
          <w:p w14:paraId="4C478895" w14:textId="099E2CBA" w:rsidR="005B76D2" w:rsidRDefault="009160B8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60B8"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0392F93C" wp14:editId="5BFEFDA3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15240</wp:posOffset>
                  </wp:positionV>
                  <wp:extent cx="336550" cy="292735"/>
                  <wp:effectExtent l="0" t="0" r="6350" b="0"/>
                  <wp:wrapSquare wrapText="bothSides"/>
                  <wp:docPr id="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7975" r="14175" b="24717"/>
                          <a:stretch/>
                        </pic:blipFill>
                        <pic:spPr>
                          <a:xfrm>
                            <a:off x="0" y="0"/>
                            <a:ext cx="33655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993CA" w14:textId="12DE46B7" w:rsidR="00EA65BE" w:rsidRDefault="009160B8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Interpret historically</w:t>
            </w:r>
            <w:r w:rsidR="005B76D2">
              <w:rPr>
                <w:rFonts w:ascii="Comic Sans MS" w:hAnsi="Comic Sans MS" w:cstheme="majorHAnsi"/>
                <w:sz w:val="18"/>
                <w:szCs w:val="18"/>
              </w:rPr>
              <w:t>:</w:t>
            </w:r>
            <w:r w:rsidR="005B76D2" w:rsidRPr="005B76D2">
              <w:rPr>
                <w:noProof/>
                <w:lang w:val="en-GB" w:eastAsia="en-GB"/>
              </w:rPr>
              <w:t xml:space="preserve"> </w:t>
            </w:r>
          </w:p>
          <w:p w14:paraId="1CC1D15E" w14:textId="7A755B89" w:rsid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D97F96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Study the achievements of the earliest civilisations.</w:t>
            </w:r>
          </w:p>
          <w:p w14:paraId="2BD29AB1" w14:textId="09A2531A" w:rsidR="00D97F96" w:rsidRDefault="00D97F96" w:rsidP="00D97F96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Note connections, contrasts and trends over time.</w:t>
            </w:r>
          </w:p>
          <w:p w14:paraId="316A0B38" w14:textId="77777777" w:rsidR="005B76D2" w:rsidRDefault="005B76D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5FC5DC7B" w14:textId="77777777" w:rsidR="00EA65BE" w:rsidRDefault="00EA65BE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72FF2B2D" w14:textId="7E3DA75D" w:rsidR="00EA65BE" w:rsidRDefault="005470AC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Biology – Living things and their </w:t>
            </w:r>
            <w:proofErr w:type="gramStart"/>
            <w:r>
              <w:rPr>
                <w:rFonts w:ascii="Comic Sans MS" w:hAnsi="Comic Sans MS" w:cstheme="majorHAnsi"/>
                <w:sz w:val="18"/>
                <w:szCs w:val="18"/>
              </w:rPr>
              <w:t>habitats</w:t>
            </w:r>
            <w:proofErr w:type="gramEnd"/>
          </w:p>
          <w:p w14:paraId="5EFBA4C5" w14:textId="7E9428AF" w:rsidR="005470AC" w:rsidRPr="005470AC" w:rsidRDefault="005470AC" w:rsidP="005470A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Pr="005470AC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Recognise that living things can be grouped in a variety of ways.</w:t>
            </w:r>
          </w:p>
          <w:p w14:paraId="76ECF81F" w14:textId="61AC3592" w:rsidR="005470AC" w:rsidRPr="005470AC" w:rsidRDefault="005470AC" w:rsidP="005470A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Pr="005470AC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Explore and use classification keys to help group, identify and name a variety of living things in their local and wider environment.</w:t>
            </w:r>
          </w:p>
          <w:p w14:paraId="6AFEAACF" w14:textId="7D70F063" w:rsidR="00EA65BE" w:rsidRPr="005B76D2" w:rsidRDefault="005470AC" w:rsidP="005470A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</w:t>
            </w:r>
            <w:r w:rsidRPr="005470AC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Recognise that environments can change and that this can sometimes pose danger to living things.</w:t>
            </w:r>
          </w:p>
          <w:p w14:paraId="248E3586" w14:textId="5DF1DB7E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3CAAD353" wp14:editId="2BD6B30F">
                  <wp:simplePos x="0" y="0"/>
                  <wp:positionH relativeFrom="column">
                    <wp:posOffset>2070514</wp:posOffset>
                  </wp:positionH>
                  <wp:positionV relativeFrom="paragraph">
                    <wp:posOffset>157480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55CBD67" wp14:editId="7279C24F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158115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7857FC7" wp14:editId="5D959765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64756514" wp14:editId="181159E4">
                  <wp:simplePos x="0" y="0"/>
                  <wp:positionH relativeFrom="column">
                    <wp:posOffset>555487</wp:posOffset>
                  </wp:positionH>
                  <wp:positionV relativeFrom="paragraph">
                    <wp:posOffset>148590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C36AC2" wp14:editId="66C4E6C7">
                  <wp:simplePos x="0" y="0"/>
                  <wp:positionH relativeFrom="column">
                    <wp:posOffset>74737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C37A" w14:textId="1ED49F59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AD4FC80" w14:textId="77777777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05DA24C8" w14:textId="6D34BB01" w:rsidR="00EA65BE" w:rsidRPr="00EA65BE" w:rsidRDefault="00EA65BE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14:paraId="6B2084E3" w14:textId="1E96548B" w:rsidR="000976C8" w:rsidRPr="00200144" w:rsidRDefault="00C14FC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90D3DA0" wp14:editId="1CFBBEBC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69215</wp:posOffset>
                  </wp:positionV>
                  <wp:extent cx="1162050" cy="15932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CB363" w14:textId="6FD56791" w:rsidR="000976C8" w:rsidRPr="00200144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CB6EF2B" w14:textId="3CB4D13F" w:rsidR="00BE73FA" w:rsidRPr="00200144" w:rsidRDefault="00BE73F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F6474C5" w14:textId="5F301AAF" w:rsidR="000976C8" w:rsidRPr="00200144" w:rsidRDefault="000976C8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054463B4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2F43CFC4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2540F60" w14:textId="3DD19805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D6D71B0" w14:textId="1D2B8016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96B0F04" w14:textId="4B7BD54B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31D5845" w14:textId="3881C49D" w:rsidR="009B44F1" w:rsidRPr="00200144" w:rsidRDefault="009B44F1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6CB3E4D" w14:textId="5E245ECD" w:rsidR="00E028CD" w:rsidRPr="00200144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5B43962F" w14:textId="3ABB59BC" w:rsidR="00BE73FA" w:rsidRPr="00200144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C14FCA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Secrets of a Sun King by Emma Carroll</w:t>
            </w:r>
          </w:p>
          <w:p w14:paraId="76FA63F5" w14:textId="1C9305E3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052E4612" w14:textId="05C0798B" w:rsidR="006506D2" w:rsidRDefault="00F2324D" w:rsidP="00E2199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="004B7BA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Creating a </w:t>
            </w:r>
            <w:r w:rsidR="00E219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Non-Chronological Report based on Howard carter and his discovery of </w:t>
            </w:r>
            <w:r w:rsidR="00280EC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Tutankhamun focusing on the </w:t>
            </w:r>
            <w:r w:rsidR="0077599C">
              <w:rPr>
                <w:rFonts w:ascii="Comic Sans MS" w:eastAsia="Comic Sans MS" w:hAnsi="Comic Sans MS" w:cs="Comic Sans MS"/>
                <w:sz w:val="18"/>
                <w:szCs w:val="18"/>
              </w:rPr>
              <w:t>structural layout of a non-chronological report and using grammatical features most appropriate for this text type</w:t>
            </w:r>
            <w:r w:rsidR="00D21D73"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14:paraId="53A7BC18" w14:textId="0361C73D" w:rsidR="00D21D73" w:rsidRDefault="00D21D73" w:rsidP="00E2199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-bullet points</w:t>
            </w:r>
            <w:r w:rsidR="00386B8C">
              <w:rPr>
                <w:rFonts w:ascii="Comic Sans MS" w:eastAsia="Comic Sans MS" w:hAnsi="Comic Sans MS" w:cs="Comic Sans MS"/>
                <w:sz w:val="18"/>
                <w:szCs w:val="18"/>
              </w:rPr>
              <w:t>, colons,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commas</w:t>
            </w:r>
          </w:p>
          <w:p w14:paraId="7702840B" w14:textId="4EF6B8D2" w:rsidR="00D21D73" w:rsidRDefault="00D21D73" w:rsidP="00E2199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="00904655">
              <w:rPr>
                <w:rFonts w:ascii="Comic Sans MS" w:eastAsia="Comic Sans MS" w:hAnsi="Comic Sans MS" w:cs="Comic Sans MS"/>
                <w:sz w:val="18"/>
                <w:szCs w:val="18"/>
              </w:rPr>
              <w:t>factual information from the story or research</w:t>
            </w:r>
          </w:p>
          <w:p w14:paraId="7E24EBCB" w14:textId="502CF918" w:rsidR="00904655" w:rsidRDefault="00904655" w:rsidP="00E2199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-headings and subheadings</w:t>
            </w:r>
          </w:p>
          <w:p w14:paraId="50C45842" w14:textId="7C757C68" w:rsidR="00904655" w:rsidRDefault="00904655" w:rsidP="00E2199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-themed, cohesive paragraphs</w:t>
            </w:r>
          </w:p>
          <w:p w14:paraId="2AEFFF34" w14:textId="44EB929B" w:rsidR="0077599C" w:rsidRDefault="0077599C" w:rsidP="00E2199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9D90AAE" w14:textId="0D95A383" w:rsidR="00491DCC" w:rsidRDefault="00B37DC9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56F29C" wp14:editId="03293AE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73660</wp:posOffset>
                      </wp:positionV>
                      <wp:extent cx="1866900" cy="588396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21450419" w:rsidR="00F2324D" w:rsidRPr="00F2324D" w:rsidRDefault="00B37DC9" w:rsidP="00B37D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Everything Ancient Egypt – National Geographic non-fiction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6.35pt;margin-top:5.8pt;width:147pt;height:4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" fillcolor="window" stroked="f" strokeweight=".5pt">
                      <v:textbox>
                        <w:txbxContent>
                          <w:p w14:paraId="22132756" w14:textId="21450419" w:rsidR="00F2324D" w:rsidRPr="00F2324D" w:rsidRDefault="00B37DC9" w:rsidP="00B37D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Everything Ancient Egypt – National Geographic non-fiction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B98"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</w:p>
          <w:p w14:paraId="15A911E3" w14:textId="40AE8B77" w:rsidR="00200144" w:rsidRDefault="00B37DC9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7D469B" wp14:editId="537498F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38100</wp:posOffset>
                      </wp:positionV>
                      <wp:extent cx="1438910" cy="556591"/>
                      <wp:effectExtent l="0" t="0" r="889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56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8D956" w14:textId="2426E627" w:rsidR="00F2324D" w:rsidRPr="00B37DC9" w:rsidRDefault="00B37DC9" w:rsidP="00B37D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B37DC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The Eye of Ra – fiction 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469B" id="Text Box 2" o:spid="_x0000_s1027" type="#_x0000_t202" style="position:absolute;margin-left:-1.35pt;margin-top:3pt;width:113.3pt;height:4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" fillcolor="white [3201]" stroked="f" strokeweight=".5pt">
                      <v:textbox>
                        <w:txbxContent>
                          <w:p w14:paraId="03A8D956" w14:textId="2426E627" w:rsidR="00F2324D" w:rsidRPr="00B37DC9" w:rsidRDefault="00B37DC9" w:rsidP="00B37D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37DC9">
                              <w:rPr>
                                <w:rFonts w:ascii="Comic Sans MS" w:hAnsi="Comic Sans MS"/>
                                <w:sz w:val="18"/>
                              </w:rPr>
                              <w:t>The Eye of Ra – fiction text.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77EDBC79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5961B020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7AA6D3" w14:textId="0C1ABFC1" w:rsidR="00F2324D" w:rsidRDefault="00B37DC9" w:rsidP="00F2324D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2DE2567" wp14:editId="16FDC2B0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62865</wp:posOffset>
                  </wp:positionV>
                  <wp:extent cx="676275" cy="106680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FCA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A342D5D" wp14:editId="738108A1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10795</wp:posOffset>
                  </wp:positionV>
                  <wp:extent cx="934085" cy="11112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68DF48" w14:textId="5713752D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4097567" w14:textId="59E9D36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A5FC7DE" w14:textId="6D076B31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C85F7B4" w14:textId="29C7BDFD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245A74" w14:textId="4DFB8941" w:rsidR="00F2324D" w:rsidRDefault="00F2324D" w:rsidP="00BD5C75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</w:t>
            </w:r>
            <w:r w:rsidR="003774FC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 xml:space="preserve">  </w:t>
            </w:r>
          </w:p>
          <w:p w14:paraId="5DA3D189" w14:textId="6B073E1C" w:rsidR="00F2324D" w:rsidRDefault="00F2324D" w:rsidP="00BD5C75">
            <w:pPr>
              <w:rPr>
                <w:noProof/>
                <w:lang w:val="en-GB" w:eastAsia="en-GB"/>
              </w:rPr>
            </w:pPr>
          </w:p>
          <w:p w14:paraId="731BF220" w14:textId="38AC6898" w:rsidR="00F2324D" w:rsidRP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t xml:space="preserve">                                                              </w:t>
            </w:r>
          </w:p>
          <w:p w14:paraId="69D426FB" w14:textId="4935744C" w:rsidR="00200144" w:rsidRPr="00200144" w:rsidRDefault="00974F15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E109D9" wp14:editId="5C84B36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156845</wp:posOffset>
                      </wp:positionV>
                      <wp:extent cx="3314700" cy="8636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53579F08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  <w:r w:rsidR="00DD54C6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ematic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974F1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4450BE4" w14:textId="3735610D" w:rsidR="003C0A24" w:rsidRDefault="0053753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Measurement - Area</w:t>
                                  </w:r>
                                </w:p>
                                <w:p w14:paraId="0EBB8DC3" w14:textId="77777777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145087" w14:textId="1E1D9A7A" w:rsidR="003C0A24" w:rsidRPr="003C0A24" w:rsidRDefault="0053753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Multiplication and Division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5.85pt;margin-top:12.35pt;width:261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" fillcolor="white [3201]" strokecolor="black [3213]" strokeweight=".5pt">
                      <v:textbox>
                        <w:txbxContent>
                          <w:p w14:paraId="56501575" w14:textId="53579F08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  <w:r w:rsidR="00DD54C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ematic</w:t>
                            </w: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974F1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450BE4" w14:textId="3735610D" w:rsidR="003C0A24" w:rsidRDefault="0053753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Measurement - Area</w:t>
                            </w:r>
                          </w:p>
                          <w:p w14:paraId="0EBB8DC3" w14:textId="77777777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145087" w14:textId="1E1D9A7A" w:rsidR="003C0A24" w:rsidRPr="003C0A24" w:rsidRDefault="0053753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Multiplication and Division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1D6" w:rsidRPr="003A71D6">
              <w:rPr>
                <w:rFonts w:ascii="Comic Sans MS" w:hAnsi="Comic Sans MS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2CD413C9" wp14:editId="4AC9FE38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440690</wp:posOffset>
                  </wp:positionV>
                  <wp:extent cx="1467055" cy="409632"/>
                  <wp:effectExtent l="0" t="0" r="0" b="9525"/>
                  <wp:wrapSquare wrapText="bothSides"/>
                  <wp:docPr id="17980345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034536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5" w:type="dxa"/>
          </w:tcPr>
          <w:p w14:paraId="57669806" w14:textId="79084B3F" w:rsidR="007F2EBD" w:rsidRDefault="00AA3F88" w:rsidP="00655321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P.E: </w:t>
            </w:r>
            <w:r w:rsidR="00E66D07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Handball</w:t>
            </w:r>
          </w:p>
          <w:p w14:paraId="477F98D2" w14:textId="1E6A3A76" w:rsidR="00C33E0B" w:rsidRDefault="00D54499" w:rsidP="006553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D54499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• Throw and catch with control and accuracy.</w:t>
            </w:r>
          </w:p>
          <w:p w14:paraId="2BA6CC5B" w14:textId="77777777" w:rsidR="00D54499" w:rsidRPr="00D54499" w:rsidRDefault="00D54499" w:rsidP="00D54499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D5449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Follow the rules of the game and play fairly.</w:t>
            </w:r>
          </w:p>
          <w:p w14:paraId="38FA98D3" w14:textId="77777777" w:rsidR="00D54499" w:rsidRPr="00D54499" w:rsidRDefault="00D54499" w:rsidP="00D54499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D5449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• Maintain possession of a ball (with, </w:t>
            </w:r>
            <w:proofErr w:type="gramStart"/>
            <w:r w:rsidRPr="00D5449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e.g.</w:t>
            </w:r>
            <w:proofErr w:type="gramEnd"/>
            <w:r w:rsidRPr="00D5449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 feet, a hockey stick or hands).</w:t>
            </w:r>
          </w:p>
          <w:p w14:paraId="6E6A36C8" w14:textId="1325553E" w:rsidR="00D54499" w:rsidRPr="00C33E0B" w:rsidRDefault="00D54499" w:rsidP="00655321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D5449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• Pass to </w:t>
            </w:r>
            <w:proofErr w:type="gramStart"/>
            <w:r w:rsidRPr="00D5449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team mates</w:t>
            </w:r>
            <w:proofErr w:type="gramEnd"/>
            <w:r w:rsidRPr="00D5449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at appropriate times.</w:t>
            </w:r>
          </w:p>
          <w:p w14:paraId="032795B2" w14:textId="474EF6C4" w:rsidR="00BD5C75" w:rsidRDefault="00AA3F88" w:rsidP="00655321">
            <w:pPr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I.C.T: </w:t>
            </w:r>
            <w:r w:rsidR="00AB697C" w:rsidRPr="00EA2066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Computer </w:t>
            </w:r>
            <w:r w:rsidR="00635EF0" w:rsidRPr="00EA2066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>Science</w:t>
            </w:r>
          </w:p>
          <w:p w14:paraId="4C2C7416" w14:textId="7A46FA03" w:rsidR="00D4461E" w:rsidRPr="00EA2066" w:rsidRDefault="00D4461E" w:rsidP="00655321">
            <w:pPr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>Communicate</w:t>
            </w:r>
          </w:p>
          <w:p w14:paraId="473198D0" w14:textId="218B6CA9" w:rsidR="00275807" w:rsidRPr="00D4461E" w:rsidRDefault="00275807" w:rsidP="00655321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75807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• Use some of the advanced features of applications and devices </w:t>
            </w:r>
            <w:proofErr w:type="gramStart"/>
            <w:r w:rsidRPr="00275807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in order to</w:t>
            </w:r>
            <w:proofErr w:type="gramEnd"/>
            <w:r w:rsidRPr="00275807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 communicate ideas, work or messages professionally.</w:t>
            </w:r>
          </w:p>
          <w:p w14:paraId="527BC671" w14:textId="6BFE1B30" w:rsidR="004F13D8" w:rsidRPr="004F13D8" w:rsidRDefault="00476821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641DD6"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>Religion: Christianity</w:t>
            </w:r>
          </w:p>
          <w:p w14:paraId="3431D95B" w14:textId="7D0CAECD" w:rsidR="003734AA" w:rsidRPr="00EA2066" w:rsidRDefault="00641DD6" w:rsidP="00BD5C75">
            <w:pPr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</w:pPr>
            <w:r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>Theme: Christmas</w:t>
            </w:r>
            <w:r w:rsidR="004F13D8"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1626FC72" w14:textId="733EB406" w:rsidR="004F13D8" w:rsidRDefault="004F13D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Key Question: </w:t>
            </w:r>
            <w:r w:rsid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What is the most significant part of the Nativity story for Christians today</w:t>
            </w: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?</w:t>
            </w:r>
          </w:p>
          <w:p w14:paraId="0630ADB5" w14:textId="77777777" w:rsidR="00F25FB3" w:rsidRPr="00F25FB3" w:rsidRDefault="00F25FB3" w:rsidP="00F25FB3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Present the key teachings and beliefs of a religion.</w:t>
            </w:r>
          </w:p>
          <w:p w14:paraId="58941215" w14:textId="2E4B6BC9" w:rsidR="00F25FB3" w:rsidRPr="004F13D8" w:rsidRDefault="00F25FB3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Refer to religious figures and holy books to explain answers</w:t>
            </w:r>
          </w:p>
          <w:p w14:paraId="3500EFD7" w14:textId="240CC204" w:rsidR="00476821" w:rsidRPr="004F13D8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P</w:t>
            </w: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SHE: </w:t>
            </w:r>
            <w:r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>Jigsaw</w:t>
            </w:r>
            <w:r w:rsidR="00641DD6"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Celebrating Difference</w:t>
            </w:r>
            <w:r w:rsidR="004F13D8"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0359C634" w14:textId="77777777" w:rsidR="00E73226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>Music Express</w:t>
            </w:r>
            <w:r w:rsidR="00E73226"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0636E523" w14:textId="1664E88D" w:rsidR="00E73226" w:rsidRDefault="0053753C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>Sounds</w:t>
            </w:r>
            <w:r w:rsid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Musical Focus: Exploring sounds</w:t>
            </w:r>
            <w:r w:rsid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7AAD20A7" w14:textId="45C51D1A" w:rsidR="00476821" w:rsidRPr="00E73226" w:rsidRDefault="0053753C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A206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  <w:lang w:val="en-GB"/>
              </w:rPr>
              <w:t>Recycling</w:t>
            </w:r>
            <w:r w:rsidR="00E73226" w:rsidRP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- Musical Focus: 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Structure</w:t>
            </w:r>
            <w:r w:rsidR="00E73226" w:rsidRP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2CDA83F0" w14:textId="328BAC7E" w:rsidR="006F6B69" w:rsidRDefault="00655321" w:rsidP="00655321">
            <w:pPr>
              <w:spacing w:line="276" w:lineRule="auto"/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Languages: </w:t>
            </w:r>
            <w:r w:rsidRPr="00EA2066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>Spanish</w:t>
            </w:r>
            <w:r w:rsidR="00EA2066" w:rsidRPr="00EA2066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  <w:p w14:paraId="1C98268E" w14:textId="77777777" w:rsidR="00275807" w:rsidRDefault="00EA2066" w:rsidP="006553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</w:pPr>
            <w:r w:rsidRPr="00EA2066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>Presenting Myself.</w:t>
            </w:r>
          </w:p>
          <w:p w14:paraId="1A0AA067" w14:textId="77777777" w:rsidR="00A67B76" w:rsidRPr="00A67B76" w:rsidRDefault="00A67B76" w:rsidP="00A67B76">
            <w:pPr>
              <w:spacing w:line="276" w:lineRule="auto"/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67B76"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  <w:t>• Ask and answer simple questions and talk about interests.</w:t>
            </w:r>
          </w:p>
          <w:p w14:paraId="24B84418" w14:textId="77777777" w:rsidR="00A67B76" w:rsidRPr="00A67B76" w:rsidRDefault="00A67B76" w:rsidP="00A67B76">
            <w:pPr>
              <w:spacing w:line="276" w:lineRule="auto"/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67B76"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  <w:t>• Take part in discussions and tasks.</w:t>
            </w:r>
          </w:p>
          <w:p w14:paraId="4C191ACB" w14:textId="77777777" w:rsidR="00A67B76" w:rsidRPr="00A67B76" w:rsidRDefault="00A67B76" w:rsidP="00A67B76">
            <w:pPr>
              <w:spacing w:line="276" w:lineRule="auto"/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67B76"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  <w:t>• Demonstrate a growing vocabulary.</w:t>
            </w:r>
          </w:p>
          <w:p w14:paraId="417E8F2D" w14:textId="1ADD301E" w:rsidR="00A67B76" w:rsidRPr="00EA2066" w:rsidRDefault="00A67B76" w:rsidP="006553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A17884E" w14:textId="79F1EC7A" w:rsidR="00A43A5A" w:rsidRDefault="00476821" w:rsidP="00025BBC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The </w:t>
            </w:r>
            <w:r w:rsidR="00A43A5A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Curriculum:</w:t>
            </w:r>
          </w:p>
          <w:p w14:paraId="7381DDBF" w14:textId="001A2039" w:rsidR="00476821" w:rsidRDefault="00476821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476821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Art and Design: </w:t>
            </w:r>
            <w:r w:rsidR="0053753C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Exploring Pattern</w:t>
            </w:r>
            <w:r w:rsidR="004F13D8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.</w:t>
            </w:r>
          </w:p>
          <w:p w14:paraId="0552E7DA" w14:textId="5D088690" w:rsidR="0053753C" w:rsidRDefault="0053753C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53753C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Exploring how we can use colour, line and shape to create patterns, including repeating patterns</w:t>
            </w:r>
            <w:r w:rsidR="005718B7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.</w:t>
            </w:r>
          </w:p>
          <w:p w14:paraId="6603A005" w14:textId="5EAB971B" w:rsidR="00BD5C75" w:rsidRDefault="00BE73FA" w:rsidP="00AA3F8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0014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DT: </w:t>
            </w:r>
            <w:r w:rsidR="00C608DF">
              <w:rPr>
                <w:rFonts w:ascii="Comic Sans MS" w:hAnsi="Comic Sans MS"/>
                <w:sz w:val="18"/>
                <w:szCs w:val="18"/>
              </w:rPr>
              <w:t>Mechanical Systems</w:t>
            </w:r>
          </w:p>
          <w:p w14:paraId="02B170F3" w14:textId="77777777" w:rsidR="005718B7" w:rsidRDefault="00363623" w:rsidP="005718B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Lev</w:t>
            </w:r>
            <w:r w:rsidR="00C608DF">
              <w:rPr>
                <w:rFonts w:ascii="Comic Sans MS" w:hAnsi="Comic Sans MS"/>
                <w:sz w:val="18"/>
                <w:szCs w:val="18"/>
              </w:rPr>
              <w:t>ers and Linkages.</w:t>
            </w:r>
          </w:p>
          <w:p w14:paraId="7AC88FF3" w14:textId="29187B8A" w:rsidR="00BA2835" w:rsidRPr="005718B7" w:rsidRDefault="00BA2835" w:rsidP="005718B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A2835">
              <w:rPr>
                <w:rFonts w:ascii="Comic Sans MS" w:hAnsi="Comic Sans MS"/>
                <w:sz w:val="18"/>
                <w:szCs w:val="18"/>
              </w:rPr>
              <w:t>• Use scientific knowledge of the transference of forces to choose appropriate mechanisms for a product (such as levers, winding mechanisms, pulleys and gears).</w:t>
            </w:r>
          </w:p>
        </w:tc>
      </w:tr>
    </w:tbl>
    <w:p w14:paraId="282A1E1E" w14:textId="72D21C58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EA073D"/>
    <w:multiLevelType w:val="hybridMultilevel"/>
    <w:tmpl w:val="B20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6468">
    <w:abstractNumId w:val="1"/>
  </w:num>
  <w:num w:numId="2" w16cid:durableId="1411194240">
    <w:abstractNumId w:val="0"/>
  </w:num>
  <w:num w:numId="3" w16cid:durableId="207357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3F85"/>
    <w:rsid w:val="001F1D22"/>
    <w:rsid w:val="001F39D5"/>
    <w:rsid w:val="00200144"/>
    <w:rsid w:val="0021416D"/>
    <w:rsid w:val="002215B5"/>
    <w:rsid w:val="00235BFC"/>
    <w:rsid w:val="00275807"/>
    <w:rsid w:val="00280EC8"/>
    <w:rsid w:val="002822CB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43209"/>
    <w:rsid w:val="00344DCD"/>
    <w:rsid w:val="00356A3D"/>
    <w:rsid w:val="00363623"/>
    <w:rsid w:val="00366269"/>
    <w:rsid w:val="003734AA"/>
    <w:rsid w:val="003774FC"/>
    <w:rsid w:val="00383E1B"/>
    <w:rsid w:val="00386B8C"/>
    <w:rsid w:val="00391C59"/>
    <w:rsid w:val="0039799F"/>
    <w:rsid w:val="003A71D6"/>
    <w:rsid w:val="003B732E"/>
    <w:rsid w:val="003C0A24"/>
    <w:rsid w:val="003D48AD"/>
    <w:rsid w:val="003F149B"/>
    <w:rsid w:val="00414847"/>
    <w:rsid w:val="00426690"/>
    <w:rsid w:val="00464DF6"/>
    <w:rsid w:val="00476821"/>
    <w:rsid w:val="004909C5"/>
    <w:rsid w:val="00491DCC"/>
    <w:rsid w:val="004967D3"/>
    <w:rsid w:val="004A0458"/>
    <w:rsid w:val="004A7C33"/>
    <w:rsid w:val="004B05EF"/>
    <w:rsid w:val="004B7BA0"/>
    <w:rsid w:val="004C1D3F"/>
    <w:rsid w:val="004D02E1"/>
    <w:rsid w:val="004D3774"/>
    <w:rsid w:val="004F13D8"/>
    <w:rsid w:val="005245E1"/>
    <w:rsid w:val="00524911"/>
    <w:rsid w:val="0053753C"/>
    <w:rsid w:val="00537C7B"/>
    <w:rsid w:val="00542FFA"/>
    <w:rsid w:val="005437CD"/>
    <w:rsid w:val="00544D31"/>
    <w:rsid w:val="00544DC0"/>
    <w:rsid w:val="005470AC"/>
    <w:rsid w:val="00557C07"/>
    <w:rsid w:val="005718B7"/>
    <w:rsid w:val="00581072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35EF0"/>
    <w:rsid w:val="00641DD6"/>
    <w:rsid w:val="006506D2"/>
    <w:rsid w:val="00655321"/>
    <w:rsid w:val="006663E6"/>
    <w:rsid w:val="00666A98"/>
    <w:rsid w:val="00693D36"/>
    <w:rsid w:val="006C54A3"/>
    <w:rsid w:val="006F6B69"/>
    <w:rsid w:val="00700617"/>
    <w:rsid w:val="007118DD"/>
    <w:rsid w:val="007129E0"/>
    <w:rsid w:val="00722508"/>
    <w:rsid w:val="0072537D"/>
    <w:rsid w:val="00747452"/>
    <w:rsid w:val="00750E3B"/>
    <w:rsid w:val="007567F3"/>
    <w:rsid w:val="00756FE3"/>
    <w:rsid w:val="007750A9"/>
    <w:rsid w:val="0077599C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7BBC"/>
    <w:rsid w:val="00850684"/>
    <w:rsid w:val="00856152"/>
    <w:rsid w:val="00874A86"/>
    <w:rsid w:val="008A62AB"/>
    <w:rsid w:val="008C47B8"/>
    <w:rsid w:val="008D7BB2"/>
    <w:rsid w:val="008E3F6A"/>
    <w:rsid w:val="008E58D4"/>
    <w:rsid w:val="00904655"/>
    <w:rsid w:val="00913C74"/>
    <w:rsid w:val="00915CBD"/>
    <w:rsid w:val="009160B8"/>
    <w:rsid w:val="00923A01"/>
    <w:rsid w:val="009254BC"/>
    <w:rsid w:val="009319BC"/>
    <w:rsid w:val="00954C4A"/>
    <w:rsid w:val="00974F15"/>
    <w:rsid w:val="0098150C"/>
    <w:rsid w:val="00983235"/>
    <w:rsid w:val="009840FD"/>
    <w:rsid w:val="009875E1"/>
    <w:rsid w:val="00993482"/>
    <w:rsid w:val="009B44F1"/>
    <w:rsid w:val="009B54F3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67B76"/>
    <w:rsid w:val="00A93D36"/>
    <w:rsid w:val="00AA1687"/>
    <w:rsid w:val="00AA3F88"/>
    <w:rsid w:val="00AA4092"/>
    <w:rsid w:val="00AA45B1"/>
    <w:rsid w:val="00AB697C"/>
    <w:rsid w:val="00AD1A0D"/>
    <w:rsid w:val="00AD21E4"/>
    <w:rsid w:val="00AE3703"/>
    <w:rsid w:val="00AF329D"/>
    <w:rsid w:val="00B04696"/>
    <w:rsid w:val="00B13B27"/>
    <w:rsid w:val="00B27FD7"/>
    <w:rsid w:val="00B31DA1"/>
    <w:rsid w:val="00B32073"/>
    <w:rsid w:val="00B37DC9"/>
    <w:rsid w:val="00B41D7F"/>
    <w:rsid w:val="00B501ED"/>
    <w:rsid w:val="00B86704"/>
    <w:rsid w:val="00B90149"/>
    <w:rsid w:val="00B9768C"/>
    <w:rsid w:val="00BA2835"/>
    <w:rsid w:val="00BB7C29"/>
    <w:rsid w:val="00BC19A4"/>
    <w:rsid w:val="00BD0BE7"/>
    <w:rsid w:val="00BD5C75"/>
    <w:rsid w:val="00BE16B8"/>
    <w:rsid w:val="00BE1E90"/>
    <w:rsid w:val="00BE2002"/>
    <w:rsid w:val="00BE73FA"/>
    <w:rsid w:val="00BF66C0"/>
    <w:rsid w:val="00C076A7"/>
    <w:rsid w:val="00C10FB6"/>
    <w:rsid w:val="00C14FCA"/>
    <w:rsid w:val="00C15840"/>
    <w:rsid w:val="00C236E0"/>
    <w:rsid w:val="00C33E0B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1D73"/>
    <w:rsid w:val="00D22508"/>
    <w:rsid w:val="00D24AB6"/>
    <w:rsid w:val="00D30F8E"/>
    <w:rsid w:val="00D4461E"/>
    <w:rsid w:val="00D54499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97F96"/>
    <w:rsid w:val="00DA1F43"/>
    <w:rsid w:val="00DA32F0"/>
    <w:rsid w:val="00DB7960"/>
    <w:rsid w:val="00DD54C6"/>
    <w:rsid w:val="00E028CD"/>
    <w:rsid w:val="00E14F15"/>
    <w:rsid w:val="00E2199D"/>
    <w:rsid w:val="00E2207A"/>
    <w:rsid w:val="00E22501"/>
    <w:rsid w:val="00E27D24"/>
    <w:rsid w:val="00E4359D"/>
    <w:rsid w:val="00E64CB5"/>
    <w:rsid w:val="00E66D07"/>
    <w:rsid w:val="00E73226"/>
    <w:rsid w:val="00E764A0"/>
    <w:rsid w:val="00EA1539"/>
    <w:rsid w:val="00EA2066"/>
    <w:rsid w:val="00EA65BE"/>
    <w:rsid w:val="00EC008D"/>
    <w:rsid w:val="00EC021D"/>
    <w:rsid w:val="00EC2C14"/>
    <w:rsid w:val="00EC404C"/>
    <w:rsid w:val="00EC4A16"/>
    <w:rsid w:val="00F00738"/>
    <w:rsid w:val="00F03ECA"/>
    <w:rsid w:val="00F07CD8"/>
    <w:rsid w:val="00F2324D"/>
    <w:rsid w:val="00F25FB3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2</cp:revision>
  <cp:lastPrinted>2023-11-06T13:43:00Z</cp:lastPrinted>
  <dcterms:created xsi:type="dcterms:W3CDTF">2023-11-06T13:44:00Z</dcterms:created>
  <dcterms:modified xsi:type="dcterms:W3CDTF">2023-11-06T13:44:00Z</dcterms:modified>
</cp:coreProperties>
</file>