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:rsidRPr="00200144" w14:paraId="242EDAFE" w14:textId="77777777" w:rsidTr="00557C07">
        <w:tc>
          <w:tcPr>
            <w:tcW w:w="5240" w:type="dxa"/>
          </w:tcPr>
          <w:p w14:paraId="11121B73" w14:textId="3DF1F113" w:rsidR="00EA1539" w:rsidRDefault="00584011" w:rsidP="00150B33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584011">
              <w:rPr>
                <w:rFonts w:ascii="Comic Sans MS" w:hAnsi="Comic Sans MS" w:cstheme="majorHAnsi"/>
                <w:b/>
                <w:noProof/>
                <w:sz w:val="18"/>
                <w:szCs w:val="18"/>
                <w:u w:val="single"/>
                <w:lang w:val="en-GB"/>
              </w:rPr>
              <w:drawing>
                <wp:anchor distT="0" distB="0" distL="114300" distR="114300" simplePos="0" relativeHeight="251675648" behindDoc="0" locked="0" layoutInCell="1" allowOverlap="1" wp14:anchorId="0E57D82B" wp14:editId="1AE17E5C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44450</wp:posOffset>
                  </wp:positionV>
                  <wp:extent cx="387350" cy="297180"/>
                  <wp:effectExtent l="0" t="0" r="0" b="7620"/>
                  <wp:wrapSquare wrapText="bothSides"/>
                  <wp:docPr id="5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9D5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Geography</w:t>
            </w:r>
            <w:r w:rsidR="00AA4092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Focus</w:t>
            </w:r>
            <w:r w:rsidR="00B90149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 w:rsidR="00537C7B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Rivers and the Water Cycle</w:t>
            </w:r>
          </w:p>
          <w:p w14:paraId="0844C17C" w14:textId="6D99EEA4" w:rsidR="005B76D2" w:rsidRPr="00200144" w:rsidRDefault="005B76D2" w:rsidP="00584011">
            <w:pPr>
              <w:contextualSpacing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Enquiry Question: </w:t>
            </w:r>
            <w:r w:rsidR="00584011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How does the water go round and round?</w:t>
            </w:r>
          </w:p>
        </w:tc>
        <w:tc>
          <w:tcPr>
            <w:tcW w:w="5245" w:type="dxa"/>
          </w:tcPr>
          <w:p w14:paraId="50BF617A" w14:textId="7A2F6350" w:rsidR="00EA1539" w:rsidRPr="00200144" w:rsidRDefault="00AA3F88" w:rsidP="00150B33">
            <w:pPr>
              <w:jc w:val="center"/>
              <w:rPr>
                <w:rFonts w:ascii="Comic Sans MS" w:hAnsi="Comic Sans MS" w:cstheme="majorHAnsi"/>
                <w:color w:val="000000"/>
                <w:sz w:val="18"/>
                <w:szCs w:val="18"/>
                <w:u w:val="single"/>
                <w:lang w:val="en-GB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Year 4</w:t>
            </w:r>
            <w:r w:rsidR="00F424FE"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 xml:space="preserve">– </w:t>
            </w:r>
            <w:r w:rsidR="00811A77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Why The Whales Came</w:t>
            </w:r>
          </w:p>
        </w:tc>
        <w:tc>
          <w:tcPr>
            <w:tcW w:w="4905" w:type="dxa"/>
          </w:tcPr>
          <w:p w14:paraId="590B5E55" w14:textId="3872ED43" w:rsidR="00EA1539" w:rsidRPr="00200144" w:rsidRDefault="009F3FA1" w:rsidP="009F3FA1">
            <w:pPr>
              <w:spacing w:line="276" w:lineRule="auto"/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The Curriculum – Threshold Concepts</w:t>
            </w:r>
          </w:p>
        </w:tc>
      </w:tr>
      <w:tr w:rsidR="00BE73FA" w:rsidRPr="00200144" w14:paraId="213E49FE" w14:textId="77777777" w:rsidTr="00476821">
        <w:trPr>
          <w:trHeight w:val="6351"/>
        </w:trPr>
        <w:tc>
          <w:tcPr>
            <w:tcW w:w="5240" w:type="dxa"/>
            <w:vMerge w:val="restart"/>
          </w:tcPr>
          <w:p w14:paraId="3131540B" w14:textId="07127F9A" w:rsidR="00BE73FA" w:rsidRPr="00200144" w:rsidRDefault="005B76D2" w:rsidP="00EA1539">
            <w:pPr>
              <w:contextualSpacing/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</w:pPr>
            <w:r w:rsidRPr="005B76D2">
              <w:rPr>
                <w:rFonts w:ascii="Comic Sans MS" w:hAnsi="Comic Sans MS" w:cstheme="majorHAnsi"/>
                <w:bCs/>
                <w:noProof/>
                <w:color w:val="00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36359855" wp14:editId="1F3F4B21">
                  <wp:simplePos x="0" y="0"/>
                  <wp:positionH relativeFrom="column">
                    <wp:posOffset>1633496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6" name="Picture 2" descr="Image result for communica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communica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9D5" w:rsidRPr="00200144">
              <w:rPr>
                <w:rStyle w:val="Strong"/>
                <w:rFonts w:ascii="Comic Sans MS" w:hAnsi="Comic Sans MS" w:cstheme="majorHAnsi"/>
                <w:color w:val="000000"/>
                <w:sz w:val="18"/>
                <w:szCs w:val="18"/>
                <w:u w:val="single"/>
              </w:rPr>
              <w:t xml:space="preserve">Geography </w:t>
            </w:r>
          </w:p>
          <w:p w14:paraId="14A31DBD" w14:textId="544B6978" w:rsidR="005B76D2" w:rsidRPr="00755534" w:rsidRDefault="005B76D2" w:rsidP="005B76D2">
            <w:pPr>
              <w:rPr>
                <w:rFonts w:ascii="Comic Sans MS" w:hAnsi="Comic Sans MS" w:cstheme="majorHAnsi"/>
                <w:bCs/>
                <w:color w:val="000000"/>
                <w:sz w:val="18"/>
                <w:szCs w:val="18"/>
              </w:rPr>
            </w:pPr>
            <w:r w:rsidRPr="005B76D2">
              <w:rPr>
                <w:rStyle w:val="Strong"/>
                <w:rFonts w:ascii="Comic Sans MS" w:hAnsi="Comic Sans MS" w:cstheme="majorHAnsi"/>
                <w:b w:val="0"/>
                <w:color w:val="000000"/>
                <w:sz w:val="18"/>
                <w:szCs w:val="18"/>
              </w:rPr>
              <w:t>Communicate geographically:</w:t>
            </w:r>
            <w:r w:rsidRPr="005B76D2">
              <w:rPr>
                <w:noProof/>
                <w:lang w:val="en-GB" w:eastAsia="en-GB"/>
              </w:rPr>
              <w:t xml:space="preserve"> </w:t>
            </w:r>
          </w:p>
          <w:p w14:paraId="50B88CE3" w14:textId="789FC708" w:rsid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To be able to explain different processes of how rivers and mountains are formed using Geographical vocabulary.</w:t>
            </w:r>
          </w:p>
          <w:p w14:paraId="08B71A93" w14:textId="20585248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459CE26D" wp14:editId="6286E05A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59055</wp:posOffset>
                  </wp:positionV>
                  <wp:extent cx="254000" cy="254000"/>
                  <wp:effectExtent l="0" t="0" r="0" b="0"/>
                  <wp:wrapSquare wrapText="bothSides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AFDC7" w14:textId="0E6D7650" w:rsidR="005B76D2" w:rsidRPr="005B76D2" w:rsidRDefault="005B76D2" w:rsidP="005B76D2">
            <w:pPr>
              <w:rPr>
                <w:rFonts w:ascii="Comic Sans MS" w:hAnsi="Comic Sans MS" w:cstheme="majorHAnsi"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sz w:val="18"/>
                <w:szCs w:val="18"/>
                <w:lang w:val="en-GB"/>
              </w:rPr>
              <w:t>Enquire Geographically</w:t>
            </w:r>
            <w:r>
              <w:rPr>
                <w:rFonts w:ascii="Comic Sans MS" w:hAnsi="Comic Sans MS" w:cstheme="majorHAnsi"/>
                <w:sz w:val="18"/>
                <w:szCs w:val="18"/>
                <w:lang w:val="en-GB"/>
              </w:rPr>
              <w:t>:</w:t>
            </w:r>
          </w:p>
          <w:p w14:paraId="0F022001" w14:textId="2CDA97BE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AF4877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To lean how rivers and mountains are formed.</w:t>
            </w:r>
          </w:p>
          <w:p w14:paraId="5F928D78" w14:textId="45FB24C2" w:rsidR="005B76D2" w:rsidRPr="005B76D2" w:rsidRDefault="005B76D2" w:rsidP="005B76D2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AF4877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Identify some of the processes associated with rivers.</w:t>
            </w:r>
          </w:p>
          <w:p w14:paraId="3453DE32" w14:textId="2676D3F2" w:rsidR="005B76D2" w:rsidRDefault="005B76D2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5B76D2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17568EE2" wp14:editId="16E704AC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51435</wp:posOffset>
                  </wp:positionV>
                  <wp:extent cx="254000" cy="254000"/>
                  <wp:effectExtent l="0" t="0" r="0" b="0"/>
                  <wp:wrapSquare wrapText="bothSides"/>
                  <wp:docPr id="4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3A687B" w14:textId="4C798B09" w:rsidR="005B76D2" w:rsidRDefault="005B76D2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Study Location:</w:t>
            </w:r>
          </w:p>
          <w:p w14:paraId="2EA69AE7" w14:textId="6D665D8A" w:rsidR="00EA65BE" w:rsidRDefault="00EA65BE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EA65BE">
              <w:rPr>
                <w:rFonts w:ascii="Comic Sans MS" w:hAnsi="Comic Sans MS" w:cstheme="majorHAnsi"/>
                <w:sz w:val="18"/>
                <w:szCs w:val="18"/>
              </w:rPr>
              <w:t xml:space="preserve">• </w:t>
            </w:r>
            <w:r w:rsidR="00AF4877">
              <w:rPr>
                <w:rFonts w:ascii="Comic Sans MS" w:hAnsi="Comic Sans MS" w:cstheme="majorHAnsi"/>
                <w:sz w:val="18"/>
                <w:szCs w:val="18"/>
              </w:rPr>
              <w:t>To learn about the features of the River Thames in the United Kingdom, from source to mouth.</w:t>
            </w:r>
          </w:p>
          <w:p w14:paraId="4C478895" w14:textId="0B6EA46D" w:rsidR="005B76D2" w:rsidRDefault="005B76D2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 w:rsidRPr="005B76D2">
              <w:rPr>
                <w:rFonts w:ascii="Comic Sans MS" w:hAnsi="Comic Sans MS" w:cstheme="majorHAnsi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237084F1" wp14:editId="3A8A80DA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42545</wp:posOffset>
                  </wp:positionV>
                  <wp:extent cx="269875" cy="269875"/>
                  <wp:effectExtent l="0" t="0" r="0" b="0"/>
                  <wp:wrapSquare wrapText="bothSides"/>
                  <wp:docPr id="12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993CA" w14:textId="2DA3F426" w:rsidR="00EA65BE" w:rsidRDefault="005B76D2" w:rsidP="005B76D2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Mapping:</w:t>
            </w:r>
            <w:r w:rsidRPr="005B76D2">
              <w:rPr>
                <w:noProof/>
                <w:lang w:val="en-GB" w:eastAsia="en-GB"/>
              </w:rPr>
              <w:t xml:space="preserve"> </w:t>
            </w:r>
          </w:p>
          <w:p w14:paraId="1CC1D15E" w14:textId="4C52681E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AF4877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To name and locate some of the United Kingdom’s and the world’s most significant rivers and mountain environments.</w:t>
            </w:r>
          </w:p>
          <w:p w14:paraId="316A0B38" w14:textId="77777777" w:rsidR="005B76D2" w:rsidRDefault="005B76D2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5FC5DC7B" w14:textId="77777777" w:rsidR="00EA65BE" w:rsidRDefault="00EA65BE" w:rsidP="00EA65BE">
            <w:pP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theme="majorHAnsi"/>
                <w:b/>
                <w:sz w:val="18"/>
                <w:szCs w:val="18"/>
                <w:u w:val="single"/>
              </w:rPr>
              <w:t>Science</w:t>
            </w:r>
          </w:p>
          <w:p w14:paraId="72FF2B2D" w14:textId="552EAACD" w:rsidR="00EA65BE" w:rsidRDefault="00755534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 w:cstheme="majorHAnsi"/>
                <w:sz w:val="18"/>
                <w:szCs w:val="18"/>
              </w:rPr>
              <w:t>Physics – Biology</w:t>
            </w:r>
          </w:p>
          <w:p w14:paraId="6D55E904" w14:textId="4123E238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Recognise that living things can be grouped in a variety of ways.</w:t>
            </w:r>
          </w:p>
          <w:p w14:paraId="4E296A50" w14:textId="3C8A3205" w:rsidR="00EA65BE" w:rsidRDefault="00EA65BE" w:rsidP="00755534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Explore and use classification keys to help group, identify and name a variety of living things in their local and wider environment.</w:t>
            </w:r>
          </w:p>
          <w:p w14:paraId="2C39B2A1" w14:textId="6F98D845" w:rsid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5B76D2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Recognise that environments can change and that this can sometimes pose dangers to living things.</w:t>
            </w:r>
          </w:p>
          <w:p w14:paraId="54C97EEF" w14:textId="14DC0821" w:rsid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Living things can be divided into groups based upon their characteristics.</w:t>
            </w:r>
          </w:p>
          <w:p w14:paraId="6AFEAACF" w14:textId="4F93A4BA" w:rsid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• </w:t>
            </w:r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Environmental changes </w:t>
            </w:r>
            <w:proofErr w:type="gramStart"/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affects</w:t>
            </w:r>
            <w:proofErr w:type="gramEnd"/>
            <w:r w:rsidR="00755534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 different habit</w:t>
            </w:r>
            <w:r w:rsidR="00811A77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ats differently.</w:t>
            </w:r>
          </w:p>
          <w:p w14:paraId="27A0764C" w14:textId="16F03FD9" w:rsidR="00811A77" w:rsidRDefault="00811A77" w:rsidP="00811A77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</w:t>
            </w: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 Different organisms are affected differently by environmental change.</w:t>
            </w:r>
          </w:p>
          <w:p w14:paraId="19CE1697" w14:textId="62D7C98B" w:rsidR="00811A77" w:rsidRDefault="00811A77" w:rsidP="00811A77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</w:t>
            </w: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 xml:space="preserve"> Different food chains occur in different habitats.</w:t>
            </w:r>
          </w:p>
          <w:p w14:paraId="0B5BB836" w14:textId="294663B0" w:rsidR="00811A77" w:rsidRPr="00811A77" w:rsidRDefault="00811A77" w:rsidP="00811A77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EA65BE"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•</w:t>
            </w:r>
            <w: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  <w:t>Human activity significantly affects the environment.</w:t>
            </w:r>
          </w:p>
          <w:p w14:paraId="248E3586" w14:textId="5DF1DB7E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3CAAD353" wp14:editId="2BD6B30F">
                  <wp:simplePos x="0" y="0"/>
                  <wp:positionH relativeFrom="column">
                    <wp:posOffset>2070514</wp:posOffset>
                  </wp:positionH>
                  <wp:positionV relativeFrom="paragraph">
                    <wp:posOffset>157480</wp:posOffset>
                  </wp:positionV>
                  <wp:extent cx="305955" cy="305943"/>
                  <wp:effectExtent l="0" t="0" r="0" b="0"/>
                  <wp:wrapSquare wrapText="bothSides"/>
                  <wp:docPr id="1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55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355CBD67" wp14:editId="7279C24F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158115</wp:posOffset>
                  </wp:positionV>
                  <wp:extent cx="305435" cy="305435"/>
                  <wp:effectExtent l="0" t="0" r="0" b="0"/>
                  <wp:wrapSquare wrapText="bothSides"/>
                  <wp:docPr id="14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1552" behindDoc="0" locked="0" layoutInCell="1" allowOverlap="1" wp14:anchorId="77857FC7" wp14:editId="5D959765">
                  <wp:simplePos x="0" y="0"/>
                  <wp:positionH relativeFrom="column">
                    <wp:posOffset>1100648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64756514" wp14:editId="181159E4">
                  <wp:simplePos x="0" y="0"/>
                  <wp:positionH relativeFrom="column">
                    <wp:posOffset>555487</wp:posOffset>
                  </wp:positionH>
                  <wp:positionV relativeFrom="paragraph">
                    <wp:posOffset>148590</wp:posOffset>
                  </wp:positionV>
                  <wp:extent cx="314325" cy="314325"/>
                  <wp:effectExtent l="0" t="0" r="9525" b="9525"/>
                  <wp:wrapSquare wrapText="bothSides"/>
                  <wp:docPr id="1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AF8">
              <w:rPr>
                <w:rFonts w:cstheme="minorHAnsi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27C36AC2" wp14:editId="66C4E6C7">
                  <wp:simplePos x="0" y="0"/>
                  <wp:positionH relativeFrom="column">
                    <wp:posOffset>74737</wp:posOffset>
                  </wp:positionH>
                  <wp:positionV relativeFrom="paragraph">
                    <wp:posOffset>157480</wp:posOffset>
                  </wp:positionV>
                  <wp:extent cx="305943" cy="305943"/>
                  <wp:effectExtent l="0" t="0" r="0" b="0"/>
                  <wp:wrapSquare wrapText="bothSides"/>
                  <wp:docPr id="1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1FC37A" w14:textId="1ED49F59" w:rsidR="00EA65BE" w:rsidRPr="00EA65BE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3AD4FC80" w14:textId="77777777" w:rsidR="00EA65BE" w:rsidRPr="005B76D2" w:rsidRDefault="00EA65BE" w:rsidP="00EA65BE">
            <w:pPr>
              <w:rPr>
                <w:rFonts w:ascii="Comic Sans MS" w:hAnsi="Comic Sans MS" w:cstheme="majorHAnsi"/>
                <w:bCs/>
                <w:sz w:val="18"/>
                <w:szCs w:val="18"/>
                <w:lang w:val="en-GB"/>
              </w:rPr>
            </w:pPr>
          </w:p>
          <w:p w14:paraId="05DA24C8" w14:textId="04F126D3" w:rsidR="00EA65BE" w:rsidRPr="00EA65BE" w:rsidRDefault="00EA65BE" w:rsidP="00EA65BE">
            <w:pPr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5245" w:type="dxa"/>
            <w:vMerge w:val="restart"/>
          </w:tcPr>
          <w:p w14:paraId="6B2084E3" w14:textId="48FAE8B6" w:rsidR="000976C8" w:rsidRPr="00200144" w:rsidRDefault="00374A39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36C81E47" wp14:editId="1F6AB6B8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77470</wp:posOffset>
                  </wp:positionV>
                  <wp:extent cx="1280160" cy="1970405"/>
                  <wp:effectExtent l="0" t="0" r="0" b="0"/>
                  <wp:wrapSquare wrapText="bothSides"/>
                  <wp:docPr id="8" name="Picture 8" descr="9780749746933: Why the Whales Came - Morpurgo, Michael: 0749746939 -  Abe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780749746933: Why the Whales Came - Morpurgo, Michael: 0749746939 -  Abe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CB363" w14:textId="5DD2A8A3" w:rsidR="000976C8" w:rsidRPr="00200144" w:rsidRDefault="000976C8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CB6EF2B" w14:textId="155877CF" w:rsidR="00BE73FA" w:rsidRPr="00200144" w:rsidRDefault="00BE73FA" w:rsidP="00C81254">
            <w:pPr>
              <w:jc w:val="center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  <w:p w14:paraId="6F6474C5" w14:textId="5F301AAF" w:rsidR="000976C8" w:rsidRPr="00200144" w:rsidRDefault="000976C8" w:rsidP="00E028CD">
            <w:pPr>
              <w:tabs>
                <w:tab w:val="left" w:pos="1416"/>
              </w:tabs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428A462" w14:textId="054463B4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FCC979F" w14:textId="1950806A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2540F60" w14:textId="3DD19805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D6D71B0" w14:textId="1D2B8016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796B0F04" w14:textId="6E6AB7E8" w:rsidR="000976C8" w:rsidRPr="00200144" w:rsidRDefault="000976C8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31D5845" w14:textId="3881C49D" w:rsidR="009B44F1" w:rsidRPr="00200144" w:rsidRDefault="009B44F1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16CB3E4D" w14:textId="5E245ECD" w:rsidR="00E028CD" w:rsidRPr="00200144" w:rsidRDefault="00E028C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489BE51" w14:textId="77777777" w:rsidR="00374A39" w:rsidRDefault="00374A3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D1C4E40" w14:textId="77777777" w:rsidR="00374A39" w:rsidRDefault="00374A39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</w:p>
          <w:p w14:paraId="5B43962F" w14:textId="235709B6" w:rsidR="00BE73FA" w:rsidRPr="00200144" w:rsidRDefault="00915CBD" w:rsidP="004C1D3F">
            <w:pP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English focus text:</w:t>
            </w:r>
            <w:r w:rsidRPr="00200144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 w:rsidR="00811A77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Why the Whales Came by Michael Morpurgo</w:t>
            </w:r>
          </w:p>
          <w:p w14:paraId="76FA63F5" w14:textId="1C9305E3" w:rsidR="00915CBD" w:rsidRDefault="00915CBD" w:rsidP="004C1D3F">
            <w:pP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</w:pPr>
            <w:r w:rsidRPr="00200144"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Extended writing outcomes:</w:t>
            </w:r>
          </w:p>
          <w:p w14:paraId="5BA49DEB" w14:textId="0E5B722F" w:rsidR="00F2324D" w:rsidRDefault="003F1569" w:rsidP="003F1569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Non-Chronological reports focusing on the</w:t>
            </w:r>
            <w:r w:rsidR="00906CC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narw</w:t>
            </w:r>
            <w:r w:rsidR="008D5EB1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hal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looking at the features of a non-chronological report and setting it out correctly.</w:t>
            </w:r>
          </w:p>
          <w:p w14:paraId="3A77E52F" w14:textId="3B2B09C9" w:rsidR="003F1569" w:rsidRPr="003F1569" w:rsidRDefault="003F1569" w:rsidP="003F1569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legend of the Birdman. Creating a legend, using information taken from the text.</w:t>
            </w:r>
          </w:p>
          <w:p w14:paraId="49D90AAE" w14:textId="103304B1" w:rsidR="00491DCC" w:rsidRDefault="009D1B98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Link Reading:</w:t>
            </w:r>
          </w:p>
          <w:p w14:paraId="15A911E3" w14:textId="657BE9C4" w:rsidR="00200144" w:rsidRDefault="003C0A24" w:rsidP="00BD5C75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6F29C" wp14:editId="55FB2BD0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26035</wp:posOffset>
                      </wp:positionV>
                      <wp:extent cx="1562100" cy="914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32756" w14:textId="40ED2438" w:rsidR="00F2324D" w:rsidRPr="00F2324D" w:rsidRDefault="008614D7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18"/>
                                      <w:szCs w:val="18"/>
                                    </w:rPr>
                                    <w:t>This Morning I Met a Whale – Michael Morpurgo (Fiction Text by the same author)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6F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1.35pt;margin-top:2.05pt;width:12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" fillcolor="window" stroked="f" strokeweight=".5pt">
                      <v:textbox>
                        <w:txbxContent>
                          <w:p w14:paraId="22132756" w14:textId="40ED2438" w:rsidR="00F2324D" w:rsidRPr="00F2324D" w:rsidRDefault="008614D7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This Morning I Met a Whale – Michael Morpurgo (Fiction Text by the same author)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24D">
              <w:rPr>
                <w:rFonts w:ascii="Comic Sans MS" w:hAnsi="Comic Sans MS"/>
                <w:b/>
                <w:noProof/>
                <w:sz w:val="18"/>
                <w:szCs w:val="18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7D469B" wp14:editId="7E1234CE">
                      <wp:simplePos x="0" y="0"/>
                      <wp:positionH relativeFrom="column">
                        <wp:posOffset>-23826</wp:posOffset>
                      </wp:positionH>
                      <wp:positionV relativeFrom="paragraph">
                        <wp:posOffset>25704</wp:posOffset>
                      </wp:positionV>
                      <wp:extent cx="1438910" cy="556591"/>
                      <wp:effectExtent l="0" t="0" r="889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5565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2468F" w14:textId="63E5849D" w:rsidR="00F2324D" w:rsidRPr="00F2324D" w:rsidRDefault="00EE3C9E" w:rsidP="00F2324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The Wind in the Willows – Kennth Grahame (Classic Text)</w:t>
                                  </w:r>
                                </w:p>
                                <w:p w14:paraId="03A8D956" w14:textId="77777777" w:rsidR="00F2324D" w:rsidRDefault="00F2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469B" id="Text Box 2" o:spid="_x0000_s1027" type="#_x0000_t202" style="position:absolute;margin-left:-1.9pt;margin-top:2pt;width:113.3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" fillcolor="white [3201]" stroked="f" strokeweight=".5pt">
                      <v:textbox>
                        <w:txbxContent>
                          <w:p w14:paraId="4292468F" w14:textId="63E5849D" w:rsidR="00F2324D" w:rsidRPr="00F2324D" w:rsidRDefault="00EE3C9E" w:rsidP="00F232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The Wind in the Willows – Kennth Grahame (Classic Text)</w:t>
                            </w:r>
                          </w:p>
                          <w:p w14:paraId="03A8D956" w14:textId="77777777" w:rsidR="00F2324D" w:rsidRDefault="00F2324D"/>
                        </w:txbxContent>
                      </v:textbox>
                    </v:shape>
                  </w:pict>
                </mc:Fallback>
              </mc:AlternateContent>
            </w:r>
          </w:p>
          <w:p w14:paraId="0EF1555E" w14:textId="3E2114A6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38A646A" w14:textId="77C31C1D" w:rsidR="00F2324D" w:rsidRDefault="00F2324D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7AA6D3" w14:textId="0FB87228" w:rsidR="00F2324D" w:rsidRDefault="00F2324D" w:rsidP="00F2324D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092649E" w14:textId="116EC11F" w:rsidR="008614D7" w:rsidRDefault="0023629E" w:rsidP="008614D7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24D92FE2" wp14:editId="19EA0CC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106680</wp:posOffset>
                  </wp:positionV>
                  <wp:extent cx="851535" cy="1026160"/>
                  <wp:effectExtent l="0" t="0" r="5715" b="2540"/>
                  <wp:wrapSquare wrapText="bothSides"/>
                  <wp:docPr id="4" name="Picture 4" descr="The Wind in the Willows: A Robert Ingpen Illustrated Classic (Robert Ingpen  Illustrated Classics): Amazon.co.uk: Grahame, Kenneth, Ingpen, Robert:  978191351954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Wind in the Willows: A Robert Ingpen Illustrated Classic (Robert Ingpen  Illustrated Classics): Amazon.co.uk: Grahame, Kenneth, Ingpen, Robert:  978191351954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094CA0" w14:textId="60F38FA9" w:rsidR="008614D7" w:rsidRDefault="0023629E" w:rsidP="008614D7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  <w:r w:rsidRPr="008614D7">
              <w:rPr>
                <w:rFonts w:ascii="Comic Sans MS" w:hAnsi="Comic Sans MS"/>
                <w:b/>
                <w:noProof/>
                <w:sz w:val="18"/>
                <w:szCs w:val="18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4635B114" wp14:editId="1EC857C8">
                  <wp:simplePos x="0" y="0"/>
                  <wp:positionH relativeFrom="column">
                    <wp:posOffset>2009140</wp:posOffset>
                  </wp:positionH>
                  <wp:positionV relativeFrom="paragraph">
                    <wp:posOffset>25400</wp:posOffset>
                  </wp:positionV>
                  <wp:extent cx="951283" cy="1125855"/>
                  <wp:effectExtent l="0" t="0" r="1270" b="0"/>
                  <wp:wrapSquare wrapText="bothSides"/>
                  <wp:docPr id="10" name="Picture 10" descr="This Morning I Met a Whale: Amazon.co.uk: Morpurgo, Sir Michael,  Birmingham, Christian: 978140631559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Morning I Met a Whale: Amazon.co.uk: Morpurgo, Sir Michael,  Birmingham, Christian: 978140631559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83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47919" w14:textId="77777777" w:rsidR="008614D7" w:rsidRDefault="008614D7" w:rsidP="008614D7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02B8FC7" w14:textId="77777777" w:rsidR="008614D7" w:rsidRDefault="008614D7" w:rsidP="008614D7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B8485A7" w14:textId="77777777" w:rsidR="008614D7" w:rsidRDefault="008614D7" w:rsidP="008614D7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299D9D3" w14:textId="77777777" w:rsidR="008614D7" w:rsidRDefault="008614D7" w:rsidP="008614D7">
            <w:pPr>
              <w:ind w:firstLine="720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9D426FB" w14:textId="7A2B025C" w:rsidR="00200144" w:rsidRPr="003F1569" w:rsidRDefault="009E3593" w:rsidP="00BD5C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E109D9" wp14:editId="0FED5E3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501015</wp:posOffset>
                      </wp:positionV>
                      <wp:extent cx="3314700" cy="792480"/>
                      <wp:effectExtent l="0" t="0" r="1905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792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501575" w14:textId="7F3CD09B" w:rsidR="003C0A24" w:rsidRDefault="003C0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Math</w:t>
                                  </w:r>
                                  <w:r w:rsidR="00DD54C6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ematic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3C0A24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White Rose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5145087" w14:textId="4C63263B" w:rsidR="003C0A24" w:rsidRDefault="003C0A2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BCBE6A" w14:textId="18102A9C" w:rsidR="001127B8" w:rsidRDefault="008614D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 w:rsidR="001127B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Number – Multiplication and Division B</w:t>
                                  </w:r>
                                </w:p>
                                <w:p w14:paraId="083E08B2" w14:textId="15DA3A07" w:rsidR="001127B8" w:rsidRPr="003C0A24" w:rsidRDefault="001127B8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                 Measurement – Lenth and </w:t>
                                  </w:r>
                                  <w:r w:rsidR="00A22B8F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109D9" id="Text Box 7" o:spid="_x0000_s1028" type="#_x0000_t202" style="position:absolute;margin-left:-5.6pt;margin-top:39.45pt;width:261pt;height:6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56501575" w14:textId="7F3CD09B" w:rsidR="003C0A24" w:rsidRDefault="003C0A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Math</w:t>
                            </w:r>
                            <w:r w:rsidR="00DD54C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ematic</w:t>
                            </w:r>
                            <w:r w:rsidRPr="003C0A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3C0A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145087" w14:textId="4C63263B" w:rsidR="003C0A24" w:rsidRDefault="003C0A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CBCBE6A" w14:textId="18102A9C" w:rsidR="001127B8" w:rsidRDefault="008614D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1127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– Multiplication and Division B</w:t>
                            </w:r>
                          </w:p>
                          <w:p w14:paraId="083E08B2" w14:textId="15DA3A07" w:rsidR="001127B8" w:rsidRPr="003C0A24" w:rsidRDefault="001127B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Measurement – Lenth and </w:t>
                            </w:r>
                            <w:r w:rsidR="00A22B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Perimeter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2E61"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0AB5B80C" wp14:editId="5854858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713740</wp:posOffset>
                  </wp:positionV>
                  <wp:extent cx="593725" cy="5410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24D">
              <w:rPr>
                <w:noProof/>
                <w:lang w:val="en-GB" w:eastAsia="en-GB"/>
              </w:rPr>
              <w:t xml:space="preserve">                                                     </w:t>
            </w:r>
          </w:p>
        </w:tc>
        <w:tc>
          <w:tcPr>
            <w:tcW w:w="4905" w:type="dxa"/>
          </w:tcPr>
          <w:p w14:paraId="57669806" w14:textId="615CF774" w:rsidR="007F2EBD" w:rsidRPr="000F01E9" w:rsidRDefault="00AA3F88" w:rsidP="00E550D4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 xml:space="preserve">P.E: </w:t>
            </w:r>
            <w:r w:rsidR="00E550D4"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Dance</w:t>
            </w:r>
          </w:p>
          <w:p w14:paraId="4A38385E" w14:textId="77777777" w:rsidR="00A61B77" w:rsidRPr="00A61B77" w:rsidRDefault="00A61B77" w:rsidP="00A61B77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• Plan, perform and repeat sequences.</w:t>
            </w:r>
          </w:p>
          <w:p w14:paraId="69D749C9" w14:textId="77777777" w:rsidR="00A61B77" w:rsidRPr="00A61B77" w:rsidRDefault="00A61B77" w:rsidP="00A61B77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• Move in a clear, </w:t>
            </w:r>
            <w:proofErr w:type="gramStart"/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fluent</w:t>
            </w:r>
            <w:proofErr w:type="gramEnd"/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 and expressive manner.</w:t>
            </w:r>
          </w:p>
          <w:p w14:paraId="0336837B" w14:textId="77777777" w:rsidR="00A61B77" w:rsidRPr="00A61B77" w:rsidRDefault="00A61B77" w:rsidP="00A61B77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• Refine movements into sequences.</w:t>
            </w:r>
          </w:p>
          <w:p w14:paraId="5D5EC8E5" w14:textId="77777777" w:rsidR="00A61B77" w:rsidRPr="00A61B77" w:rsidRDefault="00A61B77" w:rsidP="00A61B77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• Create dances and movements that convey a definite idea.</w:t>
            </w:r>
          </w:p>
          <w:p w14:paraId="03FE2F92" w14:textId="12E8F39D" w:rsidR="00A61B77" w:rsidRPr="000F01E9" w:rsidRDefault="00A61B77" w:rsidP="00E550D4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A61B77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• Change speed and levels within a performance.</w:t>
            </w:r>
          </w:p>
          <w:p w14:paraId="338399DF" w14:textId="6C420614" w:rsidR="009F3FA1" w:rsidRPr="000F01E9" w:rsidRDefault="00AA3F88" w:rsidP="00BD5C75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 xml:space="preserve">I.C.T: </w:t>
            </w:r>
            <w:r w:rsidR="00EF450C"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Information Technology.</w:t>
            </w:r>
          </w:p>
          <w:p w14:paraId="032795B2" w14:textId="3C34B8DA" w:rsidR="00BD5C75" w:rsidRPr="000F01E9" w:rsidRDefault="00EF450C" w:rsidP="00BD5C75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</w:rPr>
              <w:t>-Word processing: creating a document</w:t>
            </w:r>
            <w:r w:rsidRPr="000F01E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​​​​​​.</w:t>
            </w:r>
          </w:p>
          <w:p w14:paraId="4DA45B29" w14:textId="57546C1C" w:rsidR="00EF450C" w:rsidRPr="000F01E9" w:rsidRDefault="00EF450C" w:rsidP="00BD5C75">
            <w:pPr>
              <w:rPr>
                <w:rFonts w:ascii="Comic Sans MS" w:hAnsi="Comic Sans MS" w:cs="Times New Roman"/>
                <w:color w:val="000000"/>
                <w:sz w:val="18"/>
                <w:szCs w:val="20"/>
              </w:rPr>
            </w:pP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</w:rPr>
              <w:t>-PowerPoint: Design and transition</w:t>
            </w:r>
            <w:r w:rsidR="00AB6072" w:rsidRPr="000F01E9">
              <w:rPr>
                <w:rFonts w:ascii="Comic Sans MS" w:hAnsi="Comic Sans MS" w:cs="Times New Roman"/>
                <w:color w:val="000000"/>
                <w:sz w:val="18"/>
                <w:szCs w:val="20"/>
              </w:rPr>
              <w:t>.</w:t>
            </w:r>
          </w:p>
          <w:p w14:paraId="3C182DC2" w14:textId="4C7652C5" w:rsidR="00AB6072" w:rsidRPr="000F01E9" w:rsidRDefault="00AB6072" w:rsidP="00BD5C75">
            <w:pPr>
              <w:rPr>
                <w:rFonts w:ascii="Comic Sans MS" w:hAnsi="Comic Sans MS" w:cs="Times New Roman"/>
                <w:color w:val="000000"/>
                <w:sz w:val="18"/>
                <w:szCs w:val="20"/>
              </w:rPr>
            </w:pP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</w:rPr>
              <w:t>-Paint.net - Design a Name Plate.</w:t>
            </w:r>
          </w:p>
          <w:p w14:paraId="527BC671" w14:textId="783EDD55" w:rsidR="004F13D8" w:rsidRPr="000F01E9" w:rsidRDefault="00476821" w:rsidP="00BD5C75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 xml:space="preserve">RE: </w:t>
            </w:r>
            <w:r w:rsidR="004F13D8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Religion: </w:t>
            </w:r>
            <w:r w:rsidR="004F13D8"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Judaism</w:t>
            </w:r>
          </w:p>
          <w:p w14:paraId="3431D95B" w14:textId="48F51C7F" w:rsidR="003734AA" w:rsidRPr="000F01E9" w:rsidRDefault="004F13D8" w:rsidP="00BD5C75">
            <w:pPr>
              <w:rPr>
                <w:rFonts w:ascii="Comic Sans MS" w:hAnsi="Comic Sans MS" w:cs="Times New Roman"/>
                <w:color w:val="000000"/>
                <w:sz w:val="18"/>
                <w:szCs w:val="20"/>
                <w:u w:val="single"/>
                <w:lang w:val="en-GB"/>
              </w:rPr>
            </w:pP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Theme: </w:t>
            </w:r>
            <w:r w:rsidR="00AB6072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Passover.</w:t>
            </w: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u w:val="single"/>
                <w:lang w:val="en-GB"/>
              </w:rPr>
              <w:t xml:space="preserve">  </w:t>
            </w:r>
          </w:p>
          <w:p w14:paraId="58941215" w14:textId="7A2720D9" w:rsidR="00F25FB3" w:rsidRPr="000F01E9" w:rsidRDefault="004F13D8" w:rsidP="00AB6072">
            <w:pPr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Key Question: How </w:t>
            </w:r>
            <w:r w:rsidR="00AB6072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important is it for Jewish people to do what God asks them to do</w:t>
            </w: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?</w:t>
            </w:r>
          </w:p>
          <w:p w14:paraId="3500EFD7" w14:textId="7CDF9518" w:rsidR="00476821" w:rsidRPr="000F01E9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 xml:space="preserve">PSHE: </w:t>
            </w: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Jigsaw</w:t>
            </w:r>
            <w:r w:rsidR="004F13D8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 </w:t>
            </w:r>
            <w:r w:rsidR="00715008"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Dreams and Goals.</w:t>
            </w:r>
          </w:p>
          <w:p w14:paraId="0359C634" w14:textId="77777777" w:rsidR="00E73226" w:rsidRPr="000F01E9" w:rsidRDefault="00476821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>Music:</w:t>
            </w:r>
            <w:r w:rsidR="004F13D8"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 xml:space="preserve"> </w:t>
            </w:r>
            <w:r w:rsidR="004F13D8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Music Express</w:t>
            </w:r>
            <w:r w:rsidR="00E73226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.</w:t>
            </w:r>
          </w:p>
          <w:p w14:paraId="0636E523" w14:textId="7781BF95" w:rsidR="00E73226" w:rsidRPr="000F01E9" w:rsidRDefault="002B4F3D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Building</w:t>
            </w: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 – Musical Focus: Beat</w:t>
            </w:r>
            <w:r w:rsidR="00E73226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.</w:t>
            </w:r>
          </w:p>
          <w:p w14:paraId="7AAD20A7" w14:textId="66B37177" w:rsidR="00476821" w:rsidRPr="000F01E9" w:rsidRDefault="002B4F3D" w:rsidP="00476821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Around the World</w:t>
            </w:r>
            <w:r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 xml:space="preserve"> - Musical Focus: Pitch</w:t>
            </w:r>
            <w:r w:rsidR="00E73226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.</w:t>
            </w:r>
          </w:p>
          <w:p w14:paraId="24DF983B" w14:textId="462C0FAE" w:rsidR="003C0A24" w:rsidRPr="000F01E9" w:rsidRDefault="00B81F90" w:rsidP="003C0A24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</w:pPr>
            <w:r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>Lang</w:t>
            </w:r>
            <w:r w:rsidR="0013217E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>uages</w:t>
            </w:r>
            <w:r w:rsidR="00476821" w:rsidRPr="000F01E9">
              <w:rPr>
                <w:rFonts w:ascii="Comic Sans MS" w:hAnsi="Comic Sans MS" w:cs="Times New Roman"/>
                <w:b/>
                <w:color w:val="000000"/>
                <w:sz w:val="18"/>
                <w:szCs w:val="20"/>
                <w:u w:val="single"/>
                <w:lang w:val="en-GB"/>
              </w:rPr>
              <w:t xml:space="preserve">: </w:t>
            </w:r>
            <w:r w:rsidR="00DD54C6" w:rsidRPr="000F01E9">
              <w:rPr>
                <w:rFonts w:ascii="Comic Sans MS" w:hAnsi="Comic Sans MS" w:cs="Times New Roman"/>
                <w:color w:val="000000"/>
                <w:sz w:val="18"/>
                <w:szCs w:val="20"/>
                <w:lang w:val="en-GB"/>
              </w:rPr>
              <w:t>Spanish</w:t>
            </w:r>
          </w:p>
          <w:p w14:paraId="0F706B62" w14:textId="77777777" w:rsidR="006F6B69" w:rsidRDefault="002B4F3D" w:rsidP="00F25FB3">
            <w:pPr>
              <w:spacing w:line="276" w:lineRule="auto"/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0F01E9">
              <w:rPr>
                <w:rFonts w:ascii="Comic Sans MS" w:hAnsi="Comic Sans MS" w:cs="Times New Roman"/>
                <w:b/>
                <w:bCs/>
                <w:color w:val="000000"/>
                <w:sz w:val="18"/>
                <w:szCs w:val="20"/>
                <w:lang w:val="en-GB"/>
              </w:rPr>
              <w:t>Ancient Britain.</w:t>
            </w:r>
          </w:p>
          <w:p w14:paraId="7E0D69A9" w14:textId="77777777" w:rsidR="0013217E" w:rsidRDefault="00AB16EB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-To </w:t>
            </w:r>
            <w:r w:rsidR="0013217E" w:rsidRPr="0013217E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Understand the culture of the countries in which the language is spoken</w:t>
            </w: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.</w:t>
            </w:r>
          </w:p>
          <w:p w14:paraId="1516BA46" w14:textId="174C0315" w:rsidR="00AB16EB" w:rsidRDefault="00AB16EB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 xml:space="preserve">- To </w:t>
            </w:r>
            <w:r w:rsidR="00B52E61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s</w:t>
            </w:r>
            <w:r w:rsidRPr="00AB16EB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peak confidently</w:t>
            </w:r>
            <w:r w:rsidR="00B52E61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.</w:t>
            </w:r>
          </w:p>
          <w:p w14:paraId="417E8F2D" w14:textId="1364A649" w:rsidR="00B52E61" w:rsidRPr="0013217E" w:rsidRDefault="00B52E61" w:rsidP="00F25FB3">
            <w:pPr>
              <w:spacing w:line="276" w:lineRule="auto"/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- To r</w:t>
            </w:r>
            <w:r w:rsidRPr="00B52E61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ead fluently</w:t>
            </w:r>
            <w: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.</w:t>
            </w:r>
          </w:p>
        </w:tc>
      </w:tr>
      <w:tr w:rsidR="00BE73FA" w:rsidRPr="00200144" w14:paraId="788F6A68" w14:textId="77777777" w:rsidTr="00374A39">
        <w:trPr>
          <w:trHeight w:val="1692"/>
        </w:trPr>
        <w:tc>
          <w:tcPr>
            <w:tcW w:w="5240" w:type="dxa"/>
            <w:vMerge/>
          </w:tcPr>
          <w:p w14:paraId="6DA9619F" w14:textId="716BAC39" w:rsidR="00BE73FA" w:rsidRPr="00200144" w:rsidRDefault="00BE73FA" w:rsidP="001B3548">
            <w:pPr>
              <w:spacing w:line="276" w:lineRule="auto"/>
              <w:rPr>
                <w:rFonts w:ascii="Comic Sans MS" w:hAnsi="Comic Sans MS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BE73FA" w:rsidRPr="00200144" w:rsidRDefault="00BE73FA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0EEC4EEC" w14:textId="2A7106DD" w:rsidR="004F13D8" w:rsidRPr="00247AAD" w:rsidRDefault="00476821" w:rsidP="002B4F3D">
            <w:pPr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</w:pPr>
            <w:r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  <w:t xml:space="preserve">Art and Design: </w:t>
            </w:r>
            <w:r w:rsidR="00374A39" w:rsidRPr="00247AAD">
              <w:rPr>
                <w:rFonts w:ascii="Comic Sans MS" w:hAnsi="Comic Sans MS" w:cs="Times New Roman"/>
                <w:b/>
                <w:color w:val="000000"/>
                <w:sz w:val="16"/>
                <w:szCs w:val="18"/>
                <w:u w:val="single"/>
              </w:rPr>
              <w:t>Pathway – The Art of Display.</w:t>
            </w:r>
          </w:p>
          <w:p w14:paraId="0E6FF9C2" w14:textId="77777777" w:rsidR="00374A39" w:rsidRPr="00247AAD" w:rsidRDefault="00374A39" w:rsidP="00374A39">
            <w:p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47AAD"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  <w:t>Key Concepts:</w:t>
            </w:r>
          </w:p>
          <w:p w14:paraId="78CD3375" w14:textId="77777777" w:rsidR="00374A39" w:rsidRPr="00247AAD" w:rsidRDefault="00374A39" w:rsidP="00374A39">
            <w:pPr>
              <w:numPr>
                <w:ilvl w:val="0"/>
                <w:numId w:val="4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47AAD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artists think carefully not just about </w:t>
            </w:r>
            <w:r w:rsidRPr="00247AAD">
              <w:rPr>
                <w:rFonts w:ascii="Comic Sans MS" w:hAnsi="Comic Sans MS" w:cs="Times New Roman"/>
                <w:bCs/>
                <w:i/>
                <w:iCs/>
                <w:color w:val="000000"/>
                <w:sz w:val="16"/>
                <w:szCs w:val="18"/>
                <w:lang w:val="en-GB"/>
              </w:rPr>
              <w:t>what</w:t>
            </w:r>
            <w:r w:rsidRPr="00247AAD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 they make, but also how they </w:t>
            </w:r>
            <w:r w:rsidRPr="00247AAD">
              <w:rPr>
                <w:rFonts w:ascii="Comic Sans MS" w:hAnsi="Comic Sans MS" w:cs="Times New Roman"/>
                <w:bCs/>
                <w:i/>
                <w:iCs/>
                <w:color w:val="000000"/>
                <w:sz w:val="16"/>
                <w:szCs w:val="18"/>
                <w:lang w:val="en-GB"/>
              </w:rPr>
              <w:t>present</w:t>
            </w:r>
            <w:r w:rsidRPr="00247AAD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 what they make. </w:t>
            </w:r>
          </w:p>
          <w:p w14:paraId="733C013E" w14:textId="77777777" w:rsidR="00374A39" w:rsidRPr="00247AAD" w:rsidRDefault="00374A39" w:rsidP="00374A39">
            <w:pPr>
              <w:numPr>
                <w:ilvl w:val="0"/>
                <w:numId w:val="4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47AAD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when we view sculpture (or other art), the context (way it is presented) affects how we react to it. </w:t>
            </w:r>
          </w:p>
          <w:p w14:paraId="60089D89" w14:textId="77777777" w:rsidR="00374A39" w:rsidRPr="00247AAD" w:rsidRDefault="00374A39" w:rsidP="00374A39">
            <w:pPr>
              <w:numPr>
                <w:ilvl w:val="0"/>
                <w:numId w:val="4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47AAD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how something will be seen can help us shape what is made.</w:t>
            </w:r>
          </w:p>
          <w:p w14:paraId="45906DE8" w14:textId="77777777" w:rsidR="00374A39" w:rsidRPr="00247AAD" w:rsidRDefault="00374A39" w:rsidP="00374A39">
            <w:pPr>
              <w:numPr>
                <w:ilvl w:val="0"/>
                <w:numId w:val="4"/>
              </w:numPr>
              <w:rPr>
                <w:rFonts w:ascii="Comic Sans MS" w:hAnsi="Comic Sans MS" w:cs="Times New Roman"/>
                <w:color w:val="000000"/>
                <w:sz w:val="16"/>
                <w:szCs w:val="18"/>
                <w:lang w:val="en-GB"/>
              </w:rPr>
            </w:pPr>
            <w:r w:rsidRPr="00247AAD">
              <w:rPr>
                <w:rFonts w:ascii="Comic Sans MS" w:hAnsi="Comic Sans MS" w:cs="Times New Roman"/>
                <w:bCs/>
                <w:color w:val="000000"/>
                <w:sz w:val="16"/>
                <w:szCs w:val="18"/>
                <w:lang w:val="en-GB"/>
              </w:rPr>
              <w:t>That we can give thought to how we display the art we make, to help us understand how people will view our work.</w:t>
            </w:r>
          </w:p>
          <w:p w14:paraId="6603A005" w14:textId="3310E188" w:rsidR="00BD5C75" w:rsidRPr="00247AAD" w:rsidRDefault="00BE73FA" w:rsidP="00AA3F88">
            <w:pPr>
              <w:spacing w:line="276" w:lineRule="auto"/>
              <w:rPr>
                <w:rFonts w:ascii="Comic Sans MS" w:hAnsi="Comic Sans MS"/>
                <w:sz w:val="16"/>
                <w:szCs w:val="18"/>
              </w:rPr>
            </w:pPr>
            <w:r w:rsidRPr="00247AAD">
              <w:rPr>
                <w:rFonts w:ascii="Comic Sans MS" w:hAnsi="Comic Sans MS"/>
                <w:b/>
                <w:sz w:val="16"/>
                <w:szCs w:val="18"/>
                <w:u w:val="single"/>
              </w:rPr>
              <w:t xml:space="preserve">DT: </w:t>
            </w:r>
            <w:r w:rsidR="00374A39" w:rsidRPr="00247AAD">
              <w:rPr>
                <w:rFonts w:ascii="Comic Sans MS" w:hAnsi="Comic Sans MS"/>
                <w:sz w:val="16"/>
                <w:szCs w:val="18"/>
              </w:rPr>
              <w:t xml:space="preserve">Electrical </w:t>
            </w:r>
            <w:r w:rsidR="00C608DF" w:rsidRPr="00247AAD">
              <w:rPr>
                <w:rFonts w:ascii="Comic Sans MS" w:hAnsi="Comic Sans MS"/>
                <w:sz w:val="16"/>
                <w:szCs w:val="18"/>
              </w:rPr>
              <w:t>Systems</w:t>
            </w:r>
          </w:p>
          <w:p w14:paraId="503D3218" w14:textId="19CAF93D" w:rsidR="00AA3F88" w:rsidRPr="001127B8" w:rsidRDefault="00374A39" w:rsidP="001127B8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47AAD">
              <w:rPr>
                <w:rFonts w:ascii="Comic Sans MS" w:hAnsi="Comic Sans MS"/>
                <w:sz w:val="16"/>
                <w:szCs w:val="18"/>
              </w:rPr>
              <w:t>Programming and Control.</w:t>
            </w:r>
            <w:r w:rsidR="001E118A">
              <w:rPr>
                <w:rFonts w:ascii="Comic Sans MS" w:hAnsi="Comic Sans MS"/>
                <w:sz w:val="16"/>
                <w:szCs w:val="18"/>
              </w:rPr>
              <w:t xml:space="preserve"> Stem Project – designing and creating a working electric powered vehicle.</w:t>
            </w:r>
          </w:p>
        </w:tc>
      </w:tr>
    </w:tbl>
    <w:p w14:paraId="282A1E1E" w14:textId="72D21C58" w:rsidR="00B86704" w:rsidRDefault="00B86704" w:rsidP="00C81254"/>
    <w:sectPr w:rsidR="00B86704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F3B7" w14:textId="77777777" w:rsidR="005932D6" w:rsidRDefault="005932D6" w:rsidP="00FB6044">
      <w:r>
        <w:separator/>
      </w:r>
    </w:p>
  </w:endnote>
  <w:endnote w:type="continuationSeparator" w:id="0">
    <w:p w14:paraId="03D1D1EF" w14:textId="77777777" w:rsidR="005932D6" w:rsidRDefault="005932D6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D681" w14:textId="77777777" w:rsidR="005932D6" w:rsidRDefault="005932D6" w:rsidP="00FB6044">
      <w:r>
        <w:separator/>
      </w:r>
    </w:p>
  </w:footnote>
  <w:footnote w:type="continuationSeparator" w:id="0">
    <w:p w14:paraId="79EA0086" w14:textId="77777777" w:rsidR="005932D6" w:rsidRDefault="005932D6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81"/>
    <w:multiLevelType w:val="hybridMultilevel"/>
    <w:tmpl w:val="64BAAB24"/>
    <w:lvl w:ilvl="0" w:tplc="BB900A24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4531"/>
    <w:multiLevelType w:val="multilevel"/>
    <w:tmpl w:val="7D1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52B8"/>
    <w:multiLevelType w:val="hybridMultilevel"/>
    <w:tmpl w:val="6402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E62637"/>
    <w:multiLevelType w:val="hybridMultilevel"/>
    <w:tmpl w:val="9D76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968156">
    <w:abstractNumId w:val="3"/>
  </w:num>
  <w:num w:numId="2" w16cid:durableId="566499452">
    <w:abstractNumId w:val="2"/>
  </w:num>
  <w:num w:numId="3" w16cid:durableId="22756896">
    <w:abstractNumId w:val="4"/>
  </w:num>
  <w:num w:numId="4" w16cid:durableId="291449853">
    <w:abstractNumId w:val="1"/>
  </w:num>
  <w:num w:numId="5" w16cid:durableId="134232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E07"/>
    <w:rsid w:val="0003217A"/>
    <w:rsid w:val="00067253"/>
    <w:rsid w:val="0006791E"/>
    <w:rsid w:val="0008042D"/>
    <w:rsid w:val="00084539"/>
    <w:rsid w:val="00086DD9"/>
    <w:rsid w:val="00094CD1"/>
    <w:rsid w:val="000976C8"/>
    <w:rsid w:val="000C181A"/>
    <w:rsid w:val="000D1638"/>
    <w:rsid w:val="000D5EFB"/>
    <w:rsid w:val="000E5118"/>
    <w:rsid w:val="000E6B3D"/>
    <w:rsid w:val="000F01E9"/>
    <w:rsid w:val="000F3C6B"/>
    <w:rsid w:val="000F6194"/>
    <w:rsid w:val="001127B8"/>
    <w:rsid w:val="001171FE"/>
    <w:rsid w:val="00117636"/>
    <w:rsid w:val="0013217E"/>
    <w:rsid w:val="0015040D"/>
    <w:rsid w:val="00150B33"/>
    <w:rsid w:val="0015105A"/>
    <w:rsid w:val="00161289"/>
    <w:rsid w:val="0017647B"/>
    <w:rsid w:val="00184D38"/>
    <w:rsid w:val="001867A1"/>
    <w:rsid w:val="00186CEA"/>
    <w:rsid w:val="001958C6"/>
    <w:rsid w:val="001A1D66"/>
    <w:rsid w:val="001B3548"/>
    <w:rsid w:val="001D3F85"/>
    <w:rsid w:val="001E118A"/>
    <w:rsid w:val="001F1D22"/>
    <w:rsid w:val="001F39D5"/>
    <w:rsid w:val="00200144"/>
    <w:rsid w:val="0021416D"/>
    <w:rsid w:val="002215B5"/>
    <w:rsid w:val="00235BFC"/>
    <w:rsid w:val="0023629E"/>
    <w:rsid w:val="00247AAD"/>
    <w:rsid w:val="002822CB"/>
    <w:rsid w:val="00297F6F"/>
    <w:rsid w:val="002B0398"/>
    <w:rsid w:val="002B100D"/>
    <w:rsid w:val="002B44B6"/>
    <w:rsid w:val="002B4F3D"/>
    <w:rsid w:val="002B6AF9"/>
    <w:rsid w:val="002E5D92"/>
    <w:rsid w:val="002F7391"/>
    <w:rsid w:val="002F7A8A"/>
    <w:rsid w:val="00303AD5"/>
    <w:rsid w:val="00343209"/>
    <w:rsid w:val="00344DCD"/>
    <w:rsid w:val="00356A3D"/>
    <w:rsid w:val="00363623"/>
    <w:rsid w:val="00366269"/>
    <w:rsid w:val="003734AA"/>
    <w:rsid w:val="00374A39"/>
    <w:rsid w:val="003774FC"/>
    <w:rsid w:val="00383E1B"/>
    <w:rsid w:val="00391C59"/>
    <w:rsid w:val="0039799F"/>
    <w:rsid w:val="003A6D68"/>
    <w:rsid w:val="003B732E"/>
    <w:rsid w:val="003C0A24"/>
    <w:rsid w:val="003D48AD"/>
    <w:rsid w:val="003F149B"/>
    <w:rsid w:val="003F1569"/>
    <w:rsid w:val="00414847"/>
    <w:rsid w:val="00426690"/>
    <w:rsid w:val="00464DF6"/>
    <w:rsid w:val="00476821"/>
    <w:rsid w:val="004909C5"/>
    <w:rsid w:val="00491DCC"/>
    <w:rsid w:val="004967D3"/>
    <w:rsid w:val="004A0458"/>
    <w:rsid w:val="004A7C33"/>
    <w:rsid w:val="004B05EF"/>
    <w:rsid w:val="004C1D3F"/>
    <w:rsid w:val="004D02E1"/>
    <w:rsid w:val="004D3774"/>
    <w:rsid w:val="004F13D8"/>
    <w:rsid w:val="005245E1"/>
    <w:rsid w:val="00524911"/>
    <w:rsid w:val="00537C7B"/>
    <w:rsid w:val="00542FFA"/>
    <w:rsid w:val="005437CD"/>
    <w:rsid w:val="00544D31"/>
    <w:rsid w:val="00544DC0"/>
    <w:rsid w:val="00557C07"/>
    <w:rsid w:val="00581072"/>
    <w:rsid w:val="00584011"/>
    <w:rsid w:val="0058773A"/>
    <w:rsid w:val="005932D6"/>
    <w:rsid w:val="005A14B6"/>
    <w:rsid w:val="005A49CC"/>
    <w:rsid w:val="005B1B48"/>
    <w:rsid w:val="005B46B5"/>
    <w:rsid w:val="005B76D2"/>
    <w:rsid w:val="005C121D"/>
    <w:rsid w:val="005C3F76"/>
    <w:rsid w:val="005D38B9"/>
    <w:rsid w:val="005E1A60"/>
    <w:rsid w:val="005E4FF0"/>
    <w:rsid w:val="005E6134"/>
    <w:rsid w:val="005E7281"/>
    <w:rsid w:val="005F223E"/>
    <w:rsid w:val="005F4BFF"/>
    <w:rsid w:val="00601961"/>
    <w:rsid w:val="00626EC2"/>
    <w:rsid w:val="00634384"/>
    <w:rsid w:val="006663E6"/>
    <w:rsid w:val="00666A98"/>
    <w:rsid w:val="00693D36"/>
    <w:rsid w:val="006C54A3"/>
    <w:rsid w:val="006F6B69"/>
    <w:rsid w:val="00700617"/>
    <w:rsid w:val="007118DD"/>
    <w:rsid w:val="007129E0"/>
    <w:rsid w:val="00715008"/>
    <w:rsid w:val="00722508"/>
    <w:rsid w:val="0072537D"/>
    <w:rsid w:val="00747452"/>
    <w:rsid w:val="00750E3B"/>
    <w:rsid w:val="00755534"/>
    <w:rsid w:val="007567F3"/>
    <w:rsid w:val="00756FE3"/>
    <w:rsid w:val="007750A9"/>
    <w:rsid w:val="00790859"/>
    <w:rsid w:val="00796001"/>
    <w:rsid w:val="007A7504"/>
    <w:rsid w:val="007B3FC4"/>
    <w:rsid w:val="007B5C27"/>
    <w:rsid w:val="007B6903"/>
    <w:rsid w:val="007C67DB"/>
    <w:rsid w:val="007E0D1E"/>
    <w:rsid w:val="007E1BF0"/>
    <w:rsid w:val="007F2EBD"/>
    <w:rsid w:val="00801C61"/>
    <w:rsid w:val="00802A72"/>
    <w:rsid w:val="00811A77"/>
    <w:rsid w:val="008129C6"/>
    <w:rsid w:val="008129EF"/>
    <w:rsid w:val="008234F9"/>
    <w:rsid w:val="008357DD"/>
    <w:rsid w:val="00847BBC"/>
    <w:rsid w:val="00850684"/>
    <w:rsid w:val="00856152"/>
    <w:rsid w:val="008614D7"/>
    <w:rsid w:val="00874A86"/>
    <w:rsid w:val="008A62AB"/>
    <w:rsid w:val="008C47B8"/>
    <w:rsid w:val="008D5EB1"/>
    <w:rsid w:val="008D7BB2"/>
    <w:rsid w:val="008E3F6A"/>
    <w:rsid w:val="008E58D4"/>
    <w:rsid w:val="00906CC1"/>
    <w:rsid w:val="00913C74"/>
    <w:rsid w:val="00915CBD"/>
    <w:rsid w:val="00923A01"/>
    <w:rsid w:val="009254BC"/>
    <w:rsid w:val="009319BC"/>
    <w:rsid w:val="00954C4A"/>
    <w:rsid w:val="0098150C"/>
    <w:rsid w:val="00983235"/>
    <w:rsid w:val="009840FD"/>
    <w:rsid w:val="009875E1"/>
    <w:rsid w:val="00993482"/>
    <w:rsid w:val="009B44F1"/>
    <w:rsid w:val="009B54F3"/>
    <w:rsid w:val="009D1B98"/>
    <w:rsid w:val="009E3593"/>
    <w:rsid w:val="009F3FA1"/>
    <w:rsid w:val="00A009D8"/>
    <w:rsid w:val="00A10BE0"/>
    <w:rsid w:val="00A22B8F"/>
    <w:rsid w:val="00A30446"/>
    <w:rsid w:val="00A307AB"/>
    <w:rsid w:val="00A43A5A"/>
    <w:rsid w:val="00A54A1E"/>
    <w:rsid w:val="00A61B77"/>
    <w:rsid w:val="00A62CD8"/>
    <w:rsid w:val="00A67A9F"/>
    <w:rsid w:val="00A93D36"/>
    <w:rsid w:val="00AA1687"/>
    <w:rsid w:val="00AA3F88"/>
    <w:rsid w:val="00AA4092"/>
    <w:rsid w:val="00AA45B1"/>
    <w:rsid w:val="00AB16EB"/>
    <w:rsid w:val="00AB6072"/>
    <w:rsid w:val="00AD1A0D"/>
    <w:rsid w:val="00AD21E4"/>
    <w:rsid w:val="00AE3703"/>
    <w:rsid w:val="00AF4877"/>
    <w:rsid w:val="00B04696"/>
    <w:rsid w:val="00B13B27"/>
    <w:rsid w:val="00B27FD7"/>
    <w:rsid w:val="00B31DA1"/>
    <w:rsid w:val="00B32073"/>
    <w:rsid w:val="00B41D7F"/>
    <w:rsid w:val="00B501ED"/>
    <w:rsid w:val="00B52E61"/>
    <w:rsid w:val="00B81F90"/>
    <w:rsid w:val="00B86704"/>
    <w:rsid w:val="00B90149"/>
    <w:rsid w:val="00BB7C29"/>
    <w:rsid w:val="00BC19A4"/>
    <w:rsid w:val="00BD0BE7"/>
    <w:rsid w:val="00BD5C75"/>
    <w:rsid w:val="00BE16B8"/>
    <w:rsid w:val="00BE1E90"/>
    <w:rsid w:val="00BE2002"/>
    <w:rsid w:val="00BE73FA"/>
    <w:rsid w:val="00BF66C0"/>
    <w:rsid w:val="00C076A7"/>
    <w:rsid w:val="00C15840"/>
    <w:rsid w:val="00C236E0"/>
    <w:rsid w:val="00C425E8"/>
    <w:rsid w:val="00C46CE2"/>
    <w:rsid w:val="00C47CD2"/>
    <w:rsid w:val="00C608DF"/>
    <w:rsid w:val="00C62989"/>
    <w:rsid w:val="00C75106"/>
    <w:rsid w:val="00C81254"/>
    <w:rsid w:val="00C86D20"/>
    <w:rsid w:val="00CA22FF"/>
    <w:rsid w:val="00CB0B0D"/>
    <w:rsid w:val="00CC1D3C"/>
    <w:rsid w:val="00CE09CD"/>
    <w:rsid w:val="00D22508"/>
    <w:rsid w:val="00D24AB6"/>
    <w:rsid w:val="00D30F8E"/>
    <w:rsid w:val="00D56A04"/>
    <w:rsid w:val="00D57D18"/>
    <w:rsid w:val="00D65CEB"/>
    <w:rsid w:val="00D711D3"/>
    <w:rsid w:val="00D8199E"/>
    <w:rsid w:val="00D85270"/>
    <w:rsid w:val="00D8632A"/>
    <w:rsid w:val="00D90EAF"/>
    <w:rsid w:val="00D97110"/>
    <w:rsid w:val="00DA1F43"/>
    <w:rsid w:val="00DA32F0"/>
    <w:rsid w:val="00DB7960"/>
    <w:rsid w:val="00DD54C6"/>
    <w:rsid w:val="00E028CD"/>
    <w:rsid w:val="00E2207A"/>
    <w:rsid w:val="00E22501"/>
    <w:rsid w:val="00E27D24"/>
    <w:rsid w:val="00E4359D"/>
    <w:rsid w:val="00E550D4"/>
    <w:rsid w:val="00E64CB5"/>
    <w:rsid w:val="00E73226"/>
    <w:rsid w:val="00E764A0"/>
    <w:rsid w:val="00EA1539"/>
    <w:rsid w:val="00EA65BE"/>
    <w:rsid w:val="00EC008D"/>
    <w:rsid w:val="00EC021D"/>
    <w:rsid w:val="00EC2C14"/>
    <w:rsid w:val="00EC404C"/>
    <w:rsid w:val="00EC4A16"/>
    <w:rsid w:val="00EE3C9E"/>
    <w:rsid w:val="00EF450C"/>
    <w:rsid w:val="00F00738"/>
    <w:rsid w:val="00F03ECA"/>
    <w:rsid w:val="00F2324D"/>
    <w:rsid w:val="00F25FB3"/>
    <w:rsid w:val="00F27B16"/>
    <w:rsid w:val="00F31584"/>
    <w:rsid w:val="00F32840"/>
    <w:rsid w:val="00F424FE"/>
    <w:rsid w:val="00F47D78"/>
    <w:rsid w:val="00F63576"/>
    <w:rsid w:val="00F63C97"/>
    <w:rsid w:val="00FB6044"/>
    <w:rsid w:val="00FC0195"/>
    <w:rsid w:val="00FC642D"/>
    <w:rsid w:val="00FD055B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5EDE5608BE47AD8ED810D57D34EA" ma:contentTypeVersion="9" ma:contentTypeDescription="Create a new document." ma:contentTypeScope="" ma:versionID="22fed799989c974ae87992b53a80342c">
  <xsd:schema xmlns:xsd="http://www.w3.org/2001/XMLSchema" xmlns:xs="http://www.w3.org/2001/XMLSchema" xmlns:p="http://schemas.microsoft.com/office/2006/metadata/properties" xmlns:ns2="8cca2bb5-73eb-4c9a-a40d-688d5a380e7f" targetNamespace="http://schemas.microsoft.com/office/2006/metadata/properties" ma:root="true" ma:fieldsID="202d202f906ebdd94272e054cc6533eb" ns2:_="">
    <xsd:import namespace="8cca2bb5-73eb-4c9a-a40d-688d5a380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bb5-73eb-4c9a-a40d-688d5a380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a2bb5-73eb-4c9a-a40d-688d5a380e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82A73-7ED3-4F78-BB09-EA7E3D11AD15}"/>
</file>

<file path=customXml/itemProps2.xml><?xml version="1.0" encoding="utf-8"?>
<ds:datastoreItem xmlns:ds="http://schemas.openxmlformats.org/officeDocument/2006/customXml" ds:itemID="{BD884E23-EE50-4AA2-84B8-033FF07C54E4}"/>
</file>

<file path=customXml/itemProps3.xml><?xml version="1.0" encoding="utf-8"?>
<ds:datastoreItem xmlns:ds="http://schemas.openxmlformats.org/officeDocument/2006/customXml" ds:itemID="{C6A03F92-F0DF-4D1A-9ECB-C0AB96438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Walmsley, Oliver</cp:lastModifiedBy>
  <cp:revision>20</cp:revision>
  <cp:lastPrinted>2020-09-02T12:54:00Z</cp:lastPrinted>
  <dcterms:created xsi:type="dcterms:W3CDTF">2023-01-02T15:58:00Z</dcterms:created>
  <dcterms:modified xsi:type="dcterms:W3CDTF">2024-01-02T07:46:00Z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0x010100BC705EDE5608BE47AD8ED810D57D34EA</vt:lpwstr>
  </property>
</Properties>
</file>