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E7C09" w14:textId="77777777" w:rsidR="00784F5C" w:rsidRDefault="00784F5C" w:rsidP="00784F5C">
      <w:pPr>
        <w:jc w:val="center"/>
        <w:rPr>
          <w:color w:val="FF0000"/>
          <w:sz w:val="36"/>
        </w:rPr>
      </w:pPr>
    </w:p>
    <w:p w14:paraId="76E1FA80" w14:textId="77777777" w:rsidR="00784F5C" w:rsidRDefault="00784F5C" w:rsidP="00784F5C">
      <w:pPr>
        <w:jc w:val="center"/>
        <w:rPr>
          <w:color w:val="FF0000"/>
          <w:sz w:val="36"/>
        </w:rPr>
      </w:pPr>
    </w:p>
    <w:p w14:paraId="6BBDB866" w14:textId="77777777" w:rsidR="00784F5C" w:rsidRDefault="00784F5C" w:rsidP="00784F5C">
      <w:pPr>
        <w:jc w:val="center"/>
        <w:rPr>
          <w:color w:val="FF0000"/>
          <w:sz w:val="36"/>
        </w:rPr>
      </w:pPr>
    </w:p>
    <w:p w14:paraId="64B21D3D" w14:textId="3CE755AD" w:rsidR="00784F5C" w:rsidRDefault="00A94CDC" w:rsidP="00784F5C">
      <w:pPr>
        <w:jc w:val="center"/>
        <w:rPr>
          <w:color w:val="FF0000"/>
          <w:sz w:val="36"/>
        </w:rPr>
      </w:pPr>
      <w:r>
        <w:rPr>
          <w:noProof/>
        </w:rPr>
        <w:drawing>
          <wp:inline distT="0" distB="0" distL="0" distR="0" wp14:anchorId="11CE9DCD" wp14:editId="3E886DAE">
            <wp:extent cx="2011680" cy="1844703"/>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6017" cy="1839510"/>
                    </a:xfrm>
                    <a:prstGeom prst="rect">
                      <a:avLst/>
                    </a:prstGeom>
                    <a:noFill/>
                    <a:ln>
                      <a:noFill/>
                      <a:prstDash/>
                    </a:ln>
                  </pic:spPr>
                </pic:pic>
              </a:graphicData>
            </a:graphic>
          </wp:inline>
        </w:drawing>
      </w:r>
    </w:p>
    <w:p w14:paraId="6A24E3F8" w14:textId="77777777" w:rsidR="00784F5C" w:rsidRDefault="00784F5C" w:rsidP="00784F5C">
      <w:pPr>
        <w:jc w:val="center"/>
        <w:rPr>
          <w:color w:val="FF0000"/>
          <w:sz w:val="36"/>
        </w:rPr>
      </w:pPr>
    </w:p>
    <w:p w14:paraId="0E4E44B9" w14:textId="77777777" w:rsidR="00784F5C" w:rsidRDefault="00784F5C" w:rsidP="00B5318F">
      <w:pPr>
        <w:rPr>
          <w:color w:val="FF0000"/>
          <w:sz w:val="36"/>
        </w:rPr>
      </w:pPr>
    </w:p>
    <w:p w14:paraId="383DCE7B" w14:textId="77777777" w:rsidR="00784F5C" w:rsidRDefault="00784F5C" w:rsidP="00784F5C">
      <w:pPr>
        <w:jc w:val="center"/>
        <w:rPr>
          <w:color w:val="FF0000"/>
          <w:sz w:val="36"/>
        </w:rPr>
      </w:pPr>
    </w:p>
    <w:p w14:paraId="13EDA1D3" w14:textId="77777777" w:rsidR="00784F5C" w:rsidRPr="00B5318F" w:rsidRDefault="00784F5C" w:rsidP="00784F5C">
      <w:pPr>
        <w:jc w:val="center"/>
        <w:rPr>
          <w:b/>
          <w:bCs/>
          <w:color w:val="219CA5"/>
          <w:sz w:val="36"/>
        </w:rPr>
      </w:pPr>
    </w:p>
    <w:p w14:paraId="19300A42" w14:textId="46D155DD" w:rsidR="006F74B0" w:rsidRPr="00B5318F" w:rsidRDefault="00B5318F" w:rsidP="004334A2">
      <w:pPr>
        <w:jc w:val="center"/>
        <w:rPr>
          <w:b/>
          <w:bCs/>
          <w:color w:val="219CA5"/>
          <w:sz w:val="96"/>
          <w:szCs w:val="96"/>
        </w:rPr>
      </w:pPr>
      <w:r w:rsidRPr="00B5318F">
        <w:rPr>
          <w:b/>
          <w:bCs/>
          <w:color w:val="219CA5"/>
          <w:sz w:val="96"/>
          <w:szCs w:val="96"/>
        </w:rPr>
        <w:t xml:space="preserve"> PRIVACY NOTICE – SEN AND SAFEGUARDING </w:t>
      </w:r>
    </w:p>
    <w:p w14:paraId="7B1F8514" w14:textId="77777777" w:rsidR="004334A2" w:rsidRDefault="004334A2" w:rsidP="004334A2">
      <w:pPr>
        <w:jc w:val="center"/>
        <w:rPr>
          <w:b/>
          <w:color w:val="104F75"/>
          <w:sz w:val="36"/>
          <w:szCs w:val="24"/>
          <w:lang w:eastAsia="en-GB"/>
        </w:rPr>
      </w:pPr>
    </w:p>
    <w:p w14:paraId="6306424B" w14:textId="0C8510AF" w:rsidR="006F74B0" w:rsidRDefault="006F74B0" w:rsidP="006F74B0">
      <w:pPr>
        <w:pStyle w:val="Heading1"/>
        <w:spacing w:before="0"/>
        <w:jc w:val="center"/>
        <w:rPr>
          <w:color w:val="FF0000"/>
          <w:sz w:val="36"/>
        </w:rPr>
      </w:pPr>
    </w:p>
    <w:p w14:paraId="67DDB51B" w14:textId="09974006" w:rsidR="00B5318F" w:rsidRDefault="00B5318F" w:rsidP="00B5318F"/>
    <w:p w14:paraId="0A7FEB6B" w14:textId="6877150D" w:rsidR="00B5318F" w:rsidRDefault="00B5318F" w:rsidP="00B5318F"/>
    <w:p w14:paraId="3B6F81DE" w14:textId="3FD5FBF0" w:rsidR="00B5318F" w:rsidRDefault="00B5318F" w:rsidP="00B5318F"/>
    <w:p w14:paraId="0F2EFB4F" w14:textId="186BC65D" w:rsidR="00B5318F" w:rsidRDefault="00B5318F" w:rsidP="00B5318F"/>
    <w:p w14:paraId="79A5AE41" w14:textId="77777777" w:rsidR="00B5318F" w:rsidRPr="00B5318F" w:rsidRDefault="00B5318F" w:rsidP="00B5318F"/>
    <w:tbl>
      <w:tblPr>
        <w:tblStyle w:val="TableGrid"/>
        <w:tblW w:w="9776" w:type="dxa"/>
        <w:tblLook w:val="04A0" w:firstRow="1" w:lastRow="0" w:firstColumn="1" w:lastColumn="0" w:noHBand="0" w:noVBand="1"/>
      </w:tblPr>
      <w:tblGrid>
        <w:gridCol w:w="1030"/>
        <w:gridCol w:w="1524"/>
        <w:gridCol w:w="1875"/>
        <w:gridCol w:w="1418"/>
        <w:gridCol w:w="1418"/>
        <w:gridCol w:w="2511"/>
      </w:tblGrid>
      <w:tr w:rsidR="00471605" w14:paraId="39021C87" w14:textId="77777777" w:rsidTr="0038061D">
        <w:tc>
          <w:tcPr>
            <w:tcW w:w="1030" w:type="dxa"/>
          </w:tcPr>
          <w:p w14:paraId="3F598BAA" w14:textId="77777777" w:rsidR="00471605" w:rsidRDefault="00471605" w:rsidP="00671335">
            <w:pPr>
              <w:jc w:val="center"/>
            </w:pPr>
            <w:r>
              <w:t>Version</w:t>
            </w:r>
          </w:p>
        </w:tc>
        <w:tc>
          <w:tcPr>
            <w:tcW w:w="1524" w:type="dxa"/>
          </w:tcPr>
          <w:p w14:paraId="694FE04E" w14:textId="77777777" w:rsidR="00471605" w:rsidRDefault="00471605" w:rsidP="00671335">
            <w:pPr>
              <w:jc w:val="center"/>
            </w:pPr>
            <w:r>
              <w:t>Author</w:t>
            </w:r>
          </w:p>
        </w:tc>
        <w:tc>
          <w:tcPr>
            <w:tcW w:w="1875" w:type="dxa"/>
          </w:tcPr>
          <w:p w14:paraId="385D1197" w14:textId="77777777" w:rsidR="00471605" w:rsidRDefault="00471605" w:rsidP="00671335">
            <w:pPr>
              <w:jc w:val="center"/>
            </w:pPr>
            <w:r>
              <w:t>Policy approved by</w:t>
            </w:r>
          </w:p>
        </w:tc>
        <w:tc>
          <w:tcPr>
            <w:tcW w:w="1418" w:type="dxa"/>
          </w:tcPr>
          <w:p w14:paraId="65788DFE" w14:textId="77777777" w:rsidR="00471605" w:rsidRDefault="00471605" w:rsidP="00671335">
            <w:pPr>
              <w:jc w:val="center"/>
            </w:pPr>
            <w:r>
              <w:t>Approval date</w:t>
            </w:r>
          </w:p>
        </w:tc>
        <w:tc>
          <w:tcPr>
            <w:tcW w:w="1418" w:type="dxa"/>
          </w:tcPr>
          <w:p w14:paraId="5CEC35B1" w14:textId="77777777" w:rsidR="00471605" w:rsidRDefault="00471605" w:rsidP="00671335">
            <w:pPr>
              <w:jc w:val="center"/>
            </w:pPr>
            <w:r>
              <w:t>Review date</w:t>
            </w:r>
          </w:p>
        </w:tc>
        <w:tc>
          <w:tcPr>
            <w:tcW w:w="2511" w:type="dxa"/>
          </w:tcPr>
          <w:p w14:paraId="6CD4C122" w14:textId="77777777" w:rsidR="00471605" w:rsidRDefault="00471605" w:rsidP="00671335">
            <w:pPr>
              <w:jc w:val="center"/>
            </w:pPr>
            <w:r>
              <w:t>Changes made?</w:t>
            </w:r>
          </w:p>
        </w:tc>
      </w:tr>
      <w:tr w:rsidR="00B5318F" w14:paraId="474687E4" w14:textId="77777777" w:rsidTr="0038061D">
        <w:tc>
          <w:tcPr>
            <w:tcW w:w="1030" w:type="dxa"/>
          </w:tcPr>
          <w:p w14:paraId="210D4588" w14:textId="77777777" w:rsidR="00B5318F" w:rsidRDefault="00B5318F" w:rsidP="00671335">
            <w:pPr>
              <w:jc w:val="center"/>
            </w:pPr>
            <w:r>
              <w:t>V1</w:t>
            </w:r>
          </w:p>
        </w:tc>
        <w:tc>
          <w:tcPr>
            <w:tcW w:w="1524" w:type="dxa"/>
          </w:tcPr>
          <w:p w14:paraId="153127C2" w14:textId="196AE2A1" w:rsidR="00B5318F" w:rsidRDefault="00B5318F" w:rsidP="00671335">
            <w:pPr>
              <w:jc w:val="center"/>
            </w:pPr>
            <w:r>
              <w:t>IG Team</w:t>
            </w:r>
          </w:p>
        </w:tc>
        <w:tc>
          <w:tcPr>
            <w:tcW w:w="1875" w:type="dxa"/>
          </w:tcPr>
          <w:p w14:paraId="19CEFD8B" w14:textId="13BC5C93" w:rsidR="00B5318F" w:rsidRDefault="00B5318F" w:rsidP="00671335">
            <w:pPr>
              <w:jc w:val="center"/>
            </w:pPr>
            <w:r w:rsidRPr="00F515FE">
              <w:t>IG Team</w:t>
            </w:r>
          </w:p>
        </w:tc>
        <w:tc>
          <w:tcPr>
            <w:tcW w:w="1418" w:type="dxa"/>
          </w:tcPr>
          <w:p w14:paraId="34E17C96" w14:textId="77777777" w:rsidR="00B5318F" w:rsidRDefault="00B5318F" w:rsidP="00671335">
            <w:pPr>
              <w:jc w:val="center"/>
            </w:pPr>
            <w:r>
              <w:t>15.06.2018</w:t>
            </w:r>
          </w:p>
        </w:tc>
        <w:tc>
          <w:tcPr>
            <w:tcW w:w="1418" w:type="dxa"/>
          </w:tcPr>
          <w:p w14:paraId="49755E15" w14:textId="77777777" w:rsidR="00B5318F" w:rsidRDefault="00B5318F" w:rsidP="00671335">
            <w:pPr>
              <w:jc w:val="center"/>
            </w:pPr>
            <w:r>
              <w:t>1.09.2019</w:t>
            </w:r>
          </w:p>
        </w:tc>
        <w:tc>
          <w:tcPr>
            <w:tcW w:w="2511" w:type="dxa"/>
          </w:tcPr>
          <w:p w14:paraId="36A7326E" w14:textId="77777777" w:rsidR="00B5318F" w:rsidRDefault="00B5318F" w:rsidP="00671335">
            <w:pPr>
              <w:jc w:val="center"/>
            </w:pPr>
            <w:r>
              <w:t>No Changes</w:t>
            </w:r>
          </w:p>
        </w:tc>
      </w:tr>
      <w:tr w:rsidR="00B5318F" w14:paraId="0E12686E" w14:textId="77777777" w:rsidTr="0038061D">
        <w:tc>
          <w:tcPr>
            <w:tcW w:w="1030" w:type="dxa"/>
          </w:tcPr>
          <w:p w14:paraId="77D81F2D" w14:textId="1BA890CF" w:rsidR="00B5318F" w:rsidRDefault="00B5318F" w:rsidP="00671335">
            <w:pPr>
              <w:jc w:val="center"/>
            </w:pPr>
            <w:r>
              <w:t>V2</w:t>
            </w:r>
          </w:p>
        </w:tc>
        <w:tc>
          <w:tcPr>
            <w:tcW w:w="1524" w:type="dxa"/>
          </w:tcPr>
          <w:p w14:paraId="248EB894" w14:textId="22BA2E30" w:rsidR="00B5318F" w:rsidRDefault="00B5318F" w:rsidP="00671335">
            <w:pPr>
              <w:jc w:val="center"/>
            </w:pPr>
            <w:r w:rsidRPr="000A0C3A">
              <w:t>IG Team</w:t>
            </w:r>
          </w:p>
        </w:tc>
        <w:tc>
          <w:tcPr>
            <w:tcW w:w="1875" w:type="dxa"/>
          </w:tcPr>
          <w:p w14:paraId="124BDBC9" w14:textId="54A95FC5" w:rsidR="00B5318F" w:rsidRDefault="00B5318F" w:rsidP="00671335">
            <w:pPr>
              <w:jc w:val="center"/>
            </w:pPr>
            <w:r w:rsidRPr="00F515FE">
              <w:t>IG Team</w:t>
            </w:r>
          </w:p>
        </w:tc>
        <w:tc>
          <w:tcPr>
            <w:tcW w:w="1418" w:type="dxa"/>
          </w:tcPr>
          <w:p w14:paraId="033B7595" w14:textId="77777777" w:rsidR="00B5318F" w:rsidRDefault="00B5318F" w:rsidP="00671335">
            <w:pPr>
              <w:jc w:val="center"/>
            </w:pPr>
            <w:r>
              <w:t>01.09.2019</w:t>
            </w:r>
          </w:p>
        </w:tc>
        <w:tc>
          <w:tcPr>
            <w:tcW w:w="1418" w:type="dxa"/>
          </w:tcPr>
          <w:p w14:paraId="1B1A7427" w14:textId="77777777" w:rsidR="00B5318F" w:rsidRDefault="00B5318F" w:rsidP="00671335">
            <w:pPr>
              <w:jc w:val="center"/>
            </w:pPr>
            <w:r>
              <w:t>01.09.2020</w:t>
            </w:r>
          </w:p>
        </w:tc>
        <w:tc>
          <w:tcPr>
            <w:tcW w:w="2511" w:type="dxa"/>
          </w:tcPr>
          <w:p w14:paraId="60E6B749" w14:textId="77777777" w:rsidR="00B5318F" w:rsidRDefault="00B5318F" w:rsidP="00671335">
            <w:pPr>
              <w:jc w:val="center"/>
            </w:pPr>
            <w:r>
              <w:t>No Changes</w:t>
            </w:r>
          </w:p>
        </w:tc>
      </w:tr>
      <w:tr w:rsidR="00B5318F" w14:paraId="4E203955" w14:textId="77777777" w:rsidTr="0038061D">
        <w:tc>
          <w:tcPr>
            <w:tcW w:w="1030" w:type="dxa"/>
          </w:tcPr>
          <w:p w14:paraId="733CEF91" w14:textId="77777777" w:rsidR="00B5318F" w:rsidRDefault="00B5318F" w:rsidP="00671335">
            <w:pPr>
              <w:jc w:val="center"/>
            </w:pPr>
            <w:r>
              <w:t>V3</w:t>
            </w:r>
          </w:p>
        </w:tc>
        <w:tc>
          <w:tcPr>
            <w:tcW w:w="1524" w:type="dxa"/>
          </w:tcPr>
          <w:p w14:paraId="03BF82F1" w14:textId="7129205F" w:rsidR="00B5318F" w:rsidRDefault="00B5318F" w:rsidP="00671335">
            <w:pPr>
              <w:jc w:val="center"/>
            </w:pPr>
            <w:r w:rsidRPr="000A0C3A">
              <w:t>IG Team</w:t>
            </w:r>
          </w:p>
        </w:tc>
        <w:tc>
          <w:tcPr>
            <w:tcW w:w="1875" w:type="dxa"/>
          </w:tcPr>
          <w:p w14:paraId="650F155D" w14:textId="2BF83C14" w:rsidR="00B5318F" w:rsidRDefault="00B5318F" w:rsidP="00671335">
            <w:pPr>
              <w:jc w:val="center"/>
            </w:pPr>
            <w:r w:rsidRPr="00F515FE">
              <w:t>IG Team</w:t>
            </w:r>
          </w:p>
        </w:tc>
        <w:tc>
          <w:tcPr>
            <w:tcW w:w="1418" w:type="dxa"/>
          </w:tcPr>
          <w:p w14:paraId="0EB38B5F" w14:textId="77777777" w:rsidR="00B5318F" w:rsidRDefault="00B5318F" w:rsidP="00671335">
            <w:pPr>
              <w:jc w:val="center"/>
            </w:pPr>
            <w:r>
              <w:t>23.09.2020</w:t>
            </w:r>
          </w:p>
        </w:tc>
        <w:tc>
          <w:tcPr>
            <w:tcW w:w="1418" w:type="dxa"/>
          </w:tcPr>
          <w:p w14:paraId="18F67549" w14:textId="77777777" w:rsidR="00B5318F" w:rsidRDefault="00B5318F" w:rsidP="00671335">
            <w:pPr>
              <w:jc w:val="center"/>
            </w:pPr>
            <w:r>
              <w:t>01.09.2021</w:t>
            </w:r>
          </w:p>
        </w:tc>
        <w:tc>
          <w:tcPr>
            <w:tcW w:w="2511" w:type="dxa"/>
          </w:tcPr>
          <w:p w14:paraId="41FE26B8" w14:textId="3A4F22D1" w:rsidR="00B5318F" w:rsidRDefault="00B5318F" w:rsidP="00671335">
            <w:pPr>
              <w:spacing w:line="259" w:lineRule="auto"/>
              <w:jc w:val="center"/>
            </w:pPr>
            <w:r>
              <w:t>Annual Review</w:t>
            </w:r>
          </w:p>
        </w:tc>
      </w:tr>
      <w:tr w:rsidR="00B5318F" w14:paraId="207C1D23" w14:textId="77777777" w:rsidTr="00671335">
        <w:trPr>
          <w:trHeight w:val="313"/>
        </w:trPr>
        <w:tc>
          <w:tcPr>
            <w:tcW w:w="1030" w:type="dxa"/>
          </w:tcPr>
          <w:p w14:paraId="0DE02816" w14:textId="3B502752" w:rsidR="00B5318F" w:rsidRDefault="00B5318F" w:rsidP="00671335">
            <w:pPr>
              <w:jc w:val="center"/>
            </w:pPr>
            <w:r>
              <w:t>V4</w:t>
            </w:r>
          </w:p>
        </w:tc>
        <w:tc>
          <w:tcPr>
            <w:tcW w:w="1524" w:type="dxa"/>
          </w:tcPr>
          <w:p w14:paraId="6B6E9B9F" w14:textId="15944228" w:rsidR="00B5318F" w:rsidRDefault="00B5318F" w:rsidP="00671335">
            <w:pPr>
              <w:jc w:val="center"/>
            </w:pPr>
            <w:r w:rsidRPr="000A0C3A">
              <w:t>IG Team</w:t>
            </w:r>
          </w:p>
        </w:tc>
        <w:tc>
          <w:tcPr>
            <w:tcW w:w="1875" w:type="dxa"/>
          </w:tcPr>
          <w:p w14:paraId="0D55157B" w14:textId="57E87DBB" w:rsidR="00B5318F" w:rsidRDefault="00B5318F" w:rsidP="00671335">
            <w:pPr>
              <w:jc w:val="center"/>
            </w:pPr>
            <w:r w:rsidRPr="00F515FE">
              <w:t>IG Team</w:t>
            </w:r>
          </w:p>
        </w:tc>
        <w:tc>
          <w:tcPr>
            <w:tcW w:w="1418" w:type="dxa"/>
          </w:tcPr>
          <w:p w14:paraId="1425C6C2" w14:textId="7717BD57" w:rsidR="00B5318F" w:rsidRDefault="00B5318F" w:rsidP="00671335">
            <w:pPr>
              <w:jc w:val="center"/>
            </w:pPr>
            <w:r>
              <w:t>10.11.2021</w:t>
            </w:r>
          </w:p>
        </w:tc>
        <w:tc>
          <w:tcPr>
            <w:tcW w:w="1418" w:type="dxa"/>
          </w:tcPr>
          <w:p w14:paraId="0846C75D" w14:textId="7D7FEFEC" w:rsidR="00B5318F" w:rsidRDefault="00B5318F" w:rsidP="00671335">
            <w:pPr>
              <w:jc w:val="center"/>
            </w:pPr>
            <w:r>
              <w:t>01.09.2022</w:t>
            </w:r>
          </w:p>
        </w:tc>
        <w:tc>
          <w:tcPr>
            <w:tcW w:w="2511" w:type="dxa"/>
          </w:tcPr>
          <w:p w14:paraId="1E5AE7D2" w14:textId="727E1E16" w:rsidR="00B5318F" w:rsidRDefault="00B5318F" w:rsidP="00671335">
            <w:pPr>
              <w:spacing w:line="259" w:lineRule="auto"/>
              <w:jc w:val="center"/>
            </w:pPr>
            <w:r>
              <w:t>No changes</w:t>
            </w:r>
          </w:p>
        </w:tc>
      </w:tr>
      <w:tr w:rsidR="00B5318F" w14:paraId="19AA054D" w14:textId="77777777" w:rsidTr="0038061D">
        <w:tc>
          <w:tcPr>
            <w:tcW w:w="1030" w:type="dxa"/>
          </w:tcPr>
          <w:p w14:paraId="0E27D8ED" w14:textId="779B703C" w:rsidR="00B5318F" w:rsidRDefault="00B5318F" w:rsidP="00671335">
            <w:pPr>
              <w:jc w:val="center"/>
            </w:pPr>
            <w:r>
              <w:t>V5</w:t>
            </w:r>
          </w:p>
        </w:tc>
        <w:tc>
          <w:tcPr>
            <w:tcW w:w="1524" w:type="dxa"/>
          </w:tcPr>
          <w:p w14:paraId="29B9B69E" w14:textId="0E7A077D" w:rsidR="00B5318F" w:rsidRPr="000A0C3A" w:rsidRDefault="00B5318F" w:rsidP="00671335">
            <w:pPr>
              <w:jc w:val="center"/>
            </w:pPr>
            <w:r>
              <w:t>IG Team</w:t>
            </w:r>
          </w:p>
        </w:tc>
        <w:tc>
          <w:tcPr>
            <w:tcW w:w="1875" w:type="dxa"/>
          </w:tcPr>
          <w:p w14:paraId="549F9FEB" w14:textId="7A7E0772" w:rsidR="00B5318F" w:rsidRPr="00F515FE" w:rsidRDefault="00B5318F" w:rsidP="00671335">
            <w:pPr>
              <w:jc w:val="center"/>
            </w:pPr>
            <w:r>
              <w:t>IG Team</w:t>
            </w:r>
          </w:p>
        </w:tc>
        <w:tc>
          <w:tcPr>
            <w:tcW w:w="1418" w:type="dxa"/>
          </w:tcPr>
          <w:p w14:paraId="0AC6D005" w14:textId="714494DF" w:rsidR="00B5318F" w:rsidRDefault="00671335" w:rsidP="00671335">
            <w:pPr>
              <w:jc w:val="center"/>
            </w:pPr>
            <w:r>
              <w:rPr>
                <w:rFonts w:cs="Arial"/>
                <w:szCs w:val="24"/>
                <w:lang w:eastAsia="en-GB"/>
              </w:rPr>
              <w:t>28.10.2022</w:t>
            </w:r>
          </w:p>
        </w:tc>
        <w:tc>
          <w:tcPr>
            <w:tcW w:w="1418" w:type="dxa"/>
          </w:tcPr>
          <w:p w14:paraId="0826F489" w14:textId="12547DF0" w:rsidR="00B5318F" w:rsidRDefault="00B5318F" w:rsidP="00671335">
            <w:pPr>
              <w:jc w:val="center"/>
            </w:pPr>
            <w:r>
              <w:t>01.09.2022</w:t>
            </w:r>
          </w:p>
        </w:tc>
        <w:tc>
          <w:tcPr>
            <w:tcW w:w="2511" w:type="dxa"/>
          </w:tcPr>
          <w:p w14:paraId="0451B53C" w14:textId="77777777" w:rsidR="00B5318F" w:rsidRDefault="00B06C58" w:rsidP="00671335">
            <w:pPr>
              <w:spacing w:line="259" w:lineRule="auto"/>
              <w:jc w:val="center"/>
            </w:pPr>
            <w:r>
              <w:t>Legislation updated</w:t>
            </w:r>
            <w:r w:rsidR="0038061D">
              <w:t>.</w:t>
            </w:r>
          </w:p>
          <w:p w14:paraId="71877C53" w14:textId="77777777" w:rsidR="0038061D" w:rsidRDefault="0038061D" w:rsidP="00671335">
            <w:pPr>
              <w:spacing w:line="259" w:lineRule="auto"/>
              <w:jc w:val="center"/>
            </w:pPr>
            <w:r>
              <w:t>Minor formatting</w:t>
            </w:r>
          </w:p>
          <w:p w14:paraId="597FDF65" w14:textId="21B49178" w:rsidR="0038061D" w:rsidRDefault="0038061D" w:rsidP="00671335">
            <w:pPr>
              <w:spacing w:line="259" w:lineRule="auto"/>
              <w:jc w:val="center"/>
            </w:pPr>
            <w:r>
              <w:t>Retention/storage</w:t>
            </w:r>
          </w:p>
        </w:tc>
      </w:tr>
    </w:tbl>
    <w:p w14:paraId="022A198E" w14:textId="77777777"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lastRenderedPageBreak/>
        <w:tab/>
      </w:r>
    </w:p>
    <w:p w14:paraId="24231C0D" w14:textId="77777777" w:rsidR="00697B4D" w:rsidRPr="00B5318F" w:rsidRDefault="00697B4D" w:rsidP="00697B4D">
      <w:pPr>
        <w:rPr>
          <w:b/>
          <w:color w:val="219CA5"/>
          <w:sz w:val="32"/>
          <w:szCs w:val="32"/>
          <w:lang w:eastAsia="en-GB"/>
        </w:rPr>
      </w:pPr>
      <w:r w:rsidRPr="00B5318F">
        <w:rPr>
          <w:b/>
          <w:color w:val="219CA5"/>
          <w:sz w:val="32"/>
          <w:szCs w:val="32"/>
          <w:lang w:eastAsia="en-GB"/>
        </w:rPr>
        <w:t xml:space="preserve">How we use </w:t>
      </w:r>
      <w:r w:rsidR="006F74B0" w:rsidRPr="00B5318F">
        <w:rPr>
          <w:b/>
          <w:color w:val="219CA5"/>
          <w:sz w:val="32"/>
          <w:szCs w:val="32"/>
          <w:lang w:eastAsia="en-GB"/>
        </w:rPr>
        <w:t>looked after children’s</w:t>
      </w:r>
      <w:r w:rsidR="00BF55D8" w:rsidRPr="00B5318F">
        <w:rPr>
          <w:b/>
          <w:color w:val="219CA5"/>
          <w:sz w:val="32"/>
          <w:szCs w:val="32"/>
          <w:lang w:eastAsia="en-GB"/>
        </w:rPr>
        <w:t xml:space="preserve"> and </w:t>
      </w:r>
      <w:r w:rsidR="00DE0E8D" w:rsidRPr="00B5318F">
        <w:rPr>
          <w:b/>
          <w:color w:val="219CA5"/>
          <w:sz w:val="32"/>
          <w:szCs w:val="32"/>
          <w:lang w:eastAsia="en-GB"/>
        </w:rPr>
        <w:t>safeguarding</w:t>
      </w:r>
      <w:r w:rsidRPr="00B5318F">
        <w:rPr>
          <w:b/>
          <w:color w:val="219CA5"/>
          <w:sz w:val="32"/>
          <w:szCs w:val="32"/>
          <w:lang w:eastAsia="en-GB"/>
        </w:rPr>
        <w:t xml:space="preserve"> information</w:t>
      </w:r>
    </w:p>
    <w:p w14:paraId="71F7F2CB" w14:textId="77777777" w:rsidR="006F74B0" w:rsidRDefault="006F74B0" w:rsidP="00697B4D">
      <w:pPr>
        <w:rPr>
          <w:b/>
          <w:sz w:val="36"/>
          <w:szCs w:val="24"/>
          <w:u w:val="single"/>
          <w:lang w:eastAsia="en-GB"/>
        </w:rPr>
      </w:pPr>
    </w:p>
    <w:p w14:paraId="0B796424" w14:textId="73AAFE59"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Information is collected from local authority information plus any other relevant agencies</w:t>
      </w:r>
    </w:p>
    <w:p w14:paraId="123418E0" w14:textId="548867F6"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Sharing information to ensure the best support is available to these children</w:t>
      </w:r>
    </w:p>
    <w:p w14:paraId="638A87CB" w14:textId="14611D7C"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Effectively monitor children’s progress</w:t>
      </w:r>
    </w:p>
    <w:p w14:paraId="15D7D708" w14:textId="0DF05928"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Provide children with appropriate care and support</w:t>
      </w:r>
    </w:p>
    <w:p w14:paraId="6CB4CDC6" w14:textId="7462FAB6"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Assesses the quality of our services</w:t>
      </w:r>
    </w:p>
    <w:p w14:paraId="58991684" w14:textId="4F9C9744"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Evaluate and improve our policies on children’s social care</w:t>
      </w:r>
    </w:p>
    <w:p w14:paraId="134816BA" w14:textId="23A0A039"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 xml:space="preserve">Monitor welfare and progress of LAC children </w:t>
      </w:r>
    </w:p>
    <w:p w14:paraId="4563E04C" w14:textId="7A9FD801"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 xml:space="preserve">To safeguard our children </w:t>
      </w:r>
    </w:p>
    <w:p w14:paraId="7AED3F3C" w14:textId="547A72F0" w:rsid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Information stored in line with our data protection policy</w:t>
      </w:r>
    </w:p>
    <w:p w14:paraId="612E9E44" w14:textId="0E8FE8DC" w:rsidR="00A94CDC" w:rsidRPr="00A94CDC" w:rsidRDefault="00A94CDC" w:rsidP="00A94CDC">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 xml:space="preserve">We dispose of information in line with the retention schedule. </w:t>
      </w:r>
    </w:p>
    <w:p w14:paraId="2962733C" w14:textId="6E8B0D5C" w:rsidR="00C309C2" w:rsidRPr="000B453A" w:rsidRDefault="00B64FAE" w:rsidP="00C309C2">
      <w:pPr>
        <w:pStyle w:val="Heading2"/>
        <w:rPr>
          <w:color w:val="219CA5"/>
          <w:kern w:val="0"/>
          <w:sz w:val="32"/>
          <w:szCs w:val="32"/>
          <w:lang w:eastAsia="en-GB"/>
        </w:rPr>
      </w:pPr>
      <w:r w:rsidRPr="000B453A">
        <w:rPr>
          <w:color w:val="219CA5"/>
          <w:kern w:val="0"/>
          <w:sz w:val="32"/>
          <w:szCs w:val="32"/>
          <w:lang w:eastAsia="en-GB"/>
        </w:rPr>
        <w:t>We collect your information to</w:t>
      </w:r>
      <w:r w:rsidR="00F40296">
        <w:rPr>
          <w:color w:val="219CA5"/>
          <w:kern w:val="0"/>
          <w:sz w:val="32"/>
          <w:szCs w:val="32"/>
          <w:lang w:eastAsia="en-GB"/>
        </w:rPr>
        <w:t>:</w:t>
      </w:r>
    </w:p>
    <w:p w14:paraId="287CB88C" w14:textId="77777777" w:rsidR="00C309C2" w:rsidRDefault="00C309C2" w:rsidP="00451777">
      <w:pPr>
        <w:rPr>
          <w:b/>
          <w:color w:val="104F75"/>
          <w:sz w:val="32"/>
          <w:szCs w:val="32"/>
          <w:lang w:eastAsia="en-GB"/>
        </w:rPr>
      </w:pP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04275878" w:rsidR="00451777" w:rsidRPr="00F40296" w:rsidRDefault="00451777" w:rsidP="00451777">
      <w:pPr>
        <w:rPr>
          <w:b/>
          <w:color w:val="219CA5"/>
          <w:sz w:val="32"/>
          <w:szCs w:val="32"/>
          <w:lang w:eastAsia="en-GB"/>
        </w:rPr>
      </w:pPr>
      <w:r w:rsidRPr="00F40296">
        <w:rPr>
          <w:b/>
          <w:color w:val="219CA5"/>
          <w:sz w:val="32"/>
          <w:szCs w:val="32"/>
          <w:lang w:eastAsia="en-GB"/>
        </w:rPr>
        <w:t xml:space="preserve">The categories of this information that we collect, </w:t>
      </w:r>
      <w:r w:rsidR="00B64FAE" w:rsidRPr="00F40296">
        <w:rPr>
          <w:b/>
          <w:color w:val="219CA5"/>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lastRenderedPageBreak/>
        <w:t>A</w:t>
      </w:r>
      <w:r w:rsidR="008D3FEB" w:rsidRPr="00A76A78">
        <w:rPr>
          <w:szCs w:val="24"/>
          <w:lang w:eastAsia="en-GB"/>
        </w:rPr>
        <w:t xml:space="preserve">doptions (such as dates of key court orders and decisions), </w:t>
      </w:r>
    </w:p>
    <w:p w14:paraId="53E4E40D" w14:textId="5F61C141"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0F0DB2ED" w14:textId="77777777" w:rsidR="008D3FEB" w:rsidRDefault="008D3FEB" w:rsidP="008D3FEB">
      <w:pPr>
        <w:widowControl/>
        <w:overflowPunct/>
        <w:autoSpaceDE/>
        <w:autoSpaceDN/>
        <w:adjustRightInd/>
        <w:spacing w:after="240" w:line="288" w:lineRule="auto"/>
        <w:contextualSpacing/>
        <w:textAlignment w:val="auto"/>
        <w:rPr>
          <w:rFonts w:cs="Arial"/>
        </w:rPr>
      </w:pPr>
    </w:p>
    <w:p w14:paraId="440B9C86" w14:textId="77777777" w:rsidR="00451777" w:rsidRPr="00F40296" w:rsidRDefault="00451777" w:rsidP="000D5678">
      <w:pPr>
        <w:rPr>
          <w:b/>
          <w:color w:val="219CA5"/>
          <w:sz w:val="32"/>
          <w:szCs w:val="32"/>
          <w:lang w:eastAsia="en-GB"/>
        </w:rPr>
      </w:pPr>
      <w:r w:rsidRPr="00F40296">
        <w:rPr>
          <w:b/>
          <w:color w:val="219CA5"/>
          <w:sz w:val="32"/>
          <w:szCs w:val="32"/>
          <w:lang w:eastAsia="en-GB"/>
        </w:rPr>
        <w:t xml:space="preserve">The lawful basis </w:t>
      </w:r>
      <w:r w:rsidR="004942AE" w:rsidRPr="00F40296">
        <w:rPr>
          <w:b/>
          <w:color w:val="219CA5"/>
          <w:sz w:val="32"/>
          <w:szCs w:val="32"/>
          <w:lang w:eastAsia="en-GB"/>
        </w:rPr>
        <w:t>o</w:t>
      </w:r>
      <w:r w:rsidR="00B64FAE" w:rsidRPr="00F40296">
        <w:rPr>
          <w:b/>
          <w:color w:val="219CA5"/>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14:paraId="7BDA8AD8" w14:textId="77777777" w:rsidR="005710D9" w:rsidRDefault="005710D9" w:rsidP="005710D9"/>
    <w:p w14:paraId="0A0D7F67" w14:textId="3C37A680" w:rsidR="002D4A27" w:rsidRPr="001743C2" w:rsidRDefault="00CD01D5" w:rsidP="00B06C58">
      <w:pPr>
        <w:widowControl/>
        <w:suppressAutoHyphens/>
        <w:overflowPunct/>
        <w:autoSpaceDE/>
        <w:adjustRightInd/>
        <w:spacing w:line="288" w:lineRule="auto"/>
        <w:rPr>
          <w:rStyle w:val="Hyperlink"/>
        </w:rPr>
      </w:pPr>
      <w:r>
        <w:t>We f</w:t>
      </w:r>
      <w:r w:rsidR="006B26DE">
        <w:t xml:space="preserve">ollow statutory guidance </w:t>
      </w:r>
      <w:r>
        <w:t>on</w:t>
      </w:r>
      <w:r w:rsidR="00B06C58">
        <w:t>:</w:t>
      </w:r>
      <w:r w:rsidR="00B06C58" w:rsidRPr="001743C2">
        <w:fldChar w:fldCharType="begin"/>
      </w:r>
      <w:r w:rsidR="00B06C58" w:rsidRPr="001743C2">
        <w:instrText xml:space="preserve"> HYPERLINK "https://assets.publishing.service.gov.uk/government/uploads/system/uploads/attachment_data/file/1101454/Keeping_children_safe_in_education_2022.pdf" </w:instrText>
      </w:r>
      <w:r w:rsidR="00B06C58" w:rsidRPr="001743C2">
        <w:fldChar w:fldCharType="separate"/>
      </w:r>
    </w:p>
    <w:p w14:paraId="3CCA9C7C" w14:textId="56F948AB" w:rsidR="004073A5" w:rsidRPr="001743C2" w:rsidRDefault="002D4A27" w:rsidP="00B06C58">
      <w:pPr>
        <w:pStyle w:val="ListParagraph"/>
        <w:widowControl/>
        <w:numPr>
          <w:ilvl w:val="0"/>
          <w:numId w:val="36"/>
        </w:numPr>
        <w:suppressAutoHyphens/>
        <w:overflowPunct/>
        <w:autoSpaceDE/>
        <w:adjustRightInd/>
        <w:spacing w:line="288" w:lineRule="auto"/>
      </w:pPr>
      <w:r w:rsidRPr="001743C2">
        <w:rPr>
          <w:rStyle w:val="Hyperlink"/>
        </w:rPr>
        <w:t>K</w:t>
      </w:r>
      <w:r w:rsidR="006B26DE" w:rsidRPr="001743C2">
        <w:rPr>
          <w:rStyle w:val="Hyperlink"/>
        </w:rPr>
        <w:t xml:space="preserve">eeping </w:t>
      </w:r>
      <w:r w:rsidR="004073A5" w:rsidRPr="001743C2">
        <w:rPr>
          <w:rStyle w:val="Hyperlink"/>
        </w:rPr>
        <w:t>C</w:t>
      </w:r>
      <w:r w:rsidR="006B26DE" w:rsidRPr="001743C2">
        <w:rPr>
          <w:rStyle w:val="Hyperlink"/>
        </w:rPr>
        <w:t>hil</w:t>
      </w:r>
      <w:r w:rsidR="00CD01D5" w:rsidRPr="001743C2">
        <w:rPr>
          <w:rStyle w:val="Hyperlink"/>
        </w:rPr>
        <w:t xml:space="preserve">dren </w:t>
      </w:r>
      <w:r w:rsidR="004073A5" w:rsidRPr="001743C2">
        <w:rPr>
          <w:rStyle w:val="Hyperlink"/>
        </w:rPr>
        <w:t>S</w:t>
      </w:r>
      <w:r w:rsidR="00CD01D5" w:rsidRPr="001743C2">
        <w:rPr>
          <w:rStyle w:val="Hyperlink"/>
        </w:rPr>
        <w:t xml:space="preserve">afe in </w:t>
      </w:r>
      <w:r w:rsidR="004073A5" w:rsidRPr="001743C2">
        <w:rPr>
          <w:rStyle w:val="Hyperlink"/>
        </w:rPr>
        <w:t>E</w:t>
      </w:r>
      <w:r w:rsidR="00CD01D5" w:rsidRPr="001743C2">
        <w:rPr>
          <w:rStyle w:val="Hyperlink"/>
        </w:rPr>
        <w:t xml:space="preserve">ducation </w:t>
      </w:r>
      <w:r w:rsidR="00C07A90" w:rsidRPr="001743C2">
        <w:rPr>
          <w:rStyle w:val="Hyperlink"/>
        </w:rPr>
        <w:t>202</w:t>
      </w:r>
      <w:r w:rsidR="00F40296" w:rsidRPr="001743C2">
        <w:rPr>
          <w:rStyle w:val="Hyperlink"/>
        </w:rPr>
        <w:t>2</w:t>
      </w:r>
      <w:r w:rsidR="00B06C58" w:rsidRPr="001743C2">
        <w:fldChar w:fldCharType="end"/>
      </w:r>
      <w:r w:rsidR="00F40296" w:rsidRPr="001743C2">
        <w:t xml:space="preserve"> </w:t>
      </w:r>
    </w:p>
    <w:p w14:paraId="719524AF" w14:textId="647C4305" w:rsidR="00015351" w:rsidRDefault="00A94CDC" w:rsidP="00B06C58">
      <w:pPr>
        <w:pStyle w:val="ListParagraph"/>
        <w:widowControl/>
        <w:numPr>
          <w:ilvl w:val="0"/>
          <w:numId w:val="36"/>
        </w:numPr>
        <w:suppressAutoHyphens/>
        <w:overflowPunct/>
        <w:autoSpaceDE/>
        <w:adjustRightInd/>
        <w:spacing w:line="288" w:lineRule="auto"/>
      </w:pPr>
      <w:hyperlink r:id="rId12" w:history="1">
        <w:r w:rsidR="002D4A27" w:rsidRPr="00B06C58">
          <w:rPr>
            <w:rStyle w:val="Hyperlink"/>
          </w:rPr>
          <w:t>W</w:t>
        </w:r>
        <w:r w:rsidR="006B26DE" w:rsidRPr="00B06C58">
          <w:rPr>
            <w:rStyle w:val="Hyperlink"/>
          </w:rPr>
          <w:t>orking together to safeguard children</w:t>
        </w:r>
        <w:r w:rsidR="00BE3491" w:rsidRPr="00B06C58">
          <w:rPr>
            <w:rStyle w:val="Hyperlink"/>
          </w:rPr>
          <w:t xml:space="preserve"> </w:t>
        </w:r>
        <w:r w:rsidR="00C07A90" w:rsidRPr="00B06C58">
          <w:rPr>
            <w:rStyle w:val="Hyperlink"/>
          </w:rPr>
          <w:t>2018</w:t>
        </w:r>
      </w:hyperlink>
      <w:r w:rsidR="00C07A90" w:rsidRPr="00C07A90">
        <w:t xml:space="preserve"> </w:t>
      </w:r>
    </w:p>
    <w:p w14:paraId="0B20ACE2" w14:textId="77777777" w:rsidR="00B06C58" w:rsidRDefault="00B06C58" w:rsidP="00B06C58">
      <w:pPr>
        <w:pStyle w:val="ListParagraph"/>
        <w:widowControl/>
        <w:suppressAutoHyphens/>
        <w:overflowPunct/>
        <w:autoSpaceDE/>
        <w:adjustRightInd/>
        <w:spacing w:line="288" w:lineRule="auto"/>
        <w:ind w:left="1145"/>
      </w:pPr>
    </w:p>
    <w:p w14:paraId="57369F4B" w14:textId="77777777" w:rsidR="00697B4D" w:rsidRPr="00453616" w:rsidRDefault="00697B4D" w:rsidP="00DA1D13">
      <w:pPr>
        <w:rPr>
          <w:b/>
          <w:color w:val="219CA5"/>
          <w:sz w:val="32"/>
          <w:szCs w:val="32"/>
          <w:lang w:eastAsia="en-GB"/>
        </w:rPr>
      </w:pPr>
      <w:r w:rsidRPr="00453616">
        <w:rPr>
          <w:b/>
          <w:color w:val="219CA5"/>
          <w:sz w:val="32"/>
          <w:szCs w:val="32"/>
          <w:lang w:eastAsia="en-GB"/>
        </w:rPr>
        <w:t xml:space="preserve">Collecting </w:t>
      </w:r>
      <w:r w:rsidR="00421CAA" w:rsidRPr="00453616">
        <w:rPr>
          <w:b/>
          <w:color w:val="219CA5"/>
          <w:sz w:val="32"/>
          <w:szCs w:val="32"/>
          <w:lang w:eastAsia="en-GB"/>
        </w:rPr>
        <w:t>this</w:t>
      </w:r>
      <w:r w:rsidR="00592810" w:rsidRPr="00453616">
        <w:rPr>
          <w:b/>
          <w:color w:val="219CA5"/>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A94463">
      <w:pPr>
        <w:pStyle w:val="ListParagraph"/>
        <w:spacing w:line="288" w:lineRule="auto"/>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A94463">
      <w:pPr>
        <w:pStyle w:val="ListParagraph"/>
        <w:spacing w:line="288" w:lineRule="auto"/>
        <w:ind w:left="0"/>
        <w:rPr>
          <w:rFonts w:cs="Arial"/>
          <w:szCs w:val="22"/>
        </w:rPr>
      </w:pPr>
    </w:p>
    <w:p w14:paraId="33DFD448" w14:textId="77777777" w:rsidR="00932F08" w:rsidRDefault="00932F08" w:rsidP="00A94463">
      <w:pPr>
        <w:pStyle w:val="ListParagraph"/>
        <w:spacing w:line="288" w:lineRule="auto"/>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A94463">
      <w:pPr>
        <w:pStyle w:val="ListParagraph"/>
        <w:spacing w:line="288" w:lineRule="auto"/>
        <w:ind w:left="0"/>
        <w:rPr>
          <w:rFonts w:cs="Arial"/>
          <w:szCs w:val="22"/>
        </w:rPr>
      </w:pPr>
    </w:p>
    <w:p w14:paraId="1B3133D4" w14:textId="748E67A1" w:rsidR="00B4735F" w:rsidRDefault="00A37E1F" w:rsidP="00A94463">
      <w:pPr>
        <w:pStyle w:val="ListParagraph"/>
        <w:spacing w:line="288" w:lineRule="auto"/>
        <w:ind w:left="0"/>
        <w:rPr>
          <w:rFonts w:cs="Arial"/>
          <w:szCs w:val="22"/>
        </w:rPr>
      </w:pPr>
      <w:r>
        <w:rPr>
          <w:rFonts w:cs="Arial"/>
          <w:szCs w:val="22"/>
        </w:rPr>
        <w:t>The information will be handled internally by the safeguarding leads, pas</w:t>
      </w:r>
      <w:r w:rsidR="001743C2">
        <w:rPr>
          <w:rFonts w:cs="Arial"/>
          <w:szCs w:val="22"/>
        </w:rPr>
        <w:t>toral staff and the Headteacher.</w:t>
      </w:r>
      <w:r w:rsidRPr="00A37E1F">
        <w:rPr>
          <w:rFonts w:cs="Arial"/>
          <w:color w:val="FF0000"/>
          <w:szCs w:val="22"/>
        </w:rPr>
        <w:t xml:space="preserve"> </w:t>
      </w:r>
    </w:p>
    <w:p w14:paraId="499E0F87" w14:textId="77777777" w:rsidR="00A37E1F" w:rsidRDefault="00A37E1F" w:rsidP="00697B4D">
      <w:pPr>
        <w:pStyle w:val="ListParagraph"/>
        <w:ind w:left="0"/>
        <w:rPr>
          <w:rFonts w:cs="Arial"/>
          <w:szCs w:val="22"/>
        </w:rPr>
      </w:pPr>
    </w:p>
    <w:p w14:paraId="4FC67AC5" w14:textId="77777777" w:rsidR="00697B4D" w:rsidRPr="00E530A3" w:rsidRDefault="00697B4D" w:rsidP="00E530A3">
      <w:pPr>
        <w:rPr>
          <w:b/>
          <w:color w:val="219CA5"/>
          <w:sz w:val="32"/>
          <w:szCs w:val="32"/>
          <w:lang w:eastAsia="en-GB"/>
        </w:rPr>
      </w:pPr>
      <w:r w:rsidRPr="00E530A3">
        <w:rPr>
          <w:b/>
          <w:color w:val="219CA5"/>
          <w:sz w:val="32"/>
          <w:szCs w:val="32"/>
          <w:lang w:eastAsia="en-GB"/>
        </w:rPr>
        <w:t xml:space="preserve">Storing </w:t>
      </w:r>
      <w:r w:rsidR="00421CAA" w:rsidRPr="00E530A3">
        <w:rPr>
          <w:b/>
          <w:color w:val="219CA5"/>
          <w:sz w:val="32"/>
          <w:szCs w:val="32"/>
          <w:lang w:eastAsia="en-GB"/>
        </w:rPr>
        <w:t>this</w:t>
      </w:r>
      <w:r w:rsidR="00592810" w:rsidRPr="00E530A3">
        <w:rPr>
          <w:b/>
          <w:color w:val="219CA5"/>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162A7836" w14:textId="7A81DC65" w:rsidR="001743C2" w:rsidRDefault="00AC1646" w:rsidP="00AC1646">
      <w:pPr>
        <w:rPr>
          <w:rFonts w:cs="Arial"/>
          <w:highlight w:val="yellow"/>
        </w:rPr>
      </w:pPr>
      <w:r w:rsidRPr="001743C2">
        <w:rPr>
          <w:rFonts w:cs="Arial"/>
        </w:rPr>
        <w:t xml:space="preserve">We hold </w:t>
      </w:r>
      <w:r w:rsidR="00545F69" w:rsidRPr="001743C2">
        <w:rPr>
          <w:rFonts w:cs="Arial"/>
        </w:rPr>
        <w:t>l</w:t>
      </w:r>
      <w:r w:rsidR="002217F4" w:rsidRPr="001743C2">
        <w:rPr>
          <w:rFonts w:cs="Arial"/>
        </w:rPr>
        <w:t xml:space="preserve">ooked </w:t>
      </w:r>
      <w:r w:rsidR="00545F69" w:rsidRPr="001743C2">
        <w:rPr>
          <w:rFonts w:cs="Arial"/>
        </w:rPr>
        <w:t>a</w:t>
      </w:r>
      <w:r w:rsidR="002217F4" w:rsidRPr="001743C2">
        <w:rPr>
          <w:rFonts w:cs="Arial"/>
        </w:rPr>
        <w:t xml:space="preserve">fter </w:t>
      </w:r>
      <w:r w:rsidR="00545F69" w:rsidRPr="001743C2">
        <w:rPr>
          <w:rFonts w:cs="Arial"/>
        </w:rPr>
        <w:t>c</w:t>
      </w:r>
      <w:r w:rsidR="002217F4" w:rsidRPr="001743C2">
        <w:rPr>
          <w:rFonts w:cs="Arial"/>
        </w:rPr>
        <w:t xml:space="preserve">hildren and </w:t>
      </w:r>
      <w:r w:rsidRPr="001743C2">
        <w:rPr>
          <w:rFonts w:cs="Arial"/>
        </w:rPr>
        <w:t>safeguarding data securely and in line with our Records Retention Schedule.</w:t>
      </w:r>
      <w:r w:rsidR="001743C2" w:rsidRPr="001743C2">
        <w:t xml:space="preserve"> </w:t>
      </w:r>
      <w:r w:rsidR="001743C2">
        <w:t>Any remaining documentation is stored securely on secure school severs. Documentation is password protected when necessary. When this information is no longer required, it will be confidentially destroyed or deleted. For more information on our data r</w:t>
      </w:r>
      <w:r w:rsidR="001743C2">
        <w:t>etention schedule and how we keep your records safe email Karen.fairweather@larkhill-nur.stockport.sch.uk.</w:t>
      </w:r>
    </w:p>
    <w:p w14:paraId="7AEFFCD4" w14:textId="77777777" w:rsidR="0093270F" w:rsidRDefault="0093270F" w:rsidP="00AC1646">
      <w:pPr>
        <w:rPr>
          <w:b/>
          <w:sz w:val="32"/>
          <w:szCs w:val="32"/>
          <w:lang w:eastAsia="en-GB"/>
        </w:rPr>
      </w:pPr>
    </w:p>
    <w:p w14:paraId="3761F2B5" w14:textId="77777777" w:rsidR="00697B4D" w:rsidRPr="00531053" w:rsidRDefault="00697B4D" w:rsidP="00697B4D">
      <w:pPr>
        <w:rPr>
          <w:b/>
          <w:color w:val="219CA5"/>
          <w:sz w:val="32"/>
          <w:szCs w:val="32"/>
          <w:lang w:eastAsia="en-GB"/>
        </w:rPr>
      </w:pPr>
      <w:r w:rsidRPr="00531053">
        <w:rPr>
          <w:b/>
          <w:color w:val="219CA5"/>
          <w:sz w:val="32"/>
          <w:szCs w:val="32"/>
          <w:lang w:eastAsia="en-GB"/>
        </w:rPr>
        <w:t xml:space="preserve">Who we share </w:t>
      </w:r>
      <w:r w:rsidR="00421CAA" w:rsidRPr="00531053">
        <w:rPr>
          <w:b/>
          <w:color w:val="219CA5"/>
          <w:sz w:val="32"/>
          <w:szCs w:val="32"/>
          <w:lang w:eastAsia="en-GB"/>
        </w:rPr>
        <w:t>this</w:t>
      </w:r>
      <w:r w:rsidR="00592810" w:rsidRPr="00531053">
        <w:rPr>
          <w:b/>
          <w:color w:val="219CA5"/>
          <w:sz w:val="32"/>
          <w:szCs w:val="32"/>
          <w:lang w:eastAsia="en-GB"/>
        </w:rPr>
        <w:t xml:space="preserve"> information </w:t>
      </w:r>
      <w:r w:rsidRPr="00531053">
        <w:rPr>
          <w:b/>
          <w:color w:val="219CA5"/>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770B8201" w14:textId="77777777" w:rsidR="001743C2"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 local authority (Stockport Metropolitan Borough Council)</w:t>
      </w:r>
    </w:p>
    <w:p w14:paraId="55A7C268"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lastRenderedPageBreak/>
        <w:t>other local authorities where necessary</w:t>
      </w:r>
    </w:p>
    <w:p w14:paraId="0EE14085"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other schools or education settings</w:t>
      </w:r>
    </w:p>
    <w:p w14:paraId="0B03C388"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Health specialists including health visitors</w:t>
      </w:r>
    </w:p>
    <w:p w14:paraId="0322B7C8"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Team around the Early Years</w:t>
      </w:r>
    </w:p>
    <w:p w14:paraId="6FF2AF76"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Startwell team</w:t>
      </w:r>
    </w:p>
    <w:p w14:paraId="24BF805B" w14:textId="77777777" w:rsidR="001743C2"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 xml:space="preserve">NHS </w:t>
      </w:r>
    </w:p>
    <w:p w14:paraId="5A1859D0" w14:textId="6A37273D" w:rsidR="00F84524" w:rsidRPr="00F84524" w:rsidRDefault="001743C2" w:rsidP="000E7EE5">
      <w:pPr>
        <w:pStyle w:val="ListParagraph"/>
        <w:widowControl/>
        <w:numPr>
          <w:ilvl w:val="0"/>
          <w:numId w:val="31"/>
        </w:numPr>
        <w:suppressAutoHyphens/>
        <w:overflowPunct/>
        <w:autoSpaceDE/>
        <w:adjustRightInd/>
        <w:spacing w:line="288" w:lineRule="auto"/>
        <w:ind w:left="780"/>
        <w:rPr>
          <w:szCs w:val="24"/>
          <w:lang w:eastAsia="en-GB"/>
        </w:rPr>
      </w:pPr>
      <w:r>
        <w:rPr>
          <w:szCs w:val="24"/>
          <w:lang w:eastAsia="en-GB"/>
        </w:rPr>
        <w:t xml:space="preserve">Another other relevant support agencies eg. educational psychologists. </w:t>
      </w:r>
      <w:r w:rsidR="00F84524" w:rsidRPr="00F84524">
        <w:rPr>
          <w:szCs w:val="24"/>
          <w:lang w:eastAsia="en-GB"/>
        </w:rPr>
        <w:t xml:space="preserve"> </w:t>
      </w:r>
    </w:p>
    <w:p w14:paraId="0289AD9C" w14:textId="77777777" w:rsidR="002323EB" w:rsidRPr="00531053" w:rsidRDefault="002323EB" w:rsidP="00531053">
      <w:pPr>
        <w:rPr>
          <w:b/>
          <w:color w:val="219CA5"/>
          <w:sz w:val="32"/>
          <w:szCs w:val="32"/>
          <w:lang w:eastAsia="en-GB"/>
        </w:rPr>
      </w:pPr>
    </w:p>
    <w:p w14:paraId="76D5EB92" w14:textId="77777777" w:rsidR="00697B4D" w:rsidRPr="00531053" w:rsidRDefault="00697B4D" w:rsidP="00531053">
      <w:pPr>
        <w:rPr>
          <w:b/>
          <w:color w:val="219CA5"/>
          <w:sz w:val="32"/>
          <w:szCs w:val="32"/>
          <w:lang w:eastAsia="en-GB"/>
        </w:rPr>
      </w:pPr>
      <w:r w:rsidRPr="00531053">
        <w:rPr>
          <w:b/>
          <w:color w:val="219CA5"/>
          <w:sz w:val="32"/>
          <w:szCs w:val="32"/>
          <w:lang w:eastAsia="en-GB"/>
        </w:rPr>
        <w:t xml:space="preserve">Why we share </w:t>
      </w:r>
      <w:r w:rsidR="00421CAA" w:rsidRPr="00531053">
        <w:rPr>
          <w:b/>
          <w:color w:val="219CA5"/>
          <w:sz w:val="32"/>
          <w:szCs w:val="32"/>
          <w:lang w:eastAsia="en-GB"/>
        </w:rPr>
        <w:t>this</w:t>
      </w:r>
      <w:r w:rsidR="00592810" w:rsidRPr="00531053">
        <w:rPr>
          <w:b/>
          <w:color w:val="219CA5"/>
          <w:sz w:val="32"/>
          <w:szCs w:val="32"/>
          <w:lang w:eastAsia="en-GB"/>
        </w:rPr>
        <w:t xml:space="preserve"> information</w:t>
      </w:r>
    </w:p>
    <w:p w14:paraId="07BB3F33" w14:textId="77777777" w:rsidR="00AC17B2" w:rsidRDefault="00AC17B2" w:rsidP="00697B4D">
      <w:pPr>
        <w:rPr>
          <w:rFonts w:cs="Arial"/>
        </w:rPr>
      </w:pPr>
    </w:p>
    <w:p w14:paraId="35743503" w14:textId="0D687C26"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 xml:space="preserve">looked after </w:t>
      </w:r>
      <w:r w:rsidR="00531053">
        <w:rPr>
          <w:rFonts w:cs="Arial"/>
        </w:rPr>
        <w:t>children’s</w:t>
      </w:r>
      <w:r w:rsidR="006440A1">
        <w:rPr>
          <w:rFonts w:cs="Arial"/>
        </w:rPr>
        <w:t xml:space="preserve"> data with the </w:t>
      </w:r>
      <w:r>
        <w:rPr>
          <w:rFonts w:cs="Arial"/>
        </w:rPr>
        <w:t xml:space="preserve">Stockport Metropolitan Borough Council and other placing </w:t>
      </w:r>
      <w:r w:rsidR="00531053">
        <w:rPr>
          <w:rFonts w:cs="Arial"/>
        </w:rPr>
        <w:t>a</w:t>
      </w:r>
      <w:r>
        <w:rPr>
          <w:rFonts w:cs="Arial"/>
        </w:rPr>
        <w:t>uthorities</w:t>
      </w:r>
      <w:r w:rsidR="006440A1">
        <w:rPr>
          <w:rFonts w:cs="Arial"/>
        </w:rPr>
        <w:t>. This is for the purpose of</w:t>
      </w:r>
      <w:r w:rsidR="006443D1">
        <w:rPr>
          <w:rFonts w:cs="Arial"/>
        </w:rPr>
        <w:t xml:space="preserve"> providing each child access</w:t>
      </w:r>
      <w:r w:rsidR="006440A1">
        <w:rPr>
          <w:rFonts w:cs="Arial"/>
        </w:rPr>
        <w:t xml:space="preserve"> </w:t>
      </w:r>
      <w:r w:rsidR="006443D1">
        <w:rPr>
          <w:rFonts w:cs="Arial"/>
        </w:rPr>
        <w:t>to</w:t>
      </w:r>
      <w:r w:rsidR="006440A1">
        <w:rPr>
          <w:rFonts w:cs="Arial"/>
        </w:rPr>
        <w:t xml:space="preserve">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20B792B8" w14:textId="16DE23E0" w:rsidR="004556C6" w:rsidRDefault="00AC17B2" w:rsidP="00697B4D">
      <w:pPr>
        <w:rPr>
          <w:b/>
          <w:sz w:val="28"/>
          <w:szCs w:val="28"/>
          <w:lang w:eastAsia="en-GB"/>
        </w:rPr>
      </w:pPr>
      <w:r w:rsidRPr="004556C6">
        <w:rPr>
          <w:b/>
          <w:sz w:val="28"/>
          <w:szCs w:val="28"/>
          <w:lang w:eastAsia="en-GB"/>
        </w:rPr>
        <w:t xml:space="preserve">Department for Education (DfE) </w:t>
      </w:r>
    </w:p>
    <w:p w14:paraId="6A20EE31" w14:textId="77777777" w:rsidR="004556C6" w:rsidRPr="004556C6" w:rsidRDefault="004556C6" w:rsidP="00697B4D">
      <w:pPr>
        <w:rPr>
          <w:b/>
          <w:sz w:val="28"/>
          <w:szCs w:val="28"/>
          <w:lang w:eastAsia="en-GB"/>
        </w:rPr>
      </w:pPr>
    </w:p>
    <w:p w14:paraId="6E5293FE" w14:textId="4FA5A4FE" w:rsidR="00AC17B2" w:rsidRDefault="00697B4D" w:rsidP="00697B4D">
      <w:pPr>
        <w:rPr>
          <w:rFonts w:cs="Arial"/>
        </w:rPr>
      </w:pPr>
      <w:r w:rsidRPr="00ED5D3B">
        <w:rPr>
          <w:rFonts w:cs="Arial"/>
        </w:rPr>
        <w:t>We share</w:t>
      </w:r>
      <w:r w:rsidR="00592810" w:rsidRPr="00ED5D3B">
        <w:rPr>
          <w:szCs w:val="28"/>
        </w:rPr>
        <w:t xml:space="preserve"> </w:t>
      </w:r>
      <w:r w:rsidR="00993EC8">
        <w:rPr>
          <w:rFonts w:cs="Arial"/>
        </w:rPr>
        <w:t xml:space="preserve">children in need and looked after children data </w:t>
      </w:r>
      <w:r w:rsidRPr="00ED5D3B">
        <w:rPr>
          <w:rFonts w:cs="Arial"/>
        </w:rPr>
        <w:t>with the</w:t>
      </w:r>
      <w:r w:rsidR="0071610C">
        <w:rPr>
          <w:rFonts w:cs="Arial"/>
        </w:rPr>
        <w:t xml:space="preserve"> </w:t>
      </w:r>
      <w:r w:rsidRPr="00ED5D3B">
        <w:rPr>
          <w:rFonts w:cs="Arial"/>
        </w:rPr>
        <w:t>Department</w:t>
      </w:r>
      <w:r w:rsidR="00AC17B2">
        <w:rPr>
          <w:rFonts w:cs="Arial"/>
        </w:rPr>
        <w:t xml:space="preserve"> </w:t>
      </w:r>
      <w:r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w:t>
      </w:r>
      <w:r w:rsidR="006164FB">
        <w:rPr>
          <w:rFonts w:cs="Arial"/>
        </w:rPr>
        <w:t xml:space="preserve">Children and </w:t>
      </w:r>
      <w:r w:rsidR="00437EC5" w:rsidRPr="0071610C">
        <w:rPr>
          <w:rFonts w:cs="Arial"/>
        </w:rPr>
        <w:t>Young Pe</w:t>
      </w:r>
      <w:r w:rsidR="006164FB">
        <w:rPr>
          <w:rFonts w:cs="Arial"/>
        </w:rPr>
        <w:t>rson</w:t>
      </w:r>
      <w:r w:rsidR="00437EC5" w:rsidRPr="0071610C">
        <w:rPr>
          <w:rFonts w:cs="Arial"/>
        </w:rPr>
        <w:t xml:space="preserve">’s Act 2008 </w:t>
      </w:r>
      <w:r w:rsidR="0071610C" w:rsidRPr="0071610C">
        <w:rPr>
          <w:rFonts w:cs="Arial"/>
        </w:rPr>
        <w:t>a</w:t>
      </w:r>
      <w:r w:rsidR="0089161A" w:rsidRPr="0071610C">
        <w:rPr>
          <w:rFonts w:cs="Arial"/>
        </w:rPr>
        <w:t>nd also</w:t>
      </w:r>
      <w:r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3"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4556C6" w:rsidRDefault="00697B4D" w:rsidP="00AC17B2">
      <w:pPr>
        <w:pStyle w:val="ListParagraph"/>
        <w:ind w:left="0"/>
        <w:rPr>
          <w:b/>
          <w:sz w:val="28"/>
          <w:szCs w:val="28"/>
          <w:lang w:eastAsia="en-GB"/>
        </w:rPr>
      </w:pPr>
      <w:r w:rsidRPr="004556C6">
        <w:rPr>
          <w:b/>
          <w:sz w:val="28"/>
          <w:szCs w:val="28"/>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lastRenderedPageBreak/>
        <w:t xml:space="preserve">To find out more about the NPD, go to </w:t>
      </w:r>
      <w:hyperlink r:id="rId14"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A94CDC" w:rsidP="00697B4D">
      <w:pPr>
        <w:rPr>
          <w:rFonts w:cs="Arial"/>
        </w:rPr>
      </w:pPr>
      <w:hyperlink r:id="rId15"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6"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7"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2D014D" w:rsidRDefault="002323EB" w:rsidP="002323EB">
      <w:pPr>
        <w:pStyle w:val="Heading2"/>
        <w:rPr>
          <w:color w:val="219CA5"/>
          <w:kern w:val="0"/>
          <w:szCs w:val="32"/>
          <w:lang w:eastAsia="en-GB"/>
        </w:rPr>
      </w:pPr>
      <w:r w:rsidRPr="002D014D">
        <w:rPr>
          <w:color w:val="219CA5"/>
          <w:kern w:val="0"/>
          <w:sz w:val="32"/>
          <w:szCs w:val="32"/>
          <w:lang w:eastAsia="en-GB"/>
        </w:rPr>
        <w:t>Requesting access to your personal data</w:t>
      </w:r>
    </w:p>
    <w:p w14:paraId="30F6CF3A" w14:textId="261128D5" w:rsidR="002323EB" w:rsidRDefault="002323EB" w:rsidP="002323EB">
      <w:r>
        <w:t xml:space="preserve">Under data protection legislation, parents and pupils have the right to request access to information about them that we hold. To make a request for your personal information, or be given access to your child’s educational record, please contact </w:t>
      </w:r>
      <w:hyperlink r:id="rId18" w:history="1">
        <w:r w:rsidR="001743C2" w:rsidRPr="002E0494">
          <w:rPr>
            <w:rStyle w:val="Hyperlink"/>
          </w:rPr>
          <w:t>Karen.fairweather@larkhill-nur.stockport.sch.uk</w:t>
        </w:r>
      </w:hyperlink>
      <w:r w:rsidR="001743C2">
        <w:t xml:space="preserve"> </w:t>
      </w:r>
      <w:r>
        <w:t xml:space="preserve">to make a request or alternatively you can view our Data Subject Rights </w:t>
      </w:r>
      <w:r w:rsidR="00DE26B3">
        <w:t>Guidance</w:t>
      </w:r>
      <w:r w:rsidR="001743C2">
        <w:t xml:space="preserve"> at www.larkhill-nur.stockport.sch.</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processing of personal data that is likely to cause, or is causing, damage or distress</w:t>
      </w:r>
    </w:p>
    <w:p w14:paraId="6AF1083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prevent processing for the purpose of direct marketing</w:t>
      </w:r>
    </w:p>
    <w:p w14:paraId="3BD5594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decisions being taken by automated means</w:t>
      </w:r>
    </w:p>
    <w:p w14:paraId="02CF12A0"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lastRenderedPageBreak/>
        <w:t>in certain circumstances, have inaccurate personal data rectified, blocked, erased or destroyed; and</w:t>
      </w:r>
    </w:p>
    <w:p w14:paraId="5D0A3414"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 xml:space="preserve">claim compensation for damages caused by a breach of the Data Protection regulations </w:t>
      </w:r>
    </w:p>
    <w:p w14:paraId="5343FD3A" w14:textId="77777777" w:rsidR="00DE26B3" w:rsidRDefault="00DE26B3" w:rsidP="00DE26B3">
      <w:pPr>
        <w:pStyle w:val="ListParagraph"/>
        <w:widowControl/>
        <w:suppressAutoHyphens/>
        <w:overflowPunct/>
        <w:autoSpaceDE/>
        <w:adjustRightInd/>
        <w:spacing w:line="288" w:lineRule="auto"/>
        <w:ind w:left="714"/>
      </w:pP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6936FB62" w14:textId="297487D8" w:rsidR="002323EB" w:rsidRDefault="002323EB" w:rsidP="002323EB">
      <w:r>
        <w:t>If you would like to discuss anything in this privacy notice, please</w:t>
      </w:r>
      <w:r>
        <w:rPr>
          <w:color w:val="FF0000"/>
        </w:rPr>
        <w:t xml:space="preserve"> </w:t>
      </w:r>
      <w:r>
        <w:t>contact:</w:t>
      </w:r>
      <w:r w:rsidR="001743C2">
        <w:t xml:space="preserve"> Karen.fairweather@larkhill-nur.stockport.sch.uk</w:t>
      </w:r>
      <w:bookmarkStart w:id="0" w:name="_GoBack"/>
      <w:bookmarkEnd w:id="0"/>
      <w:r>
        <w:rPr>
          <w:b/>
          <w:i/>
          <w:color w:val="FF0000"/>
        </w:rPr>
        <w:t xml:space="preserve"> </w:t>
      </w:r>
    </w:p>
    <w:p w14:paraId="7D56D61C" w14:textId="77777777" w:rsidR="00E0579E" w:rsidRDefault="00E0579E" w:rsidP="002323EB">
      <w:pPr>
        <w:rPr>
          <w:szCs w:val="24"/>
        </w:rPr>
      </w:pPr>
    </w:p>
    <w:p w14:paraId="0760E583" w14:textId="77777777" w:rsidR="00C703CB" w:rsidRDefault="00C703CB" w:rsidP="002323EB">
      <w:pPr>
        <w:rPr>
          <w:szCs w:val="24"/>
        </w:rPr>
      </w:pPr>
      <w:r>
        <w:rPr>
          <w:szCs w:val="24"/>
        </w:rPr>
        <w:t>Data Protection Officer</w:t>
      </w:r>
    </w:p>
    <w:p w14:paraId="2B519773" w14:textId="77777777" w:rsidR="00C703CB" w:rsidRDefault="00A94CDC" w:rsidP="002323EB">
      <w:pPr>
        <w:rPr>
          <w:szCs w:val="24"/>
        </w:rPr>
      </w:pPr>
      <w:hyperlink r:id="rId20"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p>
    <w:sectPr w:rsidR="00C703CB" w:rsidRPr="00A83912" w:rsidSect="00A76A78">
      <w:footerReference w:type="default" r:id="rId21"/>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7BCE" w14:textId="77777777" w:rsidR="00A94CDC" w:rsidRDefault="00A94CDC">
      <w:r>
        <w:separator/>
      </w:r>
    </w:p>
  </w:endnote>
  <w:endnote w:type="continuationSeparator" w:id="0">
    <w:p w14:paraId="0659D79F" w14:textId="77777777" w:rsidR="00A94CDC" w:rsidRDefault="00A9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616476"/>
      <w:docPartObj>
        <w:docPartGallery w:val="Page Numbers (Bottom of Page)"/>
        <w:docPartUnique/>
      </w:docPartObj>
    </w:sdtPr>
    <w:sdtEndPr>
      <w:rPr>
        <w:noProof/>
      </w:rPr>
    </w:sdtEndPr>
    <w:sdtContent>
      <w:p w14:paraId="28ADD10D" w14:textId="77777777" w:rsidR="00A94CDC" w:rsidRDefault="00A94CDC">
        <w:pPr>
          <w:pStyle w:val="Footer"/>
          <w:jc w:val="center"/>
        </w:pPr>
        <w:r>
          <w:fldChar w:fldCharType="begin"/>
        </w:r>
        <w:r>
          <w:instrText xml:space="preserve"> PAGE   \* MERGEFORMAT </w:instrText>
        </w:r>
        <w:r>
          <w:fldChar w:fldCharType="separate"/>
        </w:r>
        <w:r w:rsidR="001743C2">
          <w:rPr>
            <w:noProof/>
          </w:rPr>
          <w:t>6</w:t>
        </w:r>
        <w:r>
          <w:rPr>
            <w:noProof/>
          </w:rPr>
          <w:fldChar w:fldCharType="end"/>
        </w:r>
      </w:p>
    </w:sdtContent>
  </w:sdt>
  <w:p w14:paraId="2F39A70E" w14:textId="77777777" w:rsidR="00A94CDC" w:rsidRPr="00460CDE" w:rsidRDefault="00A94CDC"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BA48" w14:textId="77777777" w:rsidR="00A94CDC" w:rsidRDefault="00A94CDC">
      <w:r>
        <w:separator/>
      </w:r>
    </w:p>
  </w:footnote>
  <w:footnote w:type="continuationSeparator" w:id="0">
    <w:p w14:paraId="0431C1BE" w14:textId="77777777" w:rsidR="00A94CDC" w:rsidRDefault="00A94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25B34"/>
    <w:multiLevelType w:val="hybridMultilevel"/>
    <w:tmpl w:val="3164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2">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3">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6">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1"/>
  </w:num>
  <w:num w:numId="4">
    <w:abstractNumId w:val="27"/>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6"/>
  </w:num>
  <w:num w:numId="12">
    <w:abstractNumId w:val="3"/>
  </w:num>
  <w:num w:numId="13">
    <w:abstractNumId w:val="22"/>
  </w:num>
  <w:num w:numId="14">
    <w:abstractNumId w:val="28"/>
  </w:num>
  <w:num w:numId="15">
    <w:abstractNumId w:val="38"/>
  </w:num>
  <w:num w:numId="16">
    <w:abstractNumId w:val="30"/>
  </w:num>
  <w:num w:numId="17">
    <w:abstractNumId w:val="36"/>
  </w:num>
  <w:num w:numId="18">
    <w:abstractNumId w:val="33"/>
  </w:num>
  <w:num w:numId="19">
    <w:abstractNumId w:val="42"/>
  </w:num>
  <w:num w:numId="20">
    <w:abstractNumId w:val="10"/>
  </w:num>
  <w:num w:numId="21">
    <w:abstractNumId w:val="19"/>
  </w:num>
  <w:num w:numId="22">
    <w:abstractNumId w:val="21"/>
  </w:num>
  <w:num w:numId="23">
    <w:abstractNumId w:val="25"/>
  </w:num>
  <w:num w:numId="24">
    <w:abstractNumId w:val="14"/>
  </w:num>
  <w:num w:numId="25">
    <w:abstractNumId w:val="8"/>
  </w:num>
  <w:num w:numId="26">
    <w:abstractNumId w:val="6"/>
  </w:num>
  <w:num w:numId="27">
    <w:abstractNumId w:val="32"/>
  </w:num>
  <w:num w:numId="28">
    <w:abstractNumId w:val="18"/>
  </w:num>
  <w:num w:numId="29">
    <w:abstractNumId w:val="15"/>
  </w:num>
  <w:num w:numId="30">
    <w:abstractNumId w:val="37"/>
  </w:num>
  <w:num w:numId="31">
    <w:abstractNumId w:val="2"/>
  </w:num>
  <w:num w:numId="32">
    <w:abstractNumId w:val="1"/>
  </w:num>
  <w:num w:numId="33">
    <w:abstractNumId w:val="29"/>
  </w:num>
  <w:num w:numId="34">
    <w:abstractNumId w:val="39"/>
  </w:num>
  <w:num w:numId="35">
    <w:abstractNumId w:val="34"/>
  </w:num>
  <w:num w:numId="36">
    <w:abstractNumId w:val="40"/>
  </w:num>
  <w:num w:numId="37">
    <w:abstractNumId w:val="9"/>
  </w:num>
  <w:num w:numId="38">
    <w:abstractNumId w:val="31"/>
  </w:num>
  <w:num w:numId="39">
    <w:abstractNumId w:val="20"/>
  </w:num>
  <w:num w:numId="40">
    <w:abstractNumId w:val="16"/>
  </w:num>
  <w:num w:numId="41">
    <w:abstractNumId w:val="12"/>
  </w:num>
  <w:num w:numId="42">
    <w:abstractNumId w:val="35"/>
  </w:num>
  <w:num w:numId="43">
    <w:abstractNumId w:val="2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0C35"/>
    <w:rsid w:val="00005C3A"/>
    <w:rsid w:val="00011F78"/>
    <w:rsid w:val="000138D5"/>
    <w:rsid w:val="00015351"/>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453A"/>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3C2"/>
    <w:rsid w:val="00174B5F"/>
    <w:rsid w:val="00176EA4"/>
    <w:rsid w:val="001808E3"/>
    <w:rsid w:val="00180A06"/>
    <w:rsid w:val="00182783"/>
    <w:rsid w:val="00191B1B"/>
    <w:rsid w:val="00195F8E"/>
    <w:rsid w:val="001A54FA"/>
    <w:rsid w:val="001A7785"/>
    <w:rsid w:val="001B05C8"/>
    <w:rsid w:val="001B6BE2"/>
    <w:rsid w:val="001B6DF9"/>
    <w:rsid w:val="001B7288"/>
    <w:rsid w:val="001B7DD9"/>
    <w:rsid w:val="001C068B"/>
    <w:rsid w:val="001C3AF3"/>
    <w:rsid w:val="001D7FB3"/>
    <w:rsid w:val="001E42E2"/>
    <w:rsid w:val="001F0988"/>
    <w:rsid w:val="001F18E4"/>
    <w:rsid w:val="001F6952"/>
    <w:rsid w:val="00203CC2"/>
    <w:rsid w:val="00211C37"/>
    <w:rsid w:val="00217581"/>
    <w:rsid w:val="002217F4"/>
    <w:rsid w:val="002269C1"/>
    <w:rsid w:val="00232278"/>
    <w:rsid w:val="002323EB"/>
    <w:rsid w:val="00232931"/>
    <w:rsid w:val="002338A1"/>
    <w:rsid w:val="00242ECF"/>
    <w:rsid w:val="00253E16"/>
    <w:rsid w:val="00261173"/>
    <w:rsid w:val="00266E64"/>
    <w:rsid w:val="00271FA6"/>
    <w:rsid w:val="0027611C"/>
    <w:rsid w:val="002840D0"/>
    <w:rsid w:val="00295EFC"/>
    <w:rsid w:val="00296DCA"/>
    <w:rsid w:val="00296EAE"/>
    <w:rsid w:val="002A1D25"/>
    <w:rsid w:val="002B09A7"/>
    <w:rsid w:val="002B4636"/>
    <w:rsid w:val="002B651E"/>
    <w:rsid w:val="002D014D"/>
    <w:rsid w:val="002D2A7A"/>
    <w:rsid w:val="002D4A27"/>
    <w:rsid w:val="002D4D35"/>
    <w:rsid w:val="002E0938"/>
    <w:rsid w:val="002E3B62"/>
    <w:rsid w:val="002E5EA6"/>
    <w:rsid w:val="002F5D1B"/>
    <w:rsid w:val="00310708"/>
    <w:rsid w:val="00310946"/>
    <w:rsid w:val="00312BD3"/>
    <w:rsid w:val="00313378"/>
    <w:rsid w:val="00323E80"/>
    <w:rsid w:val="00330A64"/>
    <w:rsid w:val="00342C7C"/>
    <w:rsid w:val="00347082"/>
    <w:rsid w:val="00347A3B"/>
    <w:rsid w:val="00354586"/>
    <w:rsid w:val="00356B35"/>
    <w:rsid w:val="00360205"/>
    <w:rsid w:val="00361BEC"/>
    <w:rsid w:val="00364312"/>
    <w:rsid w:val="00364C74"/>
    <w:rsid w:val="00366C13"/>
    <w:rsid w:val="00367E69"/>
    <w:rsid w:val="00367EEB"/>
    <w:rsid w:val="0038061D"/>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073A5"/>
    <w:rsid w:val="00421CAA"/>
    <w:rsid w:val="00422727"/>
    <w:rsid w:val="0042417B"/>
    <w:rsid w:val="00430A88"/>
    <w:rsid w:val="004334A2"/>
    <w:rsid w:val="00433A5C"/>
    <w:rsid w:val="00437EC5"/>
    <w:rsid w:val="004408EF"/>
    <w:rsid w:val="00446A24"/>
    <w:rsid w:val="00451777"/>
    <w:rsid w:val="00453616"/>
    <w:rsid w:val="004556C6"/>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31053"/>
    <w:rsid w:val="00543387"/>
    <w:rsid w:val="00545301"/>
    <w:rsid w:val="00545F69"/>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164FB"/>
    <w:rsid w:val="00620288"/>
    <w:rsid w:val="00621CBB"/>
    <w:rsid w:val="00634682"/>
    <w:rsid w:val="006363E9"/>
    <w:rsid w:val="006440A1"/>
    <w:rsid w:val="006443D1"/>
    <w:rsid w:val="00646E0C"/>
    <w:rsid w:val="006529D4"/>
    <w:rsid w:val="00663BA6"/>
    <w:rsid w:val="0066623B"/>
    <w:rsid w:val="00671335"/>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70F"/>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86C8B"/>
    <w:rsid w:val="00A94463"/>
    <w:rsid w:val="00A94CDC"/>
    <w:rsid w:val="00A96425"/>
    <w:rsid w:val="00AA2F1C"/>
    <w:rsid w:val="00AB01F6"/>
    <w:rsid w:val="00AB66B2"/>
    <w:rsid w:val="00AC1646"/>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6C58"/>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5318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0778"/>
    <w:rsid w:val="00DD2232"/>
    <w:rsid w:val="00DD3742"/>
    <w:rsid w:val="00DE0E8D"/>
    <w:rsid w:val="00DE26B3"/>
    <w:rsid w:val="00DF33CF"/>
    <w:rsid w:val="00DF6CA1"/>
    <w:rsid w:val="00DF74D8"/>
    <w:rsid w:val="00E0081E"/>
    <w:rsid w:val="00E0579E"/>
    <w:rsid w:val="00E06802"/>
    <w:rsid w:val="00E10418"/>
    <w:rsid w:val="00E136EF"/>
    <w:rsid w:val="00E13F6B"/>
    <w:rsid w:val="00E15450"/>
    <w:rsid w:val="00E2419F"/>
    <w:rsid w:val="00E366D6"/>
    <w:rsid w:val="00E36B80"/>
    <w:rsid w:val="00E530A3"/>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0296"/>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3FE8"/>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customStyle="1"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mailto:Karen.fairweather@larkhill-nur.stockport.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mailto:IGschoolsupport@stockport.gov.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9DE1A531-3FB8-4589-BF3A-3A07BC58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79AAC0A5-F8D8-400E-B7F8-A1A511D411F5}">
  <ds:schemaRefs>
    <ds:schemaRef ds:uri="05323f90-2042-4b5f-9766-59bdef8eb788"/>
    <ds:schemaRef ds:uri="879b3259-8052-40b4-b8e3-83598beb9a3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6e7dc0e-e468-46c5-b927-c852f1be5c6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E0739133</Template>
  <TotalTime>0</TotalTime>
  <Pages>6</Pages>
  <Words>1319</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2023-02-07T13:41:00Z</dcterms:created>
  <dcterms:modified xsi:type="dcterms:W3CDTF">2023-02-07T13:41:00Z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