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B6E51" w14:textId="68586B61" w:rsidR="004655D5" w:rsidRDefault="00A63BCA">
      <w:pPr>
        <w:pStyle w:val="BodyText"/>
        <w:rPr>
          <w:rFonts w:ascii="Times New Roman"/>
          <w:sz w:val="20"/>
        </w:rPr>
      </w:pPr>
      <w:r>
        <w:rPr>
          <w:rFonts w:ascii="Times New Roman"/>
          <w:sz w:val="20"/>
        </w:rPr>
        <w:t>Lark</w:t>
      </w:r>
      <w:r w:rsidR="000820E6">
        <w:rPr>
          <w:rFonts w:ascii="Times New Roman"/>
          <w:sz w:val="20"/>
        </w:rPr>
        <w:softHyphen/>
      </w:r>
      <w:r w:rsidR="000820E6">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9264"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2B85" w14:textId="3F02E054" w:rsidR="00534A79" w:rsidRDefault="00095D20" w:rsidP="00095D20">
                            <w:pPr>
                              <w:pStyle w:val="Title"/>
                            </w:pPr>
                            <w:r>
                              <w:t>Intimate Care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" filled="f" stroked="f">
                <v:textbox>
                  <w:txbxContent>
                    <w:p w14:paraId="30A12B85" w14:textId="3F02E054" w:rsidR="00534A79" w:rsidRDefault="00095D20" w:rsidP="00095D20">
                      <w:pPr>
                        <w:pStyle w:val="Title"/>
                      </w:pPr>
                      <w:r>
                        <w:t>Intimate Care Policy</w:t>
                      </w:r>
                    </w:p>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53A630BB" w:rsidR="006339AE" w:rsidRPr="0069619F" w:rsidRDefault="00A63BCA" w:rsidP="006339AE">
            <w:pPr>
              <w:pStyle w:val="BodyText"/>
              <w:rPr>
                <w:rFonts w:ascii="Gill Sans MT" w:hAnsi="Gill Sans MT" w:cs="Arial"/>
                <w:sz w:val="22"/>
                <w:szCs w:val="22"/>
              </w:rPr>
            </w:pPr>
            <w:r>
              <w:rPr>
                <w:rFonts w:ascii="Gill Sans MT" w:hAnsi="Gill Sans MT" w:cs="Arial"/>
                <w:sz w:val="22"/>
                <w:szCs w:val="22"/>
              </w:rPr>
              <w:t xml:space="preserve">Larkhill Primary School </w:t>
            </w:r>
          </w:p>
        </w:tc>
      </w:tr>
      <w:tr w:rsidR="006339AE" w14:paraId="2AF5D86A" w14:textId="77777777" w:rsidTr="00972DA0">
        <w:trPr>
          <w:trHeight w:val="346"/>
        </w:trPr>
        <w:tc>
          <w:tcPr>
            <w:tcW w:w="1933" w:type="dxa"/>
          </w:tcPr>
          <w:p w14:paraId="01C7102E"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3A4B221E" w14:textId="77777777" w:rsidR="00A63BCA" w:rsidRDefault="006339AE" w:rsidP="006339AE">
            <w:pPr>
              <w:pStyle w:val="BodyText"/>
              <w:rPr>
                <w:rFonts w:ascii="Arial" w:hAnsi="Arial" w:cs="Arial"/>
                <w:b/>
                <w:color w:val="4EAE33"/>
              </w:rPr>
            </w:pPr>
            <w:r w:rsidRPr="006339AE">
              <w:rPr>
                <w:rFonts w:ascii="Arial" w:hAnsi="Arial" w:cs="Arial"/>
                <w:b/>
                <w:color w:val="4EAE33"/>
              </w:rPr>
              <w:t>Ratified date:</w:t>
            </w:r>
            <w:r w:rsidR="00092228">
              <w:rPr>
                <w:rFonts w:ascii="Arial" w:hAnsi="Arial" w:cs="Arial"/>
                <w:b/>
                <w:color w:val="4EAE33"/>
              </w:rPr>
              <w:t xml:space="preserve"> </w:t>
            </w:r>
          </w:p>
          <w:p w14:paraId="2764B986" w14:textId="0DFDDA8B" w:rsidR="006339AE" w:rsidRPr="006339AE" w:rsidRDefault="006339AE" w:rsidP="006339AE">
            <w:pPr>
              <w:pStyle w:val="BodyText"/>
              <w:rPr>
                <w:rFonts w:ascii="Arial" w:hAnsi="Arial" w:cs="Arial"/>
                <w:b/>
                <w:color w:val="4EAE33"/>
              </w:rPr>
            </w:pPr>
          </w:p>
        </w:tc>
        <w:tc>
          <w:tcPr>
            <w:tcW w:w="2614" w:type="dxa"/>
          </w:tcPr>
          <w:p w14:paraId="5E2E22B1" w14:textId="2ABB33CD" w:rsidR="006339AE" w:rsidRPr="0069619F" w:rsidRDefault="006339AE" w:rsidP="006339AE">
            <w:pPr>
              <w:pStyle w:val="BodyText"/>
              <w:rPr>
                <w:rFonts w:ascii="Gill Sans MT" w:hAnsi="Gill Sans MT" w:cs="Arial"/>
                <w:sz w:val="22"/>
                <w:szCs w:val="22"/>
              </w:rPr>
            </w:pP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43F6CE91" w:rsidR="00B06AB3" w:rsidRPr="006339AE" w:rsidRDefault="00B06AB3" w:rsidP="00B06AB3">
            <w:pPr>
              <w:pStyle w:val="BodyText"/>
              <w:rPr>
                <w:rFonts w:ascii="Arial" w:hAnsi="Arial" w:cs="Arial"/>
              </w:rPr>
            </w:pPr>
          </w:p>
        </w:tc>
        <w:tc>
          <w:tcPr>
            <w:tcW w:w="2326" w:type="dxa"/>
          </w:tcPr>
          <w:p w14:paraId="76809038" w14:textId="6B48A6BB" w:rsidR="00B06AB3" w:rsidRPr="003D40B7" w:rsidRDefault="00B06AB3" w:rsidP="00B06AB3">
            <w:pPr>
              <w:pStyle w:val="BodyText"/>
              <w:rPr>
                <w:rFonts w:ascii="Arial" w:hAnsi="Arial" w:cs="Arial"/>
                <w:bCs/>
                <w:color w:val="4EAE33"/>
              </w:rPr>
            </w:pPr>
            <w:r>
              <w:rPr>
                <w:rFonts w:ascii="Arial" w:hAnsi="Arial" w:cs="Arial"/>
                <w:b/>
                <w:color w:val="4EAE33"/>
              </w:rPr>
              <w:t>Interim review date:</w:t>
            </w:r>
            <w:r w:rsidR="003D40B7">
              <w:rPr>
                <w:rFonts w:ascii="Arial" w:hAnsi="Arial" w:cs="Arial"/>
                <w:b/>
                <w:color w:val="4EAE33"/>
              </w:rPr>
              <w:t xml:space="preserve"> </w:t>
            </w:r>
          </w:p>
        </w:tc>
        <w:tc>
          <w:tcPr>
            <w:tcW w:w="2614" w:type="dxa"/>
          </w:tcPr>
          <w:p w14:paraId="3D29A32A" w14:textId="3389A607" w:rsidR="00B06AB3" w:rsidRPr="006339AE" w:rsidRDefault="00B06AB3" w:rsidP="00B06AB3">
            <w:pPr>
              <w:pStyle w:val="BodyText"/>
              <w:rPr>
                <w:rFonts w:ascii="Arial" w:hAnsi="Arial" w:cs="Arial"/>
              </w:rPr>
            </w:pP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7DB46E71" w:rsidR="00B06AB3" w:rsidRPr="006339AE" w:rsidRDefault="00B06AB3" w:rsidP="00B06AB3">
            <w:pPr>
              <w:pStyle w:val="BodyText"/>
              <w:rPr>
                <w:rFonts w:ascii="Arial" w:hAnsi="Arial" w:cs="Arial"/>
              </w:rPr>
            </w:pPr>
            <w:r>
              <w:rPr>
                <w:rFonts w:ascii="Arial" w:hAnsi="Arial" w:cs="Arial"/>
              </w:rPr>
              <w:t xml:space="preserve"> </w:t>
            </w:r>
            <w:r w:rsidR="00095D20">
              <w:rPr>
                <w:rFonts w:ascii="Arial" w:hAnsi="Arial" w:cs="Arial"/>
              </w:rPr>
              <w:t>B Hale</w:t>
            </w:r>
          </w:p>
        </w:tc>
        <w:tc>
          <w:tcPr>
            <w:tcW w:w="2326" w:type="dxa"/>
          </w:tcPr>
          <w:p w14:paraId="500E3717" w14:textId="1D7DD08B" w:rsidR="00B06AB3" w:rsidRPr="00F47D6E" w:rsidRDefault="00B06AB3" w:rsidP="00B06AB3">
            <w:pPr>
              <w:pStyle w:val="BodyText"/>
              <w:rPr>
                <w:rFonts w:ascii="Arial" w:hAnsi="Arial" w:cs="Arial"/>
                <w:bCs/>
              </w:rPr>
            </w:pPr>
            <w:r w:rsidRPr="006339AE">
              <w:rPr>
                <w:rFonts w:ascii="Arial" w:hAnsi="Arial" w:cs="Arial"/>
                <w:b/>
                <w:color w:val="4EAE33"/>
              </w:rPr>
              <w:t>Next review date</w:t>
            </w:r>
            <w:r>
              <w:rPr>
                <w:rFonts w:ascii="Arial" w:hAnsi="Arial" w:cs="Arial"/>
                <w:b/>
                <w:color w:val="4EAE33"/>
              </w:rPr>
              <w:t>:</w:t>
            </w:r>
            <w:r w:rsidR="00F47D6E">
              <w:rPr>
                <w:rFonts w:ascii="Arial" w:hAnsi="Arial" w:cs="Arial"/>
                <w:b/>
                <w:color w:val="4EAE33"/>
              </w:rPr>
              <w:t xml:space="preserve"> </w:t>
            </w:r>
            <w:r w:rsidR="00F47D6E">
              <w:rPr>
                <w:rFonts w:ascii="Arial" w:hAnsi="Arial" w:cs="Arial"/>
                <w:bCs/>
              </w:rPr>
              <w:t>Sept 2026</w:t>
            </w:r>
          </w:p>
        </w:tc>
        <w:tc>
          <w:tcPr>
            <w:tcW w:w="2614" w:type="dxa"/>
          </w:tcPr>
          <w:p w14:paraId="4C645BE0" w14:textId="6BD737C3" w:rsidR="00B06AB3" w:rsidRPr="006339AE" w:rsidRDefault="00B06AB3" w:rsidP="00B06AB3">
            <w:pPr>
              <w:pStyle w:val="BodyText"/>
              <w:rPr>
                <w:rFonts w:ascii="Arial" w:hAnsi="Arial" w:cs="Arial"/>
              </w:rPr>
            </w:pP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10C3D609" w:rsidR="00B06AB3" w:rsidRPr="006339AE" w:rsidRDefault="00B06AB3" w:rsidP="00B06AB3">
            <w:pPr>
              <w:pStyle w:val="BodyText"/>
              <w:rPr>
                <w:rFonts w:ascii="Arial" w:hAnsi="Arial" w:cs="Arial"/>
              </w:rPr>
            </w:pP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3D613"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strokecolor="#5f5f5f" strokeweight="2pt"/>
            </w:pict>
          </mc:Fallback>
        </mc:AlternateContent>
      </w:r>
    </w:p>
    <w:p w14:paraId="07DD5A82" w14:textId="77777777" w:rsidR="00833055" w:rsidRPr="00856E88" w:rsidRDefault="00833055" w:rsidP="00A372AB">
      <w:pPr>
        <w:pStyle w:val="Heading1"/>
        <w:rPr>
          <w:rFonts w:asciiTheme="minorHAnsi" w:eastAsia="Arial" w:hAnsiTheme="minorHAnsi" w:cstheme="minorHAnsi"/>
          <w:sz w:val="28"/>
          <w:szCs w:val="28"/>
          <w:lang w:bidi="ar-SA"/>
        </w:rPr>
      </w:pPr>
      <w:r w:rsidRPr="00856E88">
        <w:rPr>
          <w:rFonts w:asciiTheme="minorHAnsi" w:hAnsiTheme="minorHAnsi" w:cstheme="minorHAnsi"/>
          <w:sz w:val="28"/>
          <w:szCs w:val="28"/>
        </w:rPr>
        <w:lastRenderedPageBreak/>
        <w:t xml:space="preserve">Intimate Care Policy </w:t>
      </w:r>
    </w:p>
    <w:p w14:paraId="51E5E01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AD32C18" w14:textId="77777777" w:rsidR="00833055" w:rsidRPr="00C55F83" w:rsidRDefault="00833055" w:rsidP="00A372AB">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Introduction  </w:t>
      </w:r>
    </w:p>
    <w:p w14:paraId="124F8F14"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130BD92"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It is our intention to develop independence in each child, however there will be occasions when help is required. Intimate care is any care which involves washing, touching or carrying out an invasive procedure (such as cleaning up a child after they have soiled themselves) to intimate personal areas. In most cases such care will involve cleaning for hygiene purposes as part of a staff member’s duty of care.  </w:t>
      </w:r>
    </w:p>
    <w:p w14:paraId="15E55293"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99D7E49"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The issue of intimate care is a sensitive one and will require staff to be respectful of a child’s needs and any child protection issues. A child’s dignity should always be preserved with a high level of privacy, choice and control. Staff behaviour must be open to scrutiny and staff must work in partnership with parents/carers to provide continuity of care to children wherever possible.  </w:t>
      </w:r>
    </w:p>
    <w:p w14:paraId="4A0288C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5E469827" w14:textId="15E497CF" w:rsidR="00833055" w:rsidRPr="00C55F83" w:rsidRDefault="00580975" w:rsidP="00A372AB">
      <w:pPr>
        <w:pStyle w:val="BodyText"/>
        <w:rPr>
          <w:rFonts w:asciiTheme="minorHAnsi" w:hAnsiTheme="minorHAnsi" w:cstheme="minorHAnsi"/>
          <w:sz w:val="22"/>
          <w:szCs w:val="22"/>
        </w:rPr>
      </w:pPr>
      <w:r>
        <w:rPr>
          <w:rFonts w:asciiTheme="minorHAnsi" w:hAnsiTheme="minorHAnsi" w:cstheme="minorHAnsi"/>
          <w:sz w:val="22"/>
          <w:szCs w:val="22"/>
        </w:rPr>
        <w:t>Larkhill Primary School</w:t>
      </w:r>
      <w:r w:rsidR="00833055" w:rsidRPr="00C55F83">
        <w:rPr>
          <w:rFonts w:asciiTheme="minorHAnsi" w:hAnsiTheme="minorHAnsi" w:cstheme="minorHAnsi"/>
          <w:sz w:val="22"/>
          <w:szCs w:val="22"/>
        </w:rPr>
        <w:t xml:space="preserve"> is committed to ensuring that all staff responsible for the intimate care of children will undertake their duties in a professional manner at all times. Our school recognises that there is a need to treat all children with respect when intimate care is given. No child should be attended to in a way that causes distress or pain.  </w:t>
      </w:r>
    </w:p>
    <w:p w14:paraId="55480A26"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47BA48EB" w14:textId="77777777" w:rsidR="00833055" w:rsidRPr="00C55F83" w:rsidRDefault="00833055" w:rsidP="00A372AB">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What Is Intimate Care In Our School?  </w:t>
      </w:r>
    </w:p>
    <w:p w14:paraId="508C358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2DEEC4A1"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Intimate care may be defined as an activity required to meet the personal care needs of each individual child in partnership with the parent, carer and the child. In school this may occur on a regular basis or during a one-off incident. All children are always encouraged to be independent, therefore the child should be encouraged to do as much cleaning and removal of clothes as is practical. If a child needs intimate care, parental permission must be obtained and an agreement signed (appendix 1). The pupil’s dignity must always be considered and where contact of a more intimate nature is required (eg assisting with toileting or the removal of wet/soiled clothing), another member of staff should be in the vicinity and should be made aware of the task being undertaken. This must be recorded in the intimate care log (appendix 1).  </w:t>
      </w:r>
    </w:p>
    <w:p w14:paraId="3BFA11A1"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03832FB9"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Intimate care is any care which involves one of the following:  </w:t>
      </w:r>
    </w:p>
    <w:p w14:paraId="5ACA84B4"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Assisting a child to change his/her clothes  </w:t>
      </w:r>
    </w:p>
    <w:p w14:paraId="2651C595"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Changing or washing a child who has soiled him/herself  </w:t>
      </w:r>
    </w:p>
    <w:p w14:paraId="2A15B6F4"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Supervising a child involved in intimate self-care  </w:t>
      </w:r>
    </w:p>
    <w:p w14:paraId="1E186F9B"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Providing comfort to an upset or distressed child and limited touch  </w:t>
      </w:r>
    </w:p>
    <w:p w14:paraId="2A7E534B"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Swimming  </w:t>
      </w:r>
    </w:p>
    <w:p w14:paraId="4B4E30BF"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Residential trips  </w:t>
      </w:r>
    </w:p>
    <w:p w14:paraId="11B0FAB0"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Menstrual cycle   </w:t>
      </w:r>
    </w:p>
    <w:p w14:paraId="4D8DE99C"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Positive handling  </w:t>
      </w:r>
    </w:p>
    <w:p w14:paraId="5847DDF0"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Providing first aid assistance.  </w:t>
      </w:r>
    </w:p>
    <w:p w14:paraId="581A18FA" w14:textId="77777777" w:rsidR="00833055" w:rsidRPr="00C55F83" w:rsidRDefault="00833055" w:rsidP="00A372AB">
      <w:pPr>
        <w:pStyle w:val="BodyText"/>
        <w:numPr>
          <w:ilvl w:val="0"/>
          <w:numId w:val="20"/>
        </w:numPr>
        <w:rPr>
          <w:rFonts w:asciiTheme="minorHAnsi" w:hAnsiTheme="minorHAnsi" w:cstheme="minorHAnsi"/>
          <w:sz w:val="22"/>
          <w:szCs w:val="22"/>
        </w:rPr>
      </w:pPr>
      <w:r w:rsidRPr="00C55F83">
        <w:rPr>
          <w:rFonts w:asciiTheme="minorHAnsi" w:hAnsiTheme="minorHAnsi" w:cstheme="minorHAnsi"/>
          <w:sz w:val="22"/>
          <w:szCs w:val="22"/>
        </w:rPr>
        <w:t xml:space="preserve">Assisting a child who requires a specific medical procedure and who is not able to carry this out unaided*  </w:t>
      </w:r>
    </w:p>
    <w:p w14:paraId="7C3D1206"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5D5210F8" w14:textId="3004E9C9"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*In the case of a specific procedure, only a person suitably trained and assessed as competent should undertake the procedure. Parents have the responsibility to advise the school of any known intimate care needs relating to their child.  </w:t>
      </w:r>
    </w:p>
    <w:p w14:paraId="3061DB6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76A61B3" w14:textId="77777777" w:rsidR="00580975" w:rsidRDefault="00580975" w:rsidP="00A372AB">
      <w:pPr>
        <w:pStyle w:val="BodyText"/>
        <w:rPr>
          <w:rFonts w:asciiTheme="minorHAnsi" w:hAnsiTheme="minorHAnsi" w:cstheme="minorHAnsi"/>
          <w:b/>
          <w:bCs/>
          <w:sz w:val="22"/>
          <w:szCs w:val="22"/>
        </w:rPr>
      </w:pPr>
    </w:p>
    <w:p w14:paraId="352BBC91" w14:textId="7DA0A86D" w:rsidR="00833055" w:rsidRPr="007C2F83" w:rsidRDefault="00833055" w:rsidP="007C2F83">
      <w:pPr>
        <w:pStyle w:val="Heading1"/>
        <w:rPr>
          <w:rFonts w:asciiTheme="minorHAnsi" w:hAnsiTheme="minorHAnsi" w:cstheme="minorHAnsi"/>
          <w:sz w:val="24"/>
          <w:szCs w:val="24"/>
        </w:rPr>
      </w:pPr>
      <w:r w:rsidRPr="007C2F83">
        <w:rPr>
          <w:rFonts w:asciiTheme="minorHAnsi" w:hAnsiTheme="minorHAnsi" w:cstheme="minorHAnsi"/>
          <w:sz w:val="24"/>
          <w:szCs w:val="24"/>
        </w:rPr>
        <w:lastRenderedPageBreak/>
        <w:t xml:space="preserve">Assisting A Child To Change His/Her Clothes  </w:t>
      </w:r>
    </w:p>
    <w:p w14:paraId="69EDC397"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61756B8B"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On occasions an individual child may require some assistance with changing if, for example, they get wet outside, or has vomit on his/her clothes etc, this should be recorded on CPOMS. Staff will always encourage children to attempt undressing and dressing unaided. However, if assistance is required this will be given. Staff will always ensure that they have a colleague in attendance when supporting dressing/undressing and will always give the children the opportunity to change in private, unless the child is in such distress that it is not possible to do so. If staff are concerned in any way, parents will be contacted and asked to assist their child.    </w:t>
      </w:r>
    </w:p>
    <w:p w14:paraId="70AB9EB7"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02F4CFEA" w14:textId="73B193EF" w:rsidR="00833055" w:rsidRPr="00C55F83" w:rsidRDefault="00833055" w:rsidP="00A372AB">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Changing A Child Who Has Soiled Him/Herself  </w:t>
      </w:r>
    </w:p>
    <w:p w14:paraId="04D8FA2F"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3029D12" w14:textId="77777777" w:rsidR="00833055"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If a child soils him/herself in school a professional judgement has to be made whether it is appropriate to change the child in school or request the parent/carer collect the child for changing. In either circumstance, the child’s needs are paramount and he/she should be comforted and reassured throughout. The following guidelines outline our procedures but we will also seek to make age appropriate responses.  </w:t>
      </w:r>
    </w:p>
    <w:p w14:paraId="2537EFDD" w14:textId="77777777" w:rsidR="00067F99" w:rsidRPr="00C55F83" w:rsidRDefault="00067F99" w:rsidP="00A372AB">
      <w:pPr>
        <w:pStyle w:val="BodyText"/>
        <w:rPr>
          <w:rFonts w:asciiTheme="minorHAnsi" w:hAnsiTheme="minorHAnsi" w:cstheme="minorHAnsi"/>
          <w:sz w:val="22"/>
          <w:szCs w:val="22"/>
        </w:rPr>
      </w:pPr>
    </w:p>
    <w:p w14:paraId="2513768C" w14:textId="2C871035"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The child will be given the opportunity to change his/her underwear in private and carry out this process themselves </w:t>
      </w:r>
      <w:r w:rsidR="00067F99">
        <w:rPr>
          <w:rFonts w:asciiTheme="minorHAnsi" w:hAnsiTheme="minorHAnsi" w:cstheme="minorHAnsi"/>
          <w:sz w:val="22"/>
          <w:szCs w:val="22"/>
        </w:rPr>
        <w:t>.</w:t>
      </w:r>
      <w:r w:rsidR="00856E88">
        <w:rPr>
          <w:rFonts w:asciiTheme="minorHAnsi" w:hAnsiTheme="minorHAnsi" w:cstheme="minorHAnsi"/>
          <w:sz w:val="22"/>
          <w:szCs w:val="22"/>
        </w:rPr>
        <w:t xml:space="preserve"> </w:t>
      </w:r>
      <w:r w:rsidRPr="00C55F83">
        <w:rPr>
          <w:rFonts w:asciiTheme="minorHAnsi" w:hAnsiTheme="minorHAnsi" w:cstheme="minorHAnsi"/>
          <w:sz w:val="22"/>
          <w:szCs w:val="22"/>
        </w:rPr>
        <w:t xml:space="preserve">School will have a supply of clean underwear and spare uniform for this purpose. </w:t>
      </w:r>
      <w:r w:rsidR="00856E88">
        <w:rPr>
          <w:rFonts w:asciiTheme="minorHAnsi" w:hAnsiTheme="minorHAnsi" w:cstheme="minorHAnsi"/>
          <w:sz w:val="22"/>
          <w:szCs w:val="22"/>
        </w:rPr>
        <w:t xml:space="preserve"> </w:t>
      </w:r>
      <w:r w:rsidRPr="00C55F83">
        <w:rPr>
          <w:rFonts w:asciiTheme="minorHAnsi" w:hAnsiTheme="minorHAnsi" w:cstheme="minorHAnsi"/>
          <w:sz w:val="22"/>
          <w:szCs w:val="22"/>
        </w:rPr>
        <w:t xml:space="preserve">If a child is not able to complete this task unaided, school staff will contact the emergency contact to inform them of the situation.  </w:t>
      </w:r>
      <w:r w:rsidR="00856E88">
        <w:rPr>
          <w:rFonts w:asciiTheme="minorHAnsi" w:hAnsiTheme="minorHAnsi" w:cstheme="minorHAnsi"/>
          <w:sz w:val="22"/>
          <w:szCs w:val="22"/>
        </w:rPr>
        <w:t xml:space="preserve"> </w:t>
      </w:r>
      <w:r w:rsidRPr="00C55F83">
        <w:rPr>
          <w:rFonts w:asciiTheme="minorHAnsi" w:hAnsiTheme="minorHAnsi" w:cstheme="minorHAnsi"/>
          <w:sz w:val="22"/>
          <w:szCs w:val="22"/>
        </w:rPr>
        <w:t xml:space="preserve">If the emergency contact is able to come to school within an appropriate time frame, the child will be accompanied and supported by a staff member until they arrive. This avoids any further distress and preserves dignity  </w:t>
      </w:r>
      <w:r w:rsidR="00856E88">
        <w:rPr>
          <w:rFonts w:asciiTheme="minorHAnsi" w:hAnsiTheme="minorHAnsi" w:cstheme="minorHAnsi"/>
          <w:sz w:val="22"/>
          <w:szCs w:val="22"/>
        </w:rPr>
        <w:t xml:space="preserve"> </w:t>
      </w:r>
      <w:r w:rsidRPr="00C55F83">
        <w:rPr>
          <w:rFonts w:asciiTheme="minorHAnsi" w:hAnsiTheme="minorHAnsi" w:cstheme="minorHAnsi"/>
          <w:sz w:val="22"/>
          <w:szCs w:val="22"/>
        </w:rPr>
        <w:t xml:space="preserve">If the emergency contact cannot attend, school will seek verbal permission for staff to change the child. If none of the contacts can be reached the Principal is to be consulted and the decision taken on the basis of loco-parentis and our duty of care to meet the needs of the child  </w:t>
      </w:r>
      <w:r w:rsidR="00856E88">
        <w:rPr>
          <w:rFonts w:asciiTheme="minorHAnsi" w:hAnsiTheme="minorHAnsi" w:cstheme="minorHAnsi"/>
          <w:sz w:val="22"/>
          <w:szCs w:val="22"/>
        </w:rPr>
        <w:t xml:space="preserve"> </w:t>
      </w:r>
      <w:r w:rsidRPr="00C55F83">
        <w:rPr>
          <w:rFonts w:asciiTheme="minorHAnsi" w:hAnsiTheme="minorHAnsi" w:cstheme="minorHAnsi"/>
          <w:sz w:val="22"/>
          <w:szCs w:val="22"/>
        </w:rPr>
        <w:t xml:space="preserve">The intimate care log must be completed if a child has been supported or observed (appendix 1).  </w:t>
      </w:r>
    </w:p>
    <w:p w14:paraId="76B78E35"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AD76DAD" w14:textId="723C6A51" w:rsidR="00833055" w:rsidRPr="007F3786" w:rsidRDefault="00833055" w:rsidP="007F3786">
      <w:pPr>
        <w:pStyle w:val="Heading1"/>
        <w:rPr>
          <w:rFonts w:asciiTheme="minorHAnsi" w:hAnsiTheme="minorHAnsi" w:cstheme="minorHAnsi"/>
          <w:sz w:val="24"/>
          <w:szCs w:val="24"/>
        </w:rPr>
      </w:pPr>
      <w:r w:rsidRPr="007F3786">
        <w:rPr>
          <w:rFonts w:asciiTheme="minorHAnsi" w:hAnsiTheme="minorHAnsi" w:cstheme="minorHAnsi"/>
          <w:sz w:val="24"/>
          <w:szCs w:val="24"/>
        </w:rPr>
        <w:t xml:space="preserve">Supervising A Child Involved In Intimate Self-Care  </w:t>
      </w:r>
    </w:p>
    <w:p w14:paraId="359791B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2BEDE4C"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Some children with additional needs may still be supervised whilst using the toilet. Children are encouraged to toilet themselves independently, however at times they may need assistance. Parental support must have already been obtained as part of the child’s existing Intimate Care Plan. The intimate care log must be completed (appendix 1).  </w:t>
      </w:r>
    </w:p>
    <w:p w14:paraId="6CD44F49" w14:textId="77777777" w:rsidR="00A372AB"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4C5B4B60" w14:textId="27F29F3A" w:rsidR="00833055" w:rsidRPr="007F3786" w:rsidRDefault="00833055" w:rsidP="007F3786">
      <w:pPr>
        <w:pStyle w:val="Heading1"/>
        <w:rPr>
          <w:rFonts w:asciiTheme="minorHAnsi" w:hAnsiTheme="minorHAnsi" w:cstheme="minorHAnsi"/>
          <w:sz w:val="24"/>
          <w:szCs w:val="24"/>
        </w:rPr>
      </w:pPr>
      <w:r w:rsidRPr="007F3786">
        <w:rPr>
          <w:rFonts w:asciiTheme="minorHAnsi" w:hAnsiTheme="minorHAnsi" w:cstheme="minorHAnsi"/>
          <w:sz w:val="24"/>
          <w:szCs w:val="24"/>
        </w:rPr>
        <w:t xml:space="preserve">Providing Comfort To An Upset Or Distressed Child And Limited Touch  </w:t>
      </w:r>
    </w:p>
    <w:p w14:paraId="65678813"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4FDC37D0"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All staff engaged in the care and education of children and young people need to exercise caution in the use of physical contact. The expectation is that staff will work in ‘limited touch’ cultures and that when physical contact is made with pupils this will be in response to the pupil’s needs at the time, will be of limited duration and will be appropriate given their age, stage of development and background.  </w:t>
      </w:r>
    </w:p>
    <w:p w14:paraId="4E560A84"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55DE4FA1"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Staff should be aware that even well intentioned physical contact might be misconstrued directly by the child, an observer or by anyone the action is describe to. Staff must therefore always be prepared to justify actions and accept that all physical contact be open to scrutiny.  Children with special/additional needs may require more physical contact to assist their everyday learning. The general culture of ‘limited touch’ will be adapted where appropriate to the individual requirements of each child. The arrangements must be understood and agreed by all concerned, justified in terms </w:t>
      </w:r>
      <w:r w:rsidRPr="00C55F83">
        <w:rPr>
          <w:rFonts w:asciiTheme="minorHAnsi" w:hAnsiTheme="minorHAnsi" w:cstheme="minorHAnsi"/>
          <w:sz w:val="22"/>
          <w:szCs w:val="22"/>
        </w:rPr>
        <w:lastRenderedPageBreak/>
        <w:t xml:space="preserve">of the child’s need, consistently applied and open to scrutiny. Any deviation and the justification for it should be documented and reported on  CPOMS.  </w:t>
      </w:r>
    </w:p>
    <w:p w14:paraId="4CA1BFFC"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44F00FC"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There may be occasions when a distressed pupil needs comfort and reassurance that may include physical touch such as a caring parent would give. Staff must remain self-aware at all times to ensure that their contact is not threatening or intrusive and not subject to misinterpretation. Judgements will need to take account of the circumstances of a pupil’s distress, their age, the extent and cause of the distress. Particular care must be taken in instances which involve the same pupil over a period of time.  </w:t>
      </w:r>
    </w:p>
    <w:p w14:paraId="15E5A69B"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263540E2"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Extra caution may be required where a child has suffered previous abuse or neglect. In the child’s view, physical contact might be associated with such experiences and lead to staff being vulnerable to allegations of abuse. Ensuring that a witness is present will help to protect staff from such allegations.  </w:t>
      </w:r>
    </w:p>
    <w:p w14:paraId="6406D6E5"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56F0341" w14:textId="2C2B9A0F" w:rsidR="00833055" w:rsidRPr="00C55F83" w:rsidRDefault="00833055" w:rsidP="000A6181">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Swimming  </w:t>
      </w:r>
    </w:p>
    <w:p w14:paraId="3EDCBC50"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353131E3"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Our key stage two children participate in a swimming programme. Children are entitled to respect and privacy when changing their clothes, however, there must be the required level of supervision to safeguard young people with regard to health and safety considerations and ensure that unacceptable behaviour does not occur. Staff must offer effective and discrete supervision. Where a child needs additional support for changing, parental permission must be given in an individual care plan which will be drawn up as to maintain dignity but increase independence.  </w:t>
      </w:r>
    </w:p>
    <w:p w14:paraId="3B53AFB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4893961" w14:textId="1B5AF79F" w:rsidR="00833055" w:rsidRPr="00C55F83" w:rsidRDefault="00833055" w:rsidP="000A6181">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Residential Trips  </w:t>
      </w:r>
    </w:p>
    <w:p w14:paraId="6F6B0AA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8850015"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Residential educational visits are an important part of our school experience.  Staff should take particular care when supervising children in the less formal atmosphere of a residential setting or after school activity. As with extra-curricular activities, although more informal relationships in such circumstances tend to be usual, staff are still guided by our Child Protection procedures.    </w:t>
      </w:r>
    </w:p>
    <w:p w14:paraId="21612E3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28371FA5"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Some specific intimate care issues may arise in a residential context – if they do then seek advice from the Principal.  </w:t>
      </w:r>
    </w:p>
    <w:p w14:paraId="65C5B5BC"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6CD9E15C" w14:textId="422794BC" w:rsidR="00833055" w:rsidRPr="00C55F83" w:rsidRDefault="00833055" w:rsidP="000A6181">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Menstrual Cycle  </w:t>
      </w:r>
    </w:p>
    <w:p w14:paraId="7DA76E1F"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6B084A4A" w14:textId="2D74155A"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Some children will develop periods during their Primary education. They should be supported and encouraged to keep their own supply of sanitary protection without having to request it from staff. A central supply of sanitary protection is stored in the first aid room. However, it should be recognised that some children will not know how to deal with menstruation and they will need guidance and support to manage their periods appropriately. This should be provided by female staff in a positive manner and is taught through the PHSE curriculum. There should also be adequate provision for the private disposal of used sanitary protection. If a child needs further assistance, seek advice from the Principal.     </w:t>
      </w:r>
    </w:p>
    <w:p w14:paraId="3816E78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61BDF100" w14:textId="308EFE8A" w:rsidR="00833055" w:rsidRPr="00C55F83" w:rsidRDefault="00833055" w:rsidP="000A6181">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Positive Handling  </w:t>
      </w:r>
    </w:p>
    <w:p w14:paraId="4ED3729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20E0637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There may be occasions where it is necessary for staff to use Team Teach techniques to prevent a child from inflicting damage to either themselves, others or property. In such cases it will be carried out by those staff holding up to date Team Teach training certificates and logged on CPOMS.  </w:t>
      </w:r>
    </w:p>
    <w:p w14:paraId="5B54F784"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lastRenderedPageBreak/>
        <w:t xml:space="preserve">  </w:t>
      </w:r>
    </w:p>
    <w:p w14:paraId="65A865A2" w14:textId="7E117BE1" w:rsidR="00833055" w:rsidRPr="00C55F83" w:rsidRDefault="00833055" w:rsidP="000A6181">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Providing First Aid  </w:t>
      </w:r>
    </w:p>
    <w:p w14:paraId="084FDA29"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A71165B"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Staff who administer first aid should ensure, wherever possible, that another adult or other child are present, e.g. on the playground or the first aid area where there are others in view. The pupil’s dignity must always be considered and where contact of a more intimate nature is required (e.g. assisting with the removal of wet/soiled clothing), another member of staff should be in the vicinity and should be aware of the task being undertaken.  </w:t>
      </w:r>
    </w:p>
    <w:p w14:paraId="5F739B7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121031E" w14:textId="2F75F0A7" w:rsidR="00833055" w:rsidRPr="00C55F83" w:rsidRDefault="00833055" w:rsidP="000A6181">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Assisting A Child Who Requires A Specific Medical Procedure  </w:t>
      </w:r>
    </w:p>
    <w:p w14:paraId="1A8187A4"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63D6E39"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Parental permission must be given before any medication is dispensed in school and a care plan in place for regular medication. If required, the school staff will receive appropriate training.  </w:t>
      </w:r>
    </w:p>
    <w:p w14:paraId="2DBA8422"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676BD6E7"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2F2051DB" w14:textId="77777777" w:rsidR="00833055" w:rsidRPr="00C55F83" w:rsidRDefault="00833055" w:rsidP="00A372AB">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Individual Health Care Plan  </w:t>
      </w:r>
    </w:p>
    <w:p w14:paraId="05F114A8"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0CB21932"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Individual Health Care Plans will be drawn up for children requiring ongoing intimate care to suit their individual circumstances. It is vital that these plans are prepared prior to admission and, where possible, opportunities are made for the child and family to meet the staff who will be providing intimate care. The plan should be signed by all who contribute and reviewed on a regular basis.  </w:t>
      </w:r>
    </w:p>
    <w:p w14:paraId="277D546E"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0E1CBB75"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When writing the plan, whole school and classroom management considerations should be taken into account, for example:  </w:t>
      </w:r>
    </w:p>
    <w:p w14:paraId="7F503385"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The importance of working towards independence  </w:t>
      </w:r>
    </w:p>
    <w:p w14:paraId="42D5621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School visits, swimming etc  </w:t>
      </w:r>
    </w:p>
    <w:p w14:paraId="0F21C27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Designated substitutes in case of staff absence  </w:t>
      </w:r>
    </w:p>
    <w:p w14:paraId="1D2EE19F"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Strategies for dealing with bullying/harassment if, for example, the child has an odour  </w:t>
      </w:r>
    </w:p>
    <w:p w14:paraId="2A924AAF"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A system to leave the classroom with minimum disruption  </w:t>
      </w:r>
    </w:p>
    <w:p w14:paraId="4947DEB6"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Awareness of discomfort that may disrupt learning  </w:t>
      </w:r>
    </w:p>
    <w:p w14:paraId="6537BC5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26422A3B"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Any plan should be clearly recorded to ensure clarity of roles, responsibilities and expectations. A procedure should be included to explain how concerns arising from the intimate care process will be dealt with. These will be reviewed and discussed with the parents/carers.  </w:t>
      </w:r>
    </w:p>
    <w:p w14:paraId="535AE93B"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61B2676E"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436CF7D" w14:textId="77777777" w:rsidR="00833055" w:rsidRPr="00C55F83" w:rsidRDefault="00833055" w:rsidP="00A372AB">
      <w:pPr>
        <w:pStyle w:val="Heading1"/>
        <w:ind w:left="0"/>
        <w:rPr>
          <w:rFonts w:asciiTheme="minorHAnsi" w:hAnsiTheme="minorHAnsi" w:cstheme="minorHAnsi"/>
          <w:sz w:val="22"/>
          <w:szCs w:val="22"/>
        </w:rPr>
      </w:pPr>
      <w:r w:rsidRPr="00C55F83">
        <w:rPr>
          <w:rFonts w:asciiTheme="minorHAnsi" w:hAnsiTheme="minorHAnsi" w:cstheme="minorHAnsi"/>
          <w:sz w:val="22"/>
          <w:szCs w:val="22"/>
        </w:rPr>
        <w:t xml:space="preserve">Responsibility of Staff  </w:t>
      </w:r>
    </w:p>
    <w:p w14:paraId="15C2B0CD"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69055966"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The management of all children with intimate care needs will be carefully planned. Staff will be supported to adapt their practice in relation to the needs of individual children. The child will be supported to achieve the highest level of independence that is possible given their age and abilities. Staff will encourage each child to do as much for themselves as they can.  Any member of staff may provide intimate care, provided it does not require unusual procedures or techniques (eg lifting). Volunteers are not to provide intimate care, but they may be used as a witness. Staff will be supported to adapt their practice in relation to the needs of individual children taking into account developmental changes such as the onset of puberty and menstruation.  </w:t>
      </w:r>
    </w:p>
    <w:p w14:paraId="0D438F5A"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3DF1562"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Wherever possible, the same child will not be cared for by the same adult on a regular basis; ideally there will be a rota of carers known to the child, who will take turns in providing care.  </w:t>
      </w:r>
    </w:p>
    <w:p w14:paraId="50443874"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Wherever possible, staff should only care intimately for an individual of the same sex. However, this </w:t>
      </w:r>
      <w:r w:rsidRPr="00C55F83">
        <w:rPr>
          <w:rFonts w:asciiTheme="minorHAnsi" w:hAnsiTheme="minorHAnsi" w:cstheme="minorHAnsi"/>
          <w:sz w:val="22"/>
          <w:szCs w:val="22"/>
        </w:rPr>
        <w:lastRenderedPageBreak/>
        <w:t xml:space="preserve">principle may need to be waived where failure to provide appropriate care would result in negligence.  </w:t>
      </w:r>
    </w:p>
    <w:p w14:paraId="64368AB0"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B7365E5"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Some staff are likely to come into physical contact with pupils from time to time in the course of their duties when participating in games, demonstrating an exercise of the use of equipment. Staff should be aware of the limits within which such contact should properly take place and of the possibility of misinterpretation. Where it is anticipated that a pupil might be prone to misinterpret any such contact, alternatives should be considered, perhaps involving another member of staff or a less vulnerable pupil in the demonstration.  </w:t>
      </w:r>
    </w:p>
    <w:p w14:paraId="3518C182"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11C45E5D" w14:textId="77777777" w:rsidR="00833055" w:rsidRPr="00C55F83" w:rsidRDefault="00833055" w:rsidP="00A372AB">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Resources  </w:t>
      </w:r>
    </w:p>
    <w:p w14:paraId="3564C9DC"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76A0DFF9"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The dignity and privacy of the child is of paramount concern. An area must be made private when a child is to be changed. Staff should always wear gloves when dealing with a child who is bleeding or soiled. Any soiled waste should be placed in a waste disposal bag which should then be place in the designated bin in the medical room/disabled toilet. Staff should be aware of the school’s Health and Safety policy.  </w:t>
      </w:r>
    </w:p>
    <w:p w14:paraId="14BD589C"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3EFD039B" w14:textId="77777777" w:rsidR="00833055" w:rsidRPr="00C55F83" w:rsidRDefault="00833055" w:rsidP="00A372AB">
      <w:pPr>
        <w:pStyle w:val="Heading1"/>
        <w:rPr>
          <w:rFonts w:asciiTheme="minorHAnsi" w:hAnsiTheme="minorHAnsi" w:cstheme="minorHAnsi"/>
          <w:sz w:val="22"/>
          <w:szCs w:val="22"/>
        </w:rPr>
      </w:pPr>
      <w:r w:rsidRPr="00C55F83">
        <w:rPr>
          <w:rFonts w:asciiTheme="minorHAnsi" w:hAnsiTheme="minorHAnsi" w:cstheme="minorHAnsi"/>
          <w:sz w:val="22"/>
          <w:szCs w:val="22"/>
        </w:rPr>
        <w:t xml:space="preserve">The Protection of Children  </w:t>
      </w:r>
    </w:p>
    <w:p w14:paraId="0B802E39"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4F79FD2C" w14:textId="77777777" w:rsidR="00833055" w:rsidRPr="00C55F83"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If a member of staff has any concerns about physical changes in a child’s presentation, e.g. marks, bruises etc, they will immediately report concerns to the DSL/DDSL. If a child becomes distressed or unhappy about being cared for by a particular member of staff, the matter will be looked into and outcomes recorded.   </w:t>
      </w:r>
    </w:p>
    <w:p w14:paraId="15F2713B" w14:textId="77777777" w:rsidR="00833055" w:rsidRDefault="00833055" w:rsidP="00A372AB">
      <w:pPr>
        <w:pStyle w:val="BodyText"/>
        <w:rPr>
          <w:rFonts w:asciiTheme="minorHAnsi" w:hAnsiTheme="minorHAnsi" w:cstheme="minorHAnsi"/>
          <w:sz w:val="22"/>
          <w:szCs w:val="22"/>
        </w:rPr>
      </w:pPr>
      <w:r w:rsidRPr="00C55F83">
        <w:rPr>
          <w:rFonts w:asciiTheme="minorHAnsi" w:hAnsiTheme="minorHAnsi" w:cstheme="minorHAnsi"/>
          <w:sz w:val="22"/>
          <w:szCs w:val="22"/>
        </w:rPr>
        <w:t xml:space="preserve">  </w:t>
      </w:r>
    </w:p>
    <w:p w14:paraId="4CC95241" w14:textId="77777777" w:rsidR="007F3786" w:rsidRDefault="007F3786" w:rsidP="007F3786">
      <w:pPr>
        <w:pStyle w:val="Heading1"/>
      </w:pPr>
      <w:r w:rsidRPr="00067F99">
        <w:t>Intimate Care in Early Years</w:t>
      </w:r>
    </w:p>
    <w:p w14:paraId="62655D68" w14:textId="77777777" w:rsidR="007F3786" w:rsidRPr="00067F99" w:rsidRDefault="007F3786" w:rsidP="007F3786">
      <w:pPr>
        <w:pStyle w:val="BodyText"/>
        <w:rPr>
          <w:rFonts w:asciiTheme="minorHAnsi" w:hAnsiTheme="minorHAnsi" w:cstheme="minorHAnsi"/>
          <w:b/>
          <w:bCs/>
          <w:sz w:val="22"/>
          <w:szCs w:val="22"/>
        </w:rPr>
      </w:pPr>
    </w:p>
    <w:p w14:paraId="65BD37CB" w14:textId="77777777" w:rsidR="007F3786" w:rsidRPr="00067F99" w:rsidRDefault="007F3786" w:rsidP="007F3786">
      <w:pPr>
        <w:pStyle w:val="BodyText"/>
        <w:rPr>
          <w:rFonts w:asciiTheme="minorHAnsi" w:hAnsiTheme="minorHAnsi" w:cstheme="minorHAnsi"/>
          <w:sz w:val="22"/>
          <w:szCs w:val="22"/>
        </w:rPr>
      </w:pPr>
      <w:r w:rsidRPr="00067F99">
        <w:rPr>
          <w:rFonts w:asciiTheme="minorHAnsi" w:hAnsiTheme="minorHAnsi" w:cstheme="minorHAnsi"/>
          <w:sz w:val="22"/>
          <w:szCs w:val="22"/>
        </w:rPr>
        <w:t>Early Years staff will support a child that has had a toileting accident. The child will be encouraged to be as independent as possible and support will be given as necessary. The child</w:t>
      </w:r>
    </w:p>
    <w:p w14:paraId="27125EDC" w14:textId="77777777" w:rsidR="007F3786" w:rsidRPr="00067F99" w:rsidRDefault="007F3786" w:rsidP="007F3786">
      <w:pPr>
        <w:pStyle w:val="BodyText"/>
        <w:rPr>
          <w:rFonts w:asciiTheme="minorHAnsi" w:hAnsiTheme="minorHAnsi" w:cstheme="minorHAnsi"/>
          <w:sz w:val="22"/>
          <w:szCs w:val="22"/>
        </w:rPr>
      </w:pPr>
    </w:p>
    <w:p w14:paraId="06CDD7EC" w14:textId="77777777" w:rsidR="007F3786" w:rsidRPr="00067F99" w:rsidRDefault="007F3786" w:rsidP="007F3786">
      <w:pPr>
        <w:pStyle w:val="BodyText"/>
        <w:rPr>
          <w:rFonts w:asciiTheme="minorHAnsi" w:hAnsiTheme="minorHAnsi" w:cstheme="minorHAnsi"/>
          <w:sz w:val="22"/>
          <w:szCs w:val="22"/>
        </w:rPr>
      </w:pPr>
      <w:r w:rsidRPr="00067F99">
        <w:rPr>
          <w:rFonts w:asciiTheme="minorHAnsi" w:hAnsiTheme="minorHAnsi" w:cstheme="minorHAnsi"/>
          <w:sz w:val="22"/>
          <w:szCs w:val="22"/>
        </w:rPr>
        <w:t>will be asked if they would like some assistance. Staff will use their professional judgement if any further support is required. If a child requires help cleaning themselves, and has requested help, staff will wear gloves to help the child.</w:t>
      </w:r>
    </w:p>
    <w:p w14:paraId="21E11C7A" w14:textId="77777777" w:rsidR="007F3786" w:rsidRPr="00067F99" w:rsidRDefault="007F3786" w:rsidP="007F3786">
      <w:pPr>
        <w:pStyle w:val="BodyText"/>
        <w:rPr>
          <w:rFonts w:asciiTheme="minorHAnsi" w:hAnsiTheme="minorHAnsi" w:cstheme="minorHAnsi"/>
          <w:sz w:val="22"/>
          <w:szCs w:val="22"/>
        </w:rPr>
      </w:pPr>
    </w:p>
    <w:p w14:paraId="540E4072" w14:textId="77777777" w:rsidR="007F3786" w:rsidRPr="00067F99" w:rsidRDefault="007F3786" w:rsidP="007F3786">
      <w:pPr>
        <w:pStyle w:val="BodyText"/>
        <w:rPr>
          <w:rFonts w:asciiTheme="minorHAnsi" w:hAnsiTheme="minorHAnsi" w:cstheme="minorHAnsi"/>
          <w:b/>
          <w:bCs/>
          <w:sz w:val="22"/>
          <w:szCs w:val="22"/>
        </w:rPr>
      </w:pPr>
      <w:r w:rsidRPr="007C2F83">
        <w:rPr>
          <w:rStyle w:val="Heading1Char"/>
          <w:rFonts w:asciiTheme="minorHAnsi" w:hAnsiTheme="minorHAnsi" w:cstheme="minorHAnsi"/>
          <w:sz w:val="24"/>
          <w:szCs w:val="24"/>
        </w:rPr>
        <w:t>Consent from the child must be gained before offering help</w:t>
      </w:r>
      <w:r w:rsidRPr="00067F99">
        <w:rPr>
          <w:rFonts w:asciiTheme="minorHAnsi" w:hAnsiTheme="minorHAnsi" w:cstheme="minorHAnsi"/>
          <w:b/>
          <w:bCs/>
          <w:sz w:val="22"/>
          <w:szCs w:val="22"/>
        </w:rPr>
        <w:t>.</w:t>
      </w:r>
    </w:p>
    <w:p w14:paraId="41CB443C" w14:textId="77777777" w:rsidR="007F3786" w:rsidRPr="00067F99" w:rsidRDefault="007F3786" w:rsidP="007F3786">
      <w:pPr>
        <w:pStyle w:val="BodyText"/>
        <w:rPr>
          <w:rFonts w:asciiTheme="minorHAnsi" w:hAnsiTheme="minorHAnsi" w:cstheme="minorHAnsi"/>
          <w:sz w:val="22"/>
          <w:szCs w:val="22"/>
        </w:rPr>
      </w:pPr>
    </w:p>
    <w:p w14:paraId="2E057E13" w14:textId="77777777" w:rsidR="007F3786" w:rsidRPr="00067F99" w:rsidRDefault="007F3786" w:rsidP="007F3786">
      <w:pPr>
        <w:pStyle w:val="BodyText"/>
        <w:rPr>
          <w:rFonts w:asciiTheme="minorHAnsi" w:hAnsiTheme="minorHAnsi" w:cstheme="minorHAnsi"/>
          <w:sz w:val="22"/>
          <w:szCs w:val="22"/>
        </w:rPr>
      </w:pPr>
      <w:r w:rsidRPr="00067F99">
        <w:rPr>
          <w:rFonts w:asciiTheme="minorHAnsi" w:hAnsiTheme="minorHAnsi" w:cstheme="minorHAnsi"/>
          <w:sz w:val="22"/>
          <w:szCs w:val="22"/>
        </w:rPr>
        <w:t>Assisting an early year’s child that has had an accident will not necessarily require two members of staff to assist. Changing will always take place in a bathroom visible from the classroom. The door should remain open or ajar and an adult must never be behind a closed door with the child. Verbal instruction will always be the first support given.</w:t>
      </w:r>
    </w:p>
    <w:p w14:paraId="23C2754C" w14:textId="77777777" w:rsidR="007F3786" w:rsidRPr="00067F99" w:rsidRDefault="007F3786" w:rsidP="007F3786">
      <w:pPr>
        <w:pStyle w:val="BodyText"/>
        <w:rPr>
          <w:rFonts w:asciiTheme="minorHAnsi" w:hAnsiTheme="minorHAnsi" w:cstheme="minorHAnsi"/>
          <w:sz w:val="22"/>
          <w:szCs w:val="22"/>
        </w:rPr>
      </w:pPr>
    </w:p>
    <w:p w14:paraId="761AA8A4" w14:textId="77777777" w:rsidR="007F3786" w:rsidRPr="00067F99" w:rsidRDefault="007F3786" w:rsidP="007F3786">
      <w:pPr>
        <w:pStyle w:val="BodyText"/>
        <w:rPr>
          <w:rFonts w:asciiTheme="minorHAnsi" w:hAnsiTheme="minorHAnsi" w:cstheme="minorHAnsi"/>
          <w:sz w:val="22"/>
          <w:szCs w:val="22"/>
        </w:rPr>
      </w:pPr>
      <w:r w:rsidRPr="00067F99">
        <w:rPr>
          <w:rFonts w:asciiTheme="minorHAnsi" w:hAnsiTheme="minorHAnsi" w:cstheme="minorHAnsi"/>
          <w:sz w:val="22"/>
          <w:szCs w:val="22"/>
        </w:rPr>
        <w:t>Adults always record on CPOMS if they have assisted a child with toileting issues.</w:t>
      </w:r>
    </w:p>
    <w:p w14:paraId="77C49914" w14:textId="77777777" w:rsidR="007F3786" w:rsidRPr="00067F99" w:rsidRDefault="007F3786" w:rsidP="007F3786">
      <w:pPr>
        <w:pStyle w:val="BodyText"/>
        <w:rPr>
          <w:rFonts w:asciiTheme="minorHAnsi" w:hAnsiTheme="minorHAnsi" w:cstheme="minorHAnsi"/>
          <w:sz w:val="22"/>
          <w:szCs w:val="22"/>
        </w:rPr>
      </w:pPr>
    </w:p>
    <w:p w14:paraId="4C319E0F" w14:textId="77777777" w:rsidR="007F3786" w:rsidRPr="007C2F83" w:rsidRDefault="007F3786" w:rsidP="007C2F83">
      <w:pPr>
        <w:pStyle w:val="Heading1"/>
        <w:rPr>
          <w:rFonts w:asciiTheme="minorHAnsi" w:hAnsiTheme="minorHAnsi" w:cstheme="minorHAnsi"/>
          <w:sz w:val="24"/>
          <w:szCs w:val="24"/>
        </w:rPr>
      </w:pPr>
      <w:r w:rsidRPr="007C2F83">
        <w:rPr>
          <w:rFonts w:asciiTheme="minorHAnsi" w:hAnsiTheme="minorHAnsi" w:cstheme="minorHAnsi"/>
          <w:sz w:val="24"/>
          <w:szCs w:val="24"/>
        </w:rPr>
        <w:t>Nappy Changing</w:t>
      </w:r>
    </w:p>
    <w:p w14:paraId="268980CA" w14:textId="77777777" w:rsidR="007F3786" w:rsidRPr="00067F99" w:rsidRDefault="007F3786" w:rsidP="007F3786">
      <w:pPr>
        <w:pStyle w:val="BodyText"/>
        <w:rPr>
          <w:rFonts w:asciiTheme="minorHAnsi" w:hAnsiTheme="minorHAnsi" w:cstheme="minorHAnsi"/>
          <w:sz w:val="22"/>
          <w:szCs w:val="22"/>
        </w:rPr>
      </w:pPr>
    </w:p>
    <w:p w14:paraId="041E88F9" w14:textId="77777777" w:rsidR="007F3786" w:rsidRPr="00067F99" w:rsidRDefault="007F3786" w:rsidP="007F3786">
      <w:pPr>
        <w:pStyle w:val="BodyText"/>
        <w:rPr>
          <w:rFonts w:asciiTheme="minorHAnsi" w:hAnsiTheme="minorHAnsi" w:cstheme="minorHAnsi"/>
          <w:sz w:val="22"/>
          <w:szCs w:val="22"/>
        </w:rPr>
      </w:pPr>
      <w:r w:rsidRPr="00067F99">
        <w:rPr>
          <w:rFonts w:asciiTheme="minorHAnsi" w:hAnsiTheme="minorHAnsi" w:cstheme="minorHAnsi"/>
          <w:sz w:val="22"/>
          <w:szCs w:val="22"/>
        </w:rPr>
        <w:t>Children should be toilet trained before attending school. Where a child enters reception and are not yet toilet trained, a specific care plan for the individual will be decided upon with the parents and Head Teacher as part of an intimate care plan. It is the parent’s responsibility to ensure that a child arrives to us wearing a fresh nappy or pull-up and that spares are available in their child’s bag.</w:t>
      </w:r>
    </w:p>
    <w:p w14:paraId="227965CA" w14:textId="77777777" w:rsidR="007F3786" w:rsidRPr="00067F99" w:rsidRDefault="007F3786" w:rsidP="007F3786">
      <w:pPr>
        <w:pStyle w:val="BodyText"/>
        <w:rPr>
          <w:rFonts w:asciiTheme="minorHAnsi" w:hAnsiTheme="minorHAnsi" w:cstheme="minorHAnsi"/>
          <w:sz w:val="22"/>
          <w:szCs w:val="22"/>
        </w:rPr>
      </w:pPr>
    </w:p>
    <w:p w14:paraId="2642CC1A" w14:textId="77777777" w:rsidR="007F3786" w:rsidRPr="00067F99" w:rsidRDefault="007F3786" w:rsidP="007F3786">
      <w:pPr>
        <w:pStyle w:val="BodyText"/>
        <w:rPr>
          <w:rFonts w:asciiTheme="minorHAnsi" w:hAnsiTheme="minorHAnsi" w:cstheme="minorHAnsi"/>
          <w:sz w:val="22"/>
          <w:szCs w:val="22"/>
        </w:rPr>
      </w:pPr>
      <w:r w:rsidRPr="00067F99">
        <w:rPr>
          <w:rFonts w:asciiTheme="minorHAnsi" w:hAnsiTheme="minorHAnsi" w:cstheme="minorHAnsi"/>
          <w:sz w:val="22"/>
          <w:szCs w:val="22"/>
        </w:rPr>
        <w:lastRenderedPageBreak/>
        <w:t>Toilet training will be encouraged.</w:t>
      </w:r>
    </w:p>
    <w:p w14:paraId="6B9CD37D" w14:textId="77777777" w:rsidR="007F3786" w:rsidRPr="00067F99" w:rsidRDefault="007F3786" w:rsidP="007F3786">
      <w:pPr>
        <w:pStyle w:val="BodyText"/>
        <w:rPr>
          <w:rFonts w:asciiTheme="minorHAnsi" w:hAnsiTheme="minorHAnsi" w:cstheme="minorHAnsi"/>
          <w:sz w:val="22"/>
          <w:szCs w:val="22"/>
        </w:rPr>
      </w:pPr>
    </w:p>
    <w:p w14:paraId="7A6A5EA3" w14:textId="77777777" w:rsidR="007F3786" w:rsidRPr="00C55F83" w:rsidRDefault="007F3786" w:rsidP="007F3786">
      <w:pPr>
        <w:pStyle w:val="BodyText"/>
        <w:rPr>
          <w:rFonts w:asciiTheme="minorHAnsi" w:hAnsiTheme="minorHAnsi" w:cstheme="minorHAnsi"/>
          <w:sz w:val="22"/>
          <w:szCs w:val="22"/>
        </w:rPr>
      </w:pPr>
      <w:r w:rsidRPr="00067F99">
        <w:rPr>
          <w:rFonts w:asciiTheme="minorHAnsi" w:hAnsiTheme="minorHAnsi" w:cstheme="minorHAnsi"/>
          <w:sz w:val="22"/>
          <w:szCs w:val="22"/>
        </w:rPr>
        <w:t>Changing a nappy will not necessarily require two members of staff. Gloves will be worn by staff. Nappies will be disposed of in the general waste bin which is emptied daily.</w:t>
      </w:r>
    </w:p>
    <w:p w14:paraId="6B5591DA" w14:textId="77777777" w:rsidR="007F3786" w:rsidRPr="00C55F83" w:rsidRDefault="007F3786" w:rsidP="00A372AB">
      <w:pPr>
        <w:pStyle w:val="BodyText"/>
        <w:rPr>
          <w:rFonts w:asciiTheme="minorHAnsi" w:hAnsiTheme="minorHAnsi" w:cstheme="minorHAnsi"/>
          <w:sz w:val="22"/>
          <w:szCs w:val="22"/>
        </w:rPr>
      </w:pPr>
    </w:p>
    <w:p w14:paraId="10EE9BA9" w14:textId="77777777" w:rsidR="00833055" w:rsidRPr="00C55F83" w:rsidRDefault="00833055" w:rsidP="00833055">
      <w:pPr>
        <w:spacing w:after="130" w:line="256" w:lineRule="auto"/>
        <w:ind w:left="14" w:right="8896"/>
        <w:rPr>
          <w:rFonts w:asciiTheme="minorHAnsi" w:hAnsiTheme="minorHAnsi" w:cstheme="minorHAnsi"/>
        </w:rPr>
      </w:pPr>
      <w:r w:rsidRPr="00C55F83">
        <w:rPr>
          <w:rFonts w:asciiTheme="minorHAnsi" w:hAnsiTheme="minorHAnsi" w:cstheme="minorHAnsi"/>
        </w:rPr>
        <w:t xml:space="preserve">        </w:t>
      </w:r>
    </w:p>
    <w:p w14:paraId="2CD650DA" w14:textId="77777777" w:rsidR="00833055" w:rsidRPr="00C55F83" w:rsidRDefault="00833055" w:rsidP="00833055">
      <w:pPr>
        <w:spacing w:line="256" w:lineRule="auto"/>
        <w:ind w:left="14"/>
        <w:rPr>
          <w:rFonts w:asciiTheme="minorHAnsi" w:hAnsiTheme="minorHAnsi" w:cstheme="minorHAnsi"/>
        </w:rPr>
      </w:pPr>
      <w:r w:rsidRPr="00C55F83">
        <w:rPr>
          <w:rFonts w:asciiTheme="minorHAnsi" w:hAnsiTheme="minorHAnsi" w:cstheme="minorHAnsi"/>
          <w:b/>
        </w:rPr>
        <w:t xml:space="preserve">  </w:t>
      </w:r>
    </w:p>
    <w:p w14:paraId="34E88659" w14:textId="77777777" w:rsidR="00833055" w:rsidRPr="00C55F83" w:rsidRDefault="00833055" w:rsidP="00833055">
      <w:pPr>
        <w:spacing w:line="256" w:lineRule="auto"/>
        <w:ind w:left="14"/>
        <w:rPr>
          <w:rFonts w:asciiTheme="minorHAnsi" w:hAnsiTheme="minorHAnsi" w:cstheme="minorHAnsi"/>
        </w:rPr>
      </w:pPr>
      <w:r w:rsidRPr="00C55F83">
        <w:rPr>
          <w:rFonts w:asciiTheme="minorHAnsi" w:hAnsiTheme="minorHAnsi" w:cstheme="minorHAnsi"/>
          <w:b/>
        </w:rPr>
        <w:t xml:space="preserve"> </w:t>
      </w:r>
    </w:p>
    <w:p w14:paraId="5776E54A" w14:textId="77777777" w:rsidR="00833055" w:rsidRPr="00C55F83" w:rsidRDefault="00833055" w:rsidP="00833055">
      <w:pPr>
        <w:spacing w:line="256" w:lineRule="auto"/>
        <w:ind w:left="14" w:right="8936"/>
        <w:rPr>
          <w:rFonts w:asciiTheme="minorHAnsi" w:hAnsiTheme="minorHAnsi" w:cstheme="minorHAnsi"/>
        </w:rPr>
      </w:pPr>
      <w:r w:rsidRPr="00C55F83">
        <w:rPr>
          <w:rFonts w:asciiTheme="minorHAnsi" w:hAnsiTheme="minorHAnsi" w:cstheme="minorHAnsi"/>
          <w:b/>
        </w:rPr>
        <w:t xml:space="preserve">  </w:t>
      </w:r>
    </w:p>
    <w:p w14:paraId="07472360" w14:textId="77777777" w:rsidR="00833055" w:rsidRPr="00C55F83" w:rsidRDefault="00833055" w:rsidP="00833055">
      <w:pPr>
        <w:spacing w:line="256" w:lineRule="auto"/>
        <w:ind w:left="14" w:right="8936"/>
        <w:rPr>
          <w:rFonts w:asciiTheme="minorHAnsi" w:hAnsiTheme="minorHAnsi" w:cstheme="minorHAnsi"/>
          <w:b/>
        </w:rPr>
      </w:pPr>
      <w:r w:rsidRPr="00C55F83">
        <w:rPr>
          <w:rFonts w:asciiTheme="minorHAnsi" w:hAnsiTheme="minorHAnsi" w:cstheme="minorHAnsi"/>
          <w:b/>
        </w:rPr>
        <w:t xml:space="preserve">  </w:t>
      </w:r>
    </w:p>
    <w:p w14:paraId="4F24C508" w14:textId="77777777" w:rsidR="00833055" w:rsidRPr="00C55F83" w:rsidRDefault="00833055" w:rsidP="00833055">
      <w:pPr>
        <w:spacing w:line="256" w:lineRule="auto"/>
        <w:ind w:left="14" w:right="8936"/>
        <w:rPr>
          <w:rFonts w:asciiTheme="minorHAnsi" w:hAnsiTheme="minorHAnsi" w:cstheme="minorHAnsi"/>
          <w:b/>
        </w:rPr>
      </w:pPr>
    </w:p>
    <w:p w14:paraId="50A7B5B9" w14:textId="77777777" w:rsidR="00833055" w:rsidRPr="00C55F83" w:rsidRDefault="00833055" w:rsidP="00833055">
      <w:pPr>
        <w:spacing w:line="256" w:lineRule="auto"/>
        <w:ind w:left="14" w:right="8936"/>
        <w:rPr>
          <w:rFonts w:asciiTheme="minorHAnsi" w:hAnsiTheme="minorHAnsi" w:cstheme="minorHAnsi"/>
          <w:b/>
        </w:rPr>
      </w:pPr>
    </w:p>
    <w:p w14:paraId="4CF350AC" w14:textId="77777777" w:rsidR="00833055" w:rsidRDefault="00833055" w:rsidP="00833055">
      <w:pPr>
        <w:spacing w:line="256" w:lineRule="auto"/>
        <w:ind w:left="14" w:right="8936"/>
        <w:rPr>
          <w:rFonts w:asciiTheme="minorHAnsi" w:hAnsiTheme="minorHAnsi" w:cstheme="minorHAnsi"/>
          <w:b/>
        </w:rPr>
      </w:pPr>
    </w:p>
    <w:p w14:paraId="1E7B0426" w14:textId="77777777" w:rsidR="007F3786" w:rsidRDefault="007F3786" w:rsidP="00833055">
      <w:pPr>
        <w:spacing w:line="256" w:lineRule="auto"/>
        <w:ind w:left="14" w:right="8936"/>
        <w:rPr>
          <w:rFonts w:asciiTheme="minorHAnsi" w:hAnsiTheme="minorHAnsi" w:cstheme="minorHAnsi"/>
          <w:b/>
        </w:rPr>
      </w:pPr>
    </w:p>
    <w:p w14:paraId="6A879738" w14:textId="77777777" w:rsidR="007F3786" w:rsidRDefault="007F3786" w:rsidP="00833055">
      <w:pPr>
        <w:spacing w:line="256" w:lineRule="auto"/>
        <w:ind w:left="14" w:right="8936"/>
        <w:rPr>
          <w:rFonts w:asciiTheme="minorHAnsi" w:hAnsiTheme="minorHAnsi" w:cstheme="minorHAnsi"/>
          <w:b/>
        </w:rPr>
      </w:pPr>
    </w:p>
    <w:p w14:paraId="0511C228" w14:textId="77777777" w:rsidR="007F3786" w:rsidRDefault="007F3786" w:rsidP="00833055">
      <w:pPr>
        <w:spacing w:line="256" w:lineRule="auto"/>
        <w:ind w:left="14" w:right="8936"/>
        <w:rPr>
          <w:rFonts w:asciiTheme="minorHAnsi" w:hAnsiTheme="minorHAnsi" w:cstheme="minorHAnsi"/>
          <w:b/>
        </w:rPr>
      </w:pPr>
    </w:p>
    <w:p w14:paraId="0F157BE1" w14:textId="77777777" w:rsidR="007F3786" w:rsidRDefault="007F3786" w:rsidP="00833055">
      <w:pPr>
        <w:spacing w:line="256" w:lineRule="auto"/>
        <w:ind w:left="14" w:right="8936"/>
        <w:rPr>
          <w:rFonts w:asciiTheme="minorHAnsi" w:hAnsiTheme="minorHAnsi" w:cstheme="minorHAnsi"/>
          <w:b/>
        </w:rPr>
      </w:pPr>
    </w:p>
    <w:p w14:paraId="5B29977E" w14:textId="77777777" w:rsidR="007F3786" w:rsidRDefault="007F3786" w:rsidP="00833055">
      <w:pPr>
        <w:spacing w:line="256" w:lineRule="auto"/>
        <w:ind w:left="14" w:right="8936"/>
        <w:rPr>
          <w:rFonts w:asciiTheme="minorHAnsi" w:hAnsiTheme="minorHAnsi" w:cstheme="minorHAnsi"/>
          <w:b/>
        </w:rPr>
      </w:pPr>
    </w:p>
    <w:p w14:paraId="1C61D8C7" w14:textId="77777777" w:rsidR="007F3786" w:rsidRDefault="007F3786" w:rsidP="00833055">
      <w:pPr>
        <w:spacing w:line="256" w:lineRule="auto"/>
        <w:ind w:left="14" w:right="8936"/>
        <w:rPr>
          <w:rFonts w:asciiTheme="minorHAnsi" w:hAnsiTheme="minorHAnsi" w:cstheme="minorHAnsi"/>
          <w:b/>
        </w:rPr>
      </w:pPr>
    </w:p>
    <w:p w14:paraId="7AB5D16B" w14:textId="77777777" w:rsidR="007F3786" w:rsidRDefault="007F3786" w:rsidP="00833055">
      <w:pPr>
        <w:spacing w:line="256" w:lineRule="auto"/>
        <w:ind w:left="14" w:right="8936"/>
        <w:rPr>
          <w:rFonts w:asciiTheme="minorHAnsi" w:hAnsiTheme="minorHAnsi" w:cstheme="minorHAnsi"/>
          <w:b/>
        </w:rPr>
      </w:pPr>
    </w:p>
    <w:p w14:paraId="479581ED" w14:textId="77777777" w:rsidR="007F3786" w:rsidRDefault="007F3786" w:rsidP="00833055">
      <w:pPr>
        <w:spacing w:line="256" w:lineRule="auto"/>
        <w:ind w:left="14" w:right="8936"/>
        <w:rPr>
          <w:rFonts w:asciiTheme="minorHAnsi" w:hAnsiTheme="minorHAnsi" w:cstheme="minorHAnsi"/>
          <w:b/>
        </w:rPr>
      </w:pPr>
    </w:p>
    <w:p w14:paraId="7ACB9667" w14:textId="77777777" w:rsidR="007F3786" w:rsidRDefault="007F3786" w:rsidP="00833055">
      <w:pPr>
        <w:spacing w:line="256" w:lineRule="auto"/>
        <w:ind w:left="14" w:right="8936"/>
        <w:rPr>
          <w:rFonts w:asciiTheme="minorHAnsi" w:hAnsiTheme="minorHAnsi" w:cstheme="minorHAnsi"/>
          <w:b/>
        </w:rPr>
      </w:pPr>
    </w:p>
    <w:p w14:paraId="4DC92719" w14:textId="77777777" w:rsidR="007F3786" w:rsidRDefault="007F3786" w:rsidP="00833055">
      <w:pPr>
        <w:spacing w:line="256" w:lineRule="auto"/>
        <w:ind w:left="14" w:right="8936"/>
        <w:rPr>
          <w:rFonts w:asciiTheme="minorHAnsi" w:hAnsiTheme="minorHAnsi" w:cstheme="minorHAnsi"/>
          <w:b/>
        </w:rPr>
      </w:pPr>
    </w:p>
    <w:p w14:paraId="1595F9FE" w14:textId="77777777" w:rsidR="007F3786" w:rsidRDefault="007F3786" w:rsidP="00833055">
      <w:pPr>
        <w:spacing w:line="256" w:lineRule="auto"/>
        <w:ind w:left="14" w:right="8936"/>
        <w:rPr>
          <w:rFonts w:asciiTheme="minorHAnsi" w:hAnsiTheme="minorHAnsi" w:cstheme="minorHAnsi"/>
          <w:b/>
        </w:rPr>
      </w:pPr>
    </w:p>
    <w:p w14:paraId="7C0482AC" w14:textId="77777777" w:rsidR="007F3786" w:rsidRDefault="007F3786" w:rsidP="00833055">
      <w:pPr>
        <w:spacing w:line="256" w:lineRule="auto"/>
        <w:ind w:left="14" w:right="8936"/>
        <w:rPr>
          <w:rFonts w:asciiTheme="minorHAnsi" w:hAnsiTheme="minorHAnsi" w:cstheme="minorHAnsi"/>
          <w:b/>
        </w:rPr>
      </w:pPr>
    </w:p>
    <w:p w14:paraId="6A1CBD94" w14:textId="77777777" w:rsidR="007F3786" w:rsidRDefault="007F3786" w:rsidP="00833055">
      <w:pPr>
        <w:spacing w:line="256" w:lineRule="auto"/>
        <w:ind w:left="14" w:right="8936"/>
        <w:rPr>
          <w:rFonts w:asciiTheme="minorHAnsi" w:hAnsiTheme="minorHAnsi" w:cstheme="minorHAnsi"/>
          <w:b/>
        </w:rPr>
      </w:pPr>
    </w:p>
    <w:p w14:paraId="3B0E5646" w14:textId="77777777" w:rsidR="007F3786" w:rsidRDefault="007F3786" w:rsidP="00833055">
      <w:pPr>
        <w:spacing w:line="256" w:lineRule="auto"/>
        <w:ind w:left="14" w:right="8936"/>
        <w:rPr>
          <w:rFonts w:asciiTheme="minorHAnsi" w:hAnsiTheme="minorHAnsi" w:cstheme="minorHAnsi"/>
          <w:b/>
        </w:rPr>
      </w:pPr>
    </w:p>
    <w:p w14:paraId="07BF83CB" w14:textId="77777777" w:rsidR="007F3786" w:rsidRDefault="007F3786" w:rsidP="00833055">
      <w:pPr>
        <w:spacing w:line="256" w:lineRule="auto"/>
        <w:ind w:left="14" w:right="8936"/>
        <w:rPr>
          <w:rFonts w:asciiTheme="minorHAnsi" w:hAnsiTheme="minorHAnsi" w:cstheme="minorHAnsi"/>
          <w:b/>
        </w:rPr>
      </w:pPr>
    </w:p>
    <w:p w14:paraId="16B37747" w14:textId="77777777" w:rsidR="007F3786" w:rsidRDefault="007F3786" w:rsidP="00833055">
      <w:pPr>
        <w:spacing w:line="256" w:lineRule="auto"/>
        <w:ind w:left="14" w:right="8936"/>
        <w:rPr>
          <w:rFonts w:asciiTheme="minorHAnsi" w:hAnsiTheme="minorHAnsi" w:cstheme="minorHAnsi"/>
          <w:b/>
        </w:rPr>
      </w:pPr>
    </w:p>
    <w:p w14:paraId="069AD795" w14:textId="77777777" w:rsidR="007F3786" w:rsidRDefault="007F3786" w:rsidP="00833055">
      <w:pPr>
        <w:spacing w:line="256" w:lineRule="auto"/>
        <w:ind w:left="14" w:right="8936"/>
        <w:rPr>
          <w:rFonts w:asciiTheme="minorHAnsi" w:hAnsiTheme="minorHAnsi" w:cstheme="minorHAnsi"/>
          <w:b/>
        </w:rPr>
      </w:pPr>
    </w:p>
    <w:p w14:paraId="15ADC988" w14:textId="77777777" w:rsidR="007F3786" w:rsidRDefault="007F3786" w:rsidP="00833055">
      <w:pPr>
        <w:spacing w:line="256" w:lineRule="auto"/>
        <w:ind w:left="14" w:right="8936"/>
        <w:rPr>
          <w:rFonts w:asciiTheme="minorHAnsi" w:hAnsiTheme="minorHAnsi" w:cstheme="minorHAnsi"/>
          <w:b/>
        </w:rPr>
      </w:pPr>
    </w:p>
    <w:p w14:paraId="2B13ACFB" w14:textId="77777777" w:rsidR="007F3786" w:rsidRDefault="007F3786" w:rsidP="00833055">
      <w:pPr>
        <w:spacing w:line="256" w:lineRule="auto"/>
        <w:ind w:left="14" w:right="8936"/>
        <w:rPr>
          <w:rFonts w:asciiTheme="minorHAnsi" w:hAnsiTheme="minorHAnsi" w:cstheme="minorHAnsi"/>
          <w:b/>
        </w:rPr>
      </w:pPr>
    </w:p>
    <w:p w14:paraId="2202F253" w14:textId="77777777" w:rsidR="007F3786" w:rsidRDefault="007F3786" w:rsidP="00833055">
      <w:pPr>
        <w:spacing w:line="256" w:lineRule="auto"/>
        <w:ind w:left="14" w:right="8936"/>
        <w:rPr>
          <w:rFonts w:asciiTheme="minorHAnsi" w:hAnsiTheme="minorHAnsi" w:cstheme="minorHAnsi"/>
          <w:b/>
        </w:rPr>
      </w:pPr>
    </w:p>
    <w:p w14:paraId="21B6FA05" w14:textId="77777777" w:rsidR="007F3786" w:rsidRDefault="007F3786" w:rsidP="00833055">
      <w:pPr>
        <w:spacing w:line="256" w:lineRule="auto"/>
        <w:ind w:left="14" w:right="8936"/>
        <w:rPr>
          <w:rFonts w:asciiTheme="minorHAnsi" w:hAnsiTheme="minorHAnsi" w:cstheme="minorHAnsi"/>
          <w:b/>
        </w:rPr>
      </w:pPr>
    </w:p>
    <w:p w14:paraId="044054CD" w14:textId="77777777" w:rsidR="007F3786" w:rsidRDefault="007F3786" w:rsidP="00833055">
      <w:pPr>
        <w:spacing w:line="256" w:lineRule="auto"/>
        <w:ind w:left="14" w:right="8936"/>
        <w:rPr>
          <w:rFonts w:asciiTheme="minorHAnsi" w:hAnsiTheme="minorHAnsi" w:cstheme="minorHAnsi"/>
          <w:b/>
        </w:rPr>
      </w:pPr>
    </w:p>
    <w:p w14:paraId="6AEF1F80" w14:textId="77777777" w:rsidR="007F3786" w:rsidRDefault="007F3786" w:rsidP="00833055">
      <w:pPr>
        <w:spacing w:line="256" w:lineRule="auto"/>
        <w:ind w:left="14" w:right="8936"/>
        <w:rPr>
          <w:rFonts w:asciiTheme="minorHAnsi" w:hAnsiTheme="minorHAnsi" w:cstheme="minorHAnsi"/>
          <w:b/>
        </w:rPr>
      </w:pPr>
    </w:p>
    <w:p w14:paraId="5BCDA977" w14:textId="77777777" w:rsidR="007F3786" w:rsidRDefault="007F3786" w:rsidP="00833055">
      <w:pPr>
        <w:spacing w:line="256" w:lineRule="auto"/>
        <w:ind w:left="14" w:right="8936"/>
        <w:rPr>
          <w:rFonts w:asciiTheme="minorHAnsi" w:hAnsiTheme="minorHAnsi" w:cstheme="minorHAnsi"/>
          <w:b/>
        </w:rPr>
      </w:pPr>
    </w:p>
    <w:p w14:paraId="07AF62B6" w14:textId="77777777" w:rsidR="007F3786" w:rsidRDefault="007F3786" w:rsidP="00833055">
      <w:pPr>
        <w:spacing w:line="256" w:lineRule="auto"/>
        <w:ind w:left="14" w:right="8936"/>
        <w:rPr>
          <w:rFonts w:asciiTheme="minorHAnsi" w:hAnsiTheme="minorHAnsi" w:cstheme="minorHAnsi"/>
          <w:b/>
        </w:rPr>
      </w:pPr>
    </w:p>
    <w:p w14:paraId="08BB8AC2" w14:textId="77777777" w:rsidR="007F3786" w:rsidRDefault="007F3786" w:rsidP="00833055">
      <w:pPr>
        <w:spacing w:line="256" w:lineRule="auto"/>
        <w:ind w:left="14" w:right="8936"/>
        <w:rPr>
          <w:rFonts w:asciiTheme="minorHAnsi" w:hAnsiTheme="minorHAnsi" w:cstheme="minorHAnsi"/>
          <w:b/>
        </w:rPr>
      </w:pPr>
    </w:p>
    <w:p w14:paraId="72D44C46" w14:textId="77777777" w:rsidR="007F3786" w:rsidRDefault="007F3786" w:rsidP="00833055">
      <w:pPr>
        <w:spacing w:line="256" w:lineRule="auto"/>
        <w:ind w:left="14" w:right="8936"/>
        <w:rPr>
          <w:rFonts w:asciiTheme="minorHAnsi" w:hAnsiTheme="minorHAnsi" w:cstheme="minorHAnsi"/>
          <w:b/>
        </w:rPr>
      </w:pPr>
    </w:p>
    <w:p w14:paraId="08C4E511" w14:textId="77777777" w:rsidR="007F3786" w:rsidRDefault="007F3786" w:rsidP="00833055">
      <w:pPr>
        <w:spacing w:line="256" w:lineRule="auto"/>
        <w:ind w:left="14" w:right="8936"/>
        <w:rPr>
          <w:rFonts w:asciiTheme="minorHAnsi" w:hAnsiTheme="minorHAnsi" w:cstheme="minorHAnsi"/>
          <w:b/>
        </w:rPr>
      </w:pPr>
    </w:p>
    <w:p w14:paraId="4E286309" w14:textId="77777777" w:rsidR="007F3786" w:rsidRDefault="007F3786" w:rsidP="00833055">
      <w:pPr>
        <w:spacing w:line="256" w:lineRule="auto"/>
        <w:ind w:left="14" w:right="8936"/>
        <w:rPr>
          <w:rFonts w:asciiTheme="minorHAnsi" w:hAnsiTheme="minorHAnsi" w:cstheme="minorHAnsi"/>
          <w:b/>
        </w:rPr>
      </w:pPr>
    </w:p>
    <w:p w14:paraId="19F3BF2E" w14:textId="77777777" w:rsidR="007F3786" w:rsidRDefault="007F3786" w:rsidP="00833055">
      <w:pPr>
        <w:spacing w:line="256" w:lineRule="auto"/>
        <w:ind w:left="14" w:right="8936"/>
        <w:rPr>
          <w:rFonts w:asciiTheme="minorHAnsi" w:hAnsiTheme="minorHAnsi" w:cstheme="minorHAnsi"/>
          <w:b/>
        </w:rPr>
      </w:pPr>
    </w:p>
    <w:p w14:paraId="2E687AA5" w14:textId="77777777" w:rsidR="007F3786" w:rsidRDefault="007F3786" w:rsidP="00833055">
      <w:pPr>
        <w:spacing w:line="256" w:lineRule="auto"/>
        <w:ind w:left="14" w:right="8936"/>
        <w:rPr>
          <w:rFonts w:asciiTheme="minorHAnsi" w:hAnsiTheme="minorHAnsi" w:cstheme="minorHAnsi"/>
          <w:b/>
        </w:rPr>
      </w:pPr>
    </w:p>
    <w:p w14:paraId="242FF628" w14:textId="77777777" w:rsidR="007F3786" w:rsidRPr="00C55F83" w:rsidRDefault="007F3786" w:rsidP="00833055">
      <w:pPr>
        <w:spacing w:line="256" w:lineRule="auto"/>
        <w:ind w:left="14" w:right="8936"/>
        <w:rPr>
          <w:rFonts w:asciiTheme="minorHAnsi" w:hAnsiTheme="minorHAnsi" w:cstheme="minorHAnsi"/>
          <w:b/>
        </w:rPr>
      </w:pPr>
    </w:p>
    <w:p w14:paraId="2D6AC7DA" w14:textId="77777777" w:rsidR="00833055" w:rsidRPr="00C55F83" w:rsidRDefault="00833055" w:rsidP="00833055">
      <w:pPr>
        <w:spacing w:line="256" w:lineRule="auto"/>
        <w:ind w:left="14" w:right="8936"/>
        <w:rPr>
          <w:rFonts w:asciiTheme="minorHAnsi" w:hAnsiTheme="minorHAnsi" w:cstheme="minorHAnsi"/>
          <w:b/>
        </w:rPr>
      </w:pPr>
    </w:p>
    <w:p w14:paraId="7481C937" w14:textId="77777777" w:rsidR="00833055" w:rsidRDefault="00833055" w:rsidP="00833055">
      <w:pPr>
        <w:spacing w:line="256" w:lineRule="auto"/>
        <w:ind w:left="14" w:right="8936"/>
      </w:pPr>
    </w:p>
    <w:p w14:paraId="321126B6" w14:textId="77777777" w:rsidR="00833055" w:rsidRDefault="00833055" w:rsidP="00833055">
      <w:pPr>
        <w:spacing w:line="256" w:lineRule="auto"/>
        <w:ind w:left="14"/>
      </w:pPr>
      <w:r>
        <w:rPr>
          <w:b/>
          <w:sz w:val="30"/>
        </w:rPr>
        <w:t xml:space="preserve"> </w:t>
      </w:r>
    </w:p>
    <w:p w14:paraId="5706E4F7" w14:textId="77777777" w:rsidR="00833055" w:rsidRDefault="00833055" w:rsidP="00833055">
      <w:pPr>
        <w:spacing w:line="256" w:lineRule="auto"/>
        <w:ind w:left="14"/>
      </w:pPr>
      <w:r>
        <w:rPr>
          <w:rFonts w:ascii="Calibri" w:eastAsia="Calibri" w:hAnsi="Calibri" w:cs="Calibri"/>
        </w:rPr>
        <w:lastRenderedPageBreak/>
        <w:t xml:space="preserve"> </w:t>
      </w:r>
    </w:p>
    <w:p w14:paraId="3E8AB132" w14:textId="6ED51FFA" w:rsidR="00833055" w:rsidRDefault="00833055" w:rsidP="00C55F83">
      <w:pPr>
        <w:pStyle w:val="Heading1"/>
        <w:jc w:val="center"/>
      </w:pPr>
      <w:r>
        <w:rPr>
          <w:u w:color="000000"/>
        </w:rPr>
        <w:t>Consent form for the delivery of intimate care</w:t>
      </w:r>
    </w:p>
    <w:p w14:paraId="69BCA05B" w14:textId="77777777" w:rsidR="00833055" w:rsidRDefault="00833055" w:rsidP="00833055">
      <w:pPr>
        <w:spacing w:line="256" w:lineRule="auto"/>
        <w:ind w:left="72"/>
        <w:jc w:val="center"/>
      </w:pPr>
      <w:r>
        <w:rPr>
          <w:rFonts w:ascii="Calibri" w:eastAsia="Calibri" w:hAnsi="Calibri" w:cs="Calibri"/>
        </w:rPr>
        <w:t xml:space="preserve"> </w:t>
      </w:r>
    </w:p>
    <w:p w14:paraId="0460B10F" w14:textId="77777777" w:rsidR="00833055" w:rsidRDefault="00833055" w:rsidP="00833055">
      <w:pPr>
        <w:spacing w:after="5" w:line="247" w:lineRule="auto"/>
        <w:ind w:left="9"/>
      </w:pPr>
      <w:r>
        <w:rPr>
          <w:rFonts w:ascii="Calibri" w:eastAsia="Calibri" w:hAnsi="Calibri" w:cs="Calibri"/>
        </w:rPr>
        <w:t xml:space="preserve">Name:  </w:t>
      </w:r>
    </w:p>
    <w:p w14:paraId="0C753271" w14:textId="77777777" w:rsidR="00833055" w:rsidRDefault="00833055" w:rsidP="00833055">
      <w:pPr>
        <w:spacing w:after="5" w:line="247" w:lineRule="auto"/>
        <w:ind w:left="9"/>
      </w:pPr>
      <w:r>
        <w:rPr>
          <w:rFonts w:ascii="Calibri" w:eastAsia="Calibri" w:hAnsi="Calibri" w:cs="Calibri"/>
        </w:rPr>
        <w:t xml:space="preserve">DOB:  </w:t>
      </w:r>
    </w:p>
    <w:p w14:paraId="071CD00D" w14:textId="77777777" w:rsidR="00833055" w:rsidRDefault="00833055" w:rsidP="00833055">
      <w:pPr>
        <w:spacing w:after="5" w:line="247" w:lineRule="auto"/>
        <w:ind w:left="9"/>
      </w:pPr>
      <w:r>
        <w:rPr>
          <w:rFonts w:ascii="Calibri" w:eastAsia="Calibri" w:hAnsi="Calibri" w:cs="Calibri"/>
        </w:rPr>
        <w:t xml:space="preserve">Address:  </w:t>
      </w:r>
    </w:p>
    <w:p w14:paraId="776642A2" w14:textId="77777777" w:rsidR="00833055" w:rsidRDefault="00833055" w:rsidP="00833055">
      <w:pPr>
        <w:spacing w:after="5" w:line="247" w:lineRule="auto"/>
        <w:ind w:left="9"/>
      </w:pPr>
      <w:r>
        <w:rPr>
          <w:rFonts w:ascii="Calibri" w:eastAsia="Calibri" w:hAnsi="Calibri" w:cs="Calibri"/>
        </w:rPr>
        <w:t xml:space="preserve">Telephone:  </w:t>
      </w:r>
    </w:p>
    <w:p w14:paraId="29173EBC" w14:textId="77777777" w:rsidR="00833055" w:rsidRDefault="00833055" w:rsidP="00833055">
      <w:pPr>
        <w:spacing w:line="256" w:lineRule="auto"/>
        <w:ind w:left="14"/>
      </w:pPr>
      <w:r>
        <w:rPr>
          <w:rFonts w:ascii="Calibri" w:eastAsia="Calibri" w:hAnsi="Calibri" w:cs="Calibri"/>
        </w:rPr>
        <w:t xml:space="preserve"> </w:t>
      </w:r>
    </w:p>
    <w:tbl>
      <w:tblPr>
        <w:tblStyle w:val="TableGrid0"/>
        <w:tblW w:w="8793" w:type="dxa"/>
        <w:tblInd w:w="14" w:type="dxa"/>
        <w:tblCellMar>
          <w:top w:w="43" w:type="dxa"/>
          <w:left w:w="106" w:type="dxa"/>
          <w:right w:w="72" w:type="dxa"/>
        </w:tblCellMar>
        <w:tblLook w:val="04A0" w:firstRow="1" w:lastRow="0" w:firstColumn="1" w:lastColumn="0" w:noHBand="0" w:noVBand="1"/>
      </w:tblPr>
      <w:tblGrid>
        <w:gridCol w:w="2382"/>
        <w:gridCol w:w="6411"/>
      </w:tblGrid>
      <w:tr w:rsidR="00833055" w14:paraId="2EC0BABD" w14:textId="77777777" w:rsidTr="00833055">
        <w:trPr>
          <w:trHeight w:val="278"/>
        </w:trPr>
        <w:tc>
          <w:tcPr>
            <w:tcW w:w="2382" w:type="dxa"/>
            <w:tcBorders>
              <w:top w:val="single" w:sz="4" w:space="0" w:color="000000"/>
              <w:left w:val="single" w:sz="4" w:space="0" w:color="000000"/>
              <w:bottom w:val="single" w:sz="4" w:space="0" w:color="000000"/>
              <w:right w:val="single" w:sz="4" w:space="0" w:color="000000"/>
            </w:tcBorders>
            <w:hideMark/>
          </w:tcPr>
          <w:p w14:paraId="7BCE6BC3" w14:textId="77777777" w:rsidR="00833055" w:rsidRDefault="00833055">
            <w:pPr>
              <w:spacing w:line="256" w:lineRule="auto"/>
            </w:pPr>
            <w:r>
              <w:rPr>
                <w:rFonts w:ascii="Calibri" w:eastAsia="Calibri" w:hAnsi="Calibri" w:cs="Calibri"/>
              </w:rPr>
              <w:t xml:space="preserve">Emergency Contact </w:t>
            </w:r>
          </w:p>
        </w:tc>
        <w:tc>
          <w:tcPr>
            <w:tcW w:w="6411" w:type="dxa"/>
            <w:tcBorders>
              <w:top w:val="single" w:sz="4" w:space="0" w:color="000000"/>
              <w:left w:val="single" w:sz="4" w:space="0" w:color="000000"/>
              <w:bottom w:val="single" w:sz="4" w:space="0" w:color="000000"/>
              <w:right w:val="single" w:sz="4" w:space="0" w:color="000000"/>
            </w:tcBorders>
            <w:hideMark/>
          </w:tcPr>
          <w:p w14:paraId="39092442" w14:textId="77777777" w:rsidR="00833055" w:rsidRDefault="00833055">
            <w:pPr>
              <w:spacing w:line="256" w:lineRule="auto"/>
              <w:ind w:left="365"/>
            </w:pPr>
            <w:r>
              <w:rPr>
                <w:rFonts w:ascii="Calibri" w:eastAsia="Calibri" w:hAnsi="Calibri" w:cs="Calibri"/>
              </w:rPr>
              <w:t>1.</w:t>
            </w:r>
            <w:r>
              <w:t xml:space="preserve"> </w:t>
            </w:r>
            <w:r>
              <w:rPr>
                <w:rFonts w:ascii="Calibri" w:eastAsia="Calibri" w:hAnsi="Calibri" w:cs="Calibri"/>
              </w:rPr>
              <w:t xml:space="preserve"> </w:t>
            </w:r>
          </w:p>
        </w:tc>
      </w:tr>
      <w:tr w:rsidR="00833055" w14:paraId="214793AE" w14:textId="77777777" w:rsidTr="00833055">
        <w:trPr>
          <w:trHeight w:val="548"/>
        </w:trPr>
        <w:tc>
          <w:tcPr>
            <w:tcW w:w="2382" w:type="dxa"/>
            <w:tcBorders>
              <w:top w:val="single" w:sz="4" w:space="0" w:color="000000"/>
              <w:left w:val="single" w:sz="4" w:space="0" w:color="000000"/>
              <w:bottom w:val="single" w:sz="4" w:space="0" w:color="000000"/>
              <w:right w:val="single" w:sz="4" w:space="0" w:color="000000"/>
            </w:tcBorders>
            <w:hideMark/>
          </w:tcPr>
          <w:p w14:paraId="32C8B86E" w14:textId="77777777" w:rsidR="00833055" w:rsidRDefault="00833055">
            <w:pPr>
              <w:spacing w:line="256" w:lineRule="auto"/>
            </w:pPr>
            <w:r>
              <w:rPr>
                <w:rFonts w:ascii="Calibri" w:eastAsia="Calibri" w:hAnsi="Calibri" w:cs="Calibri"/>
              </w:rPr>
              <w:t xml:space="preserve">Class Teacher/TA  </w:t>
            </w:r>
          </w:p>
          <w:p w14:paraId="595830A5" w14:textId="77777777" w:rsidR="00833055" w:rsidRDefault="00833055">
            <w:pPr>
              <w:spacing w:line="256" w:lineRule="auto"/>
            </w:pPr>
            <w:r>
              <w:rPr>
                <w:rFonts w:ascii="Calibri" w:eastAsia="Calibri" w:hAnsi="Calibri" w:cs="Calibri"/>
              </w:rPr>
              <w:t xml:space="preserve"> </w:t>
            </w:r>
          </w:p>
        </w:tc>
        <w:tc>
          <w:tcPr>
            <w:tcW w:w="6411" w:type="dxa"/>
            <w:tcBorders>
              <w:top w:val="single" w:sz="4" w:space="0" w:color="000000"/>
              <w:left w:val="single" w:sz="4" w:space="0" w:color="000000"/>
              <w:bottom w:val="single" w:sz="4" w:space="0" w:color="000000"/>
              <w:right w:val="single" w:sz="4" w:space="0" w:color="000000"/>
            </w:tcBorders>
            <w:hideMark/>
          </w:tcPr>
          <w:p w14:paraId="274F1E3B" w14:textId="77777777" w:rsidR="00833055" w:rsidRDefault="00833055">
            <w:pPr>
              <w:spacing w:line="256" w:lineRule="auto"/>
              <w:ind w:left="5"/>
            </w:pPr>
            <w:r>
              <w:rPr>
                <w:rFonts w:ascii="Calibri" w:eastAsia="Calibri" w:hAnsi="Calibri" w:cs="Calibri"/>
              </w:rPr>
              <w:t xml:space="preserve"> </w:t>
            </w:r>
          </w:p>
        </w:tc>
      </w:tr>
      <w:tr w:rsidR="00833055" w14:paraId="6233A6D1" w14:textId="77777777" w:rsidTr="00833055">
        <w:trPr>
          <w:trHeight w:val="1085"/>
        </w:trPr>
        <w:tc>
          <w:tcPr>
            <w:tcW w:w="2382" w:type="dxa"/>
            <w:tcBorders>
              <w:top w:val="single" w:sz="4" w:space="0" w:color="000000"/>
              <w:left w:val="single" w:sz="4" w:space="0" w:color="000000"/>
              <w:bottom w:val="single" w:sz="4" w:space="0" w:color="000000"/>
              <w:right w:val="single" w:sz="4" w:space="0" w:color="000000"/>
            </w:tcBorders>
            <w:hideMark/>
          </w:tcPr>
          <w:p w14:paraId="51F9304F" w14:textId="77777777" w:rsidR="00833055" w:rsidRDefault="00833055">
            <w:pPr>
              <w:spacing w:line="256" w:lineRule="auto"/>
            </w:pPr>
            <w:r>
              <w:rPr>
                <w:rFonts w:ascii="Calibri" w:eastAsia="Calibri" w:hAnsi="Calibri" w:cs="Calibri"/>
              </w:rPr>
              <w:t xml:space="preserve">Completed by </w:t>
            </w:r>
          </w:p>
          <w:p w14:paraId="5FBF2615" w14:textId="77777777" w:rsidR="00833055" w:rsidRDefault="00833055">
            <w:pPr>
              <w:spacing w:line="256" w:lineRule="auto"/>
            </w:pPr>
            <w:r>
              <w:rPr>
                <w:rFonts w:ascii="Calibri" w:eastAsia="Calibri" w:hAnsi="Calibri" w:cs="Calibri"/>
              </w:rPr>
              <w:t xml:space="preserve"> </w:t>
            </w:r>
          </w:p>
          <w:p w14:paraId="4324D63C" w14:textId="77777777" w:rsidR="00833055" w:rsidRDefault="00833055">
            <w:pPr>
              <w:spacing w:line="256" w:lineRule="auto"/>
            </w:pPr>
            <w:r>
              <w:rPr>
                <w:rFonts w:ascii="Calibri" w:eastAsia="Calibri" w:hAnsi="Calibri" w:cs="Calibri"/>
              </w:rPr>
              <w:t xml:space="preserve">Date completed </w:t>
            </w:r>
          </w:p>
          <w:p w14:paraId="773B9722" w14:textId="77777777" w:rsidR="00833055" w:rsidRDefault="00833055">
            <w:pPr>
              <w:spacing w:line="256" w:lineRule="auto"/>
            </w:pPr>
            <w:r>
              <w:rPr>
                <w:rFonts w:ascii="Calibri" w:eastAsia="Calibri" w:hAnsi="Calibri" w:cs="Calibri"/>
              </w:rPr>
              <w:t xml:space="preserve">Date to be reviewed </w:t>
            </w:r>
          </w:p>
        </w:tc>
        <w:tc>
          <w:tcPr>
            <w:tcW w:w="6411" w:type="dxa"/>
            <w:tcBorders>
              <w:top w:val="single" w:sz="4" w:space="0" w:color="000000"/>
              <w:left w:val="single" w:sz="4" w:space="0" w:color="000000"/>
              <w:bottom w:val="single" w:sz="4" w:space="0" w:color="000000"/>
              <w:right w:val="single" w:sz="4" w:space="0" w:color="000000"/>
            </w:tcBorders>
            <w:hideMark/>
          </w:tcPr>
          <w:p w14:paraId="4421DD4D" w14:textId="77777777" w:rsidR="00833055" w:rsidRDefault="00833055">
            <w:pPr>
              <w:spacing w:line="256" w:lineRule="auto"/>
              <w:ind w:left="5"/>
            </w:pPr>
            <w:r>
              <w:rPr>
                <w:rFonts w:ascii="Calibri" w:eastAsia="Calibri" w:hAnsi="Calibri" w:cs="Calibri"/>
              </w:rPr>
              <w:t xml:space="preserve"> </w:t>
            </w:r>
          </w:p>
        </w:tc>
      </w:tr>
      <w:tr w:rsidR="00833055" w14:paraId="4DCD32F1" w14:textId="77777777" w:rsidTr="00833055">
        <w:trPr>
          <w:trHeight w:val="1109"/>
        </w:trPr>
        <w:tc>
          <w:tcPr>
            <w:tcW w:w="2382" w:type="dxa"/>
            <w:tcBorders>
              <w:top w:val="single" w:sz="4" w:space="0" w:color="000000"/>
              <w:left w:val="single" w:sz="4" w:space="0" w:color="000000"/>
              <w:bottom w:val="single" w:sz="4" w:space="0" w:color="000000"/>
              <w:right w:val="single" w:sz="4" w:space="0" w:color="000000"/>
            </w:tcBorders>
            <w:hideMark/>
          </w:tcPr>
          <w:p w14:paraId="72938394" w14:textId="77777777" w:rsidR="00833055" w:rsidRDefault="00833055">
            <w:pPr>
              <w:spacing w:line="256" w:lineRule="auto"/>
              <w:ind w:right="20"/>
            </w:pPr>
            <w:r>
              <w:rPr>
                <w:rFonts w:ascii="Calibri" w:eastAsia="Calibri" w:hAnsi="Calibri" w:cs="Calibri"/>
              </w:rPr>
              <w:t xml:space="preserve">Storage and accessibility of equipment </w:t>
            </w:r>
          </w:p>
        </w:tc>
        <w:tc>
          <w:tcPr>
            <w:tcW w:w="6411" w:type="dxa"/>
            <w:tcBorders>
              <w:top w:val="single" w:sz="4" w:space="0" w:color="000000"/>
              <w:left w:val="single" w:sz="4" w:space="0" w:color="000000"/>
              <w:bottom w:val="single" w:sz="4" w:space="0" w:color="000000"/>
              <w:right w:val="single" w:sz="4" w:space="0" w:color="000000"/>
            </w:tcBorders>
            <w:hideMark/>
          </w:tcPr>
          <w:p w14:paraId="202BB4F0" w14:textId="77777777" w:rsidR="00833055" w:rsidRDefault="00833055" w:rsidP="00833055">
            <w:pPr>
              <w:numPr>
                <w:ilvl w:val="0"/>
                <w:numId w:val="19"/>
              </w:numPr>
              <w:spacing w:after="43"/>
              <w:ind w:hanging="360"/>
            </w:pPr>
            <w:r>
              <w:rPr>
                <w:rFonts w:ascii="Calibri" w:eastAsia="Calibri" w:hAnsi="Calibri" w:cs="Calibri"/>
              </w:rPr>
              <w:t xml:space="preserve">It is the parent/carers responsibility to ensure the correct equipment is provided </w:t>
            </w:r>
          </w:p>
          <w:p w14:paraId="47C90B84" w14:textId="77777777" w:rsidR="00833055" w:rsidRDefault="00833055" w:rsidP="00833055">
            <w:pPr>
              <w:numPr>
                <w:ilvl w:val="0"/>
                <w:numId w:val="19"/>
              </w:numPr>
              <w:spacing w:line="256" w:lineRule="auto"/>
              <w:ind w:hanging="360"/>
            </w:pPr>
            <w:r>
              <w:rPr>
                <w:rFonts w:ascii="Calibri" w:eastAsia="Calibri" w:hAnsi="Calibri" w:cs="Calibri"/>
              </w:rPr>
              <w:t xml:space="preserve">The equipment will be stored in the classroom </w:t>
            </w:r>
          </w:p>
          <w:p w14:paraId="06CBA6DD" w14:textId="77777777" w:rsidR="00833055" w:rsidRDefault="00833055">
            <w:pPr>
              <w:spacing w:line="256" w:lineRule="auto"/>
              <w:ind w:left="725"/>
            </w:pPr>
            <w:r>
              <w:rPr>
                <w:rFonts w:ascii="Calibri" w:eastAsia="Calibri" w:hAnsi="Calibri" w:cs="Calibri"/>
              </w:rPr>
              <w:t xml:space="preserve"> </w:t>
            </w:r>
          </w:p>
        </w:tc>
      </w:tr>
      <w:tr w:rsidR="00833055" w14:paraId="07627896" w14:textId="77777777" w:rsidTr="00833055">
        <w:trPr>
          <w:trHeight w:val="1080"/>
        </w:trPr>
        <w:tc>
          <w:tcPr>
            <w:tcW w:w="2382" w:type="dxa"/>
            <w:tcBorders>
              <w:top w:val="single" w:sz="4" w:space="0" w:color="000000"/>
              <w:left w:val="single" w:sz="4" w:space="0" w:color="000000"/>
              <w:bottom w:val="single" w:sz="4" w:space="0" w:color="000000"/>
              <w:right w:val="single" w:sz="4" w:space="0" w:color="000000"/>
            </w:tcBorders>
            <w:hideMark/>
          </w:tcPr>
          <w:p w14:paraId="54282C67" w14:textId="77777777" w:rsidR="00833055" w:rsidRDefault="00833055">
            <w:pPr>
              <w:spacing w:line="256" w:lineRule="auto"/>
            </w:pPr>
            <w:r>
              <w:rPr>
                <w:rFonts w:ascii="Calibri" w:eastAsia="Calibri" w:hAnsi="Calibri" w:cs="Calibri"/>
              </w:rPr>
              <w:t xml:space="preserve">Type of intimate care </w:t>
            </w:r>
          </w:p>
          <w:p w14:paraId="243C57FE" w14:textId="77777777" w:rsidR="00833055" w:rsidRDefault="00833055">
            <w:pPr>
              <w:spacing w:line="256" w:lineRule="auto"/>
            </w:pPr>
            <w:r>
              <w:rPr>
                <w:rFonts w:ascii="Calibri" w:eastAsia="Calibri" w:hAnsi="Calibri" w:cs="Calibri"/>
              </w:rPr>
              <w:t xml:space="preserve"> </w:t>
            </w:r>
          </w:p>
          <w:p w14:paraId="3A086651" w14:textId="77777777" w:rsidR="00833055" w:rsidRDefault="00833055">
            <w:pPr>
              <w:spacing w:line="256" w:lineRule="auto"/>
            </w:pPr>
            <w:r>
              <w:rPr>
                <w:rFonts w:ascii="Calibri" w:eastAsia="Calibri" w:hAnsi="Calibri" w:cs="Calibri"/>
              </w:rPr>
              <w:t xml:space="preserve">Please give details of care to be given </w:t>
            </w:r>
          </w:p>
        </w:tc>
        <w:tc>
          <w:tcPr>
            <w:tcW w:w="6411" w:type="dxa"/>
            <w:tcBorders>
              <w:top w:val="single" w:sz="4" w:space="0" w:color="000000"/>
              <w:left w:val="single" w:sz="4" w:space="0" w:color="000000"/>
              <w:bottom w:val="single" w:sz="4" w:space="0" w:color="000000"/>
              <w:right w:val="single" w:sz="4" w:space="0" w:color="000000"/>
            </w:tcBorders>
            <w:hideMark/>
          </w:tcPr>
          <w:p w14:paraId="6F4A105B" w14:textId="77777777" w:rsidR="00833055" w:rsidRDefault="00833055">
            <w:pPr>
              <w:spacing w:line="256" w:lineRule="auto"/>
              <w:ind w:left="5"/>
            </w:pPr>
            <w:r>
              <w:rPr>
                <w:rFonts w:ascii="Calibri" w:eastAsia="Calibri" w:hAnsi="Calibri" w:cs="Calibri"/>
              </w:rPr>
              <w:t xml:space="preserve">  </w:t>
            </w:r>
          </w:p>
        </w:tc>
      </w:tr>
      <w:tr w:rsidR="00833055" w14:paraId="5015E616" w14:textId="77777777" w:rsidTr="00833055">
        <w:trPr>
          <w:trHeight w:val="547"/>
        </w:trPr>
        <w:tc>
          <w:tcPr>
            <w:tcW w:w="2382" w:type="dxa"/>
            <w:tcBorders>
              <w:top w:val="single" w:sz="4" w:space="0" w:color="000000"/>
              <w:left w:val="single" w:sz="4" w:space="0" w:color="000000"/>
              <w:bottom w:val="single" w:sz="4" w:space="0" w:color="000000"/>
              <w:right w:val="single" w:sz="4" w:space="0" w:color="000000"/>
            </w:tcBorders>
            <w:hideMark/>
          </w:tcPr>
          <w:p w14:paraId="67B8B9FA" w14:textId="77777777" w:rsidR="00833055" w:rsidRDefault="00833055">
            <w:pPr>
              <w:spacing w:line="256" w:lineRule="auto"/>
            </w:pPr>
            <w:r>
              <w:rPr>
                <w:rFonts w:ascii="Calibri" w:eastAsia="Calibri" w:hAnsi="Calibri" w:cs="Calibri"/>
              </w:rPr>
              <w:t xml:space="preserve">Words used by the child for intimate body parts </w:t>
            </w:r>
          </w:p>
        </w:tc>
        <w:tc>
          <w:tcPr>
            <w:tcW w:w="6411" w:type="dxa"/>
            <w:tcBorders>
              <w:top w:val="single" w:sz="4" w:space="0" w:color="000000"/>
              <w:left w:val="single" w:sz="4" w:space="0" w:color="000000"/>
              <w:bottom w:val="single" w:sz="4" w:space="0" w:color="000000"/>
              <w:right w:val="single" w:sz="4" w:space="0" w:color="000000"/>
            </w:tcBorders>
            <w:hideMark/>
          </w:tcPr>
          <w:p w14:paraId="34C3A175" w14:textId="77777777" w:rsidR="00833055" w:rsidRDefault="00833055">
            <w:pPr>
              <w:spacing w:line="256" w:lineRule="auto"/>
              <w:ind w:left="5"/>
            </w:pPr>
            <w:r>
              <w:rPr>
                <w:rFonts w:ascii="Calibri" w:eastAsia="Calibri" w:hAnsi="Calibri" w:cs="Calibri"/>
              </w:rPr>
              <w:t xml:space="preserve"> </w:t>
            </w:r>
          </w:p>
        </w:tc>
      </w:tr>
      <w:tr w:rsidR="00833055" w14:paraId="5B738AA4" w14:textId="77777777" w:rsidTr="00833055">
        <w:trPr>
          <w:trHeight w:val="816"/>
        </w:trPr>
        <w:tc>
          <w:tcPr>
            <w:tcW w:w="2382" w:type="dxa"/>
            <w:tcBorders>
              <w:top w:val="single" w:sz="4" w:space="0" w:color="000000"/>
              <w:left w:val="single" w:sz="4" w:space="0" w:color="000000"/>
              <w:bottom w:val="single" w:sz="4" w:space="0" w:color="000000"/>
              <w:right w:val="single" w:sz="4" w:space="0" w:color="000000"/>
            </w:tcBorders>
            <w:hideMark/>
          </w:tcPr>
          <w:p w14:paraId="7328B900" w14:textId="77777777" w:rsidR="00833055" w:rsidRDefault="00833055">
            <w:pPr>
              <w:spacing w:line="256" w:lineRule="auto"/>
            </w:pPr>
            <w:r>
              <w:rPr>
                <w:rFonts w:ascii="Calibri" w:eastAsia="Calibri" w:hAnsi="Calibri" w:cs="Calibri"/>
              </w:rPr>
              <w:t xml:space="preserve">Words used by practitioners for intimate body parts </w:t>
            </w:r>
          </w:p>
        </w:tc>
        <w:tc>
          <w:tcPr>
            <w:tcW w:w="6411" w:type="dxa"/>
            <w:tcBorders>
              <w:top w:val="single" w:sz="4" w:space="0" w:color="000000"/>
              <w:left w:val="single" w:sz="4" w:space="0" w:color="000000"/>
              <w:bottom w:val="single" w:sz="4" w:space="0" w:color="000000"/>
              <w:right w:val="single" w:sz="4" w:space="0" w:color="000000"/>
            </w:tcBorders>
            <w:hideMark/>
          </w:tcPr>
          <w:p w14:paraId="7C4E1B20" w14:textId="77777777" w:rsidR="00833055" w:rsidRDefault="00833055">
            <w:pPr>
              <w:spacing w:line="256" w:lineRule="auto"/>
              <w:ind w:left="5"/>
            </w:pPr>
            <w:r>
              <w:rPr>
                <w:rFonts w:ascii="Calibri" w:eastAsia="Calibri" w:hAnsi="Calibri" w:cs="Calibri"/>
              </w:rPr>
              <w:t xml:space="preserve"> </w:t>
            </w:r>
          </w:p>
        </w:tc>
      </w:tr>
      <w:tr w:rsidR="00833055" w14:paraId="23039FFC" w14:textId="77777777" w:rsidTr="00833055">
        <w:trPr>
          <w:trHeight w:val="1085"/>
        </w:trPr>
        <w:tc>
          <w:tcPr>
            <w:tcW w:w="2382" w:type="dxa"/>
            <w:tcBorders>
              <w:top w:val="single" w:sz="4" w:space="0" w:color="000000"/>
              <w:left w:val="single" w:sz="4" w:space="0" w:color="000000"/>
              <w:bottom w:val="single" w:sz="4" w:space="0" w:color="000000"/>
              <w:right w:val="single" w:sz="4" w:space="0" w:color="000000"/>
            </w:tcBorders>
            <w:hideMark/>
          </w:tcPr>
          <w:p w14:paraId="7A9AA4B2" w14:textId="77777777" w:rsidR="00833055" w:rsidRDefault="00833055">
            <w:pPr>
              <w:spacing w:line="256" w:lineRule="auto"/>
              <w:ind w:right="9"/>
            </w:pPr>
            <w:r>
              <w:rPr>
                <w:rFonts w:ascii="Calibri" w:eastAsia="Calibri" w:hAnsi="Calibri" w:cs="Calibri"/>
              </w:rPr>
              <w:t xml:space="preserve">Name of practitioners to deliver care. All staff should be experienced with DBS checks </w:t>
            </w:r>
          </w:p>
        </w:tc>
        <w:tc>
          <w:tcPr>
            <w:tcW w:w="6411" w:type="dxa"/>
            <w:tcBorders>
              <w:top w:val="single" w:sz="4" w:space="0" w:color="000000"/>
              <w:left w:val="single" w:sz="4" w:space="0" w:color="000000"/>
              <w:bottom w:val="single" w:sz="4" w:space="0" w:color="000000"/>
              <w:right w:val="single" w:sz="4" w:space="0" w:color="000000"/>
            </w:tcBorders>
            <w:hideMark/>
          </w:tcPr>
          <w:p w14:paraId="19AD28D1" w14:textId="77777777" w:rsidR="00833055" w:rsidRDefault="00833055">
            <w:pPr>
              <w:spacing w:line="256" w:lineRule="auto"/>
              <w:ind w:left="5"/>
            </w:pPr>
            <w:r>
              <w:rPr>
                <w:rFonts w:ascii="Calibri" w:eastAsia="Calibri" w:hAnsi="Calibri" w:cs="Calibri"/>
              </w:rPr>
              <w:t xml:space="preserve"> </w:t>
            </w:r>
          </w:p>
        </w:tc>
      </w:tr>
      <w:tr w:rsidR="00833055" w14:paraId="5D8A28E5" w14:textId="77777777" w:rsidTr="00833055">
        <w:trPr>
          <w:trHeight w:val="548"/>
        </w:trPr>
        <w:tc>
          <w:tcPr>
            <w:tcW w:w="2382" w:type="dxa"/>
            <w:tcBorders>
              <w:top w:val="single" w:sz="4" w:space="0" w:color="000000"/>
              <w:left w:val="single" w:sz="4" w:space="0" w:color="000000"/>
              <w:bottom w:val="single" w:sz="4" w:space="0" w:color="000000"/>
              <w:right w:val="single" w:sz="4" w:space="0" w:color="000000"/>
            </w:tcBorders>
            <w:hideMark/>
          </w:tcPr>
          <w:p w14:paraId="5D1D5A04" w14:textId="77777777" w:rsidR="00833055" w:rsidRDefault="00833055">
            <w:pPr>
              <w:spacing w:line="256" w:lineRule="auto"/>
            </w:pPr>
            <w:r>
              <w:rPr>
                <w:rFonts w:ascii="Calibri" w:eastAsia="Calibri" w:hAnsi="Calibri" w:cs="Calibri"/>
              </w:rPr>
              <w:t xml:space="preserve">Emergency </w:t>
            </w:r>
          </w:p>
        </w:tc>
        <w:tc>
          <w:tcPr>
            <w:tcW w:w="6411" w:type="dxa"/>
            <w:tcBorders>
              <w:top w:val="single" w:sz="4" w:space="0" w:color="000000"/>
              <w:left w:val="single" w:sz="4" w:space="0" w:color="000000"/>
              <w:bottom w:val="single" w:sz="4" w:space="0" w:color="000000"/>
              <w:right w:val="single" w:sz="4" w:space="0" w:color="000000"/>
            </w:tcBorders>
            <w:hideMark/>
          </w:tcPr>
          <w:p w14:paraId="4A1332A1" w14:textId="77777777" w:rsidR="00833055" w:rsidRDefault="00833055">
            <w:pPr>
              <w:spacing w:line="256" w:lineRule="auto"/>
              <w:ind w:left="5"/>
            </w:pPr>
            <w:r>
              <w:rPr>
                <w:rFonts w:ascii="Calibri" w:eastAsia="Calibri" w:hAnsi="Calibri" w:cs="Calibri"/>
              </w:rPr>
              <w:t xml:space="preserve">In case of any concerns, notes should be made, recorded and the safeguarding lead and parent informed </w:t>
            </w:r>
          </w:p>
        </w:tc>
      </w:tr>
      <w:tr w:rsidR="00833055" w14:paraId="40ACAD9C" w14:textId="77777777" w:rsidTr="00833055">
        <w:trPr>
          <w:trHeight w:val="547"/>
        </w:trPr>
        <w:tc>
          <w:tcPr>
            <w:tcW w:w="2382" w:type="dxa"/>
            <w:tcBorders>
              <w:top w:val="single" w:sz="4" w:space="0" w:color="000000"/>
              <w:left w:val="single" w:sz="4" w:space="0" w:color="000000"/>
              <w:bottom w:val="single" w:sz="4" w:space="0" w:color="000000"/>
              <w:right w:val="single" w:sz="4" w:space="0" w:color="000000"/>
            </w:tcBorders>
            <w:hideMark/>
          </w:tcPr>
          <w:p w14:paraId="184FD44D" w14:textId="77777777" w:rsidR="00833055" w:rsidRDefault="00833055">
            <w:pPr>
              <w:spacing w:line="256" w:lineRule="auto"/>
            </w:pPr>
            <w:r>
              <w:rPr>
                <w:rFonts w:ascii="Calibri" w:eastAsia="Calibri" w:hAnsi="Calibri" w:cs="Calibri"/>
              </w:rPr>
              <w:t xml:space="preserve">Record keeping </w:t>
            </w:r>
          </w:p>
        </w:tc>
        <w:tc>
          <w:tcPr>
            <w:tcW w:w="6411" w:type="dxa"/>
            <w:tcBorders>
              <w:top w:val="single" w:sz="4" w:space="0" w:color="000000"/>
              <w:left w:val="single" w:sz="4" w:space="0" w:color="000000"/>
              <w:bottom w:val="single" w:sz="4" w:space="0" w:color="000000"/>
              <w:right w:val="single" w:sz="4" w:space="0" w:color="000000"/>
            </w:tcBorders>
            <w:hideMark/>
          </w:tcPr>
          <w:p w14:paraId="49905228" w14:textId="77777777" w:rsidR="00833055" w:rsidRDefault="00833055">
            <w:pPr>
              <w:spacing w:line="256" w:lineRule="auto"/>
              <w:ind w:left="5"/>
            </w:pPr>
            <w:r>
              <w:rPr>
                <w:rFonts w:ascii="Calibri" w:eastAsia="Calibri" w:hAnsi="Calibri" w:cs="Calibri"/>
              </w:rPr>
              <w:t xml:space="preserve">When staff within the school carry out intimate care they will record and file in child’s file </w:t>
            </w:r>
          </w:p>
        </w:tc>
      </w:tr>
    </w:tbl>
    <w:p w14:paraId="3B8D14C9" w14:textId="77777777" w:rsidR="00833055" w:rsidRDefault="00833055" w:rsidP="00833055">
      <w:pPr>
        <w:spacing w:line="256" w:lineRule="auto"/>
        <w:ind w:left="14"/>
        <w:rPr>
          <w:rFonts w:ascii="Arial" w:eastAsia="Arial" w:hAnsi="Arial" w:cs="Arial"/>
          <w:color w:val="000000"/>
        </w:rPr>
      </w:pPr>
      <w:r>
        <w:rPr>
          <w:rFonts w:ascii="Calibri" w:eastAsia="Calibri" w:hAnsi="Calibri" w:cs="Calibri"/>
        </w:rPr>
        <w:t xml:space="preserve"> </w:t>
      </w:r>
    </w:p>
    <w:p w14:paraId="2E633811" w14:textId="57D34A04" w:rsidR="00833055" w:rsidRDefault="00833055" w:rsidP="00833055">
      <w:pPr>
        <w:spacing w:after="5" w:line="247" w:lineRule="auto"/>
        <w:ind w:left="9"/>
      </w:pPr>
      <w:r>
        <w:rPr>
          <w:rFonts w:ascii="Calibri" w:eastAsia="Calibri" w:hAnsi="Calibri" w:cs="Calibri"/>
        </w:rPr>
        <w:t xml:space="preserve">I/we the undersigned have read the policy for intimate care and give permission for staff at </w:t>
      </w:r>
      <w:r w:rsidR="00580975">
        <w:rPr>
          <w:rFonts w:ascii="Calibri" w:eastAsia="Calibri" w:hAnsi="Calibri" w:cs="Calibri"/>
        </w:rPr>
        <w:t>Larkhill Primary School</w:t>
      </w:r>
      <w:r>
        <w:rPr>
          <w:rFonts w:ascii="Calibri" w:eastAsia="Calibri" w:hAnsi="Calibri" w:cs="Calibri"/>
        </w:rPr>
        <w:t xml:space="preserve"> to carry out the intimate care of my/our child. </w:t>
      </w:r>
    </w:p>
    <w:p w14:paraId="2F6A9DDF" w14:textId="77777777" w:rsidR="00833055" w:rsidRDefault="00833055" w:rsidP="00833055">
      <w:pPr>
        <w:spacing w:line="256" w:lineRule="auto"/>
        <w:ind w:left="14"/>
      </w:pPr>
      <w:r>
        <w:rPr>
          <w:rFonts w:ascii="Calibri" w:eastAsia="Calibri" w:hAnsi="Calibri" w:cs="Calibri"/>
        </w:rPr>
        <w:t xml:space="preserve"> </w:t>
      </w:r>
    </w:p>
    <w:p w14:paraId="2837489C" w14:textId="77777777" w:rsidR="00833055" w:rsidRDefault="00833055" w:rsidP="00833055">
      <w:pPr>
        <w:spacing w:after="5" w:line="247" w:lineRule="auto"/>
        <w:ind w:left="9"/>
      </w:pPr>
      <w:r>
        <w:rPr>
          <w:rFonts w:ascii="Calibri" w:eastAsia="Calibri" w:hAnsi="Calibri" w:cs="Calibri"/>
        </w:rPr>
        <w:t xml:space="preserve">Signed by person with parental responsibility..................................................... </w:t>
      </w:r>
    </w:p>
    <w:p w14:paraId="6BE93EEB" w14:textId="77777777" w:rsidR="00833055" w:rsidRDefault="00833055" w:rsidP="00833055">
      <w:pPr>
        <w:spacing w:line="256" w:lineRule="auto"/>
        <w:ind w:left="14"/>
      </w:pPr>
      <w:r>
        <w:rPr>
          <w:rFonts w:ascii="Calibri" w:eastAsia="Calibri" w:hAnsi="Calibri" w:cs="Calibri"/>
        </w:rPr>
        <w:t xml:space="preserve"> </w:t>
      </w:r>
    </w:p>
    <w:p w14:paraId="6E1FAAB0" w14:textId="77777777" w:rsidR="00833055" w:rsidRDefault="00833055" w:rsidP="00833055">
      <w:pPr>
        <w:spacing w:after="5" w:line="247" w:lineRule="auto"/>
        <w:ind w:left="9"/>
      </w:pPr>
      <w:r>
        <w:rPr>
          <w:rFonts w:ascii="Calibri" w:eastAsia="Calibri" w:hAnsi="Calibri" w:cs="Calibri"/>
        </w:rPr>
        <w:t xml:space="preserve">Relationship to child ..............................................................Date..................... </w:t>
      </w:r>
    </w:p>
    <w:p w14:paraId="4FE422BD" w14:textId="77777777" w:rsidR="00833055" w:rsidRDefault="00833055" w:rsidP="00833055">
      <w:pPr>
        <w:spacing w:line="256" w:lineRule="auto"/>
        <w:ind w:left="14"/>
      </w:pPr>
      <w:r>
        <w:rPr>
          <w:rFonts w:ascii="Calibri" w:eastAsia="Calibri" w:hAnsi="Calibri" w:cs="Calibri"/>
        </w:rPr>
        <w:t xml:space="preserve"> </w:t>
      </w:r>
    </w:p>
    <w:p w14:paraId="7E158FC9" w14:textId="77777777" w:rsidR="00833055" w:rsidRDefault="00833055" w:rsidP="00833055">
      <w:pPr>
        <w:spacing w:line="256" w:lineRule="auto"/>
        <w:ind w:left="72"/>
        <w:jc w:val="center"/>
      </w:pPr>
      <w:r>
        <w:rPr>
          <w:rFonts w:ascii="Calibri" w:eastAsia="Calibri" w:hAnsi="Calibri" w:cs="Calibri"/>
          <w:b/>
        </w:rPr>
        <w:t xml:space="preserve"> </w:t>
      </w:r>
    </w:p>
    <w:p w14:paraId="1C3A1E23" w14:textId="77777777" w:rsidR="00833055" w:rsidRDefault="00833055" w:rsidP="00833055">
      <w:pPr>
        <w:spacing w:line="256" w:lineRule="auto"/>
        <w:ind w:left="72"/>
        <w:jc w:val="center"/>
      </w:pPr>
      <w:r>
        <w:rPr>
          <w:rFonts w:ascii="Calibri" w:eastAsia="Calibri" w:hAnsi="Calibri" w:cs="Calibri"/>
          <w:b/>
        </w:rPr>
        <w:t xml:space="preserve"> </w:t>
      </w:r>
    </w:p>
    <w:p w14:paraId="09329E98" w14:textId="77777777" w:rsidR="00833055" w:rsidRDefault="00833055" w:rsidP="00833055">
      <w:pPr>
        <w:pStyle w:val="Heading1"/>
        <w:ind w:left="2247"/>
      </w:pPr>
      <w:r>
        <w:rPr>
          <w:rFonts w:ascii="Calibri" w:eastAsia="Calibri" w:hAnsi="Calibri" w:cs="Calibri"/>
          <w:sz w:val="24"/>
        </w:rPr>
        <w:lastRenderedPageBreak/>
        <w:t xml:space="preserve">Record sheet for the delivery of Intimate Care </w:t>
      </w:r>
    </w:p>
    <w:p w14:paraId="75FAD8E6" w14:textId="77777777" w:rsidR="00833055" w:rsidRDefault="00833055" w:rsidP="00833055">
      <w:pPr>
        <w:spacing w:line="256" w:lineRule="auto"/>
        <w:ind w:left="14"/>
      </w:pPr>
      <w:r>
        <w:rPr>
          <w:rFonts w:ascii="Calibri" w:eastAsia="Calibri" w:hAnsi="Calibri" w:cs="Calibri"/>
          <w:sz w:val="24"/>
        </w:rPr>
        <w:t xml:space="preserve"> </w:t>
      </w:r>
    </w:p>
    <w:p w14:paraId="335FEBC9" w14:textId="77777777" w:rsidR="00833055" w:rsidRDefault="00833055" w:rsidP="00833055">
      <w:pPr>
        <w:spacing w:line="256" w:lineRule="auto"/>
        <w:ind w:left="9" w:right="663"/>
      </w:pPr>
      <w:r>
        <w:rPr>
          <w:rFonts w:ascii="Calibri" w:eastAsia="Calibri" w:hAnsi="Calibri" w:cs="Calibri"/>
          <w:sz w:val="24"/>
        </w:rPr>
        <w:t xml:space="preserve"> </w:t>
      </w:r>
    </w:p>
    <w:tbl>
      <w:tblPr>
        <w:tblStyle w:val="TableGrid0"/>
        <w:tblW w:w="10190" w:type="dxa"/>
        <w:tblInd w:w="-572" w:type="dxa"/>
        <w:tblCellMar>
          <w:top w:w="55" w:type="dxa"/>
          <w:left w:w="106" w:type="dxa"/>
          <w:right w:w="56" w:type="dxa"/>
        </w:tblCellMar>
        <w:tblLook w:val="04A0" w:firstRow="1" w:lastRow="0" w:firstColumn="1" w:lastColumn="0" w:noHBand="0" w:noVBand="1"/>
      </w:tblPr>
      <w:tblGrid>
        <w:gridCol w:w="993"/>
        <w:gridCol w:w="1097"/>
        <w:gridCol w:w="2878"/>
        <w:gridCol w:w="3401"/>
        <w:gridCol w:w="862"/>
        <w:gridCol w:w="959"/>
      </w:tblGrid>
      <w:tr w:rsidR="00833055" w14:paraId="05E44A47" w14:textId="77777777" w:rsidTr="00833055">
        <w:trPr>
          <w:trHeight w:val="748"/>
        </w:trPr>
        <w:tc>
          <w:tcPr>
            <w:tcW w:w="993" w:type="dxa"/>
            <w:tcBorders>
              <w:top w:val="single" w:sz="4" w:space="0" w:color="000000"/>
              <w:left w:val="single" w:sz="4" w:space="0" w:color="000000"/>
              <w:bottom w:val="single" w:sz="4" w:space="0" w:color="000000"/>
              <w:right w:val="single" w:sz="4" w:space="0" w:color="000000"/>
            </w:tcBorders>
            <w:hideMark/>
          </w:tcPr>
          <w:p w14:paraId="01E55E28" w14:textId="77777777" w:rsidR="00833055" w:rsidRDefault="00833055">
            <w:pPr>
              <w:spacing w:line="256" w:lineRule="auto"/>
              <w:ind w:left="5"/>
            </w:pPr>
            <w:r>
              <w:rPr>
                <w:rFonts w:ascii="Calibri" w:eastAsia="Calibri" w:hAnsi="Calibri" w:cs="Calibri"/>
                <w:sz w:val="24"/>
              </w:rPr>
              <w:t xml:space="preserve">Date </w:t>
            </w:r>
          </w:p>
        </w:tc>
        <w:tc>
          <w:tcPr>
            <w:tcW w:w="1097" w:type="dxa"/>
            <w:tcBorders>
              <w:top w:val="single" w:sz="4" w:space="0" w:color="000000"/>
              <w:left w:val="single" w:sz="4" w:space="0" w:color="000000"/>
              <w:bottom w:val="single" w:sz="4" w:space="0" w:color="000000"/>
              <w:right w:val="single" w:sz="4" w:space="0" w:color="000000"/>
            </w:tcBorders>
            <w:hideMark/>
          </w:tcPr>
          <w:p w14:paraId="5759D9BB" w14:textId="77777777" w:rsidR="00833055" w:rsidRDefault="00833055">
            <w:pPr>
              <w:spacing w:line="256" w:lineRule="auto"/>
            </w:pPr>
            <w:r>
              <w:rPr>
                <w:rFonts w:ascii="Calibri" w:eastAsia="Calibri" w:hAnsi="Calibri" w:cs="Calibri"/>
                <w:sz w:val="24"/>
              </w:rPr>
              <w:t xml:space="preserve">Time </w:t>
            </w:r>
          </w:p>
        </w:tc>
        <w:tc>
          <w:tcPr>
            <w:tcW w:w="2878" w:type="dxa"/>
            <w:tcBorders>
              <w:top w:val="single" w:sz="4" w:space="0" w:color="000000"/>
              <w:left w:val="single" w:sz="4" w:space="0" w:color="000000"/>
              <w:bottom w:val="single" w:sz="4" w:space="0" w:color="000000"/>
              <w:right w:val="single" w:sz="4" w:space="0" w:color="000000"/>
            </w:tcBorders>
            <w:hideMark/>
          </w:tcPr>
          <w:p w14:paraId="2D02B36D" w14:textId="77777777" w:rsidR="00833055" w:rsidRDefault="00833055">
            <w:pPr>
              <w:spacing w:line="256" w:lineRule="auto"/>
              <w:rPr>
                <w:rFonts w:ascii="Calibri" w:eastAsia="Calibri" w:hAnsi="Calibri" w:cs="Calibri"/>
                <w:sz w:val="24"/>
              </w:rPr>
            </w:pPr>
            <w:r>
              <w:rPr>
                <w:rFonts w:ascii="Calibri" w:eastAsia="Calibri" w:hAnsi="Calibri" w:cs="Calibri"/>
                <w:sz w:val="24"/>
              </w:rPr>
              <w:t>Name of Child</w:t>
            </w:r>
          </w:p>
        </w:tc>
        <w:tc>
          <w:tcPr>
            <w:tcW w:w="3401" w:type="dxa"/>
            <w:tcBorders>
              <w:top w:val="single" w:sz="4" w:space="0" w:color="000000"/>
              <w:left w:val="single" w:sz="4" w:space="0" w:color="000000"/>
              <w:bottom w:val="single" w:sz="4" w:space="0" w:color="000000"/>
              <w:right w:val="single" w:sz="4" w:space="0" w:color="000000"/>
            </w:tcBorders>
            <w:hideMark/>
          </w:tcPr>
          <w:p w14:paraId="5BAA3AEE" w14:textId="77777777" w:rsidR="00833055" w:rsidRDefault="00833055">
            <w:pPr>
              <w:spacing w:line="256" w:lineRule="auto"/>
              <w:rPr>
                <w:rFonts w:ascii="Arial" w:eastAsia="Arial" w:hAnsi="Arial" w:cs="Arial"/>
              </w:rPr>
            </w:pPr>
            <w:r>
              <w:rPr>
                <w:rFonts w:ascii="Calibri" w:eastAsia="Calibri" w:hAnsi="Calibri" w:cs="Calibri"/>
                <w:sz w:val="24"/>
              </w:rPr>
              <w:t xml:space="preserve">Procedure </w:t>
            </w:r>
          </w:p>
        </w:tc>
        <w:tc>
          <w:tcPr>
            <w:tcW w:w="862" w:type="dxa"/>
            <w:tcBorders>
              <w:top w:val="single" w:sz="4" w:space="0" w:color="000000"/>
              <w:left w:val="single" w:sz="4" w:space="0" w:color="000000"/>
              <w:bottom w:val="single" w:sz="4" w:space="0" w:color="000000"/>
              <w:right w:val="single" w:sz="4" w:space="0" w:color="000000"/>
            </w:tcBorders>
            <w:hideMark/>
          </w:tcPr>
          <w:p w14:paraId="2CA3B09A" w14:textId="77777777" w:rsidR="00833055" w:rsidRDefault="00833055">
            <w:pPr>
              <w:spacing w:line="256" w:lineRule="auto"/>
            </w:pPr>
            <w:r>
              <w:rPr>
                <w:rFonts w:ascii="Calibri" w:eastAsia="Calibri" w:hAnsi="Calibri" w:cs="Calibri"/>
                <w:sz w:val="24"/>
              </w:rPr>
              <w:t xml:space="preserve">Staff sign </w:t>
            </w:r>
          </w:p>
        </w:tc>
        <w:tc>
          <w:tcPr>
            <w:tcW w:w="959" w:type="dxa"/>
            <w:tcBorders>
              <w:top w:val="single" w:sz="4" w:space="0" w:color="000000"/>
              <w:left w:val="single" w:sz="4" w:space="0" w:color="000000"/>
              <w:bottom w:val="single" w:sz="4" w:space="0" w:color="000000"/>
              <w:right w:val="single" w:sz="4" w:space="0" w:color="000000"/>
            </w:tcBorders>
            <w:hideMark/>
          </w:tcPr>
          <w:p w14:paraId="1EBACC41" w14:textId="77777777" w:rsidR="00833055" w:rsidRDefault="00833055">
            <w:pPr>
              <w:spacing w:line="256" w:lineRule="auto"/>
              <w:jc w:val="both"/>
            </w:pPr>
            <w:r>
              <w:rPr>
                <w:rFonts w:ascii="Calibri" w:eastAsia="Calibri" w:hAnsi="Calibri" w:cs="Calibri"/>
                <w:sz w:val="24"/>
              </w:rPr>
              <w:t xml:space="preserve">Second </w:t>
            </w:r>
          </w:p>
          <w:p w14:paraId="7F3A97F3" w14:textId="77777777" w:rsidR="00833055" w:rsidRDefault="00833055">
            <w:pPr>
              <w:spacing w:line="256" w:lineRule="auto"/>
            </w:pPr>
            <w:r>
              <w:rPr>
                <w:rFonts w:ascii="Calibri" w:eastAsia="Calibri" w:hAnsi="Calibri" w:cs="Calibri"/>
                <w:sz w:val="24"/>
              </w:rPr>
              <w:t xml:space="preserve">staff sign </w:t>
            </w:r>
          </w:p>
        </w:tc>
      </w:tr>
      <w:tr w:rsidR="00833055" w14:paraId="769AD0BA"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22024928"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4CBD4252"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3A625E0"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6807ACEF"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09822D43"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620F0E0C" w14:textId="77777777" w:rsidR="00833055" w:rsidRDefault="00833055">
            <w:pPr>
              <w:spacing w:line="256" w:lineRule="auto"/>
            </w:pPr>
            <w:r>
              <w:rPr>
                <w:rFonts w:ascii="Calibri" w:eastAsia="Calibri" w:hAnsi="Calibri" w:cs="Calibri"/>
                <w:sz w:val="24"/>
              </w:rPr>
              <w:t xml:space="preserve"> </w:t>
            </w:r>
          </w:p>
        </w:tc>
      </w:tr>
      <w:tr w:rsidR="00833055" w14:paraId="6FFC6F84"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2C465EC4"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22AE4DF6"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3F19828"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3666FC71"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7EF4096"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208D838D" w14:textId="77777777" w:rsidR="00833055" w:rsidRDefault="00833055">
            <w:pPr>
              <w:spacing w:line="256" w:lineRule="auto"/>
            </w:pPr>
            <w:r>
              <w:rPr>
                <w:rFonts w:ascii="Calibri" w:eastAsia="Calibri" w:hAnsi="Calibri" w:cs="Calibri"/>
                <w:sz w:val="24"/>
              </w:rPr>
              <w:t xml:space="preserve"> </w:t>
            </w:r>
          </w:p>
        </w:tc>
      </w:tr>
      <w:tr w:rsidR="00833055" w14:paraId="2FECB5E4" w14:textId="77777777" w:rsidTr="00833055">
        <w:trPr>
          <w:trHeight w:val="255"/>
        </w:trPr>
        <w:tc>
          <w:tcPr>
            <w:tcW w:w="993" w:type="dxa"/>
            <w:tcBorders>
              <w:top w:val="single" w:sz="4" w:space="0" w:color="000000"/>
              <w:left w:val="single" w:sz="4" w:space="0" w:color="000000"/>
              <w:bottom w:val="single" w:sz="4" w:space="0" w:color="000000"/>
              <w:right w:val="single" w:sz="4" w:space="0" w:color="000000"/>
            </w:tcBorders>
            <w:hideMark/>
          </w:tcPr>
          <w:p w14:paraId="424F1D1B"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701C5BEA"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AFF0850"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74EE928B"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7F78C226"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56BD1C1F" w14:textId="77777777" w:rsidR="00833055" w:rsidRDefault="00833055">
            <w:pPr>
              <w:spacing w:line="256" w:lineRule="auto"/>
            </w:pPr>
            <w:r>
              <w:rPr>
                <w:rFonts w:ascii="Calibri" w:eastAsia="Calibri" w:hAnsi="Calibri" w:cs="Calibri"/>
                <w:sz w:val="24"/>
              </w:rPr>
              <w:t xml:space="preserve"> </w:t>
            </w:r>
          </w:p>
        </w:tc>
      </w:tr>
      <w:tr w:rsidR="00833055" w14:paraId="40F88177" w14:textId="77777777" w:rsidTr="00833055">
        <w:trPr>
          <w:trHeight w:val="258"/>
        </w:trPr>
        <w:tc>
          <w:tcPr>
            <w:tcW w:w="993" w:type="dxa"/>
            <w:tcBorders>
              <w:top w:val="single" w:sz="4" w:space="0" w:color="000000"/>
              <w:left w:val="single" w:sz="4" w:space="0" w:color="000000"/>
              <w:bottom w:val="single" w:sz="4" w:space="0" w:color="000000"/>
              <w:right w:val="single" w:sz="4" w:space="0" w:color="000000"/>
            </w:tcBorders>
            <w:hideMark/>
          </w:tcPr>
          <w:p w14:paraId="270AC37F"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62FAA68B"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44D4004E"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141C9A10"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84F169B"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7D22F406" w14:textId="77777777" w:rsidR="00833055" w:rsidRDefault="00833055">
            <w:pPr>
              <w:spacing w:line="256" w:lineRule="auto"/>
            </w:pPr>
            <w:r>
              <w:rPr>
                <w:rFonts w:ascii="Calibri" w:eastAsia="Calibri" w:hAnsi="Calibri" w:cs="Calibri"/>
                <w:sz w:val="24"/>
              </w:rPr>
              <w:t xml:space="preserve"> </w:t>
            </w:r>
          </w:p>
        </w:tc>
      </w:tr>
      <w:tr w:rsidR="00833055" w14:paraId="5FBE6398"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188B92AA"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3D8654D5"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5713762"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436699CC"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5226EFDD"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3ACCD970" w14:textId="77777777" w:rsidR="00833055" w:rsidRDefault="00833055">
            <w:pPr>
              <w:spacing w:line="256" w:lineRule="auto"/>
            </w:pPr>
            <w:r>
              <w:rPr>
                <w:rFonts w:ascii="Calibri" w:eastAsia="Calibri" w:hAnsi="Calibri" w:cs="Calibri"/>
                <w:sz w:val="24"/>
              </w:rPr>
              <w:t xml:space="preserve"> </w:t>
            </w:r>
          </w:p>
        </w:tc>
      </w:tr>
      <w:tr w:rsidR="00833055" w14:paraId="4DEF60D3"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25FFAA1E"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5C2E09F4"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D40B34C"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662B6CC2"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AF83BF3"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10209B38" w14:textId="77777777" w:rsidR="00833055" w:rsidRDefault="00833055">
            <w:pPr>
              <w:spacing w:line="256" w:lineRule="auto"/>
            </w:pPr>
            <w:r>
              <w:rPr>
                <w:rFonts w:ascii="Calibri" w:eastAsia="Calibri" w:hAnsi="Calibri" w:cs="Calibri"/>
                <w:sz w:val="24"/>
              </w:rPr>
              <w:t xml:space="preserve"> </w:t>
            </w:r>
          </w:p>
        </w:tc>
      </w:tr>
      <w:tr w:rsidR="00833055" w14:paraId="3C0C1806"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7362624E"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20623A81"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736B3D8D"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7425507E"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568DDECB"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1BA8F6AD" w14:textId="77777777" w:rsidR="00833055" w:rsidRDefault="00833055">
            <w:pPr>
              <w:spacing w:line="256" w:lineRule="auto"/>
            </w:pPr>
            <w:r>
              <w:rPr>
                <w:rFonts w:ascii="Calibri" w:eastAsia="Calibri" w:hAnsi="Calibri" w:cs="Calibri"/>
                <w:sz w:val="24"/>
              </w:rPr>
              <w:t xml:space="preserve"> </w:t>
            </w:r>
          </w:p>
        </w:tc>
      </w:tr>
      <w:tr w:rsidR="00833055" w14:paraId="0434A80C" w14:textId="77777777" w:rsidTr="00833055">
        <w:trPr>
          <w:trHeight w:val="255"/>
        </w:trPr>
        <w:tc>
          <w:tcPr>
            <w:tcW w:w="993" w:type="dxa"/>
            <w:tcBorders>
              <w:top w:val="single" w:sz="4" w:space="0" w:color="000000"/>
              <w:left w:val="single" w:sz="4" w:space="0" w:color="000000"/>
              <w:bottom w:val="single" w:sz="4" w:space="0" w:color="000000"/>
              <w:right w:val="single" w:sz="4" w:space="0" w:color="000000"/>
            </w:tcBorders>
            <w:hideMark/>
          </w:tcPr>
          <w:p w14:paraId="37027B77"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75476389"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4EC280C5"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16D2E51A"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33ABE0A0"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63D52D38" w14:textId="77777777" w:rsidR="00833055" w:rsidRDefault="00833055">
            <w:pPr>
              <w:spacing w:line="256" w:lineRule="auto"/>
            </w:pPr>
            <w:r>
              <w:rPr>
                <w:rFonts w:ascii="Calibri" w:eastAsia="Calibri" w:hAnsi="Calibri" w:cs="Calibri"/>
                <w:sz w:val="24"/>
              </w:rPr>
              <w:t xml:space="preserve"> </w:t>
            </w:r>
          </w:p>
        </w:tc>
      </w:tr>
      <w:tr w:rsidR="00833055" w14:paraId="11739F92"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731F7AA5"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19B1052E"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720654B"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70DAAED5"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10721140"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030C7F13" w14:textId="77777777" w:rsidR="00833055" w:rsidRDefault="00833055">
            <w:pPr>
              <w:spacing w:line="256" w:lineRule="auto"/>
            </w:pPr>
            <w:r>
              <w:rPr>
                <w:rFonts w:ascii="Calibri" w:eastAsia="Calibri" w:hAnsi="Calibri" w:cs="Calibri"/>
                <w:sz w:val="24"/>
              </w:rPr>
              <w:t xml:space="preserve"> </w:t>
            </w:r>
          </w:p>
        </w:tc>
      </w:tr>
      <w:tr w:rsidR="00833055" w14:paraId="18099EC2"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1BBD6934"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4C79AD1B"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72F2CE01"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67D5FD76"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176996E0"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48CDBE48" w14:textId="77777777" w:rsidR="00833055" w:rsidRDefault="00833055">
            <w:pPr>
              <w:spacing w:line="256" w:lineRule="auto"/>
            </w:pPr>
            <w:r>
              <w:rPr>
                <w:rFonts w:ascii="Calibri" w:eastAsia="Calibri" w:hAnsi="Calibri" w:cs="Calibri"/>
                <w:sz w:val="24"/>
              </w:rPr>
              <w:t xml:space="preserve"> </w:t>
            </w:r>
          </w:p>
        </w:tc>
      </w:tr>
      <w:tr w:rsidR="00833055" w14:paraId="17C7E7C0"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441C40B5"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0AEB3D7E"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7DA2C72A"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68BF7F88"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158C6631"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46391ADA" w14:textId="77777777" w:rsidR="00833055" w:rsidRDefault="00833055">
            <w:pPr>
              <w:spacing w:line="256" w:lineRule="auto"/>
            </w:pPr>
            <w:r>
              <w:rPr>
                <w:rFonts w:ascii="Calibri" w:eastAsia="Calibri" w:hAnsi="Calibri" w:cs="Calibri"/>
                <w:sz w:val="24"/>
              </w:rPr>
              <w:t xml:space="preserve"> </w:t>
            </w:r>
          </w:p>
        </w:tc>
      </w:tr>
      <w:tr w:rsidR="00833055" w14:paraId="2E392312" w14:textId="77777777" w:rsidTr="00833055">
        <w:trPr>
          <w:trHeight w:val="258"/>
        </w:trPr>
        <w:tc>
          <w:tcPr>
            <w:tcW w:w="993" w:type="dxa"/>
            <w:tcBorders>
              <w:top w:val="single" w:sz="4" w:space="0" w:color="000000"/>
              <w:left w:val="single" w:sz="4" w:space="0" w:color="000000"/>
              <w:bottom w:val="single" w:sz="4" w:space="0" w:color="000000"/>
              <w:right w:val="single" w:sz="4" w:space="0" w:color="000000"/>
            </w:tcBorders>
            <w:hideMark/>
          </w:tcPr>
          <w:p w14:paraId="6B128052"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3FD1C63F"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DAF2D7C"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7470DCA3"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8CD5D51"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6981A8E4" w14:textId="77777777" w:rsidR="00833055" w:rsidRDefault="00833055">
            <w:pPr>
              <w:spacing w:line="256" w:lineRule="auto"/>
            </w:pPr>
            <w:r>
              <w:rPr>
                <w:rFonts w:ascii="Calibri" w:eastAsia="Calibri" w:hAnsi="Calibri" w:cs="Calibri"/>
                <w:sz w:val="24"/>
              </w:rPr>
              <w:t xml:space="preserve"> </w:t>
            </w:r>
          </w:p>
        </w:tc>
      </w:tr>
      <w:tr w:rsidR="00833055" w14:paraId="23560B72"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6103471F"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55CC6B71"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E42BF92"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01BBFEA3"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4246857"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23C3A322" w14:textId="77777777" w:rsidR="00833055" w:rsidRDefault="00833055">
            <w:pPr>
              <w:spacing w:line="256" w:lineRule="auto"/>
            </w:pPr>
            <w:r>
              <w:rPr>
                <w:rFonts w:ascii="Calibri" w:eastAsia="Calibri" w:hAnsi="Calibri" w:cs="Calibri"/>
                <w:sz w:val="24"/>
              </w:rPr>
              <w:t xml:space="preserve"> </w:t>
            </w:r>
          </w:p>
        </w:tc>
      </w:tr>
      <w:tr w:rsidR="00833055" w14:paraId="3D7556BC" w14:textId="77777777" w:rsidTr="00833055">
        <w:trPr>
          <w:trHeight w:val="255"/>
        </w:trPr>
        <w:tc>
          <w:tcPr>
            <w:tcW w:w="993" w:type="dxa"/>
            <w:tcBorders>
              <w:top w:val="single" w:sz="4" w:space="0" w:color="000000"/>
              <w:left w:val="single" w:sz="4" w:space="0" w:color="000000"/>
              <w:bottom w:val="single" w:sz="4" w:space="0" w:color="000000"/>
              <w:right w:val="single" w:sz="4" w:space="0" w:color="000000"/>
            </w:tcBorders>
            <w:hideMark/>
          </w:tcPr>
          <w:p w14:paraId="3701E1D1"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5E40DAC0"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7914F10E"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3370A936"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041851AA"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3401A074" w14:textId="77777777" w:rsidR="00833055" w:rsidRDefault="00833055">
            <w:pPr>
              <w:spacing w:line="256" w:lineRule="auto"/>
            </w:pPr>
            <w:r>
              <w:rPr>
                <w:rFonts w:ascii="Calibri" w:eastAsia="Calibri" w:hAnsi="Calibri" w:cs="Calibri"/>
                <w:sz w:val="24"/>
              </w:rPr>
              <w:t xml:space="preserve"> </w:t>
            </w:r>
          </w:p>
        </w:tc>
      </w:tr>
      <w:tr w:rsidR="00833055" w14:paraId="4629E561"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598D46E8"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1BE61F9B"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657314F"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3A0B7FC9"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663224EC"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2CBF68F2" w14:textId="77777777" w:rsidR="00833055" w:rsidRDefault="00833055">
            <w:pPr>
              <w:spacing w:line="256" w:lineRule="auto"/>
            </w:pPr>
            <w:r>
              <w:rPr>
                <w:rFonts w:ascii="Calibri" w:eastAsia="Calibri" w:hAnsi="Calibri" w:cs="Calibri"/>
                <w:sz w:val="24"/>
              </w:rPr>
              <w:t xml:space="preserve"> </w:t>
            </w:r>
          </w:p>
        </w:tc>
      </w:tr>
      <w:tr w:rsidR="00833055" w14:paraId="5B78349F"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50518F6E"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63F85CF4"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4A12EF5B"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5375536B"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570E1626"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52748752" w14:textId="77777777" w:rsidR="00833055" w:rsidRDefault="00833055">
            <w:pPr>
              <w:spacing w:line="256" w:lineRule="auto"/>
            </w:pPr>
            <w:r>
              <w:rPr>
                <w:rFonts w:ascii="Calibri" w:eastAsia="Calibri" w:hAnsi="Calibri" w:cs="Calibri"/>
                <w:sz w:val="24"/>
              </w:rPr>
              <w:t xml:space="preserve"> </w:t>
            </w:r>
          </w:p>
        </w:tc>
      </w:tr>
      <w:tr w:rsidR="00833055" w14:paraId="7F9B7933"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2D879DD1"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46BE1D89"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067FFCF8"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771874A8"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00404493"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3C93727A" w14:textId="77777777" w:rsidR="00833055" w:rsidRDefault="00833055">
            <w:pPr>
              <w:spacing w:line="256" w:lineRule="auto"/>
            </w:pPr>
            <w:r>
              <w:rPr>
                <w:rFonts w:ascii="Calibri" w:eastAsia="Calibri" w:hAnsi="Calibri" w:cs="Calibri"/>
                <w:sz w:val="24"/>
              </w:rPr>
              <w:t xml:space="preserve"> </w:t>
            </w:r>
          </w:p>
        </w:tc>
      </w:tr>
      <w:tr w:rsidR="00833055" w14:paraId="60EBCEC9"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0A85A1AD"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43981EF9"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DE907FB"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2FE3F3A3"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57068AAE"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31032694" w14:textId="77777777" w:rsidR="00833055" w:rsidRDefault="00833055">
            <w:pPr>
              <w:spacing w:line="256" w:lineRule="auto"/>
            </w:pPr>
            <w:r>
              <w:rPr>
                <w:rFonts w:ascii="Calibri" w:eastAsia="Calibri" w:hAnsi="Calibri" w:cs="Calibri"/>
                <w:sz w:val="24"/>
              </w:rPr>
              <w:t xml:space="preserve"> </w:t>
            </w:r>
          </w:p>
        </w:tc>
      </w:tr>
      <w:tr w:rsidR="00833055" w14:paraId="0621101F" w14:textId="77777777" w:rsidTr="00833055">
        <w:trPr>
          <w:trHeight w:val="255"/>
        </w:trPr>
        <w:tc>
          <w:tcPr>
            <w:tcW w:w="993" w:type="dxa"/>
            <w:tcBorders>
              <w:top w:val="single" w:sz="4" w:space="0" w:color="000000"/>
              <w:left w:val="single" w:sz="4" w:space="0" w:color="000000"/>
              <w:bottom w:val="single" w:sz="4" w:space="0" w:color="000000"/>
              <w:right w:val="single" w:sz="4" w:space="0" w:color="000000"/>
            </w:tcBorders>
            <w:hideMark/>
          </w:tcPr>
          <w:p w14:paraId="5168D8C0"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3E500E86"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2049FD2E"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518280A9"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168EC104"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7D8F8653" w14:textId="77777777" w:rsidR="00833055" w:rsidRDefault="00833055">
            <w:pPr>
              <w:spacing w:line="256" w:lineRule="auto"/>
            </w:pPr>
            <w:r>
              <w:rPr>
                <w:rFonts w:ascii="Calibri" w:eastAsia="Calibri" w:hAnsi="Calibri" w:cs="Calibri"/>
                <w:sz w:val="24"/>
              </w:rPr>
              <w:t xml:space="preserve"> </w:t>
            </w:r>
          </w:p>
        </w:tc>
      </w:tr>
      <w:tr w:rsidR="00833055" w14:paraId="18F828A3"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3D743361"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2DE3D9F8"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92DCEBF"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0D612C16"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63E51265"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65FF94B1" w14:textId="77777777" w:rsidR="00833055" w:rsidRDefault="00833055">
            <w:pPr>
              <w:spacing w:line="256" w:lineRule="auto"/>
            </w:pPr>
            <w:r>
              <w:rPr>
                <w:rFonts w:ascii="Calibri" w:eastAsia="Calibri" w:hAnsi="Calibri" w:cs="Calibri"/>
                <w:sz w:val="24"/>
              </w:rPr>
              <w:t xml:space="preserve"> </w:t>
            </w:r>
          </w:p>
        </w:tc>
      </w:tr>
      <w:tr w:rsidR="00833055" w14:paraId="382FC9C7" w14:textId="77777777" w:rsidTr="00833055">
        <w:trPr>
          <w:trHeight w:val="258"/>
        </w:trPr>
        <w:tc>
          <w:tcPr>
            <w:tcW w:w="993" w:type="dxa"/>
            <w:tcBorders>
              <w:top w:val="single" w:sz="4" w:space="0" w:color="000000"/>
              <w:left w:val="single" w:sz="4" w:space="0" w:color="000000"/>
              <w:bottom w:val="single" w:sz="4" w:space="0" w:color="000000"/>
              <w:right w:val="single" w:sz="4" w:space="0" w:color="000000"/>
            </w:tcBorders>
            <w:hideMark/>
          </w:tcPr>
          <w:p w14:paraId="033BC2FF"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26B45295"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ED0DC78"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5DA6DD3B"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6582012A"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47739534" w14:textId="77777777" w:rsidR="00833055" w:rsidRDefault="00833055">
            <w:pPr>
              <w:spacing w:line="256" w:lineRule="auto"/>
            </w:pPr>
            <w:r>
              <w:rPr>
                <w:rFonts w:ascii="Calibri" w:eastAsia="Calibri" w:hAnsi="Calibri" w:cs="Calibri"/>
                <w:sz w:val="24"/>
              </w:rPr>
              <w:t xml:space="preserve"> </w:t>
            </w:r>
          </w:p>
        </w:tc>
      </w:tr>
      <w:tr w:rsidR="00833055" w14:paraId="59AE9498"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1C5CA1A0"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28B131CC"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0D01B34"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3AB0674B"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1C777413"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2DACCFD9" w14:textId="77777777" w:rsidR="00833055" w:rsidRDefault="00833055">
            <w:pPr>
              <w:spacing w:line="256" w:lineRule="auto"/>
            </w:pPr>
            <w:r>
              <w:rPr>
                <w:rFonts w:ascii="Calibri" w:eastAsia="Calibri" w:hAnsi="Calibri" w:cs="Calibri"/>
                <w:sz w:val="24"/>
              </w:rPr>
              <w:t xml:space="preserve"> </w:t>
            </w:r>
          </w:p>
        </w:tc>
      </w:tr>
      <w:tr w:rsidR="00833055" w14:paraId="68E5DCB8"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1987601D"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797F0AA7"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9C8ABDF"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42763F96"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4D723276"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3106B1F5" w14:textId="77777777" w:rsidR="00833055" w:rsidRDefault="00833055">
            <w:pPr>
              <w:spacing w:line="256" w:lineRule="auto"/>
            </w:pPr>
            <w:r>
              <w:rPr>
                <w:rFonts w:ascii="Calibri" w:eastAsia="Calibri" w:hAnsi="Calibri" w:cs="Calibri"/>
                <w:sz w:val="24"/>
              </w:rPr>
              <w:t xml:space="preserve"> </w:t>
            </w:r>
          </w:p>
        </w:tc>
      </w:tr>
      <w:tr w:rsidR="00833055" w14:paraId="0255E648" w14:textId="77777777" w:rsidTr="00833055">
        <w:trPr>
          <w:trHeight w:val="255"/>
        </w:trPr>
        <w:tc>
          <w:tcPr>
            <w:tcW w:w="993" w:type="dxa"/>
            <w:tcBorders>
              <w:top w:val="single" w:sz="4" w:space="0" w:color="000000"/>
              <w:left w:val="single" w:sz="4" w:space="0" w:color="000000"/>
              <w:bottom w:val="single" w:sz="4" w:space="0" w:color="000000"/>
              <w:right w:val="single" w:sz="4" w:space="0" w:color="000000"/>
            </w:tcBorders>
            <w:hideMark/>
          </w:tcPr>
          <w:p w14:paraId="55515B14"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2D1FFF1C"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3F8A9DC7"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43D3B582"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BE70A61"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5985F005" w14:textId="77777777" w:rsidR="00833055" w:rsidRDefault="00833055">
            <w:pPr>
              <w:spacing w:line="256" w:lineRule="auto"/>
            </w:pPr>
            <w:r>
              <w:rPr>
                <w:rFonts w:ascii="Calibri" w:eastAsia="Calibri" w:hAnsi="Calibri" w:cs="Calibri"/>
                <w:sz w:val="24"/>
              </w:rPr>
              <w:t xml:space="preserve"> </w:t>
            </w:r>
          </w:p>
        </w:tc>
      </w:tr>
      <w:tr w:rsidR="00833055" w14:paraId="347ADF18"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3470124D"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4A7AEC04"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8BD3057"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3CF4601C"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0617D83C"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5BCF22E7" w14:textId="77777777" w:rsidR="00833055" w:rsidRDefault="00833055">
            <w:pPr>
              <w:spacing w:line="256" w:lineRule="auto"/>
            </w:pPr>
            <w:r>
              <w:rPr>
                <w:rFonts w:ascii="Calibri" w:eastAsia="Calibri" w:hAnsi="Calibri" w:cs="Calibri"/>
                <w:sz w:val="24"/>
              </w:rPr>
              <w:t xml:space="preserve"> </w:t>
            </w:r>
          </w:p>
        </w:tc>
      </w:tr>
      <w:tr w:rsidR="00833055" w14:paraId="32A47CA2"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68CD7A20"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2DD318BC"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668A87C"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48145BC3"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501122F4"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3C76BFAF" w14:textId="77777777" w:rsidR="00833055" w:rsidRDefault="00833055">
            <w:pPr>
              <w:spacing w:line="256" w:lineRule="auto"/>
            </w:pPr>
            <w:r>
              <w:rPr>
                <w:rFonts w:ascii="Calibri" w:eastAsia="Calibri" w:hAnsi="Calibri" w:cs="Calibri"/>
                <w:sz w:val="24"/>
              </w:rPr>
              <w:t xml:space="preserve"> </w:t>
            </w:r>
          </w:p>
        </w:tc>
      </w:tr>
      <w:tr w:rsidR="00833055" w14:paraId="239A7E81"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6B4E2771"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304C1D07"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73025C7F"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3CA374DD"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65C71E85"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22EAC529" w14:textId="77777777" w:rsidR="00833055" w:rsidRDefault="00833055">
            <w:pPr>
              <w:spacing w:line="256" w:lineRule="auto"/>
            </w:pPr>
            <w:r>
              <w:rPr>
                <w:rFonts w:ascii="Calibri" w:eastAsia="Calibri" w:hAnsi="Calibri" w:cs="Calibri"/>
                <w:sz w:val="24"/>
              </w:rPr>
              <w:t xml:space="preserve"> </w:t>
            </w:r>
          </w:p>
        </w:tc>
      </w:tr>
      <w:tr w:rsidR="00833055" w14:paraId="088476E3"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78F3CEB6"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3C4E10A2"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19E0DBB7"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6259AC2F"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52F6376"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26077E49" w14:textId="77777777" w:rsidR="00833055" w:rsidRDefault="00833055">
            <w:pPr>
              <w:spacing w:line="256" w:lineRule="auto"/>
            </w:pPr>
            <w:r>
              <w:rPr>
                <w:rFonts w:ascii="Calibri" w:eastAsia="Calibri" w:hAnsi="Calibri" w:cs="Calibri"/>
                <w:sz w:val="24"/>
              </w:rPr>
              <w:t xml:space="preserve"> </w:t>
            </w:r>
          </w:p>
        </w:tc>
      </w:tr>
      <w:tr w:rsidR="00833055" w14:paraId="1CD408F0" w14:textId="77777777" w:rsidTr="00833055">
        <w:trPr>
          <w:trHeight w:val="259"/>
        </w:trPr>
        <w:tc>
          <w:tcPr>
            <w:tcW w:w="993" w:type="dxa"/>
            <w:tcBorders>
              <w:top w:val="single" w:sz="4" w:space="0" w:color="000000"/>
              <w:left w:val="single" w:sz="4" w:space="0" w:color="000000"/>
              <w:bottom w:val="single" w:sz="4" w:space="0" w:color="000000"/>
              <w:right w:val="single" w:sz="4" w:space="0" w:color="000000"/>
            </w:tcBorders>
            <w:hideMark/>
          </w:tcPr>
          <w:p w14:paraId="5CD19710"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6F9D2E48"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7C056874"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76852458"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6CD04E0F"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0E4F8CAA" w14:textId="77777777" w:rsidR="00833055" w:rsidRDefault="00833055">
            <w:pPr>
              <w:spacing w:line="256" w:lineRule="auto"/>
            </w:pPr>
            <w:r>
              <w:rPr>
                <w:rFonts w:ascii="Calibri" w:eastAsia="Calibri" w:hAnsi="Calibri" w:cs="Calibri"/>
                <w:sz w:val="24"/>
              </w:rPr>
              <w:t xml:space="preserve"> </w:t>
            </w:r>
          </w:p>
        </w:tc>
      </w:tr>
      <w:tr w:rsidR="00833055" w14:paraId="22362987"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0D6794FD"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59CB716B"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CCB08F5"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44239F35"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259F8601"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73E48E5B" w14:textId="77777777" w:rsidR="00833055" w:rsidRDefault="00833055">
            <w:pPr>
              <w:spacing w:line="256" w:lineRule="auto"/>
            </w:pPr>
            <w:r>
              <w:rPr>
                <w:rFonts w:ascii="Calibri" w:eastAsia="Calibri" w:hAnsi="Calibri" w:cs="Calibri"/>
                <w:sz w:val="24"/>
              </w:rPr>
              <w:t xml:space="preserve"> </w:t>
            </w:r>
          </w:p>
        </w:tc>
      </w:tr>
      <w:tr w:rsidR="00833055" w14:paraId="05544724" w14:textId="77777777" w:rsidTr="00833055">
        <w:trPr>
          <w:trHeight w:val="254"/>
        </w:trPr>
        <w:tc>
          <w:tcPr>
            <w:tcW w:w="993" w:type="dxa"/>
            <w:tcBorders>
              <w:top w:val="single" w:sz="4" w:space="0" w:color="000000"/>
              <w:left w:val="single" w:sz="4" w:space="0" w:color="000000"/>
              <w:bottom w:val="single" w:sz="4" w:space="0" w:color="000000"/>
              <w:right w:val="single" w:sz="4" w:space="0" w:color="000000"/>
            </w:tcBorders>
            <w:hideMark/>
          </w:tcPr>
          <w:p w14:paraId="12E3EC40" w14:textId="77777777" w:rsidR="00833055" w:rsidRDefault="00833055">
            <w:pPr>
              <w:spacing w:line="256" w:lineRule="auto"/>
              <w:ind w:left="5"/>
            </w:pPr>
            <w:r>
              <w:rPr>
                <w:rFonts w:ascii="Calibri" w:eastAsia="Calibri" w:hAnsi="Calibri" w:cs="Calibri"/>
                <w:sz w:val="24"/>
              </w:rPr>
              <w:t xml:space="preserve"> </w:t>
            </w:r>
          </w:p>
        </w:tc>
        <w:tc>
          <w:tcPr>
            <w:tcW w:w="1097" w:type="dxa"/>
            <w:tcBorders>
              <w:top w:val="single" w:sz="4" w:space="0" w:color="000000"/>
              <w:left w:val="single" w:sz="4" w:space="0" w:color="000000"/>
              <w:bottom w:val="single" w:sz="4" w:space="0" w:color="000000"/>
              <w:right w:val="single" w:sz="4" w:space="0" w:color="000000"/>
            </w:tcBorders>
            <w:hideMark/>
          </w:tcPr>
          <w:p w14:paraId="4CEAFC4F" w14:textId="77777777" w:rsidR="00833055" w:rsidRDefault="00833055">
            <w:pPr>
              <w:spacing w:line="256" w:lineRule="auto"/>
            </w:pPr>
            <w:r>
              <w:rPr>
                <w:rFonts w:ascii="Calibri" w:eastAsia="Calibri" w:hAnsi="Calibri" w:cs="Calibri"/>
                <w:sz w:val="24"/>
              </w:rPr>
              <w:t xml:space="preserve"> </w:t>
            </w:r>
          </w:p>
        </w:tc>
        <w:tc>
          <w:tcPr>
            <w:tcW w:w="2878" w:type="dxa"/>
            <w:tcBorders>
              <w:top w:val="single" w:sz="4" w:space="0" w:color="000000"/>
              <w:left w:val="single" w:sz="4" w:space="0" w:color="000000"/>
              <w:bottom w:val="single" w:sz="4" w:space="0" w:color="000000"/>
              <w:right w:val="single" w:sz="4" w:space="0" w:color="000000"/>
            </w:tcBorders>
          </w:tcPr>
          <w:p w14:paraId="6DDE5137" w14:textId="77777777" w:rsidR="00833055" w:rsidRDefault="00833055">
            <w:pPr>
              <w:spacing w:line="256" w:lineRule="auto"/>
              <w:rPr>
                <w:rFonts w:ascii="Calibri" w:eastAsia="Calibri" w:hAnsi="Calibri" w:cs="Calibri"/>
                <w:sz w:val="24"/>
              </w:rPr>
            </w:pPr>
          </w:p>
        </w:tc>
        <w:tc>
          <w:tcPr>
            <w:tcW w:w="3401" w:type="dxa"/>
            <w:tcBorders>
              <w:top w:val="single" w:sz="4" w:space="0" w:color="000000"/>
              <w:left w:val="single" w:sz="4" w:space="0" w:color="000000"/>
              <w:bottom w:val="single" w:sz="4" w:space="0" w:color="000000"/>
              <w:right w:val="single" w:sz="4" w:space="0" w:color="000000"/>
            </w:tcBorders>
            <w:hideMark/>
          </w:tcPr>
          <w:p w14:paraId="04DEA81D" w14:textId="77777777" w:rsidR="00833055" w:rsidRDefault="00833055">
            <w:pPr>
              <w:spacing w:line="256" w:lineRule="auto"/>
              <w:rPr>
                <w:rFonts w:ascii="Arial" w:eastAsia="Arial" w:hAnsi="Arial" w:cs="Arial"/>
              </w:rPr>
            </w:pPr>
            <w:r>
              <w:rPr>
                <w:rFonts w:ascii="Calibri" w:eastAsia="Calibri" w:hAnsi="Calibri" w:cs="Calibri"/>
                <w:sz w:val="24"/>
              </w:rPr>
              <w:t xml:space="preserve"> </w:t>
            </w:r>
          </w:p>
        </w:tc>
        <w:tc>
          <w:tcPr>
            <w:tcW w:w="862" w:type="dxa"/>
            <w:tcBorders>
              <w:top w:val="single" w:sz="4" w:space="0" w:color="000000"/>
              <w:left w:val="single" w:sz="4" w:space="0" w:color="000000"/>
              <w:bottom w:val="single" w:sz="4" w:space="0" w:color="000000"/>
              <w:right w:val="single" w:sz="4" w:space="0" w:color="000000"/>
            </w:tcBorders>
            <w:hideMark/>
          </w:tcPr>
          <w:p w14:paraId="6CE42132" w14:textId="77777777" w:rsidR="00833055" w:rsidRDefault="00833055">
            <w:pPr>
              <w:spacing w:line="256" w:lineRule="auto"/>
            </w:pPr>
            <w:r>
              <w:rPr>
                <w:rFonts w:ascii="Calibri" w:eastAsia="Calibri" w:hAnsi="Calibri" w:cs="Calibri"/>
                <w:sz w:val="24"/>
              </w:rPr>
              <w:t xml:space="preserve"> </w:t>
            </w:r>
          </w:p>
        </w:tc>
        <w:tc>
          <w:tcPr>
            <w:tcW w:w="959" w:type="dxa"/>
            <w:tcBorders>
              <w:top w:val="single" w:sz="4" w:space="0" w:color="000000"/>
              <w:left w:val="single" w:sz="4" w:space="0" w:color="000000"/>
              <w:bottom w:val="single" w:sz="4" w:space="0" w:color="000000"/>
              <w:right w:val="single" w:sz="4" w:space="0" w:color="000000"/>
            </w:tcBorders>
            <w:hideMark/>
          </w:tcPr>
          <w:p w14:paraId="06DA7201" w14:textId="77777777" w:rsidR="00833055" w:rsidRDefault="00833055">
            <w:pPr>
              <w:spacing w:line="256" w:lineRule="auto"/>
            </w:pPr>
            <w:r>
              <w:rPr>
                <w:rFonts w:ascii="Calibri" w:eastAsia="Calibri" w:hAnsi="Calibri" w:cs="Calibri"/>
                <w:sz w:val="24"/>
              </w:rPr>
              <w:t xml:space="preserve"> </w:t>
            </w:r>
          </w:p>
        </w:tc>
      </w:tr>
    </w:tbl>
    <w:p w14:paraId="5D9C1BB2" w14:textId="77777777" w:rsidR="0069619F" w:rsidRPr="0069619F" w:rsidRDefault="0069619F" w:rsidP="00C55F83">
      <w:pPr>
        <w:pStyle w:val="BodyText"/>
        <w:spacing w:before="4"/>
        <w:rPr>
          <w:rFonts w:ascii="Gill Sans MT" w:hAnsi="Gill Sans MT"/>
          <w:sz w:val="24"/>
          <w:szCs w:val="24"/>
        </w:rPr>
      </w:pPr>
    </w:p>
    <w:sectPr w:rsidR="0069619F" w:rsidRP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9D125" w14:textId="77777777" w:rsidR="00250DEB" w:rsidRDefault="00250DEB">
      <w:r>
        <w:separator/>
      </w:r>
    </w:p>
  </w:endnote>
  <w:endnote w:type="continuationSeparator" w:id="0">
    <w:p w14:paraId="6B73E320" w14:textId="77777777" w:rsidR="00250DEB" w:rsidRDefault="00250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000000">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C7BF0"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7AA7E" w14:textId="77777777" w:rsidR="00250DEB" w:rsidRDefault="00250DEB">
      <w:r>
        <w:separator/>
      </w:r>
    </w:p>
  </w:footnote>
  <w:footnote w:type="continuationSeparator" w:id="0">
    <w:p w14:paraId="1B119A48" w14:textId="77777777" w:rsidR="00250DEB" w:rsidRDefault="00250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2D6713"/>
    <w:multiLevelType w:val="hybridMultilevel"/>
    <w:tmpl w:val="FE164F4C"/>
    <w:lvl w:ilvl="0" w:tplc="87C4F37C">
      <w:start w:val="1"/>
      <w:numFmt w:val="bullet"/>
      <w:lvlText w:val="•"/>
      <w:lvlJc w:val="left"/>
      <w:pPr>
        <w:ind w:left="73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7340904">
      <w:start w:val="1"/>
      <w:numFmt w:val="bullet"/>
      <w:lvlText w:val="o"/>
      <w:lvlJc w:val="left"/>
      <w:pPr>
        <w:ind w:left="145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1B83BB4">
      <w:start w:val="1"/>
      <w:numFmt w:val="bullet"/>
      <w:lvlText w:val="▪"/>
      <w:lvlJc w:val="left"/>
      <w:pPr>
        <w:ind w:left="217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E4486C8">
      <w:start w:val="1"/>
      <w:numFmt w:val="bullet"/>
      <w:lvlText w:val="•"/>
      <w:lvlJc w:val="left"/>
      <w:pPr>
        <w:ind w:left="289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216F850">
      <w:start w:val="1"/>
      <w:numFmt w:val="bullet"/>
      <w:lvlText w:val="o"/>
      <w:lvlJc w:val="left"/>
      <w:pPr>
        <w:ind w:left="361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E0F0D4E2">
      <w:start w:val="1"/>
      <w:numFmt w:val="bullet"/>
      <w:lvlText w:val="▪"/>
      <w:lvlJc w:val="left"/>
      <w:pPr>
        <w:ind w:left="433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A6AD394">
      <w:start w:val="1"/>
      <w:numFmt w:val="bullet"/>
      <w:lvlText w:val="•"/>
      <w:lvlJc w:val="left"/>
      <w:pPr>
        <w:ind w:left="505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5969A4C">
      <w:start w:val="1"/>
      <w:numFmt w:val="bullet"/>
      <w:lvlText w:val="o"/>
      <w:lvlJc w:val="left"/>
      <w:pPr>
        <w:ind w:left="577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1B44FBE">
      <w:start w:val="1"/>
      <w:numFmt w:val="bullet"/>
      <w:lvlText w:val="▪"/>
      <w:lvlJc w:val="left"/>
      <w:pPr>
        <w:ind w:left="649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2B21536A"/>
    <w:multiLevelType w:val="hybridMultilevel"/>
    <w:tmpl w:val="9D7C1BA8"/>
    <w:lvl w:ilvl="0" w:tplc="73C84A36">
      <w:start w:val="1"/>
      <w:numFmt w:val="bullet"/>
      <w:lvlText w:val="•"/>
      <w:lvlJc w:val="left"/>
      <w:pPr>
        <w:ind w:left="72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D0A9974">
      <w:start w:val="1"/>
      <w:numFmt w:val="bullet"/>
      <w:lvlText w:val="o"/>
      <w:lvlJc w:val="left"/>
      <w:pPr>
        <w:ind w:left="155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7A20638">
      <w:start w:val="1"/>
      <w:numFmt w:val="bullet"/>
      <w:lvlText w:val="▪"/>
      <w:lvlJc w:val="left"/>
      <w:pPr>
        <w:ind w:left="22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C42BCC8">
      <w:start w:val="1"/>
      <w:numFmt w:val="bullet"/>
      <w:lvlText w:val="•"/>
      <w:lvlJc w:val="left"/>
      <w:pPr>
        <w:ind w:left="299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4A8B926">
      <w:start w:val="1"/>
      <w:numFmt w:val="bullet"/>
      <w:lvlText w:val="o"/>
      <w:lvlJc w:val="left"/>
      <w:pPr>
        <w:ind w:left="371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8D42566">
      <w:start w:val="1"/>
      <w:numFmt w:val="bullet"/>
      <w:lvlText w:val="▪"/>
      <w:lvlJc w:val="left"/>
      <w:pPr>
        <w:ind w:left="443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FDEAC26A">
      <w:start w:val="1"/>
      <w:numFmt w:val="bullet"/>
      <w:lvlText w:val="•"/>
      <w:lvlJc w:val="left"/>
      <w:pPr>
        <w:ind w:left="515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CE29852">
      <w:start w:val="1"/>
      <w:numFmt w:val="bullet"/>
      <w:lvlText w:val="o"/>
      <w:lvlJc w:val="left"/>
      <w:pPr>
        <w:ind w:left="587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A569764">
      <w:start w:val="1"/>
      <w:numFmt w:val="bullet"/>
      <w:lvlText w:val="▪"/>
      <w:lvlJc w:val="left"/>
      <w:pPr>
        <w:ind w:left="659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9D62E9"/>
    <w:multiLevelType w:val="hybridMultilevel"/>
    <w:tmpl w:val="AF4ECF24"/>
    <w:lvl w:ilvl="0" w:tplc="1EE220DA">
      <w:start w:val="1"/>
      <w:numFmt w:val="bullet"/>
      <w:lvlText w:val="•"/>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918AFA9A">
      <w:start w:val="1"/>
      <w:numFmt w:val="bullet"/>
      <w:lvlText w:val="o"/>
      <w:lvlJc w:val="left"/>
      <w:pPr>
        <w:ind w:left="109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9A7E3B52">
      <w:start w:val="1"/>
      <w:numFmt w:val="bullet"/>
      <w:lvlText w:val="▪"/>
      <w:lvlJc w:val="left"/>
      <w:pPr>
        <w:ind w:left="18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9B43832">
      <w:start w:val="1"/>
      <w:numFmt w:val="bullet"/>
      <w:lvlText w:val="•"/>
      <w:lvlJc w:val="left"/>
      <w:pPr>
        <w:ind w:left="25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3DE9F48">
      <w:start w:val="1"/>
      <w:numFmt w:val="bullet"/>
      <w:lvlText w:val="o"/>
      <w:lvlJc w:val="left"/>
      <w:pPr>
        <w:ind w:left="32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2CFAD98C">
      <w:start w:val="1"/>
      <w:numFmt w:val="bullet"/>
      <w:lvlText w:val="▪"/>
      <w:lvlJc w:val="left"/>
      <w:pPr>
        <w:ind w:left="397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7240D90">
      <w:start w:val="1"/>
      <w:numFmt w:val="bullet"/>
      <w:lvlText w:val="•"/>
      <w:lvlJc w:val="left"/>
      <w:pPr>
        <w:ind w:left="469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BCC8B3A4">
      <w:start w:val="1"/>
      <w:numFmt w:val="bullet"/>
      <w:lvlText w:val="o"/>
      <w:lvlJc w:val="left"/>
      <w:pPr>
        <w:ind w:left="54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1B7250E8">
      <w:start w:val="1"/>
      <w:numFmt w:val="bullet"/>
      <w:lvlText w:val="▪"/>
      <w:lvlJc w:val="left"/>
      <w:pPr>
        <w:ind w:left="6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802D34"/>
    <w:multiLevelType w:val="hybridMultilevel"/>
    <w:tmpl w:val="D8F01E5E"/>
    <w:lvl w:ilvl="0" w:tplc="3ECEF94A">
      <w:start w:val="1"/>
      <w:numFmt w:val="decimal"/>
      <w:lvlText w:val="%1."/>
      <w:lvlJc w:val="left"/>
      <w:pPr>
        <w:ind w:left="7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6EEDE3E">
      <w:start w:val="1"/>
      <w:numFmt w:val="lowerLetter"/>
      <w:lvlText w:val="%2"/>
      <w:lvlJc w:val="left"/>
      <w:pPr>
        <w:ind w:left="109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312A896">
      <w:start w:val="1"/>
      <w:numFmt w:val="lowerRoman"/>
      <w:lvlText w:val="%3"/>
      <w:lvlJc w:val="left"/>
      <w:pPr>
        <w:ind w:left="18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213EBC50">
      <w:start w:val="1"/>
      <w:numFmt w:val="decimal"/>
      <w:lvlText w:val="%4"/>
      <w:lvlJc w:val="left"/>
      <w:pPr>
        <w:ind w:left="25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B7694DE">
      <w:start w:val="1"/>
      <w:numFmt w:val="lowerLetter"/>
      <w:lvlText w:val="%5"/>
      <w:lvlJc w:val="left"/>
      <w:pPr>
        <w:ind w:left="32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BACB036">
      <w:start w:val="1"/>
      <w:numFmt w:val="lowerRoman"/>
      <w:lvlText w:val="%6"/>
      <w:lvlJc w:val="left"/>
      <w:pPr>
        <w:ind w:left="397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97C13B0">
      <w:start w:val="1"/>
      <w:numFmt w:val="decimal"/>
      <w:lvlText w:val="%7"/>
      <w:lvlJc w:val="left"/>
      <w:pPr>
        <w:ind w:left="469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632BF62">
      <w:start w:val="1"/>
      <w:numFmt w:val="lowerLetter"/>
      <w:lvlText w:val="%8"/>
      <w:lvlJc w:val="left"/>
      <w:pPr>
        <w:ind w:left="54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C7662A04">
      <w:start w:val="1"/>
      <w:numFmt w:val="lowerRoman"/>
      <w:lvlText w:val="%9"/>
      <w:lvlJc w:val="left"/>
      <w:pPr>
        <w:ind w:left="6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481DA8"/>
    <w:multiLevelType w:val="hybridMultilevel"/>
    <w:tmpl w:val="F34AF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5979868">
    <w:abstractNumId w:val="1"/>
  </w:num>
  <w:num w:numId="2" w16cid:durableId="1241914878">
    <w:abstractNumId w:val="19"/>
  </w:num>
  <w:num w:numId="3" w16cid:durableId="1912303591">
    <w:abstractNumId w:val="5"/>
  </w:num>
  <w:num w:numId="4" w16cid:durableId="1970091157">
    <w:abstractNumId w:val="0"/>
  </w:num>
  <w:num w:numId="5" w16cid:durableId="1905605700">
    <w:abstractNumId w:val="15"/>
  </w:num>
  <w:num w:numId="6" w16cid:durableId="1874033857">
    <w:abstractNumId w:val="17"/>
  </w:num>
  <w:num w:numId="7" w16cid:durableId="993414854">
    <w:abstractNumId w:val="18"/>
  </w:num>
  <w:num w:numId="8" w16cid:durableId="2024280801">
    <w:abstractNumId w:val="4"/>
  </w:num>
  <w:num w:numId="9" w16cid:durableId="905142634">
    <w:abstractNumId w:val="10"/>
  </w:num>
  <w:num w:numId="10" w16cid:durableId="436293281">
    <w:abstractNumId w:val="7"/>
  </w:num>
  <w:num w:numId="11" w16cid:durableId="1613515643">
    <w:abstractNumId w:val="12"/>
  </w:num>
  <w:num w:numId="12" w16cid:durableId="553125958">
    <w:abstractNumId w:val="14"/>
  </w:num>
  <w:num w:numId="13" w16cid:durableId="1793093323">
    <w:abstractNumId w:val="9"/>
  </w:num>
  <w:num w:numId="14" w16cid:durableId="717315728">
    <w:abstractNumId w:val="11"/>
  </w:num>
  <w:num w:numId="15" w16cid:durableId="1649892728">
    <w:abstractNumId w:val="8"/>
  </w:num>
  <w:num w:numId="16" w16cid:durableId="3355003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0464008">
    <w:abstractNumId w:val="2"/>
  </w:num>
  <w:num w:numId="18" w16cid:durableId="2079669159">
    <w:abstractNumId w:val="6"/>
  </w:num>
  <w:num w:numId="19" w16cid:durableId="897663877">
    <w:abstractNumId w:val="3"/>
  </w:num>
  <w:num w:numId="20" w16cid:durableId="5082571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0652"/>
    <w:rsid w:val="00014A25"/>
    <w:rsid w:val="00067F99"/>
    <w:rsid w:val="000820E6"/>
    <w:rsid w:val="000826C6"/>
    <w:rsid w:val="00092228"/>
    <w:rsid w:val="00095906"/>
    <w:rsid w:val="00095D20"/>
    <w:rsid w:val="000A6181"/>
    <w:rsid w:val="000D7E27"/>
    <w:rsid w:val="0010165B"/>
    <w:rsid w:val="00162B79"/>
    <w:rsid w:val="002065BE"/>
    <w:rsid w:val="0021302A"/>
    <w:rsid w:val="00250DEB"/>
    <w:rsid w:val="002E5FC3"/>
    <w:rsid w:val="002E6F78"/>
    <w:rsid w:val="00337FB9"/>
    <w:rsid w:val="00383CC4"/>
    <w:rsid w:val="0038795D"/>
    <w:rsid w:val="003A1FDC"/>
    <w:rsid w:val="003B7469"/>
    <w:rsid w:val="003D40B7"/>
    <w:rsid w:val="0044372D"/>
    <w:rsid w:val="004655D5"/>
    <w:rsid w:val="00467496"/>
    <w:rsid w:val="004836CF"/>
    <w:rsid w:val="00490E36"/>
    <w:rsid w:val="004C22BC"/>
    <w:rsid w:val="00534A79"/>
    <w:rsid w:val="00557245"/>
    <w:rsid w:val="00580975"/>
    <w:rsid w:val="005B6F78"/>
    <w:rsid w:val="006339AE"/>
    <w:rsid w:val="00695109"/>
    <w:rsid w:val="0069619F"/>
    <w:rsid w:val="00721450"/>
    <w:rsid w:val="0073330D"/>
    <w:rsid w:val="007949E5"/>
    <w:rsid w:val="007C2F83"/>
    <w:rsid w:val="007F3786"/>
    <w:rsid w:val="00810361"/>
    <w:rsid w:val="0081373A"/>
    <w:rsid w:val="00833055"/>
    <w:rsid w:val="00856E88"/>
    <w:rsid w:val="008D762A"/>
    <w:rsid w:val="00914254"/>
    <w:rsid w:val="00951A90"/>
    <w:rsid w:val="00972DA0"/>
    <w:rsid w:val="00981C97"/>
    <w:rsid w:val="009A183B"/>
    <w:rsid w:val="00A372AB"/>
    <w:rsid w:val="00A54D00"/>
    <w:rsid w:val="00A63BCA"/>
    <w:rsid w:val="00A7587F"/>
    <w:rsid w:val="00A87E6D"/>
    <w:rsid w:val="00B06AB3"/>
    <w:rsid w:val="00B22AA7"/>
    <w:rsid w:val="00B42901"/>
    <w:rsid w:val="00BC1062"/>
    <w:rsid w:val="00C55F83"/>
    <w:rsid w:val="00CC1DFA"/>
    <w:rsid w:val="00D467D5"/>
    <w:rsid w:val="00D549CD"/>
    <w:rsid w:val="00DD5C78"/>
    <w:rsid w:val="00DD7601"/>
    <w:rsid w:val="00E74189"/>
    <w:rsid w:val="00EB00C7"/>
    <w:rsid w:val="00EF252B"/>
    <w:rsid w:val="00F334D4"/>
    <w:rsid w:val="00F47D6E"/>
    <w:rsid w:val="00FE4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paragraph" w:styleId="Heading2">
    <w:name w:val="heading 2"/>
    <w:basedOn w:val="Normal"/>
    <w:next w:val="Normal"/>
    <w:link w:val="Heading2Char"/>
    <w:uiPriority w:val="9"/>
    <w:semiHidden/>
    <w:unhideWhenUsed/>
    <w:qFormat/>
    <w:rsid w:val="008330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33055"/>
    <w:rPr>
      <w:rFonts w:asciiTheme="majorHAnsi" w:eastAsiaTheme="majorEastAsia" w:hAnsiTheme="majorHAnsi" w:cstheme="majorBidi"/>
      <w:color w:val="365F91" w:themeColor="accent1" w:themeShade="BF"/>
      <w:sz w:val="26"/>
      <w:szCs w:val="26"/>
      <w:lang w:val="en-GB" w:eastAsia="en-GB" w:bidi="en-GB"/>
    </w:rPr>
  </w:style>
  <w:style w:type="table" w:customStyle="1" w:styleId="TableGrid0">
    <w:name w:val="TableGrid"/>
    <w:rsid w:val="00833055"/>
    <w:pPr>
      <w:widowControl/>
      <w:autoSpaceDE/>
      <w:autoSpaceDN/>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789360">
      <w:bodyDiv w:val="1"/>
      <w:marLeft w:val="0"/>
      <w:marRight w:val="0"/>
      <w:marTop w:val="0"/>
      <w:marBottom w:val="0"/>
      <w:divBdr>
        <w:top w:val="none" w:sz="0" w:space="0" w:color="auto"/>
        <w:left w:val="none" w:sz="0" w:space="0" w:color="auto"/>
        <w:bottom w:val="none" w:sz="0" w:space="0" w:color="auto"/>
        <w:right w:val="none" w:sz="0" w:space="0" w:color="auto"/>
      </w:divBdr>
    </w:div>
    <w:div w:id="625358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be3359ee5511bfbed14029956963433a">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255681334b521c22057b13fb1638f4d2"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7d7ea1-1cd5-4d38-aacf-071fd56f7917}"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Props1.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customXml/itemProps2.xml><?xml version="1.0" encoding="utf-8"?>
<ds:datastoreItem xmlns:ds="http://schemas.openxmlformats.org/officeDocument/2006/customXml" ds:itemID="{0B4A9B5A-4987-4631-A4E4-576905D60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1EC42-BD47-43EE-B0E5-BBD004144959}">
  <ds:schemaRefs>
    <ds:schemaRef ds:uri="http://schemas.microsoft.com/sharepoint/v3/contenttype/forms"/>
  </ds:schemaRefs>
</ds:datastoreItem>
</file>

<file path=customXml/itemProps4.xml><?xml version="1.0" encoding="utf-8"?>
<ds:datastoreItem xmlns:ds="http://schemas.openxmlformats.org/officeDocument/2006/customXml" ds:itemID="{42A1B6A0-5101-4C6D-AE5F-CA176C553F89}">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2876</Words>
  <Characters>14845</Characters>
  <Application>Microsoft Office Word</Application>
  <DocSecurity>0</DocSecurity>
  <Lines>674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Elise Richardson</cp:lastModifiedBy>
  <cp:revision>19</cp:revision>
  <cp:lastPrinted>2020-09-08T09:02:00Z</cp:lastPrinted>
  <dcterms:created xsi:type="dcterms:W3CDTF">2023-11-21T12:30:00Z</dcterms:created>
  <dcterms:modified xsi:type="dcterms:W3CDTF">2026-02-05T14:00:00Z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0x010100005289623F3E30448E74F99516D45DDC</vt:lpwstr>
  </property>
  <property fmtid="{D5CDD505-2E9C-101B-9397-08002B2CF9AE}" pid="6" name="MediaServiceImageTags">
    <vt:lpwstr/>
  </property>
</Properties>
</file>