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C4A41" w14:textId="710848FD" w:rsidR="006B4C8C" w:rsidRDefault="005F4225">
      <w:r>
        <w:rPr>
          <w:sz w:val="48"/>
          <w:szCs w:val="48"/>
        </w:rPr>
        <w:t>Benedict’s Law Policy</w:t>
      </w:r>
      <w:r w:rsidR="001D4EB0">
        <w:t xml:space="preserve"> </w:t>
      </w:r>
    </w:p>
    <w:p w14:paraId="7D296C90" w14:textId="77777777" w:rsidR="006B4C8C" w:rsidRDefault="001D4EB0">
      <w:pPr>
        <w:pStyle w:val="Heading1"/>
      </w:pPr>
      <w:r>
        <w:t>Benedict Blythe Foundation Policy</w:t>
      </w:r>
    </w:p>
    <w:p w14:paraId="3936BF0F" w14:textId="77777777" w:rsidR="006B4C8C" w:rsidRDefault="001D4EB0">
      <w:pPr>
        <w:pStyle w:val="Heading2"/>
      </w:pPr>
      <w:r>
        <w:t>1.0 Document Information and Policy Control</w:t>
      </w:r>
    </w:p>
    <w:p w14:paraId="044C67E9" w14:textId="77777777" w:rsidR="006B4C8C" w:rsidRDefault="001D4EB0">
      <w:pPr>
        <w:pStyle w:val="Heading3"/>
      </w:pPr>
      <w:r>
        <w:t>1.1 Policy Title</w:t>
      </w:r>
    </w:p>
    <w:p w14:paraId="023B17BC" w14:textId="77777777" w:rsidR="006B4C8C" w:rsidRDefault="001D4EB0">
      <w:r>
        <w:rPr>
          <w:b/>
        </w:rPr>
        <w:t>Benedict Blythe Foundation Policy</w:t>
      </w:r>
    </w:p>
    <w:p w14:paraId="300A42B7" w14:textId="77777777" w:rsidR="006B4C8C" w:rsidRDefault="001D4EB0">
      <w:pPr>
        <w:pStyle w:val="Heading3"/>
      </w:pPr>
      <w:r>
        <w:t>1.2 Policy Purpose</w:t>
      </w:r>
    </w:p>
    <w:p w14:paraId="14AE41E6" w14:textId="77777777" w:rsidR="006B4C8C" w:rsidRDefault="001D4EB0">
      <w:r>
        <w:t>This policy sets out the school</w:t>
      </w:r>
      <w:r>
        <w:t>’</w:t>
      </w:r>
      <w:r>
        <w:t>s approach to supporting a positive relationship with learning, inspired by the values of the Benedict Blythe Foundation.</w:t>
      </w:r>
    </w:p>
    <w:p w14:paraId="7C22CFBF" w14:textId="77777777" w:rsidR="006B4C8C" w:rsidRDefault="001D4EB0">
      <w:pPr>
        <w:pStyle w:val="Heading3"/>
      </w:pPr>
      <w:r>
        <w:t>1.3 Policy Owner</w:t>
      </w:r>
    </w:p>
    <w:p w14:paraId="5E88BF42" w14:textId="2F7AFB23" w:rsidR="006B4C8C" w:rsidRDefault="001D4EB0">
      <w:r>
        <w:t xml:space="preserve">This policy is owned by </w:t>
      </w:r>
      <w:proofErr w:type="spellStart"/>
      <w:proofErr w:type="gramStart"/>
      <w:r w:rsidR="005F4225">
        <w:rPr>
          <w:b/>
        </w:rPr>
        <w:t>P.Adams</w:t>
      </w:r>
      <w:proofErr w:type="spellEnd"/>
      <w:proofErr w:type="gramEnd"/>
      <w:r>
        <w:t>.</w:t>
      </w:r>
    </w:p>
    <w:p w14:paraId="3F1E1DF8" w14:textId="77777777" w:rsidR="006B4C8C" w:rsidRDefault="001D4EB0">
      <w:pPr>
        <w:pStyle w:val="Heading3"/>
      </w:pPr>
      <w:r>
        <w:t>1.4 Approval and Adoption</w:t>
      </w:r>
    </w:p>
    <w:p w14:paraId="01708884" w14:textId="7E16EA5E" w:rsidR="006B4C8C" w:rsidRDefault="001D4EB0">
      <w:pPr>
        <w:numPr>
          <w:ilvl w:val="0"/>
          <w:numId w:val="1"/>
        </w:numPr>
      </w:pPr>
      <w:r>
        <w:t xml:space="preserve">Approved by: </w:t>
      </w:r>
      <w:r w:rsidR="005F4225">
        <w:rPr>
          <w:b/>
        </w:rPr>
        <w:t>Steve Dawkins Chair of Governors</w:t>
      </w:r>
    </w:p>
    <w:p w14:paraId="76563FFA" w14:textId="16C98E7F" w:rsidR="006B4C8C" w:rsidRDefault="001D4EB0" w:rsidP="005F4225">
      <w:pPr>
        <w:numPr>
          <w:ilvl w:val="0"/>
          <w:numId w:val="1"/>
        </w:numPr>
      </w:pPr>
      <w:r>
        <w:t xml:space="preserve">Date of approval: </w:t>
      </w:r>
      <w:r w:rsidR="005F4225">
        <w:rPr>
          <w:b/>
        </w:rPr>
        <w:t>01.09.2026</w:t>
      </w:r>
    </w:p>
    <w:p w14:paraId="65E143C4" w14:textId="09C5311D" w:rsidR="006B4C8C" w:rsidRDefault="001D4EB0">
      <w:pPr>
        <w:numPr>
          <w:ilvl w:val="0"/>
          <w:numId w:val="1"/>
        </w:numPr>
      </w:pPr>
      <w:r>
        <w:t xml:space="preserve">Date adopted by the school: </w:t>
      </w:r>
      <w:r w:rsidR="005F4225">
        <w:rPr>
          <w:b/>
        </w:rPr>
        <w:t>03.09.2026</w:t>
      </w:r>
    </w:p>
    <w:p w14:paraId="0DF1B06A" w14:textId="77777777" w:rsidR="006B4C8C" w:rsidRDefault="001D4EB0">
      <w:pPr>
        <w:pStyle w:val="Heading3"/>
      </w:pPr>
      <w:r>
        <w:t>1.5 Review Date and Review Cycle</w:t>
      </w:r>
    </w:p>
    <w:p w14:paraId="0C098FCD" w14:textId="0A75A9F4" w:rsidR="006B4C8C" w:rsidRDefault="001D4EB0">
      <w:pPr>
        <w:numPr>
          <w:ilvl w:val="0"/>
          <w:numId w:val="2"/>
        </w:numPr>
      </w:pPr>
      <w:r>
        <w:t xml:space="preserve">Review date: </w:t>
      </w:r>
      <w:r w:rsidR="005F4225">
        <w:rPr>
          <w:b/>
        </w:rPr>
        <w:t>01.09.2027</w:t>
      </w:r>
    </w:p>
    <w:p w14:paraId="65DE7546" w14:textId="77777777" w:rsidR="006B4C8C" w:rsidRDefault="001D4EB0">
      <w:pPr>
        <w:numPr>
          <w:ilvl w:val="0"/>
          <w:numId w:val="2"/>
        </w:numPr>
      </w:pPr>
      <w:r>
        <w:t xml:space="preserve">Review cycle: </w:t>
      </w:r>
      <w:r>
        <w:rPr>
          <w:b/>
        </w:rPr>
        <w:t>Annual review, or earlier if legislation, statutory guidance, local arrangements, or school practice change</w:t>
      </w:r>
    </w:p>
    <w:p w14:paraId="2245FB6A" w14:textId="77777777" w:rsidR="006B4C8C" w:rsidRDefault="001D4EB0">
      <w:pPr>
        <w:pStyle w:val="Heading3"/>
      </w:pPr>
      <w:r>
        <w:t>1.6 Version Control</w:t>
      </w:r>
    </w:p>
    <w:p w14:paraId="71CAC415" w14:textId="03D0EF59" w:rsidR="006B4C8C" w:rsidRDefault="001D4EB0">
      <w:pPr>
        <w:numPr>
          <w:ilvl w:val="0"/>
          <w:numId w:val="3"/>
        </w:numPr>
      </w:pPr>
      <w:r>
        <w:t xml:space="preserve">Version: </w:t>
      </w:r>
      <w:r w:rsidR="005F4225">
        <w:rPr>
          <w:b/>
        </w:rPr>
        <w:t>0.1</w:t>
      </w:r>
    </w:p>
    <w:p w14:paraId="0AD14AC6" w14:textId="00C7AAB0" w:rsidR="006B4C8C" w:rsidRDefault="001D4EB0">
      <w:pPr>
        <w:numPr>
          <w:ilvl w:val="0"/>
          <w:numId w:val="3"/>
        </w:numPr>
      </w:pPr>
      <w:r>
        <w:t xml:space="preserve">Issue date: </w:t>
      </w:r>
      <w:r w:rsidR="00AE5FDE">
        <w:rPr>
          <w:b/>
        </w:rPr>
        <w:t>03.01.2026</w:t>
      </w:r>
    </w:p>
    <w:p w14:paraId="1A2E4C33" w14:textId="6F436063" w:rsidR="006B4C8C" w:rsidRDefault="001D4EB0">
      <w:pPr>
        <w:numPr>
          <w:ilvl w:val="0"/>
          <w:numId w:val="3"/>
        </w:numPr>
      </w:pPr>
      <w:r>
        <w:t xml:space="preserve">Status: </w:t>
      </w:r>
      <w:r w:rsidR="00AE5FDE">
        <w:rPr>
          <w:b/>
        </w:rPr>
        <w:t>Approved</w:t>
      </w:r>
    </w:p>
    <w:p w14:paraId="7D2DF1D4" w14:textId="67B02A15" w:rsidR="006B4C8C" w:rsidRDefault="001D4EB0">
      <w:pPr>
        <w:numPr>
          <w:ilvl w:val="0"/>
          <w:numId w:val="3"/>
        </w:numPr>
      </w:pPr>
      <w:r>
        <w:t xml:space="preserve">Summary of amendments: </w:t>
      </w:r>
      <w:r w:rsidR="00AE5FDE">
        <w:rPr>
          <w:b/>
        </w:rPr>
        <w:t>N/A</w:t>
      </w:r>
    </w:p>
    <w:p w14:paraId="66A33FC9" w14:textId="77777777" w:rsidR="006B4C8C" w:rsidRDefault="001D4EB0">
      <w:pPr>
        <w:pStyle w:val="Heading3"/>
      </w:pPr>
      <w:r>
        <w:t>1.7 Distribution and Accessibility</w:t>
      </w:r>
    </w:p>
    <w:p w14:paraId="1FD2DFE8" w14:textId="77777777" w:rsidR="006B4C8C" w:rsidRDefault="001D4EB0">
      <w:r>
        <w:t>This policy is available:</w:t>
      </w:r>
    </w:p>
    <w:p w14:paraId="77E4919B" w14:textId="37AE817B" w:rsidR="006B4C8C" w:rsidRDefault="001D4EB0">
      <w:pPr>
        <w:numPr>
          <w:ilvl w:val="0"/>
          <w:numId w:val="4"/>
        </w:numPr>
      </w:pPr>
      <w:r>
        <w:t xml:space="preserve">on the school website at </w:t>
      </w:r>
      <w:hyperlink r:id="rId7" w:history="1">
        <w:r w:rsidR="00AE5FDE" w:rsidRPr="00AE5FDE">
          <w:rPr>
            <w:rStyle w:val="Hyperlink"/>
          </w:rPr>
          <w:t>Policies | Learn and Prosper School</w:t>
        </w:r>
      </w:hyperlink>
    </w:p>
    <w:p w14:paraId="16B2EEB5" w14:textId="75964BEC" w:rsidR="006B4C8C" w:rsidRDefault="001D4EB0">
      <w:pPr>
        <w:numPr>
          <w:ilvl w:val="0"/>
          <w:numId w:val="4"/>
        </w:numPr>
      </w:pPr>
      <w:r>
        <w:t>in the staff handbook or policy portal at</w:t>
      </w:r>
      <w:r w:rsidR="00AE5FDE">
        <w:t xml:space="preserve"> </w:t>
      </w:r>
      <w:hyperlink r:id="rId8" w:history="1">
        <w:r w:rsidR="00AE5FDE" w:rsidRPr="00AE5FDE">
          <w:rPr>
            <w:rStyle w:val="Hyperlink"/>
          </w:rPr>
          <w:t>Policies | Learn and Prosper School</w:t>
        </w:r>
      </w:hyperlink>
    </w:p>
    <w:p w14:paraId="697C51EB" w14:textId="5B92C1B4" w:rsidR="006B4C8C" w:rsidRDefault="001D4EB0">
      <w:pPr>
        <w:numPr>
          <w:ilvl w:val="0"/>
          <w:numId w:val="4"/>
        </w:numPr>
      </w:pPr>
      <w:r>
        <w:t xml:space="preserve">in paper format on request from </w:t>
      </w:r>
      <w:r>
        <w:rPr>
          <w:b/>
        </w:rPr>
        <w:t xml:space="preserve">school office </w:t>
      </w:r>
    </w:p>
    <w:p w14:paraId="615F9F1A" w14:textId="77777777" w:rsidR="006B4C8C" w:rsidRDefault="001D4EB0">
      <w:r>
        <w:t>It is shared with:</w:t>
      </w:r>
    </w:p>
    <w:p w14:paraId="2C679684" w14:textId="77777777" w:rsidR="006B4C8C" w:rsidRDefault="001D4EB0">
      <w:pPr>
        <w:numPr>
          <w:ilvl w:val="0"/>
          <w:numId w:val="5"/>
        </w:numPr>
      </w:pPr>
      <w:r>
        <w:lastRenderedPageBreak/>
        <w:t>all staff</w:t>
      </w:r>
    </w:p>
    <w:p w14:paraId="1D061947" w14:textId="77777777" w:rsidR="006B4C8C" w:rsidRDefault="001D4EB0">
      <w:pPr>
        <w:numPr>
          <w:ilvl w:val="0"/>
          <w:numId w:val="5"/>
        </w:numPr>
      </w:pPr>
      <w:r>
        <w:t>governors or trustees</w:t>
      </w:r>
    </w:p>
    <w:p w14:paraId="0E046BAC" w14:textId="77777777" w:rsidR="006B4C8C" w:rsidRDefault="001D4EB0">
      <w:pPr>
        <w:numPr>
          <w:ilvl w:val="0"/>
          <w:numId w:val="5"/>
        </w:numPr>
      </w:pPr>
      <w:r>
        <w:t>parents and carers, where appropriate</w:t>
      </w:r>
    </w:p>
    <w:p w14:paraId="5AA365C6" w14:textId="77777777" w:rsidR="006B4C8C" w:rsidRDefault="001D4EB0">
      <w:pPr>
        <w:numPr>
          <w:ilvl w:val="0"/>
          <w:numId w:val="5"/>
        </w:numPr>
      </w:pPr>
      <w:r>
        <w:t>pupils, where the content is relevant to them</w:t>
      </w:r>
    </w:p>
    <w:p w14:paraId="498430ED" w14:textId="77777777" w:rsidR="006B4C8C" w:rsidRDefault="001D4EB0">
      <w:r>
        <w:t>The school will make this policy accessible to those who need it, including by providing it in alternative formats where reasonably required.</w:t>
      </w:r>
    </w:p>
    <w:p w14:paraId="6F55BF53" w14:textId="77777777" w:rsidR="006B4C8C" w:rsidRDefault="001D4EB0">
      <w:pPr>
        <w:pStyle w:val="Heading2"/>
      </w:pPr>
      <w:r>
        <w:t>2.0 Policy Context and Foundation Values</w:t>
      </w:r>
    </w:p>
    <w:p w14:paraId="4799BB14" w14:textId="77777777" w:rsidR="006B4C8C" w:rsidRDefault="001D4EB0">
      <w:pPr>
        <w:pStyle w:val="Heading3"/>
      </w:pPr>
      <w:r>
        <w:t>2.1 Benedict Blythe Foundation Background</w:t>
      </w:r>
    </w:p>
    <w:p w14:paraId="6FAAC5B4" w14:textId="77777777" w:rsidR="006B4C8C" w:rsidRDefault="001D4EB0">
      <w:r>
        <w:t>The Benedict Blythe Foundation was established in 2021 in memory of Benedict, who was five years old when he died suddenly and tragically. Benedict was an enthusiastic learner who loved to play numbers and explore the natural world.</w:t>
      </w:r>
    </w:p>
    <w:p w14:paraId="056F899F" w14:textId="77777777" w:rsidR="006B4C8C" w:rsidRDefault="001D4EB0">
      <w:pPr>
        <w:pStyle w:val="Heading3"/>
      </w:pPr>
      <w:r>
        <w:t>2.2 Foundation Inspiration</w:t>
      </w:r>
    </w:p>
    <w:p w14:paraId="22FF5CB9" w14:textId="77777777" w:rsidR="006B4C8C" w:rsidRDefault="001D4EB0">
      <w:r>
        <w:t>Inspired by Benedict</w:t>
      </w:r>
      <w:r>
        <w:t>’</w:t>
      </w:r>
      <w:r>
        <w:t>s passion for knowledge, exploration, and play, the Foundation seeks to support other children to have the same positive relationship with learning regardless of their ability.</w:t>
      </w:r>
    </w:p>
    <w:p w14:paraId="3994F562" w14:textId="77777777" w:rsidR="006B4C8C" w:rsidRDefault="001D4EB0">
      <w:pPr>
        <w:pStyle w:val="Heading3"/>
      </w:pPr>
      <w:r>
        <w:t>2.3 School Commitment</w:t>
      </w:r>
    </w:p>
    <w:p w14:paraId="229671B7" w14:textId="77777777" w:rsidR="006B4C8C" w:rsidRDefault="001D4EB0">
      <w:r>
        <w:t xml:space="preserve">The school </w:t>
      </w:r>
      <w:proofErr w:type="spellStart"/>
      <w:r>
        <w:t>recognises</w:t>
      </w:r>
      <w:proofErr w:type="spellEnd"/>
      <w:r>
        <w:t xml:space="preserve"> these values as a positive influence on its own approach to teaching, learning, inclusion, and pupil experience. The policy is designed to help create conditions in which all pupils can:</w:t>
      </w:r>
    </w:p>
    <w:p w14:paraId="00954D68" w14:textId="77777777" w:rsidR="006B4C8C" w:rsidRDefault="001D4EB0">
      <w:pPr>
        <w:numPr>
          <w:ilvl w:val="0"/>
          <w:numId w:val="6"/>
        </w:numPr>
      </w:pPr>
      <w:r>
        <w:t>feel safe, valued, and encouraged</w:t>
      </w:r>
    </w:p>
    <w:p w14:paraId="7AC72CAD" w14:textId="77777777" w:rsidR="006B4C8C" w:rsidRDefault="001D4EB0">
      <w:pPr>
        <w:numPr>
          <w:ilvl w:val="0"/>
          <w:numId w:val="6"/>
        </w:numPr>
      </w:pPr>
      <w:r>
        <w:t>develop curiosity and enjoyment in learning</w:t>
      </w:r>
    </w:p>
    <w:p w14:paraId="4609D4E5" w14:textId="77777777" w:rsidR="006B4C8C" w:rsidRDefault="001D4EB0">
      <w:pPr>
        <w:numPr>
          <w:ilvl w:val="0"/>
          <w:numId w:val="6"/>
        </w:numPr>
      </w:pPr>
      <w:proofErr w:type="gramStart"/>
      <w:r>
        <w:t>experience</w:t>
      </w:r>
      <w:proofErr w:type="gramEnd"/>
      <w:r>
        <w:t xml:space="preserve"> success through appropriate </w:t>
      </w:r>
      <w:proofErr w:type="gramStart"/>
      <w:r>
        <w:t>challenge</w:t>
      </w:r>
      <w:proofErr w:type="gramEnd"/>
      <w:r>
        <w:t xml:space="preserve"> and support</w:t>
      </w:r>
    </w:p>
    <w:p w14:paraId="023937BA" w14:textId="77777777" w:rsidR="006B4C8C" w:rsidRDefault="001D4EB0">
      <w:pPr>
        <w:numPr>
          <w:ilvl w:val="0"/>
          <w:numId w:val="6"/>
        </w:numPr>
      </w:pPr>
      <w:r>
        <w:t>take part in purposeful play, exploration, and discovery</w:t>
      </w:r>
    </w:p>
    <w:p w14:paraId="681B8893" w14:textId="77777777" w:rsidR="006B4C8C" w:rsidRDefault="001D4EB0">
      <w:pPr>
        <w:numPr>
          <w:ilvl w:val="0"/>
          <w:numId w:val="6"/>
        </w:numPr>
      </w:pPr>
      <w:r>
        <w:t>build confidence as learners</w:t>
      </w:r>
    </w:p>
    <w:p w14:paraId="03535D7A" w14:textId="77777777" w:rsidR="006B4C8C" w:rsidRDefault="001D4EB0">
      <w:pPr>
        <w:pStyle w:val="Heading3"/>
      </w:pPr>
      <w:r>
        <w:t>2.4 Links to School Aims</w:t>
      </w:r>
    </w:p>
    <w:p w14:paraId="3035D548" w14:textId="77777777" w:rsidR="006B4C8C" w:rsidRDefault="001D4EB0">
      <w:r>
        <w:t>This policy supports the school</w:t>
      </w:r>
      <w:r>
        <w:t>’</w:t>
      </w:r>
      <w:r>
        <w:t>s wider aims by helping to:</w:t>
      </w:r>
    </w:p>
    <w:p w14:paraId="1C43FB56" w14:textId="77777777" w:rsidR="006B4C8C" w:rsidRDefault="001D4EB0">
      <w:pPr>
        <w:numPr>
          <w:ilvl w:val="0"/>
          <w:numId w:val="7"/>
        </w:numPr>
      </w:pPr>
      <w:r>
        <w:t>promote inclusion and equality of opportunity</w:t>
      </w:r>
    </w:p>
    <w:p w14:paraId="770DC3FE" w14:textId="77777777" w:rsidR="006B4C8C" w:rsidRDefault="001D4EB0">
      <w:pPr>
        <w:numPr>
          <w:ilvl w:val="0"/>
          <w:numId w:val="7"/>
        </w:numPr>
      </w:pPr>
      <w:r>
        <w:t>support high-quality teaching and learning</w:t>
      </w:r>
    </w:p>
    <w:p w14:paraId="6624D87D" w14:textId="77777777" w:rsidR="006B4C8C" w:rsidRDefault="001D4EB0">
      <w:pPr>
        <w:numPr>
          <w:ilvl w:val="0"/>
          <w:numId w:val="7"/>
        </w:numPr>
      </w:pPr>
      <w:r>
        <w:t>nurture resilience, curiosity, and independence</w:t>
      </w:r>
    </w:p>
    <w:p w14:paraId="2E921EEF" w14:textId="77777777" w:rsidR="006B4C8C" w:rsidRDefault="001D4EB0">
      <w:pPr>
        <w:numPr>
          <w:ilvl w:val="0"/>
          <w:numId w:val="7"/>
        </w:numPr>
      </w:pPr>
      <w:r>
        <w:t>ensure all pupils can access learning meaningfully</w:t>
      </w:r>
    </w:p>
    <w:p w14:paraId="36B98367" w14:textId="77777777" w:rsidR="006B4C8C" w:rsidRDefault="001D4EB0">
      <w:pPr>
        <w:numPr>
          <w:ilvl w:val="0"/>
          <w:numId w:val="7"/>
        </w:numPr>
      </w:pPr>
      <w:r>
        <w:t>promote wellbeing, belonging, and positive relationships</w:t>
      </w:r>
    </w:p>
    <w:p w14:paraId="05F2D253" w14:textId="77777777" w:rsidR="006B4C8C" w:rsidRDefault="001D4EB0">
      <w:pPr>
        <w:numPr>
          <w:ilvl w:val="0"/>
          <w:numId w:val="7"/>
        </w:numPr>
      </w:pPr>
      <w:r>
        <w:t>support strong outcomes for pupils across the curriculum</w:t>
      </w:r>
    </w:p>
    <w:p w14:paraId="4F7B6DB4" w14:textId="77777777" w:rsidR="006B4C8C" w:rsidRDefault="001D4EB0">
      <w:pPr>
        <w:pStyle w:val="Heading2"/>
      </w:pPr>
      <w:r>
        <w:lastRenderedPageBreak/>
        <w:t>3.0 Legal, Statutory, and Regulatory Context</w:t>
      </w:r>
    </w:p>
    <w:p w14:paraId="4D2C6B08" w14:textId="77777777" w:rsidR="006B4C8C" w:rsidRDefault="001D4EB0">
      <w:pPr>
        <w:pStyle w:val="Heading3"/>
      </w:pPr>
      <w:r>
        <w:t>3.1 Relevant Department and Inspectorate</w:t>
      </w:r>
    </w:p>
    <w:p w14:paraId="3C12E72D" w14:textId="77777777" w:rsidR="006B4C8C" w:rsidRDefault="001D4EB0">
      <w:r>
        <w:t xml:space="preserve">The relevant national department for education in England is the </w:t>
      </w:r>
      <w:r>
        <w:rPr>
          <w:b/>
        </w:rPr>
        <w:t>Department for Education</w:t>
      </w:r>
      <w:r>
        <w:t>.</w:t>
      </w:r>
    </w:p>
    <w:p w14:paraId="3C3B77F3" w14:textId="77777777" w:rsidR="006B4C8C" w:rsidRDefault="001D4EB0">
      <w:r>
        <w:t xml:space="preserve">The school inspectorate and regulatory body is </w:t>
      </w:r>
      <w:r>
        <w:rPr>
          <w:b/>
        </w:rPr>
        <w:t>Ofsted</w:t>
      </w:r>
      <w:r>
        <w:t>.</w:t>
      </w:r>
    </w:p>
    <w:p w14:paraId="50756D82" w14:textId="77777777" w:rsidR="006B4C8C" w:rsidRDefault="001D4EB0">
      <w:pPr>
        <w:pStyle w:val="Heading3"/>
      </w:pPr>
      <w:r>
        <w:t>3.2 Statutory and Regulatory Context</w:t>
      </w:r>
    </w:p>
    <w:p w14:paraId="43F6F1F6" w14:textId="77777777" w:rsidR="006B4C8C" w:rsidRDefault="001D4EB0">
      <w:r>
        <w:t>This policy should be implemented in line with the school</w:t>
      </w:r>
      <w:r>
        <w:t>’</w:t>
      </w:r>
      <w:r>
        <w:t>s statutory duties, including where relevant:</w:t>
      </w:r>
    </w:p>
    <w:p w14:paraId="73AD4D1F" w14:textId="77777777" w:rsidR="006B4C8C" w:rsidRDefault="001D4EB0">
      <w:pPr>
        <w:numPr>
          <w:ilvl w:val="0"/>
          <w:numId w:val="8"/>
        </w:numPr>
      </w:pPr>
      <w:r>
        <w:t>the Education Act 2002</w:t>
      </w:r>
    </w:p>
    <w:p w14:paraId="5A748789" w14:textId="77777777" w:rsidR="006B4C8C" w:rsidRDefault="001D4EB0">
      <w:pPr>
        <w:numPr>
          <w:ilvl w:val="0"/>
          <w:numId w:val="8"/>
        </w:numPr>
      </w:pPr>
      <w:proofErr w:type="gramStart"/>
      <w:r>
        <w:t>the</w:t>
      </w:r>
      <w:proofErr w:type="gramEnd"/>
      <w:r>
        <w:t xml:space="preserve"> Children Act 1989 and the Children Act 2004</w:t>
      </w:r>
    </w:p>
    <w:p w14:paraId="4380748D" w14:textId="77777777" w:rsidR="006B4C8C" w:rsidRDefault="001D4EB0">
      <w:pPr>
        <w:numPr>
          <w:ilvl w:val="0"/>
          <w:numId w:val="8"/>
        </w:numPr>
      </w:pPr>
      <w:r>
        <w:t>the Equality Act 2010</w:t>
      </w:r>
    </w:p>
    <w:p w14:paraId="320420A3" w14:textId="77777777" w:rsidR="006B4C8C" w:rsidRDefault="001D4EB0">
      <w:pPr>
        <w:numPr>
          <w:ilvl w:val="0"/>
          <w:numId w:val="8"/>
        </w:numPr>
      </w:pPr>
      <w:r>
        <w:t>the Data Protection Act 2018 and UK General Data Protection Regulation</w:t>
      </w:r>
    </w:p>
    <w:p w14:paraId="6364D7C4" w14:textId="77777777" w:rsidR="006B4C8C" w:rsidRDefault="001D4EB0">
      <w:pPr>
        <w:numPr>
          <w:ilvl w:val="0"/>
          <w:numId w:val="8"/>
        </w:numPr>
      </w:pPr>
      <w:r>
        <w:t>the Human Rights Act 1998</w:t>
      </w:r>
    </w:p>
    <w:p w14:paraId="2EB67024" w14:textId="77777777" w:rsidR="006B4C8C" w:rsidRDefault="001D4EB0">
      <w:pPr>
        <w:numPr>
          <w:ilvl w:val="0"/>
          <w:numId w:val="8"/>
        </w:numPr>
      </w:pPr>
      <w:r>
        <w:t>the School Standards and Framework Act 1998</w:t>
      </w:r>
    </w:p>
    <w:p w14:paraId="27F8EB2C" w14:textId="77777777" w:rsidR="006B4C8C" w:rsidRDefault="001D4EB0">
      <w:pPr>
        <w:numPr>
          <w:ilvl w:val="0"/>
          <w:numId w:val="8"/>
        </w:numPr>
      </w:pPr>
      <w:r>
        <w:t>health and safety legislation, where relevant</w:t>
      </w:r>
    </w:p>
    <w:p w14:paraId="1362C583" w14:textId="77777777" w:rsidR="006B4C8C" w:rsidRDefault="001D4EB0">
      <w:pPr>
        <w:numPr>
          <w:ilvl w:val="0"/>
          <w:numId w:val="8"/>
        </w:numPr>
      </w:pPr>
      <w:r>
        <w:t>special educational needs and disability law and guidance, where relevant</w:t>
      </w:r>
    </w:p>
    <w:p w14:paraId="4F3FF3DA" w14:textId="77777777" w:rsidR="006B4C8C" w:rsidRDefault="001D4EB0">
      <w:pPr>
        <w:pStyle w:val="Heading3"/>
      </w:pPr>
      <w:r>
        <w:t>3.3 Statutory Guidance and Best Practice</w:t>
      </w:r>
    </w:p>
    <w:p w14:paraId="637AD40D" w14:textId="77777777" w:rsidR="006B4C8C" w:rsidRDefault="001D4EB0">
      <w:r>
        <w:t>Where relevant, the school will follow current statutory guidance including:</w:t>
      </w:r>
    </w:p>
    <w:p w14:paraId="7A25D91A" w14:textId="77777777" w:rsidR="006B4C8C" w:rsidRDefault="001D4EB0">
      <w:pPr>
        <w:numPr>
          <w:ilvl w:val="0"/>
          <w:numId w:val="9"/>
        </w:numPr>
      </w:pPr>
      <w:r>
        <w:t>Keeping Children Safe in Education</w:t>
      </w:r>
    </w:p>
    <w:p w14:paraId="1906A73E" w14:textId="77777777" w:rsidR="006B4C8C" w:rsidRDefault="001D4EB0">
      <w:pPr>
        <w:numPr>
          <w:ilvl w:val="0"/>
          <w:numId w:val="9"/>
        </w:numPr>
      </w:pPr>
      <w:r>
        <w:t>Working Together to Safeguard Children</w:t>
      </w:r>
    </w:p>
    <w:p w14:paraId="2F4AC579" w14:textId="77777777" w:rsidR="006B4C8C" w:rsidRDefault="001D4EB0">
      <w:pPr>
        <w:numPr>
          <w:ilvl w:val="0"/>
          <w:numId w:val="9"/>
        </w:numPr>
      </w:pPr>
      <w:proofErr w:type="spellStart"/>
      <w:r>
        <w:t>behaviour</w:t>
      </w:r>
      <w:proofErr w:type="spellEnd"/>
      <w:r>
        <w:t xml:space="preserve"> in </w:t>
      </w:r>
      <w:proofErr w:type="gramStart"/>
      <w:r>
        <w:t>schools</w:t>
      </w:r>
      <w:proofErr w:type="gramEnd"/>
      <w:r>
        <w:t xml:space="preserve"> guidance</w:t>
      </w:r>
    </w:p>
    <w:p w14:paraId="62868587" w14:textId="77777777" w:rsidR="006B4C8C" w:rsidRDefault="001D4EB0">
      <w:pPr>
        <w:numPr>
          <w:ilvl w:val="0"/>
          <w:numId w:val="9"/>
        </w:numPr>
      </w:pPr>
      <w:r>
        <w:t>attendance guidance</w:t>
      </w:r>
    </w:p>
    <w:p w14:paraId="5DBD6C53" w14:textId="77777777" w:rsidR="006B4C8C" w:rsidRDefault="001D4EB0">
      <w:pPr>
        <w:numPr>
          <w:ilvl w:val="0"/>
          <w:numId w:val="9"/>
        </w:numPr>
      </w:pPr>
      <w:r>
        <w:t>suspension and permanent exclusion guidance</w:t>
      </w:r>
    </w:p>
    <w:p w14:paraId="46F195A7" w14:textId="77777777" w:rsidR="006B4C8C" w:rsidRDefault="001D4EB0">
      <w:pPr>
        <w:numPr>
          <w:ilvl w:val="0"/>
          <w:numId w:val="9"/>
        </w:numPr>
      </w:pPr>
      <w:r>
        <w:t>special educational needs and disability guidance</w:t>
      </w:r>
    </w:p>
    <w:p w14:paraId="3D06F7EB" w14:textId="77777777" w:rsidR="006B4C8C" w:rsidRDefault="001D4EB0">
      <w:pPr>
        <w:numPr>
          <w:ilvl w:val="0"/>
          <w:numId w:val="9"/>
        </w:numPr>
      </w:pPr>
      <w:r>
        <w:t>information governance and data protection guidance</w:t>
      </w:r>
    </w:p>
    <w:p w14:paraId="4F61BA74" w14:textId="77777777" w:rsidR="006B4C8C" w:rsidRDefault="001D4EB0">
      <w:r>
        <w:t xml:space="preserve">The school will also take account of relevant Ofsted inspection expectations, particularly where the policy affects safeguarding, </w:t>
      </w:r>
      <w:proofErr w:type="spellStart"/>
      <w:r>
        <w:t>behaviour</w:t>
      </w:r>
      <w:proofErr w:type="spellEnd"/>
      <w:r>
        <w:t>, personal development, leadership, and quality of education.</w:t>
      </w:r>
    </w:p>
    <w:p w14:paraId="733AC3F0" w14:textId="77777777" w:rsidR="006B4C8C" w:rsidRDefault="001D4EB0">
      <w:pPr>
        <w:pStyle w:val="Heading3"/>
      </w:pPr>
      <w:r>
        <w:t>3.4 Local, Trust, and Diocesan Requirements</w:t>
      </w:r>
    </w:p>
    <w:p w14:paraId="307BB930" w14:textId="77777777" w:rsidR="006B4C8C" w:rsidRDefault="001D4EB0">
      <w:r>
        <w:t>This policy also takes account of:</w:t>
      </w:r>
    </w:p>
    <w:p w14:paraId="157C289A" w14:textId="77777777" w:rsidR="006B4C8C" w:rsidRDefault="001D4EB0">
      <w:pPr>
        <w:numPr>
          <w:ilvl w:val="0"/>
          <w:numId w:val="10"/>
        </w:numPr>
      </w:pPr>
      <w:r>
        <w:rPr>
          <w:b/>
        </w:rPr>
        <w:t>[name of trust policy or trust guidance, if applicable]</w:t>
      </w:r>
    </w:p>
    <w:p w14:paraId="572E5E55" w14:textId="77777777" w:rsidR="006B4C8C" w:rsidRDefault="001D4EB0">
      <w:pPr>
        <w:numPr>
          <w:ilvl w:val="0"/>
          <w:numId w:val="10"/>
        </w:numPr>
      </w:pPr>
      <w:r>
        <w:rPr>
          <w:b/>
        </w:rPr>
        <w:t>[name of diocesan requirement, if applicable]</w:t>
      </w:r>
    </w:p>
    <w:p w14:paraId="28E5BA2C" w14:textId="77777777" w:rsidR="006B4C8C" w:rsidRDefault="001D4EB0">
      <w:pPr>
        <w:numPr>
          <w:ilvl w:val="0"/>
          <w:numId w:val="10"/>
        </w:numPr>
      </w:pPr>
      <w:r>
        <w:rPr>
          <w:b/>
        </w:rPr>
        <w:t>[name of local authority guidance, if applicable]</w:t>
      </w:r>
    </w:p>
    <w:p w14:paraId="1023F4EA" w14:textId="77777777" w:rsidR="006B4C8C" w:rsidRDefault="001D4EB0">
      <w:pPr>
        <w:numPr>
          <w:ilvl w:val="0"/>
          <w:numId w:val="10"/>
        </w:numPr>
      </w:pPr>
      <w:r>
        <w:rPr>
          <w:b/>
        </w:rPr>
        <w:t>[governing body or committee requirements, if applicable]</w:t>
      </w:r>
    </w:p>
    <w:p w14:paraId="4E77810F" w14:textId="77777777" w:rsidR="006B4C8C" w:rsidRDefault="001D4EB0">
      <w:pPr>
        <w:pStyle w:val="Heading2"/>
      </w:pPr>
      <w:r>
        <w:lastRenderedPageBreak/>
        <w:t>4.0 Principles of Practice</w:t>
      </w:r>
    </w:p>
    <w:p w14:paraId="599F044C" w14:textId="77777777" w:rsidR="006B4C8C" w:rsidRDefault="001D4EB0">
      <w:pPr>
        <w:pStyle w:val="Heading3"/>
      </w:pPr>
      <w:r>
        <w:t>4.1 Core Principles</w:t>
      </w:r>
    </w:p>
    <w:p w14:paraId="4474CE5F" w14:textId="77777777" w:rsidR="006B4C8C" w:rsidRDefault="001D4EB0">
      <w:r>
        <w:t>The school will apply this policy in line with the following principles:</w:t>
      </w:r>
    </w:p>
    <w:p w14:paraId="501DE887" w14:textId="77777777" w:rsidR="006B4C8C" w:rsidRDefault="001D4EB0">
      <w:pPr>
        <w:numPr>
          <w:ilvl w:val="0"/>
          <w:numId w:val="11"/>
        </w:numPr>
      </w:pPr>
      <w:r>
        <w:t>the welfare of children is paramount</w:t>
      </w:r>
    </w:p>
    <w:p w14:paraId="266E70F7" w14:textId="77777777" w:rsidR="006B4C8C" w:rsidRDefault="001D4EB0">
      <w:pPr>
        <w:numPr>
          <w:ilvl w:val="0"/>
          <w:numId w:val="11"/>
        </w:numPr>
      </w:pPr>
      <w:proofErr w:type="gramStart"/>
      <w:r>
        <w:t>all</w:t>
      </w:r>
      <w:proofErr w:type="gramEnd"/>
      <w:r>
        <w:t xml:space="preserve"> pupils should be treated fairly and with respect</w:t>
      </w:r>
    </w:p>
    <w:p w14:paraId="75F0791C" w14:textId="77777777" w:rsidR="006B4C8C" w:rsidRDefault="001D4EB0">
      <w:pPr>
        <w:numPr>
          <w:ilvl w:val="0"/>
          <w:numId w:val="11"/>
        </w:numPr>
      </w:pPr>
      <w:proofErr w:type="gramStart"/>
      <w:r>
        <w:t>all</w:t>
      </w:r>
      <w:proofErr w:type="gramEnd"/>
      <w:r>
        <w:t xml:space="preserve"> pupils should be supported to develop a positive relationship with learning</w:t>
      </w:r>
    </w:p>
    <w:p w14:paraId="25632F05" w14:textId="77777777" w:rsidR="006B4C8C" w:rsidRDefault="001D4EB0">
      <w:pPr>
        <w:numPr>
          <w:ilvl w:val="0"/>
          <w:numId w:val="11"/>
        </w:numPr>
      </w:pPr>
      <w:proofErr w:type="gramStart"/>
      <w:r>
        <w:t>curiosity</w:t>
      </w:r>
      <w:proofErr w:type="gramEnd"/>
      <w:r>
        <w:t>, exploration, and play are valuable parts of learning</w:t>
      </w:r>
    </w:p>
    <w:p w14:paraId="690F926E" w14:textId="77777777" w:rsidR="006B4C8C" w:rsidRDefault="001D4EB0">
      <w:pPr>
        <w:numPr>
          <w:ilvl w:val="0"/>
          <w:numId w:val="11"/>
        </w:numPr>
      </w:pPr>
      <w:r>
        <w:t>decisions will be lawful, proportionate, and evidence-based</w:t>
      </w:r>
    </w:p>
    <w:p w14:paraId="157167F8" w14:textId="77777777" w:rsidR="006B4C8C" w:rsidRDefault="001D4EB0">
      <w:pPr>
        <w:numPr>
          <w:ilvl w:val="0"/>
          <w:numId w:val="11"/>
        </w:numPr>
      </w:pPr>
      <w:r>
        <w:t>procedures will be applied consistently</w:t>
      </w:r>
    </w:p>
    <w:p w14:paraId="3AAE5F0C" w14:textId="77777777" w:rsidR="006B4C8C" w:rsidRDefault="001D4EB0">
      <w:pPr>
        <w:numPr>
          <w:ilvl w:val="0"/>
          <w:numId w:val="11"/>
        </w:numPr>
      </w:pPr>
      <w:r>
        <w:t>reasonable adjustments will be considered where required</w:t>
      </w:r>
    </w:p>
    <w:p w14:paraId="4E8133EA" w14:textId="77777777" w:rsidR="006B4C8C" w:rsidRDefault="001D4EB0">
      <w:pPr>
        <w:numPr>
          <w:ilvl w:val="0"/>
          <w:numId w:val="11"/>
        </w:numPr>
      </w:pPr>
      <w:r>
        <w:t xml:space="preserve">confidentiality will be respected, while </w:t>
      </w:r>
      <w:proofErr w:type="spellStart"/>
      <w:r>
        <w:t>recognising</w:t>
      </w:r>
      <w:proofErr w:type="spellEnd"/>
      <w:r>
        <w:t xml:space="preserve"> that information must sometimes be shared to safeguard a child</w:t>
      </w:r>
    </w:p>
    <w:p w14:paraId="4DB168B4" w14:textId="77777777" w:rsidR="006B4C8C" w:rsidRDefault="001D4EB0">
      <w:pPr>
        <w:numPr>
          <w:ilvl w:val="0"/>
          <w:numId w:val="11"/>
        </w:numPr>
      </w:pPr>
      <w:r>
        <w:t>records will be kept securely and accurately</w:t>
      </w:r>
    </w:p>
    <w:p w14:paraId="2A0AB349" w14:textId="77777777" w:rsidR="006B4C8C" w:rsidRDefault="001D4EB0">
      <w:pPr>
        <w:pStyle w:val="Heading3"/>
      </w:pPr>
      <w:r>
        <w:t>4.2 Inclusion and Accessibility</w:t>
      </w:r>
    </w:p>
    <w:p w14:paraId="778CAE97" w14:textId="77777777" w:rsidR="006B4C8C" w:rsidRDefault="001D4EB0">
      <w:r>
        <w:t>The school will aim to remove barriers to participation and learning, so that pupils can access experiences that are appropriate to their age, stage, and needs. This includes consideration of:</w:t>
      </w:r>
    </w:p>
    <w:p w14:paraId="6B12C419" w14:textId="77777777" w:rsidR="006B4C8C" w:rsidRDefault="001D4EB0">
      <w:pPr>
        <w:numPr>
          <w:ilvl w:val="0"/>
          <w:numId w:val="12"/>
        </w:numPr>
      </w:pPr>
      <w:r>
        <w:t>special educational needs and disabilities</w:t>
      </w:r>
    </w:p>
    <w:p w14:paraId="49F9ECFD" w14:textId="77777777" w:rsidR="006B4C8C" w:rsidRDefault="001D4EB0">
      <w:pPr>
        <w:numPr>
          <w:ilvl w:val="0"/>
          <w:numId w:val="12"/>
        </w:numPr>
      </w:pPr>
      <w:r>
        <w:t>speech, language, and communication needs</w:t>
      </w:r>
    </w:p>
    <w:p w14:paraId="14059422" w14:textId="77777777" w:rsidR="006B4C8C" w:rsidRDefault="001D4EB0">
      <w:pPr>
        <w:numPr>
          <w:ilvl w:val="0"/>
          <w:numId w:val="12"/>
        </w:numPr>
      </w:pPr>
      <w:r>
        <w:t>social, emotional, and mental health needs</w:t>
      </w:r>
    </w:p>
    <w:p w14:paraId="3510973F" w14:textId="77777777" w:rsidR="006B4C8C" w:rsidRDefault="001D4EB0">
      <w:pPr>
        <w:numPr>
          <w:ilvl w:val="0"/>
          <w:numId w:val="12"/>
        </w:numPr>
      </w:pPr>
      <w:r>
        <w:t>medical conditions</w:t>
      </w:r>
    </w:p>
    <w:p w14:paraId="58871CE2" w14:textId="77777777" w:rsidR="006B4C8C" w:rsidRDefault="001D4EB0">
      <w:pPr>
        <w:numPr>
          <w:ilvl w:val="0"/>
          <w:numId w:val="12"/>
        </w:numPr>
      </w:pPr>
      <w:r>
        <w:t>cultural, linguistic, and family circumstances</w:t>
      </w:r>
    </w:p>
    <w:p w14:paraId="526BF180" w14:textId="77777777" w:rsidR="006B4C8C" w:rsidRDefault="001D4EB0">
      <w:pPr>
        <w:pStyle w:val="Heading3"/>
      </w:pPr>
      <w:r>
        <w:t>4.3 Learning Through Exploration</w:t>
      </w:r>
    </w:p>
    <w:p w14:paraId="121CAED1" w14:textId="77777777" w:rsidR="006B4C8C" w:rsidRDefault="001D4EB0">
      <w:r>
        <w:t>The school values learning that encourages investigation, problem solving, practical experience, and purposeful play. This should be reflected in planning, classroom practice, enrichment, and wider opportunities across the curriculum.</w:t>
      </w:r>
    </w:p>
    <w:p w14:paraId="716B504E" w14:textId="77777777" w:rsidR="006B4C8C" w:rsidRDefault="001D4EB0">
      <w:pPr>
        <w:pStyle w:val="Heading2"/>
      </w:pPr>
      <w:r>
        <w:t>5.0 Roles and Responsibilities</w:t>
      </w:r>
    </w:p>
    <w:p w14:paraId="3CF4AC02" w14:textId="77777777" w:rsidR="006B4C8C" w:rsidRDefault="001D4EB0">
      <w:pPr>
        <w:pStyle w:val="Heading3"/>
      </w:pPr>
      <w:r>
        <w:t>5.1 Governing Body or Trustees</w:t>
      </w:r>
    </w:p>
    <w:p w14:paraId="1177A351" w14:textId="77777777" w:rsidR="006B4C8C" w:rsidRDefault="001D4EB0">
      <w:r>
        <w:t>The governing body or trustees are responsible for:</w:t>
      </w:r>
    </w:p>
    <w:p w14:paraId="35C1250E" w14:textId="77777777" w:rsidR="006B4C8C" w:rsidRDefault="001D4EB0">
      <w:pPr>
        <w:numPr>
          <w:ilvl w:val="0"/>
          <w:numId w:val="13"/>
        </w:numPr>
      </w:pPr>
      <w:r>
        <w:t>approving the policy</w:t>
      </w:r>
    </w:p>
    <w:p w14:paraId="4DB760A1" w14:textId="77777777" w:rsidR="006B4C8C" w:rsidRDefault="001D4EB0">
      <w:pPr>
        <w:numPr>
          <w:ilvl w:val="0"/>
          <w:numId w:val="13"/>
        </w:numPr>
      </w:pPr>
      <w:r>
        <w:t>holding leaders to account for implementation</w:t>
      </w:r>
    </w:p>
    <w:p w14:paraId="0F02D277" w14:textId="77777777" w:rsidR="006B4C8C" w:rsidRDefault="001D4EB0">
      <w:pPr>
        <w:numPr>
          <w:ilvl w:val="0"/>
          <w:numId w:val="13"/>
        </w:numPr>
      </w:pPr>
      <w:r>
        <w:t>monitoring the effectiveness of the policy</w:t>
      </w:r>
    </w:p>
    <w:p w14:paraId="7A50C7C3" w14:textId="77777777" w:rsidR="006B4C8C" w:rsidRDefault="001D4EB0">
      <w:pPr>
        <w:numPr>
          <w:ilvl w:val="0"/>
          <w:numId w:val="13"/>
        </w:numPr>
      </w:pPr>
      <w:r>
        <w:t>ensuring the policy meets legal and statutory requirements</w:t>
      </w:r>
    </w:p>
    <w:p w14:paraId="080C8E50" w14:textId="77777777" w:rsidR="006B4C8C" w:rsidRDefault="001D4EB0">
      <w:pPr>
        <w:numPr>
          <w:ilvl w:val="0"/>
          <w:numId w:val="13"/>
        </w:numPr>
      </w:pPr>
      <w:r>
        <w:t>reviewing the policy at the required intervals</w:t>
      </w:r>
    </w:p>
    <w:p w14:paraId="64BC39F3" w14:textId="77777777" w:rsidR="006B4C8C" w:rsidRDefault="001D4EB0">
      <w:pPr>
        <w:pStyle w:val="Heading3"/>
      </w:pPr>
      <w:r>
        <w:lastRenderedPageBreak/>
        <w:t>5.2 Headteacher and Senior Leaders</w:t>
      </w:r>
    </w:p>
    <w:p w14:paraId="24080389" w14:textId="77777777" w:rsidR="006B4C8C" w:rsidRDefault="001D4EB0">
      <w:r>
        <w:t>The headteacher and senior leaders are responsible for:</w:t>
      </w:r>
    </w:p>
    <w:p w14:paraId="627C5398" w14:textId="77777777" w:rsidR="006B4C8C" w:rsidRDefault="001D4EB0">
      <w:pPr>
        <w:numPr>
          <w:ilvl w:val="0"/>
          <w:numId w:val="14"/>
        </w:numPr>
      </w:pPr>
      <w:r>
        <w:t>implementing the policy across the school</w:t>
      </w:r>
    </w:p>
    <w:p w14:paraId="569FCA3B" w14:textId="77777777" w:rsidR="006B4C8C" w:rsidRDefault="001D4EB0">
      <w:pPr>
        <w:numPr>
          <w:ilvl w:val="0"/>
          <w:numId w:val="14"/>
        </w:numPr>
      </w:pPr>
      <w:r>
        <w:t>ensuring staff understand the policy</w:t>
      </w:r>
    </w:p>
    <w:p w14:paraId="4B1E155F" w14:textId="77777777" w:rsidR="006B4C8C" w:rsidRDefault="001D4EB0">
      <w:pPr>
        <w:numPr>
          <w:ilvl w:val="0"/>
          <w:numId w:val="14"/>
        </w:numPr>
      </w:pPr>
      <w:r>
        <w:t>allocating staff responsibilities</w:t>
      </w:r>
    </w:p>
    <w:p w14:paraId="5C26B27B" w14:textId="77777777" w:rsidR="006B4C8C" w:rsidRDefault="001D4EB0">
      <w:pPr>
        <w:numPr>
          <w:ilvl w:val="0"/>
          <w:numId w:val="14"/>
        </w:numPr>
      </w:pPr>
      <w:r>
        <w:t>making sure training is completed</w:t>
      </w:r>
    </w:p>
    <w:p w14:paraId="5399F1C6" w14:textId="77777777" w:rsidR="006B4C8C" w:rsidRDefault="001D4EB0">
      <w:pPr>
        <w:numPr>
          <w:ilvl w:val="0"/>
          <w:numId w:val="14"/>
        </w:numPr>
      </w:pPr>
      <w:r>
        <w:t>monitoring consistency and impact</w:t>
      </w:r>
    </w:p>
    <w:p w14:paraId="53DD11A5" w14:textId="77777777" w:rsidR="006B4C8C" w:rsidRDefault="001D4EB0">
      <w:pPr>
        <w:numPr>
          <w:ilvl w:val="0"/>
          <w:numId w:val="14"/>
        </w:numPr>
      </w:pPr>
      <w:r>
        <w:t>reporting to governors or trustees as required</w:t>
      </w:r>
    </w:p>
    <w:p w14:paraId="62FAC32D" w14:textId="77777777" w:rsidR="006B4C8C" w:rsidRDefault="001D4EB0">
      <w:pPr>
        <w:pStyle w:val="Heading3"/>
      </w:pPr>
      <w:r>
        <w:t>5.3 Designated Lead</w:t>
      </w:r>
    </w:p>
    <w:p w14:paraId="491E8630" w14:textId="77777777" w:rsidR="006B4C8C" w:rsidRDefault="001D4EB0">
      <w:r>
        <w:t xml:space="preserve">The designated lead for this policy is </w:t>
      </w:r>
      <w:r>
        <w:rPr>
          <w:b/>
        </w:rPr>
        <w:t>[name of designated lead or role]</w:t>
      </w:r>
      <w:r>
        <w:t>.</w:t>
      </w:r>
    </w:p>
    <w:p w14:paraId="330ECE68" w14:textId="77777777" w:rsidR="006B4C8C" w:rsidRDefault="001D4EB0">
      <w:r>
        <w:t>Their responsibilities include:</w:t>
      </w:r>
    </w:p>
    <w:p w14:paraId="5A1145FE" w14:textId="77777777" w:rsidR="006B4C8C" w:rsidRDefault="001D4EB0">
      <w:pPr>
        <w:numPr>
          <w:ilvl w:val="0"/>
          <w:numId w:val="15"/>
        </w:numPr>
      </w:pPr>
      <w:r>
        <w:t>coordinating day-to-day implementation</w:t>
      </w:r>
    </w:p>
    <w:p w14:paraId="63B715C9" w14:textId="77777777" w:rsidR="006B4C8C" w:rsidRDefault="001D4EB0">
      <w:pPr>
        <w:numPr>
          <w:ilvl w:val="0"/>
          <w:numId w:val="15"/>
        </w:numPr>
      </w:pPr>
      <w:r>
        <w:t>advising staff on the application of the policy</w:t>
      </w:r>
    </w:p>
    <w:p w14:paraId="01CBAB2C" w14:textId="77777777" w:rsidR="006B4C8C" w:rsidRDefault="001D4EB0">
      <w:pPr>
        <w:numPr>
          <w:ilvl w:val="0"/>
          <w:numId w:val="15"/>
        </w:numPr>
      </w:pPr>
      <w:r>
        <w:t>keeping relevant records</w:t>
      </w:r>
    </w:p>
    <w:p w14:paraId="7D7260B7" w14:textId="77777777" w:rsidR="006B4C8C" w:rsidRDefault="001D4EB0">
      <w:pPr>
        <w:numPr>
          <w:ilvl w:val="0"/>
          <w:numId w:val="15"/>
        </w:numPr>
      </w:pPr>
      <w:r>
        <w:t>liaising with external agencies where necessary</w:t>
      </w:r>
    </w:p>
    <w:p w14:paraId="27F5535B" w14:textId="77777777" w:rsidR="006B4C8C" w:rsidRDefault="001D4EB0">
      <w:pPr>
        <w:numPr>
          <w:ilvl w:val="0"/>
          <w:numId w:val="15"/>
        </w:numPr>
      </w:pPr>
      <w:r>
        <w:t>reporting patterns, concerns, and outcomes to senior leaders</w:t>
      </w:r>
    </w:p>
    <w:p w14:paraId="098B92D1" w14:textId="77777777" w:rsidR="006B4C8C" w:rsidRDefault="001D4EB0">
      <w:pPr>
        <w:pStyle w:val="Heading3"/>
      </w:pPr>
      <w:r>
        <w:t>5.4 Staff Responsibilities</w:t>
      </w:r>
    </w:p>
    <w:p w14:paraId="4A8C1DB6" w14:textId="77777777" w:rsidR="006B4C8C" w:rsidRDefault="001D4EB0">
      <w:r>
        <w:t>All staff must:</w:t>
      </w:r>
    </w:p>
    <w:p w14:paraId="7C5CBB63" w14:textId="77777777" w:rsidR="006B4C8C" w:rsidRDefault="001D4EB0">
      <w:pPr>
        <w:numPr>
          <w:ilvl w:val="0"/>
          <w:numId w:val="16"/>
        </w:numPr>
      </w:pPr>
      <w:r>
        <w:t>know and follow the policy</w:t>
      </w:r>
    </w:p>
    <w:p w14:paraId="0C8DB0DD" w14:textId="77777777" w:rsidR="006B4C8C" w:rsidRDefault="001D4EB0">
      <w:pPr>
        <w:numPr>
          <w:ilvl w:val="0"/>
          <w:numId w:val="16"/>
        </w:numPr>
      </w:pPr>
      <w:r>
        <w:t>promote a positive relationship with learning</w:t>
      </w:r>
    </w:p>
    <w:p w14:paraId="32C6D757" w14:textId="77777777" w:rsidR="006B4C8C" w:rsidRDefault="001D4EB0">
      <w:pPr>
        <w:numPr>
          <w:ilvl w:val="0"/>
          <w:numId w:val="16"/>
        </w:numPr>
      </w:pPr>
      <w:r>
        <w:t>value curiosity, exploration, and play appropriately in their practice</w:t>
      </w:r>
    </w:p>
    <w:p w14:paraId="11400245" w14:textId="77777777" w:rsidR="006B4C8C" w:rsidRDefault="001D4EB0">
      <w:pPr>
        <w:numPr>
          <w:ilvl w:val="0"/>
          <w:numId w:val="16"/>
        </w:numPr>
      </w:pPr>
      <w:r>
        <w:t>act promptly when concerns arise</w:t>
      </w:r>
    </w:p>
    <w:p w14:paraId="5FA3C67D" w14:textId="77777777" w:rsidR="006B4C8C" w:rsidRDefault="001D4EB0">
      <w:pPr>
        <w:numPr>
          <w:ilvl w:val="0"/>
          <w:numId w:val="16"/>
        </w:numPr>
      </w:pPr>
      <w:r>
        <w:t>use school procedures consistently</w:t>
      </w:r>
    </w:p>
    <w:p w14:paraId="290296CF" w14:textId="77777777" w:rsidR="006B4C8C" w:rsidRDefault="001D4EB0">
      <w:pPr>
        <w:numPr>
          <w:ilvl w:val="0"/>
          <w:numId w:val="16"/>
        </w:numPr>
      </w:pPr>
      <w:r>
        <w:t>record matters accurately and promptly</w:t>
      </w:r>
    </w:p>
    <w:p w14:paraId="63603E2A" w14:textId="77777777" w:rsidR="006B4C8C" w:rsidRDefault="001D4EB0">
      <w:pPr>
        <w:numPr>
          <w:ilvl w:val="0"/>
          <w:numId w:val="16"/>
        </w:numPr>
      </w:pPr>
      <w:proofErr w:type="gramStart"/>
      <w:r>
        <w:t>report</w:t>
      </w:r>
      <w:proofErr w:type="gramEnd"/>
      <w:r>
        <w:t xml:space="preserve"> </w:t>
      </w:r>
      <w:proofErr w:type="gramStart"/>
      <w:r>
        <w:t>concerns to</w:t>
      </w:r>
      <w:proofErr w:type="gramEnd"/>
      <w:r>
        <w:t xml:space="preserve"> the appropriate person</w:t>
      </w:r>
    </w:p>
    <w:p w14:paraId="7E3DCF95" w14:textId="77777777" w:rsidR="006B4C8C" w:rsidRDefault="001D4EB0">
      <w:pPr>
        <w:numPr>
          <w:ilvl w:val="0"/>
          <w:numId w:val="16"/>
        </w:numPr>
      </w:pPr>
      <w:r>
        <w:t>maintain confidentiality</w:t>
      </w:r>
    </w:p>
    <w:p w14:paraId="245190C6" w14:textId="77777777" w:rsidR="006B4C8C" w:rsidRDefault="001D4EB0">
      <w:pPr>
        <w:numPr>
          <w:ilvl w:val="0"/>
          <w:numId w:val="16"/>
        </w:numPr>
      </w:pPr>
      <w:r>
        <w:t>treat pupils and families respectfully</w:t>
      </w:r>
    </w:p>
    <w:p w14:paraId="682BC954" w14:textId="77777777" w:rsidR="006B4C8C" w:rsidRDefault="001D4EB0">
      <w:pPr>
        <w:numPr>
          <w:ilvl w:val="0"/>
          <w:numId w:val="16"/>
        </w:numPr>
      </w:pPr>
      <w:proofErr w:type="gramStart"/>
      <w:r>
        <w:t>seek</w:t>
      </w:r>
      <w:proofErr w:type="gramEnd"/>
      <w:r>
        <w:t xml:space="preserve"> advice when unsure</w:t>
      </w:r>
    </w:p>
    <w:p w14:paraId="72D78DB4" w14:textId="77777777" w:rsidR="006B4C8C" w:rsidRDefault="001D4EB0">
      <w:pPr>
        <w:pStyle w:val="Heading3"/>
      </w:pPr>
      <w:r>
        <w:t>5.5 Pupils and Parents or Carers</w:t>
      </w:r>
    </w:p>
    <w:p w14:paraId="52642BB3" w14:textId="77777777" w:rsidR="006B4C8C" w:rsidRDefault="001D4EB0">
      <w:r>
        <w:t>Where this policy affects pupils and families, they are expected to:</w:t>
      </w:r>
    </w:p>
    <w:p w14:paraId="67ED4EDD" w14:textId="77777777" w:rsidR="006B4C8C" w:rsidRDefault="001D4EB0">
      <w:pPr>
        <w:numPr>
          <w:ilvl w:val="0"/>
          <w:numId w:val="17"/>
        </w:numPr>
      </w:pPr>
      <w:r>
        <w:t>engage positively with school life and learning</w:t>
      </w:r>
    </w:p>
    <w:p w14:paraId="15F75026" w14:textId="77777777" w:rsidR="006B4C8C" w:rsidRDefault="001D4EB0">
      <w:pPr>
        <w:numPr>
          <w:ilvl w:val="0"/>
          <w:numId w:val="17"/>
        </w:numPr>
      </w:pPr>
      <w:r>
        <w:t>follow school expectations and routines</w:t>
      </w:r>
    </w:p>
    <w:p w14:paraId="4BCA8FCE" w14:textId="77777777" w:rsidR="006B4C8C" w:rsidRDefault="001D4EB0">
      <w:pPr>
        <w:numPr>
          <w:ilvl w:val="0"/>
          <w:numId w:val="17"/>
        </w:numPr>
      </w:pPr>
      <w:r>
        <w:t>work with staff to support the policy</w:t>
      </w:r>
    </w:p>
    <w:p w14:paraId="34FBAF0C" w14:textId="77777777" w:rsidR="006B4C8C" w:rsidRDefault="001D4EB0">
      <w:pPr>
        <w:numPr>
          <w:ilvl w:val="0"/>
          <w:numId w:val="17"/>
        </w:numPr>
      </w:pPr>
      <w:r>
        <w:lastRenderedPageBreak/>
        <w:t>raise concerns through the appropriate channels</w:t>
      </w:r>
    </w:p>
    <w:p w14:paraId="367737B3" w14:textId="77777777" w:rsidR="006B4C8C" w:rsidRDefault="001D4EB0">
      <w:pPr>
        <w:numPr>
          <w:ilvl w:val="0"/>
          <w:numId w:val="17"/>
        </w:numPr>
      </w:pPr>
      <w:r>
        <w:t>provide accurate information when needed</w:t>
      </w:r>
    </w:p>
    <w:p w14:paraId="16A0ADCA" w14:textId="77777777" w:rsidR="006B4C8C" w:rsidRDefault="001D4EB0">
      <w:pPr>
        <w:pStyle w:val="Heading2"/>
      </w:pPr>
      <w:r>
        <w:t>6.0 Supporting a Positive Relationship with Learning</w:t>
      </w:r>
    </w:p>
    <w:p w14:paraId="2D37D71B" w14:textId="77777777" w:rsidR="006B4C8C" w:rsidRDefault="001D4EB0">
      <w:pPr>
        <w:pStyle w:val="Heading3"/>
      </w:pPr>
      <w:r>
        <w:t>6.1 Teaching and Learning Approach</w:t>
      </w:r>
    </w:p>
    <w:p w14:paraId="5243ED8A" w14:textId="77777777" w:rsidR="006B4C8C" w:rsidRDefault="001D4EB0">
      <w:r>
        <w:t>The school will promote teaching approaches that help pupils feel successful and motivated. This may include clear explanations, modelling, practical activities, structured talk, play-based experiences, and opportunities for investigation and reflection.</w:t>
      </w:r>
    </w:p>
    <w:p w14:paraId="12FCB2F5" w14:textId="77777777" w:rsidR="006B4C8C" w:rsidRDefault="001D4EB0">
      <w:pPr>
        <w:pStyle w:val="Heading3"/>
      </w:pPr>
      <w:r>
        <w:t>6.2 Curriculum Experience</w:t>
      </w:r>
    </w:p>
    <w:p w14:paraId="036A2318" w14:textId="77777777" w:rsidR="006B4C8C" w:rsidRDefault="001D4EB0">
      <w:r>
        <w:t>The school will aim to provide a rich curriculum experience that helps pupils to:</w:t>
      </w:r>
    </w:p>
    <w:p w14:paraId="19D10B24" w14:textId="77777777" w:rsidR="006B4C8C" w:rsidRDefault="001D4EB0">
      <w:pPr>
        <w:numPr>
          <w:ilvl w:val="0"/>
          <w:numId w:val="18"/>
        </w:numPr>
      </w:pPr>
      <w:r>
        <w:t>develop knowledge and understanding across subjects</w:t>
      </w:r>
    </w:p>
    <w:p w14:paraId="03A51922" w14:textId="77777777" w:rsidR="006B4C8C" w:rsidRDefault="001D4EB0">
      <w:pPr>
        <w:numPr>
          <w:ilvl w:val="0"/>
          <w:numId w:val="18"/>
        </w:numPr>
      </w:pPr>
      <w:r>
        <w:t>build confidence in number, language, reading, and the wider curriculum</w:t>
      </w:r>
    </w:p>
    <w:p w14:paraId="6FC1D18A" w14:textId="77777777" w:rsidR="006B4C8C" w:rsidRDefault="001D4EB0">
      <w:pPr>
        <w:numPr>
          <w:ilvl w:val="0"/>
          <w:numId w:val="18"/>
        </w:numPr>
      </w:pPr>
      <w:r>
        <w:t>explore the natural world and the world around them</w:t>
      </w:r>
    </w:p>
    <w:p w14:paraId="79909111" w14:textId="77777777" w:rsidR="006B4C8C" w:rsidRDefault="001D4EB0">
      <w:pPr>
        <w:numPr>
          <w:ilvl w:val="0"/>
          <w:numId w:val="18"/>
        </w:numPr>
      </w:pPr>
      <w:proofErr w:type="gramStart"/>
      <w:r>
        <w:t>learn</w:t>
      </w:r>
      <w:proofErr w:type="gramEnd"/>
      <w:r>
        <w:t xml:space="preserve"> through first-hand experience where appropriate</w:t>
      </w:r>
    </w:p>
    <w:p w14:paraId="3A1A35C8" w14:textId="77777777" w:rsidR="006B4C8C" w:rsidRDefault="001D4EB0">
      <w:pPr>
        <w:numPr>
          <w:ilvl w:val="0"/>
          <w:numId w:val="18"/>
        </w:numPr>
      </w:pPr>
      <w:r>
        <w:t>see learning as enjoyable, meaningful, and worthwhile</w:t>
      </w:r>
    </w:p>
    <w:p w14:paraId="1A8E1632" w14:textId="77777777" w:rsidR="006B4C8C" w:rsidRDefault="001D4EB0">
      <w:pPr>
        <w:pStyle w:val="Heading3"/>
      </w:pPr>
      <w:r>
        <w:t>6.3 Adapting for Ability and Need</w:t>
      </w:r>
    </w:p>
    <w:p w14:paraId="57F63C27" w14:textId="77777777" w:rsidR="006B4C8C" w:rsidRDefault="001D4EB0">
      <w:r>
        <w:t>Staff should plan for differing levels of ability and need so that all pupils can take part and make progress. This may involve:</w:t>
      </w:r>
    </w:p>
    <w:p w14:paraId="1C6E82A8" w14:textId="77777777" w:rsidR="006B4C8C" w:rsidRDefault="001D4EB0">
      <w:pPr>
        <w:numPr>
          <w:ilvl w:val="0"/>
          <w:numId w:val="19"/>
        </w:numPr>
      </w:pPr>
      <w:r>
        <w:t>scaffolding and support</w:t>
      </w:r>
    </w:p>
    <w:p w14:paraId="56971C61" w14:textId="77777777" w:rsidR="006B4C8C" w:rsidRDefault="001D4EB0">
      <w:pPr>
        <w:numPr>
          <w:ilvl w:val="0"/>
          <w:numId w:val="19"/>
        </w:numPr>
      </w:pPr>
      <w:r>
        <w:t>careful grouping</w:t>
      </w:r>
    </w:p>
    <w:p w14:paraId="7E289BA9" w14:textId="77777777" w:rsidR="006B4C8C" w:rsidRDefault="001D4EB0">
      <w:pPr>
        <w:numPr>
          <w:ilvl w:val="0"/>
          <w:numId w:val="19"/>
        </w:numPr>
      </w:pPr>
      <w:r>
        <w:t>adapted resources</w:t>
      </w:r>
    </w:p>
    <w:p w14:paraId="76E8AE35" w14:textId="77777777" w:rsidR="006B4C8C" w:rsidRDefault="001D4EB0">
      <w:pPr>
        <w:numPr>
          <w:ilvl w:val="0"/>
          <w:numId w:val="19"/>
        </w:numPr>
      </w:pPr>
      <w:r>
        <w:t>further challenge where appropriate</w:t>
      </w:r>
    </w:p>
    <w:p w14:paraId="5770255B" w14:textId="77777777" w:rsidR="006B4C8C" w:rsidRDefault="001D4EB0">
      <w:pPr>
        <w:numPr>
          <w:ilvl w:val="0"/>
          <w:numId w:val="19"/>
        </w:numPr>
      </w:pPr>
      <w:r>
        <w:t>adult support for access, participation, or communication</w:t>
      </w:r>
    </w:p>
    <w:p w14:paraId="045608E0" w14:textId="77777777" w:rsidR="006B4C8C" w:rsidRDefault="001D4EB0">
      <w:pPr>
        <w:pStyle w:val="Heading3"/>
      </w:pPr>
      <w:r>
        <w:t>6.4 Recognition of Achievement</w:t>
      </w:r>
    </w:p>
    <w:p w14:paraId="739F33AB" w14:textId="77777777" w:rsidR="006B4C8C" w:rsidRDefault="001D4EB0">
      <w:r>
        <w:t xml:space="preserve">The school will use praise, feedback, and celebration to </w:t>
      </w:r>
      <w:proofErr w:type="spellStart"/>
      <w:r>
        <w:t>recognise</w:t>
      </w:r>
      <w:proofErr w:type="spellEnd"/>
      <w:r>
        <w:t xml:space="preserve"> effort, persistence, curiosity, creativity, and success. Recognition should encourage pupils to see themselves as capable learners.</w:t>
      </w:r>
    </w:p>
    <w:p w14:paraId="3D8E0D19" w14:textId="77777777" w:rsidR="006B4C8C" w:rsidRDefault="001D4EB0">
      <w:pPr>
        <w:pStyle w:val="Heading2"/>
      </w:pPr>
      <w:r>
        <w:t>7.0 Operational Procedures</w:t>
      </w:r>
    </w:p>
    <w:p w14:paraId="0D995A2B" w14:textId="77777777" w:rsidR="006B4C8C" w:rsidRDefault="001D4EB0">
      <w:pPr>
        <w:pStyle w:val="Heading3"/>
      </w:pPr>
      <w:r>
        <w:t>7.1 Identification and Initial Action</w:t>
      </w:r>
    </w:p>
    <w:p w14:paraId="4F24CE2E" w14:textId="77777777" w:rsidR="006B4C8C" w:rsidRDefault="001D4EB0">
      <w:r>
        <w:t>Where a concern or need is identified under this policy, staff must:</w:t>
      </w:r>
    </w:p>
    <w:p w14:paraId="52069B25" w14:textId="77777777" w:rsidR="006B4C8C" w:rsidRDefault="001D4EB0">
      <w:pPr>
        <w:numPr>
          <w:ilvl w:val="0"/>
          <w:numId w:val="20"/>
        </w:numPr>
      </w:pPr>
      <w:r>
        <w:t>respond promptly</w:t>
      </w:r>
    </w:p>
    <w:p w14:paraId="627AAB83" w14:textId="77777777" w:rsidR="006B4C8C" w:rsidRDefault="001D4EB0">
      <w:pPr>
        <w:numPr>
          <w:ilvl w:val="0"/>
          <w:numId w:val="20"/>
        </w:numPr>
      </w:pPr>
      <w:r>
        <w:t>follow the school</w:t>
      </w:r>
      <w:r>
        <w:t>’</w:t>
      </w:r>
      <w:r>
        <w:t>s agreed first response process</w:t>
      </w:r>
    </w:p>
    <w:p w14:paraId="1712AEF6" w14:textId="77777777" w:rsidR="006B4C8C" w:rsidRDefault="001D4EB0">
      <w:pPr>
        <w:numPr>
          <w:ilvl w:val="0"/>
          <w:numId w:val="20"/>
        </w:numPr>
      </w:pPr>
      <w:r>
        <w:t xml:space="preserve">record the issue in </w:t>
      </w:r>
      <w:r>
        <w:rPr>
          <w:b/>
        </w:rPr>
        <w:t>[insert record system, log, or form]</w:t>
      </w:r>
    </w:p>
    <w:p w14:paraId="42CEDC33" w14:textId="77777777" w:rsidR="006B4C8C" w:rsidRDefault="001D4EB0">
      <w:pPr>
        <w:numPr>
          <w:ilvl w:val="0"/>
          <w:numId w:val="20"/>
        </w:numPr>
      </w:pPr>
      <w:r>
        <w:t xml:space="preserve">report urgent concerns immediately to </w:t>
      </w:r>
      <w:r>
        <w:rPr>
          <w:b/>
        </w:rPr>
        <w:t>[insert role or team]</w:t>
      </w:r>
    </w:p>
    <w:p w14:paraId="14E25949" w14:textId="77777777" w:rsidR="006B4C8C" w:rsidRDefault="001D4EB0">
      <w:pPr>
        <w:pStyle w:val="Heading3"/>
      </w:pPr>
      <w:r>
        <w:lastRenderedPageBreak/>
        <w:t>7.2 Step-by-Step Implementation</w:t>
      </w:r>
    </w:p>
    <w:p w14:paraId="4A88074E" w14:textId="77777777" w:rsidR="006B4C8C" w:rsidRDefault="001D4EB0">
      <w:r>
        <w:t>The school</w:t>
      </w:r>
      <w:r>
        <w:t>’</w:t>
      </w:r>
      <w:r>
        <w:t>s procedure is as follows:</w:t>
      </w:r>
    </w:p>
    <w:p w14:paraId="5F8D279B" w14:textId="77777777" w:rsidR="006B4C8C" w:rsidRDefault="001D4EB0">
      <w:pPr>
        <w:numPr>
          <w:ilvl w:val="0"/>
          <w:numId w:val="21"/>
        </w:numPr>
      </w:pPr>
      <w:r>
        <w:t>Identify the issue or pupil need.</w:t>
      </w:r>
    </w:p>
    <w:p w14:paraId="45355135" w14:textId="77777777" w:rsidR="006B4C8C" w:rsidRDefault="001D4EB0">
      <w:pPr>
        <w:numPr>
          <w:ilvl w:val="0"/>
          <w:numId w:val="21"/>
        </w:numPr>
      </w:pPr>
      <w:r>
        <w:t>Check whether urgent action is needed.</w:t>
      </w:r>
    </w:p>
    <w:p w14:paraId="29792750" w14:textId="77777777" w:rsidR="006B4C8C" w:rsidRDefault="001D4EB0">
      <w:pPr>
        <w:numPr>
          <w:ilvl w:val="0"/>
          <w:numId w:val="21"/>
        </w:numPr>
      </w:pPr>
      <w:r>
        <w:t xml:space="preserve">Record the concern using </w:t>
      </w:r>
      <w:r>
        <w:rPr>
          <w:b/>
        </w:rPr>
        <w:t>[insert system or form]</w:t>
      </w:r>
      <w:r>
        <w:t>.</w:t>
      </w:r>
    </w:p>
    <w:p w14:paraId="27E5DF5D" w14:textId="77777777" w:rsidR="006B4C8C" w:rsidRDefault="001D4EB0">
      <w:pPr>
        <w:numPr>
          <w:ilvl w:val="0"/>
          <w:numId w:val="21"/>
        </w:numPr>
      </w:pPr>
      <w:r>
        <w:t xml:space="preserve">Inform </w:t>
      </w:r>
      <w:r>
        <w:rPr>
          <w:b/>
        </w:rPr>
        <w:t>[insert role or person]</w:t>
      </w:r>
      <w:r>
        <w:t>.</w:t>
      </w:r>
    </w:p>
    <w:p w14:paraId="38B6A836" w14:textId="77777777" w:rsidR="006B4C8C" w:rsidRDefault="001D4EB0">
      <w:pPr>
        <w:numPr>
          <w:ilvl w:val="0"/>
          <w:numId w:val="21"/>
        </w:numPr>
      </w:pPr>
      <w:r>
        <w:t>Assess the next step using the agreed criteria.</w:t>
      </w:r>
    </w:p>
    <w:p w14:paraId="525FE6A6" w14:textId="77777777" w:rsidR="006B4C8C" w:rsidRDefault="001D4EB0">
      <w:pPr>
        <w:numPr>
          <w:ilvl w:val="0"/>
          <w:numId w:val="21"/>
        </w:numPr>
      </w:pPr>
      <w:r>
        <w:t>Decide whether the matter can be managed within school or needs escalation.</w:t>
      </w:r>
    </w:p>
    <w:p w14:paraId="44204FA3" w14:textId="77777777" w:rsidR="006B4C8C" w:rsidRDefault="001D4EB0">
      <w:pPr>
        <w:numPr>
          <w:ilvl w:val="0"/>
          <w:numId w:val="21"/>
        </w:numPr>
      </w:pPr>
      <w:r>
        <w:t>Take the required action.</w:t>
      </w:r>
    </w:p>
    <w:p w14:paraId="269BF82F" w14:textId="77777777" w:rsidR="006B4C8C" w:rsidRDefault="001D4EB0">
      <w:pPr>
        <w:numPr>
          <w:ilvl w:val="0"/>
          <w:numId w:val="21"/>
        </w:numPr>
      </w:pPr>
      <w:r>
        <w:t>Communicate the outcome to relevant people, as appropriate.</w:t>
      </w:r>
    </w:p>
    <w:p w14:paraId="488CDFFE" w14:textId="77777777" w:rsidR="006B4C8C" w:rsidRDefault="001D4EB0">
      <w:pPr>
        <w:numPr>
          <w:ilvl w:val="0"/>
          <w:numId w:val="21"/>
        </w:numPr>
      </w:pPr>
      <w:r>
        <w:t>Review the situation and update records.</w:t>
      </w:r>
    </w:p>
    <w:p w14:paraId="5F79E099" w14:textId="77777777" w:rsidR="006B4C8C" w:rsidRDefault="001D4EB0">
      <w:pPr>
        <w:pStyle w:val="Heading3"/>
      </w:pPr>
      <w:r>
        <w:t>7.3 Escalation and Referral</w:t>
      </w:r>
    </w:p>
    <w:p w14:paraId="61AA38CD" w14:textId="77777777" w:rsidR="006B4C8C" w:rsidRDefault="001D4EB0">
      <w:r>
        <w:t>A matter must be escalated when:</w:t>
      </w:r>
    </w:p>
    <w:p w14:paraId="5A520DE7" w14:textId="77777777" w:rsidR="006B4C8C" w:rsidRDefault="001D4EB0">
      <w:pPr>
        <w:numPr>
          <w:ilvl w:val="0"/>
          <w:numId w:val="22"/>
        </w:numPr>
      </w:pPr>
      <w:proofErr w:type="gramStart"/>
      <w:r>
        <w:t>there</w:t>
      </w:r>
      <w:proofErr w:type="gramEnd"/>
      <w:r>
        <w:t xml:space="preserve"> is a safeguarding concern</w:t>
      </w:r>
    </w:p>
    <w:p w14:paraId="18EC334F" w14:textId="77777777" w:rsidR="006B4C8C" w:rsidRDefault="001D4EB0">
      <w:pPr>
        <w:numPr>
          <w:ilvl w:val="0"/>
          <w:numId w:val="22"/>
        </w:numPr>
      </w:pPr>
      <w:proofErr w:type="gramStart"/>
      <w:r>
        <w:t>a pupil</w:t>
      </w:r>
      <w:proofErr w:type="gramEnd"/>
      <w:r>
        <w:t xml:space="preserve"> is at risk of harm</w:t>
      </w:r>
    </w:p>
    <w:p w14:paraId="38790FC1" w14:textId="77777777" w:rsidR="006B4C8C" w:rsidRDefault="001D4EB0">
      <w:pPr>
        <w:numPr>
          <w:ilvl w:val="0"/>
          <w:numId w:val="22"/>
        </w:numPr>
      </w:pPr>
      <w:proofErr w:type="gramStart"/>
      <w:r>
        <w:t>the</w:t>
      </w:r>
      <w:proofErr w:type="gramEnd"/>
      <w:r>
        <w:t xml:space="preserve"> issue cannot be resolved at class or team level</w:t>
      </w:r>
    </w:p>
    <w:p w14:paraId="175E1F7B" w14:textId="77777777" w:rsidR="006B4C8C" w:rsidRDefault="001D4EB0">
      <w:pPr>
        <w:numPr>
          <w:ilvl w:val="0"/>
          <w:numId w:val="22"/>
        </w:numPr>
      </w:pPr>
      <w:r>
        <w:t>a legal or external referral is required</w:t>
      </w:r>
    </w:p>
    <w:p w14:paraId="10EA6649" w14:textId="77777777" w:rsidR="006B4C8C" w:rsidRDefault="001D4EB0">
      <w:pPr>
        <w:numPr>
          <w:ilvl w:val="0"/>
          <w:numId w:val="22"/>
        </w:numPr>
      </w:pPr>
      <w:proofErr w:type="gramStart"/>
      <w:r>
        <w:t>the</w:t>
      </w:r>
      <w:proofErr w:type="gramEnd"/>
      <w:r>
        <w:t xml:space="preserve"> matter exceeds the authority of the staff member involved</w:t>
      </w:r>
    </w:p>
    <w:p w14:paraId="0B62C5A1" w14:textId="77777777" w:rsidR="006B4C8C" w:rsidRDefault="001D4EB0">
      <w:pPr>
        <w:pStyle w:val="Heading3"/>
      </w:pPr>
      <w:r>
        <w:t>7.4 Communication Arrangements</w:t>
      </w:r>
    </w:p>
    <w:p w14:paraId="6744736C" w14:textId="77777777" w:rsidR="006B4C8C" w:rsidRDefault="001D4EB0">
      <w:r>
        <w:t>The school will communicate information clearly and respectfully, on a need-to-know basis, and in age-appropriate language where pupils are involved. Parents and carers will be informed where appropriate, unless doing so would place a child at risk or conflict with safeguarding requirements.</w:t>
      </w:r>
    </w:p>
    <w:p w14:paraId="480CF071" w14:textId="77777777" w:rsidR="006B4C8C" w:rsidRDefault="001D4EB0">
      <w:pPr>
        <w:pStyle w:val="Heading3"/>
      </w:pPr>
      <w:r>
        <w:t>7.5 Record Keeping</w:t>
      </w:r>
    </w:p>
    <w:p w14:paraId="337102B5" w14:textId="77777777" w:rsidR="006B4C8C" w:rsidRDefault="001D4EB0">
      <w:r>
        <w:t xml:space="preserve">The school will keep records of concerns, actions taken, referrals and outcomes, communication with families, decisions, and follow-up actions. Records will be stored in </w:t>
      </w:r>
      <w:r>
        <w:rPr>
          <w:b/>
        </w:rPr>
        <w:t>[insert secure system or location]</w:t>
      </w:r>
      <w:r>
        <w:t xml:space="preserve"> and retained in line with the school</w:t>
      </w:r>
      <w:r>
        <w:t>’</w:t>
      </w:r>
      <w:r>
        <w:t>s retention schedule and legal requirements.</w:t>
      </w:r>
    </w:p>
    <w:p w14:paraId="1181A390" w14:textId="77777777" w:rsidR="006B4C8C" w:rsidRDefault="001D4EB0">
      <w:pPr>
        <w:pStyle w:val="Heading2"/>
      </w:pPr>
      <w:r>
        <w:t>8.0 Safeguarding, Equality, and Inclusion</w:t>
      </w:r>
    </w:p>
    <w:p w14:paraId="356C7B91" w14:textId="77777777" w:rsidR="006B4C8C" w:rsidRDefault="001D4EB0">
      <w:pPr>
        <w:pStyle w:val="Heading3"/>
      </w:pPr>
      <w:r>
        <w:t>8.1 Safeguarding and Child Protection</w:t>
      </w:r>
    </w:p>
    <w:p w14:paraId="1DCD429E" w14:textId="77777777" w:rsidR="006B4C8C" w:rsidRDefault="001D4EB0">
      <w:r>
        <w:t xml:space="preserve">This policy must be </w:t>
      </w:r>
      <w:proofErr w:type="gramStart"/>
      <w:r>
        <w:t>read</w:t>
      </w:r>
      <w:proofErr w:type="gramEnd"/>
      <w:r>
        <w:t xml:space="preserve"> alongside the school</w:t>
      </w:r>
      <w:r>
        <w:t>’</w:t>
      </w:r>
      <w:r>
        <w:t xml:space="preserve">s safeguarding and child protection arrangements. Where a concern suggests abuse, neglect, exploitation, or any other form of harm, staff must act immediately, report to the designated safeguarding lead or deputy, follow child protection procedures, and record </w:t>
      </w:r>
      <w:proofErr w:type="gramStart"/>
      <w:r>
        <w:t>factual information</w:t>
      </w:r>
      <w:proofErr w:type="gramEnd"/>
      <w:r>
        <w:t xml:space="preserve"> accurately.</w:t>
      </w:r>
    </w:p>
    <w:p w14:paraId="6681722D" w14:textId="77777777" w:rsidR="006B4C8C" w:rsidRDefault="001D4EB0">
      <w:pPr>
        <w:pStyle w:val="Heading3"/>
      </w:pPr>
      <w:r>
        <w:lastRenderedPageBreak/>
        <w:t>8.2 Equality Duties</w:t>
      </w:r>
    </w:p>
    <w:p w14:paraId="0F060CD4" w14:textId="77777777" w:rsidR="006B4C8C" w:rsidRDefault="001D4EB0">
      <w:r>
        <w:t xml:space="preserve">The school will apply this policy in a way that complies with the Equality Act 2010. The school will not unlawfully discriminate against anyone </w:t>
      </w:r>
      <w:proofErr w:type="gramStart"/>
      <w:r>
        <w:t>on the basis of</w:t>
      </w:r>
      <w:proofErr w:type="gramEnd"/>
      <w:r>
        <w:t xml:space="preserve"> protected characteristics and will seek to prevent harassment and </w:t>
      </w:r>
      <w:proofErr w:type="spellStart"/>
      <w:r>
        <w:t>victimisation</w:t>
      </w:r>
      <w:proofErr w:type="spellEnd"/>
      <w:r>
        <w:t>.</w:t>
      </w:r>
    </w:p>
    <w:p w14:paraId="7626EABE" w14:textId="77777777" w:rsidR="006B4C8C" w:rsidRDefault="001D4EB0">
      <w:pPr>
        <w:pStyle w:val="Heading3"/>
      </w:pPr>
      <w:r>
        <w:t>8.3 Reasonable Adjustments</w:t>
      </w:r>
    </w:p>
    <w:p w14:paraId="4E087109" w14:textId="77777777" w:rsidR="006B4C8C" w:rsidRDefault="001D4EB0">
      <w:r>
        <w:t>Reasonable adjustments will be considered where relevant for disabled pupils, staff, parents, and visitors. Adjustments may include changes to communication methods, adaptations to routines or processes, additional support, alternative access arrangements, or specialist advice.</w:t>
      </w:r>
    </w:p>
    <w:p w14:paraId="34E54368" w14:textId="77777777" w:rsidR="006B4C8C" w:rsidRDefault="001D4EB0">
      <w:pPr>
        <w:pStyle w:val="Heading3"/>
      </w:pPr>
      <w:r>
        <w:t>8.4 Vulnerable Pupils</w:t>
      </w:r>
    </w:p>
    <w:p w14:paraId="5A57BE27" w14:textId="77777777" w:rsidR="006B4C8C" w:rsidRDefault="001D4EB0">
      <w:r>
        <w:t>The school will take account of the needs of pupils with SEND, looked-after children and previously looked-after children, pupils with medical needs, and pupils at risk of disengagement. Support will be planned, proportionate, and recorded where appropriate.</w:t>
      </w:r>
    </w:p>
    <w:p w14:paraId="7326C20B" w14:textId="77777777" w:rsidR="006B4C8C" w:rsidRDefault="001D4EB0">
      <w:pPr>
        <w:pStyle w:val="Heading3"/>
      </w:pPr>
      <w:r>
        <w:t xml:space="preserve">8.5 Links to </w:t>
      </w:r>
      <w:proofErr w:type="spellStart"/>
      <w:r>
        <w:t>Behaviour</w:t>
      </w:r>
      <w:proofErr w:type="spellEnd"/>
      <w:r>
        <w:t>, Attendance, and Wellbeing</w:t>
      </w:r>
    </w:p>
    <w:p w14:paraId="30EF2512" w14:textId="77777777" w:rsidR="006B4C8C" w:rsidRDefault="001D4EB0">
      <w:r>
        <w:t xml:space="preserve">Where relevant, this policy links to </w:t>
      </w:r>
      <w:proofErr w:type="spellStart"/>
      <w:r>
        <w:t>behaviour</w:t>
      </w:r>
      <w:proofErr w:type="spellEnd"/>
      <w:r>
        <w:t xml:space="preserve"> management, attendance monitoring, pastoral support, exclusions, reintegration, and mental health support.</w:t>
      </w:r>
    </w:p>
    <w:p w14:paraId="616DEDCB" w14:textId="77777777" w:rsidR="006B4C8C" w:rsidRDefault="001D4EB0">
      <w:pPr>
        <w:pStyle w:val="Heading2"/>
      </w:pPr>
      <w:r>
        <w:t>9.0 Training, Communication, and Implementation</w:t>
      </w:r>
    </w:p>
    <w:p w14:paraId="51485ECF" w14:textId="77777777" w:rsidR="006B4C8C" w:rsidRDefault="001D4EB0">
      <w:pPr>
        <w:pStyle w:val="Heading3"/>
      </w:pPr>
      <w:r>
        <w:t>9.1 Staff Training</w:t>
      </w:r>
    </w:p>
    <w:p w14:paraId="606A11C6" w14:textId="77777777" w:rsidR="006B4C8C" w:rsidRDefault="001D4EB0">
      <w:r>
        <w:t>Staff will receive induction training on this policy, updates when it changes, refresher training at suitable intervals, and additional training where specialist knowledge is needed.</w:t>
      </w:r>
    </w:p>
    <w:p w14:paraId="6038CC51" w14:textId="77777777" w:rsidR="006B4C8C" w:rsidRDefault="001D4EB0">
      <w:pPr>
        <w:pStyle w:val="Heading3"/>
      </w:pPr>
      <w:r>
        <w:t>9.2 Staff Briefings and Guidance</w:t>
      </w:r>
    </w:p>
    <w:p w14:paraId="7E033522" w14:textId="77777777" w:rsidR="006B4C8C" w:rsidRDefault="001D4EB0">
      <w:r>
        <w:t>Leaders will provide staff with regular reminders, practical guidance, clarification of procedures, and examples of effective practice.</w:t>
      </w:r>
    </w:p>
    <w:p w14:paraId="5C1A6744" w14:textId="77777777" w:rsidR="006B4C8C" w:rsidRDefault="001D4EB0">
      <w:pPr>
        <w:pStyle w:val="Heading3"/>
      </w:pPr>
      <w:r>
        <w:t>9.3 Pupil and Parent Communication</w:t>
      </w:r>
    </w:p>
    <w:p w14:paraId="7BF876BD" w14:textId="77777777" w:rsidR="006B4C8C" w:rsidRDefault="001D4EB0">
      <w:r>
        <w:t>Where appropriate, the school will explain this policy to pupils and parents in clear, plain English, using age-appropriate language and accessible formats.</w:t>
      </w:r>
    </w:p>
    <w:p w14:paraId="05F0251A" w14:textId="77777777" w:rsidR="006B4C8C" w:rsidRDefault="001D4EB0">
      <w:pPr>
        <w:pStyle w:val="Heading3"/>
      </w:pPr>
      <w:r>
        <w:t>9.4 Implementation Monitoring</w:t>
      </w:r>
    </w:p>
    <w:p w14:paraId="68CC1469" w14:textId="77777777" w:rsidR="006B4C8C" w:rsidRDefault="001D4EB0">
      <w:r>
        <w:t>Leaders will check that the policy is understood and applied by observing practice, reviewing records, speaking to staff, pupils, and parents, and identifying any gaps in training or understanding.</w:t>
      </w:r>
    </w:p>
    <w:p w14:paraId="7837E24C" w14:textId="77777777" w:rsidR="006B4C8C" w:rsidRDefault="001D4EB0">
      <w:pPr>
        <w:pStyle w:val="Heading2"/>
      </w:pPr>
      <w:r>
        <w:t>10.0 Monitoring, Quality Assurance, and Review</w:t>
      </w:r>
    </w:p>
    <w:p w14:paraId="12F17BDE" w14:textId="77777777" w:rsidR="006B4C8C" w:rsidRDefault="001D4EB0">
      <w:pPr>
        <w:pStyle w:val="Heading3"/>
      </w:pPr>
      <w:r>
        <w:t>10.1 Monitoring Arrangements</w:t>
      </w:r>
    </w:p>
    <w:p w14:paraId="5529A9AC" w14:textId="77777777" w:rsidR="006B4C8C" w:rsidRDefault="001D4EB0">
      <w:r>
        <w:t>Monitoring will be carried out by the headteacher, senior leaders, the designated lead, and governors or trustees where relevant. Monitoring will focus on compliance, consistency, and impact.</w:t>
      </w:r>
    </w:p>
    <w:p w14:paraId="3A5F03E7" w14:textId="77777777" w:rsidR="006B4C8C" w:rsidRDefault="001D4EB0">
      <w:pPr>
        <w:pStyle w:val="Heading3"/>
      </w:pPr>
      <w:r>
        <w:lastRenderedPageBreak/>
        <w:t>10.2 Quality Assurance Checks</w:t>
      </w:r>
    </w:p>
    <w:p w14:paraId="6A257547" w14:textId="77777777" w:rsidR="006B4C8C" w:rsidRDefault="001D4EB0">
      <w:r>
        <w:t>Quality assurance may include sampling records, reviewing incidents and outcomes, checking communication with families, and evaluating the quality of decision making.</w:t>
      </w:r>
    </w:p>
    <w:p w14:paraId="3A11261F" w14:textId="77777777" w:rsidR="006B4C8C" w:rsidRDefault="001D4EB0">
      <w:pPr>
        <w:pStyle w:val="Heading3"/>
      </w:pPr>
      <w:r>
        <w:t>10.3 Impact Evaluation</w:t>
      </w:r>
    </w:p>
    <w:p w14:paraId="3EF03A5E" w14:textId="77777777" w:rsidR="006B4C8C" w:rsidRDefault="001D4EB0">
      <w:r>
        <w:t>The school will judge effectiveness by considering whether the policy is applied consistently, supports inclusion, improves pupil engagement, and contributes to a positive culture of learning.</w:t>
      </w:r>
    </w:p>
    <w:p w14:paraId="20FC1073" w14:textId="77777777" w:rsidR="006B4C8C" w:rsidRDefault="001D4EB0">
      <w:pPr>
        <w:pStyle w:val="Heading3"/>
      </w:pPr>
      <w:r>
        <w:t>10.4 Review and Update Process</w:t>
      </w:r>
    </w:p>
    <w:p w14:paraId="010FDFA0" w14:textId="77777777" w:rsidR="006B4C8C" w:rsidRDefault="001D4EB0">
      <w:r>
        <w:t>The policy will be reviewed annually, after significant incidents, when new statutory guidance is issued, when local or trust procedures change, or when feedback shows that improvements are needed.</w:t>
      </w:r>
    </w:p>
    <w:p w14:paraId="5902BA6A" w14:textId="77777777" w:rsidR="006B4C8C" w:rsidRDefault="001D4EB0">
      <w:pPr>
        <w:pStyle w:val="Heading2"/>
      </w:pPr>
      <w:r>
        <w:t>11.0 Complaints, Concerns, and Whistleblowing</w:t>
      </w:r>
    </w:p>
    <w:p w14:paraId="58B664AD" w14:textId="77777777" w:rsidR="006B4C8C" w:rsidRDefault="001D4EB0">
      <w:pPr>
        <w:pStyle w:val="Heading3"/>
      </w:pPr>
      <w:r>
        <w:t>11.1 Raising Concerns</w:t>
      </w:r>
    </w:p>
    <w:p w14:paraId="684122ED" w14:textId="77777777" w:rsidR="006B4C8C" w:rsidRDefault="001D4EB0">
      <w:r>
        <w:t>Concerns about the operation of this policy should be raised with the relevant class teacher or staff member, the designated lead, a senior leader, the headteacher, or the chair of governors or trustees, where appropriate.</w:t>
      </w:r>
    </w:p>
    <w:p w14:paraId="25E5D563" w14:textId="77777777" w:rsidR="006B4C8C" w:rsidRDefault="001D4EB0">
      <w:pPr>
        <w:pStyle w:val="Heading3"/>
      </w:pPr>
      <w:r>
        <w:t>11.2 Complaints Procedure</w:t>
      </w:r>
    </w:p>
    <w:p w14:paraId="7D37F108" w14:textId="77777777" w:rsidR="006B4C8C" w:rsidRDefault="001D4EB0">
      <w:r>
        <w:t>Formal complaints will be managed in line with the school</w:t>
      </w:r>
      <w:r>
        <w:t>’</w:t>
      </w:r>
      <w:r>
        <w:t>s complaints procedure. Where a complaint involves safeguarding, staff conduct, or a legal issue, it will be handled through the appropriate process and escalated as needed.</w:t>
      </w:r>
    </w:p>
    <w:p w14:paraId="6626B757" w14:textId="77777777" w:rsidR="006B4C8C" w:rsidRDefault="001D4EB0">
      <w:pPr>
        <w:pStyle w:val="Heading3"/>
      </w:pPr>
      <w:r>
        <w:t>11.3 Whistleblowing</w:t>
      </w:r>
    </w:p>
    <w:p w14:paraId="7654731F" w14:textId="77777777" w:rsidR="006B4C8C" w:rsidRDefault="001D4EB0">
      <w:r>
        <w:t>Staff who believe there is serious malpractice, unsafe practice, or misconduct should use the school</w:t>
      </w:r>
      <w:r>
        <w:t>’</w:t>
      </w:r>
      <w:r>
        <w:t>s whistleblowing procedure or other agreed reporting route. Concerns relating to safeguarding must be reported immediately through safeguarding procedures.</w:t>
      </w:r>
    </w:p>
    <w:p w14:paraId="20D16965" w14:textId="77777777" w:rsidR="006B4C8C" w:rsidRDefault="001D4EB0">
      <w:pPr>
        <w:pStyle w:val="Heading2"/>
      </w:pPr>
      <w:r>
        <w:t>12.0 Appendices and References</w:t>
      </w:r>
    </w:p>
    <w:p w14:paraId="1CC5085B" w14:textId="77777777" w:rsidR="006B4C8C" w:rsidRDefault="001D4EB0">
      <w:pPr>
        <w:pStyle w:val="Heading3"/>
      </w:pPr>
      <w:r>
        <w:t>12.1 Appendix: Foundation Statement</w:t>
      </w:r>
    </w:p>
    <w:p w14:paraId="4DDE5B88" w14:textId="77777777" w:rsidR="006B4C8C" w:rsidRDefault="001D4EB0">
      <w:r>
        <w:t>The school may include a short appendix setting out the Benedict Blythe Foundation values, the inspiration for the policy, and the way the school reflects those values in practice.</w:t>
      </w:r>
    </w:p>
    <w:p w14:paraId="666A4D64" w14:textId="77777777" w:rsidR="006B4C8C" w:rsidRDefault="001D4EB0">
      <w:pPr>
        <w:pStyle w:val="Heading3"/>
      </w:pPr>
      <w:r>
        <w:t>12.2 Appendix: Supporting Materials</w:t>
      </w:r>
    </w:p>
    <w:p w14:paraId="1727DF21" w14:textId="77777777" w:rsidR="006B4C8C" w:rsidRDefault="001D4EB0">
      <w:r>
        <w:rPr>
          <w:b/>
        </w:rPr>
        <w:t>[insert flowchart, process map, forms, checklists, referral templates, or guidance notes]</w:t>
      </w:r>
    </w:p>
    <w:p w14:paraId="6FA7BABE" w14:textId="77777777" w:rsidR="006B4C8C" w:rsidRDefault="001D4EB0">
      <w:pPr>
        <w:pStyle w:val="Heading3"/>
      </w:pPr>
      <w:r>
        <w:t>12.3 References</w:t>
      </w:r>
    </w:p>
    <w:p w14:paraId="10B40F5A" w14:textId="77777777" w:rsidR="006B4C8C" w:rsidRDefault="001D4EB0">
      <w:r>
        <w:rPr>
          <w:b/>
        </w:rPr>
        <w:t>Legislation and Guidance</w:t>
      </w:r>
    </w:p>
    <w:p w14:paraId="66BD9AC7" w14:textId="77777777" w:rsidR="006B4C8C" w:rsidRDefault="001D4EB0">
      <w:pPr>
        <w:numPr>
          <w:ilvl w:val="0"/>
          <w:numId w:val="23"/>
        </w:numPr>
      </w:pPr>
      <w:r>
        <w:t>Education Act 2002</w:t>
      </w:r>
    </w:p>
    <w:p w14:paraId="12E7AF25" w14:textId="77777777" w:rsidR="006B4C8C" w:rsidRDefault="001D4EB0">
      <w:pPr>
        <w:numPr>
          <w:ilvl w:val="0"/>
          <w:numId w:val="23"/>
        </w:numPr>
      </w:pPr>
      <w:r>
        <w:t>Education and Inspections Act 2006</w:t>
      </w:r>
    </w:p>
    <w:p w14:paraId="5D36D2AA" w14:textId="77777777" w:rsidR="006B4C8C" w:rsidRDefault="001D4EB0">
      <w:pPr>
        <w:numPr>
          <w:ilvl w:val="0"/>
          <w:numId w:val="23"/>
        </w:numPr>
      </w:pPr>
      <w:r>
        <w:lastRenderedPageBreak/>
        <w:t>Children Act 1989</w:t>
      </w:r>
    </w:p>
    <w:p w14:paraId="1B3CB4C1" w14:textId="77777777" w:rsidR="006B4C8C" w:rsidRDefault="001D4EB0">
      <w:pPr>
        <w:numPr>
          <w:ilvl w:val="0"/>
          <w:numId w:val="23"/>
        </w:numPr>
      </w:pPr>
      <w:r>
        <w:t>Children Act 2004</w:t>
      </w:r>
    </w:p>
    <w:p w14:paraId="02EF004C" w14:textId="77777777" w:rsidR="006B4C8C" w:rsidRDefault="001D4EB0">
      <w:pPr>
        <w:numPr>
          <w:ilvl w:val="0"/>
          <w:numId w:val="23"/>
        </w:numPr>
      </w:pPr>
      <w:r>
        <w:t>Equality Act 2010</w:t>
      </w:r>
    </w:p>
    <w:p w14:paraId="25EB0F38" w14:textId="77777777" w:rsidR="006B4C8C" w:rsidRDefault="001D4EB0">
      <w:pPr>
        <w:numPr>
          <w:ilvl w:val="0"/>
          <w:numId w:val="23"/>
        </w:numPr>
      </w:pPr>
      <w:r>
        <w:t>Data Protection Act 2018</w:t>
      </w:r>
    </w:p>
    <w:p w14:paraId="45B3A63F" w14:textId="77777777" w:rsidR="006B4C8C" w:rsidRDefault="001D4EB0">
      <w:pPr>
        <w:numPr>
          <w:ilvl w:val="0"/>
          <w:numId w:val="23"/>
        </w:numPr>
      </w:pPr>
      <w:r>
        <w:t>UK General Data Protection Regulation</w:t>
      </w:r>
    </w:p>
    <w:p w14:paraId="17FD93A2" w14:textId="77777777" w:rsidR="006B4C8C" w:rsidRDefault="001D4EB0">
      <w:pPr>
        <w:numPr>
          <w:ilvl w:val="0"/>
          <w:numId w:val="23"/>
        </w:numPr>
      </w:pPr>
      <w:r>
        <w:t>Human Rights Act 1998</w:t>
      </w:r>
    </w:p>
    <w:p w14:paraId="76157209" w14:textId="77777777" w:rsidR="006B4C8C" w:rsidRDefault="001D4EB0">
      <w:pPr>
        <w:numPr>
          <w:ilvl w:val="0"/>
          <w:numId w:val="23"/>
        </w:numPr>
      </w:pPr>
      <w:r>
        <w:t>School Standards and Framework Act 1998</w:t>
      </w:r>
    </w:p>
    <w:p w14:paraId="2FC4A859" w14:textId="77777777" w:rsidR="006B4C8C" w:rsidRDefault="001D4EB0">
      <w:pPr>
        <w:numPr>
          <w:ilvl w:val="0"/>
          <w:numId w:val="23"/>
        </w:numPr>
      </w:pPr>
      <w:r>
        <w:t>Keeping Children Safe in Education</w:t>
      </w:r>
    </w:p>
    <w:p w14:paraId="267B3986" w14:textId="77777777" w:rsidR="006B4C8C" w:rsidRDefault="001D4EB0">
      <w:pPr>
        <w:numPr>
          <w:ilvl w:val="0"/>
          <w:numId w:val="23"/>
        </w:numPr>
      </w:pPr>
      <w:r>
        <w:t>Working Together to Safeguard Children</w:t>
      </w:r>
    </w:p>
    <w:p w14:paraId="605A7F54" w14:textId="77777777" w:rsidR="006B4C8C" w:rsidRDefault="001D4EB0">
      <w:pPr>
        <w:numPr>
          <w:ilvl w:val="0"/>
          <w:numId w:val="23"/>
        </w:numPr>
      </w:pPr>
      <w:proofErr w:type="spellStart"/>
      <w:r>
        <w:t>behaviour</w:t>
      </w:r>
      <w:proofErr w:type="spellEnd"/>
      <w:r>
        <w:t xml:space="preserve"> in </w:t>
      </w:r>
      <w:proofErr w:type="gramStart"/>
      <w:r>
        <w:t>schools</w:t>
      </w:r>
      <w:proofErr w:type="gramEnd"/>
      <w:r>
        <w:t xml:space="preserve"> guidance</w:t>
      </w:r>
    </w:p>
    <w:p w14:paraId="0AD39575" w14:textId="77777777" w:rsidR="006B4C8C" w:rsidRDefault="001D4EB0">
      <w:pPr>
        <w:numPr>
          <w:ilvl w:val="0"/>
          <w:numId w:val="23"/>
        </w:numPr>
      </w:pPr>
      <w:r>
        <w:t>attendance guidance</w:t>
      </w:r>
    </w:p>
    <w:p w14:paraId="7219581B" w14:textId="77777777" w:rsidR="006B4C8C" w:rsidRDefault="001D4EB0">
      <w:pPr>
        <w:numPr>
          <w:ilvl w:val="0"/>
          <w:numId w:val="23"/>
        </w:numPr>
      </w:pPr>
      <w:r>
        <w:t>suspension and permanent exclusion guidance</w:t>
      </w:r>
    </w:p>
    <w:p w14:paraId="51560343" w14:textId="77777777" w:rsidR="006B4C8C" w:rsidRDefault="001D4EB0">
      <w:pPr>
        <w:numPr>
          <w:ilvl w:val="0"/>
          <w:numId w:val="23"/>
        </w:numPr>
      </w:pPr>
      <w:r>
        <w:t>special educational needs and disability guidance</w:t>
      </w:r>
    </w:p>
    <w:p w14:paraId="6BC7FA21" w14:textId="77777777" w:rsidR="006B4C8C" w:rsidRDefault="001D4EB0">
      <w:pPr>
        <w:pStyle w:val="Heading3"/>
      </w:pPr>
      <w:r>
        <w:t>12.4 Related School Policies</w:t>
      </w:r>
    </w:p>
    <w:p w14:paraId="71D3A731" w14:textId="77777777" w:rsidR="006B4C8C" w:rsidRDefault="001D4EB0">
      <w:pPr>
        <w:numPr>
          <w:ilvl w:val="0"/>
          <w:numId w:val="24"/>
        </w:numPr>
      </w:pPr>
      <w:r>
        <w:t>Safeguarding and Child Protection Policy</w:t>
      </w:r>
    </w:p>
    <w:p w14:paraId="5FC1EF85" w14:textId="77777777" w:rsidR="006B4C8C" w:rsidRDefault="001D4EB0">
      <w:pPr>
        <w:numPr>
          <w:ilvl w:val="0"/>
          <w:numId w:val="24"/>
        </w:numPr>
      </w:pPr>
      <w:proofErr w:type="spellStart"/>
      <w:r>
        <w:t>Behaviour</w:t>
      </w:r>
      <w:proofErr w:type="spellEnd"/>
      <w:r>
        <w:t xml:space="preserve"> Policy</w:t>
      </w:r>
    </w:p>
    <w:p w14:paraId="2E0EB0BC" w14:textId="77777777" w:rsidR="006B4C8C" w:rsidRDefault="001D4EB0">
      <w:pPr>
        <w:numPr>
          <w:ilvl w:val="0"/>
          <w:numId w:val="24"/>
        </w:numPr>
      </w:pPr>
      <w:r>
        <w:t>Attendance Policy</w:t>
      </w:r>
    </w:p>
    <w:p w14:paraId="049EF9F6" w14:textId="77777777" w:rsidR="006B4C8C" w:rsidRDefault="001D4EB0">
      <w:pPr>
        <w:numPr>
          <w:ilvl w:val="0"/>
          <w:numId w:val="24"/>
        </w:numPr>
      </w:pPr>
      <w:r>
        <w:t>Complaints Policy</w:t>
      </w:r>
    </w:p>
    <w:p w14:paraId="61E807CA" w14:textId="77777777" w:rsidR="006B4C8C" w:rsidRDefault="001D4EB0">
      <w:pPr>
        <w:numPr>
          <w:ilvl w:val="0"/>
          <w:numId w:val="24"/>
        </w:numPr>
      </w:pPr>
      <w:r>
        <w:t>Equality and Diversity Policy</w:t>
      </w:r>
    </w:p>
    <w:p w14:paraId="1D7FBDC8" w14:textId="77777777" w:rsidR="006B4C8C" w:rsidRDefault="001D4EB0">
      <w:pPr>
        <w:numPr>
          <w:ilvl w:val="0"/>
          <w:numId w:val="24"/>
        </w:numPr>
      </w:pPr>
      <w:r>
        <w:t>SEND Policy</w:t>
      </w:r>
    </w:p>
    <w:p w14:paraId="48A05CA0" w14:textId="77777777" w:rsidR="006B4C8C" w:rsidRDefault="001D4EB0">
      <w:pPr>
        <w:numPr>
          <w:ilvl w:val="0"/>
          <w:numId w:val="24"/>
        </w:numPr>
      </w:pPr>
      <w:r>
        <w:t>Health and Safety Policy</w:t>
      </w:r>
    </w:p>
    <w:p w14:paraId="4B0E3E17" w14:textId="77777777" w:rsidR="006B4C8C" w:rsidRDefault="001D4EB0">
      <w:pPr>
        <w:numPr>
          <w:ilvl w:val="0"/>
          <w:numId w:val="24"/>
        </w:numPr>
      </w:pPr>
      <w:r>
        <w:t>Data Protection Policy</w:t>
      </w:r>
    </w:p>
    <w:p w14:paraId="7C70DBA2" w14:textId="77777777" w:rsidR="006B4C8C" w:rsidRDefault="001D4EB0">
      <w:pPr>
        <w:numPr>
          <w:ilvl w:val="0"/>
          <w:numId w:val="24"/>
        </w:numPr>
      </w:pPr>
      <w:r>
        <w:t>Online Safety Policy</w:t>
      </w:r>
    </w:p>
    <w:p w14:paraId="10A6C98B" w14:textId="77777777" w:rsidR="006B4C8C" w:rsidRDefault="001D4EB0">
      <w:pPr>
        <w:numPr>
          <w:ilvl w:val="0"/>
          <w:numId w:val="24"/>
        </w:numPr>
      </w:pPr>
      <w:r>
        <w:t>Staff Code of Conduct</w:t>
      </w:r>
    </w:p>
    <w:p w14:paraId="698E9E5A" w14:textId="77777777" w:rsidR="006B4C8C" w:rsidRDefault="006B4C8C"/>
    <w:sectPr w:rsidR="006B4C8C">
      <w:headerReference w:type="default" r:id="rId9"/>
      <w:footerReference w:type="default" r:id="rId10"/>
      <w:pgSz w:w="11904" w:h="16836"/>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904EC" w14:textId="77777777" w:rsidR="001D4EB0" w:rsidRDefault="001D4EB0">
      <w:pPr>
        <w:spacing w:after="0" w:line="240" w:lineRule="auto"/>
      </w:pPr>
      <w:r>
        <w:separator/>
      </w:r>
    </w:p>
  </w:endnote>
  <w:endnote w:type="continuationSeparator" w:id="0">
    <w:p w14:paraId="70CC2EF6" w14:textId="77777777" w:rsidR="001D4EB0" w:rsidRDefault="001D4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03DCF" w14:textId="77777777" w:rsidR="006B4C8C" w:rsidRDefault="001D4EB0">
    <w:pPr>
      <w:jc w:val="center"/>
    </w:pPr>
    <w:r>
      <w:t> </w:t>
    </w:r>
    <w:r>
      <w:fldChar w:fldCharType="begin"/>
    </w:r>
    <w:r>
      <w:instrText>PAGE</w:instrText>
    </w:r>
    <w:r>
      <w:fldChar w:fldCharType="separate"/>
    </w:r>
    <w:r w:rsidR="005F4225">
      <w:rPr>
        <w:noProof/>
      </w:rPr>
      <w:t>1</w:t>
    </w:r>
    <w:r>
      <w:fldChar w:fldCharType="end"/>
    </w:r>
  </w:p>
  <w:p w14:paraId="3F5FF096" w14:textId="033CF1A9" w:rsidR="006B4C8C" w:rsidRDefault="006B4C8C">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D3182" w14:textId="77777777" w:rsidR="001D4EB0" w:rsidRDefault="001D4EB0">
      <w:pPr>
        <w:spacing w:after="0" w:line="240" w:lineRule="auto"/>
      </w:pPr>
      <w:r>
        <w:separator/>
      </w:r>
    </w:p>
  </w:footnote>
  <w:footnote w:type="continuationSeparator" w:id="0">
    <w:p w14:paraId="6BE7B493" w14:textId="77777777" w:rsidR="001D4EB0" w:rsidRDefault="001D4E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DA93C" w14:textId="6DDEA0D7" w:rsidR="00AE5FDE" w:rsidRDefault="00AE5FDE">
    <w:pPr>
      <w:pStyle w:val="Header"/>
    </w:pPr>
    <w:r>
      <w:t>Learn and Prosper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C5EED"/>
    <w:multiLevelType w:val="multilevel"/>
    <w:tmpl w:val="F65A7B4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 w15:restartNumberingAfterBreak="0">
    <w:nsid w:val="15A21225"/>
    <w:multiLevelType w:val="multilevel"/>
    <w:tmpl w:val="A950E6F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 w15:restartNumberingAfterBreak="0">
    <w:nsid w:val="205E7677"/>
    <w:multiLevelType w:val="multilevel"/>
    <w:tmpl w:val="FE0CA29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3" w15:restartNumberingAfterBreak="0">
    <w:nsid w:val="21086DBE"/>
    <w:multiLevelType w:val="multilevel"/>
    <w:tmpl w:val="B2DC1B7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4" w15:restartNumberingAfterBreak="0">
    <w:nsid w:val="26875414"/>
    <w:multiLevelType w:val="multilevel"/>
    <w:tmpl w:val="76D659C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5" w15:restartNumberingAfterBreak="0">
    <w:nsid w:val="2ABF0DAF"/>
    <w:multiLevelType w:val="multilevel"/>
    <w:tmpl w:val="6812FC9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6" w15:restartNumberingAfterBreak="0">
    <w:nsid w:val="2E716F0D"/>
    <w:multiLevelType w:val="multilevel"/>
    <w:tmpl w:val="4062442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7" w15:restartNumberingAfterBreak="0">
    <w:nsid w:val="2F4C28F1"/>
    <w:multiLevelType w:val="multilevel"/>
    <w:tmpl w:val="D7D244B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8" w15:restartNumberingAfterBreak="0">
    <w:nsid w:val="3146180B"/>
    <w:multiLevelType w:val="multilevel"/>
    <w:tmpl w:val="2858FD5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9" w15:restartNumberingAfterBreak="0">
    <w:nsid w:val="36F176D7"/>
    <w:multiLevelType w:val="multilevel"/>
    <w:tmpl w:val="E6CCC8C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0" w15:restartNumberingAfterBreak="0">
    <w:nsid w:val="3B8A5E20"/>
    <w:multiLevelType w:val="multilevel"/>
    <w:tmpl w:val="7A2A3A5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1" w15:restartNumberingAfterBreak="0">
    <w:nsid w:val="3EA6185D"/>
    <w:multiLevelType w:val="multilevel"/>
    <w:tmpl w:val="D94E247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2" w15:restartNumberingAfterBreak="0">
    <w:nsid w:val="407B6C5E"/>
    <w:multiLevelType w:val="multilevel"/>
    <w:tmpl w:val="4DB0BCA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3" w15:restartNumberingAfterBreak="0">
    <w:nsid w:val="49406448"/>
    <w:multiLevelType w:val="multilevel"/>
    <w:tmpl w:val="D682E45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4" w15:restartNumberingAfterBreak="0">
    <w:nsid w:val="4B623D69"/>
    <w:multiLevelType w:val="multilevel"/>
    <w:tmpl w:val="48B25B3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5" w15:restartNumberingAfterBreak="0">
    <w:nsid w:val="511F4B72"/>
    <w:multiLevelType w:val="multilevel"/>
    <w:tmpl w:val="3E9440C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6" w15:restartNumberingAfterBreak="0">
    <w:nsid w:val="55F27DB3"/>
    <w:multiLevelType w:val="multilevel"/>
    <w:tmpl w:val="1DFC9CE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7" w15:restartNumberingAfterBreak="0">
    <w:nsid w:val="56A5510F"/>
    <w:multiLevelType w:val="multilevel"/>
    <w:tmpl w:val="ED487B3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8" w15:restartNumberingAfterBreak="0">
    <w:nsid w:val="632421B5"/>
    <w:multiLevelType w:val="multilevel"/>
    <w:tmpl w:val="AB78A0A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19" w15:restartNumberingAfterBreak="0">
    <w:nsid w:val="63DB0AF9"/>
    <w:multiLevelType w:val="multilevel"/>
    <w:tmpl w:val="2486917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0" w15:restartNumberingAfterBreak="0">
    <w:nsid w:val="75D001D2"/>
    <w:multiLevelType w:val="multilevel"/>
    <w:tmpl w:val="1C9040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numFmt w:val="decimal"/>
      <w:lvlText w:val=""/>
      <w:lvlJc w:val="left"/>
    </w:lvl>
  </w:abstractNum>
  <w:abstractNum w:abstractNumId="21" w15:restartNumberingAfterBreak="0">
    <w:nsid w:val="77F11FBE"/>
    <w:multiLevelType w:val="multilevel"/>
    <w:tmpl w:val="F9D6161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2" w15:restartNumberingAfterBreak="0">
    <w:nsid w:val="7BCF7C85"/>
    <w:multiLevelType w:val="multilevel"/>
    <w:tmpl w:val="A4223E4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3" w15:restartNumberingAfterBreak="0">
    <w:nsid w:val="7DE62A75"/>
    <w:multiLevelType w:val="multilevel"/>
    <w:tmpl w:val="FCE43C0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num w:numId="1" w16cid:durableId="1892692048">
    <w:abstractNumId w:val="19"/>
  </w:num>
  <w:num w:numId="2" w16cid:durableId="901869710">
    <w:abstractNumId w:val="23"/>
  </w:num>
  <w:num w:numId="3" w16cid:durableId="267932956">
    <w:abstractNumId w:val="16"/>
  </w:num>
  <w:num w:numId="4" w16cid:durableId="154535395">
    <w:abstractNumId w:val="15"/>
  </w:num>
  <w:num w:numId="5" w16cid:durableId="46225362">
    <w:abstractNumId w:val="12"/>
  </w:num>
  <w:num w:numId="6" w16cid:durableId="1004867386">
    <w:abstractNumId w:val="10"/>
  </w:num>
  <w:num w:numId="7" w16cid:durableId="1784229495">
    <w:abstractNumId w:val="2"/>
  </w:num>
  <w:num w:numId="8" w16cid:durableId="1183474662">
    <w:abstractNumId w:val="17"/>
  </w:num>
  <w:num w:numId="9" w16cid:durableId="881749860">
    <w:abstractNumId w:val="6"/>
  </w:num>
  <w:num w:numId="10" w16cid:durableId="1489246989">
    <w:abstractNumId w:val="7"/>
  </w:num>
  <w:num w:numId="11" w16cid:durableId="1938756851">
    <w:abstractNumId w:val="1"/>
  </w:num>
  <w:num w:numId="12" w16cid:durableId="830369456">
    <w:abstractNumId w:val="21"/>
  </w:num>
  <w:num w:numId="13" w16cid:durableId="1091318301">
    <w:abstractNumId w:val="18"/>
  </w:num>
  <w:num w:numId="14" w16cid:durableId="1619752277">
    <w:abstractNumId w:val="0"/>
  </w:num>
  <w:num w:numId="15" w16cid:durableId="1581871311">
    <w:abstractNumId w:val="13"/>
  </w:num>
  <w:num w:numId="16" w16cid:durableId="1806197478">
    <w:abstractNumId w:val="9"/>
  </w:num>
  <w:num w:numId="17" w16cid:durableId="582884403">
    <w:abstractNumId w:val="22"/>
  </w:num>
  <w:num w:numId="18" w16cid:durableId="1229153732">
    <w:abstractNumId w:val="8"/>
  </w:num>
  <w:num w:numId="19" w16cid:durableId="1468163990">
    <w:abstractNumId w:val="3"/>
  </w:num>
  <w:num w:numId="20" w16cid:durableId="1776318623">
    <w:abstractNumId w:val="14"/>
  </w:num>
  <w:num w:numId="21" w16cid:durableId="1248345277">
    <w:abstractNumId w:val="20"/>
  </w:num>
  <w:num w:numId="22" w16cid:durableId="1872838578">
    <w:abstractNumId w:val="4"/>
  </w:num>
  <w:num w:numId="23" w16cid:durableId="2138259324">
    <w:abstractNumId w:val="11"/>
  </w:num>
  <w:num w:numId="24" w16cid:durableId="3928510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C8C"/>
    <w:rsid w:val="001D4EB0"/>
    <w:rsid w:val="005F4225"/>
    <w:rsid w:val="006B4C8C"/>
    <w:rsid w:val="00AE5FDE"/>
    <w:rsid w:val="00B604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D4BFF"/>
  <w15:docId w15:val="{E8E87078-26AB-45AF-90CE-85A80FC01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outlineLvl w:val="0"/>
    </w:pPr>
    <w:rPr>
      <w:b/>
      <w:sz w:val="48"/>
      <w:szCs w:val="48"/>
    </w:rPr>
  </w:style>
  <w:style w:type="paragraph" w:styleId="Heading2">
    <w:name w:val="heading 2"/>
    <w:uiPriority w:val="9"/>
    <w:unhideWhenUsed/>
    <w:qFormat/>
    <w:pPr>
      <w:keepNext/>
      <w:keepLines/>
      <w:spacing w:before="360" w:after="80"/>
      <w:outlineLvl w:val="1"/>
    </w:pPr>
    <w:rPr>
      <w:b/>
      <w:sz w:val="36"/>
      <w:szCs w:val="36"/>
    </w:rPr>
  </w:style>
  <w:style w:type="paragraph" w:styleId="Heading3">
    <w:name w:val="heading 3"/>
    <w:uiPriority w:val="9"/>
    <w:unhideWhenUsed/>
    <w:qFormat/>
    <w:pPr>
      <w:keepNext/>
      <w:keepLines/>
      <w:spacing w:before="280" w:after="80"/>
      <w:outlineLvl w:val="2"/>
    </w:pPr>
    <w:rPr>
      <w:b/>
      <w:sz w:val="28"/>
      <w:szCs w:val="28"/>
    </w:rPr>
  </w:style>
  <w:style w:type="paragraph" w:styleId="Heading4">
    <w:name w:val="heading 4"/>
    <w:uiPriority w:val="9"/>
    <w:semiHidden/>
    <w:unhideWhenUsed/>
    <w:qFormat/>
    <w:pPr>
      <w:keepNext/>
      <w:keepLines/>
      <w:spacing w:before="240" w:after="40"/>
      <w:outlineLvl w:val="3"/>
    </w:pPr>
    <w:rPr>
      <w:b/>
      <w:sz w:val="24"/>
      <w:szCs w:val="24"/>
    </w:rPr>
  </w:style>
  <w:style w:type="paragraph" w:styleId="Heading5">
    <w:name w:val="heading 5"/>
    <w:uiPriority w:val="9"/>
    <w:semiHidden/>
    <w:unhideWhenUsed/>
    <w:qFormat/>
    <w:pPr>
      <w:keepNext/>
      <w:keepLines/>
      <w:spacing w:before="220" w:after="40"/>
      <w:outlineLvl w:val="4"/>
    </w:pPr>
    <w:rPr>
      <w:b/>
    </w:rPr>
  </w:style>
  <w:style w:type="paragraph" w:styleId="Heading6">
    <w:name w:val="heading 6"/>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UnresolvedMention">
    <w:name w:val="Unresolved Mention"/>
    <w:basedOn w:val="DefaultParagraphFont"/>
    <w:uiPriority w:val="99"/>
    <w:semiHidden/>
    <w:unhideWhenUsed/>
    <w:rsid w:val="00AE5FDE"/>
    <w:rPr>
      <w:color w:val="605E5C"/>
      <w:shd w:val="clear" w:color="auto" w:fill="E1DFDD"/>
    </w:rPr>
  </w:style>
  <w:style w:type="paragraph" w:styleId="Header">
    <w:name w:val="header"/>
    <w:basedOn w:val="Normal"/>
    <w:link w:val="HeaderChar"/>
    <w:uiPriority w:val="99"/>
    <w:unhideWhenUsed/>
    <w:rsid w:val="00AE5F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5FDE"/>
  </w:style>
  <w:style w:type="paragraph" w:styleId="Footer">
    <w:name w:val="footer"/>
    <w:basedOn w:val="Normal"/>
    <w:link w:val="FooterChar"/>
    <w:uiPriority w:val="99"/>
    <w:unhideWhenUsed/>
    <w:rsid w:val="00AE5F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5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earnandprosper.co.uk/our-school/policies"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learnandprosper.co.uk/our-school/polici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35C5ED96CB7045A842314EDF64FE31" ma:contentTypeVersion="3" ma:contentTypeDescription="Create a new document." ma:contentTypeScope="" ma:versionID="671d868703e5e0426f469048a3caae7a">
  <xsd:schema xmlns:xsd="http://www.w3.org/2001/XMLSchema" xmlns:xs="http://www.w3.org/2001/XMLSchema" xmlns:p="http://schemas.microsoft.com/office/2006/metadata/properties" xmlns:ns2="a3f06921-8776-47f0-bfd8-81cd5eae5760" targetNamespace="http://schemas.microsoft.com/office/2006/metadata/properties" ma:root="true" ma:fieldsID="be10933bc36cad2673ac815a2d278850" ns2:_="">
    <xsd:import namespace="a3f06921-8776-47f0-bfd8-81cd5eae576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06921-8776-47f0-bfd8-81cd5eae5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C6E7D2-97AC-4FDF-9219-C3C8307DA704}"/>
</file>

<file path=customXml/itemProps2.xml><?xml version="1.0" encoding="utf-8"?>
<ds:datastoreItem xmlns:ds="http://schemas.openxmlformats.org/officeDocument/2006/customXml" ds:itemID="{C6CD844A-4E45-4F19-A213-0263BC3B47A0}"/>
</file>

<file path=customXml/itemProps3.xml><?xml version="1.0" encoding="utf-8"?>
<ds:datastoreItem xmlns:ds="http://schemas.openxmlformats.org/officeDocument/2006/customXml" ds:itemID="{E5DE5A7B-B04E-46C0-8358-E77B62910E56}"/>
</file>

<file path=docProps/app.xml><?xml version="1.0" encoding="utf-8"?>
<Properties xmlns="http://schemas.openxmlformats.org/officeDocument/2006/extended-properties" xmlns:vt="http://schemas.openxmlformats.org/officeDocument/2006/docPropsVTypes">
  <Template>Normal</Template>
  <TotalTime>5</TotalTime>
  <Pages>10</Pages>
  <Words>2340</Words>
  <Characters>13342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Paul Adams</cp:lastModifiedBy>
  <cp:revision>2</cp:revision>
  <dcterms:created xsi:type="dcterms:W3CDTF">2026-09-03T11:42:00Z</dcterms:created>
  <dcterms:modified xsi:type="dcterms:W3CDTF">2026-09-03T11:42:00Z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0x010100FB35C5ED96CB7045A842314EDF64FE31</vt:lpwstr>
  </property>
</Properties>
</file>