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9E621" w14:textId="47E4B4EE" w:rsidR="00C32662" w:rsidRDefault="004765D5">
      <w:pPr>
        <w:jc w:val="center"/>
      </w:pPr>
      <w:r>
        <w:rPr>
          <w:b/>
          <w:bCs/>
          <w:sz w:val="48"/>
          <w:szCs w:val="48"/>
        </w:rPr>
        <w:t>Learn and Prosper School</w:t>
      </w:r>
    </w:p>
    <w:p w14:paraId="799E406C" w14:textId="77777777" w:rsidR="00C32662" w:rsidRDefault="00C32662"/>
    <w:p w14:paraId="471A7787" w14:textId="77777777" w:rsidR="00C32662" w:rsidRDefault="00000000">
      <w:pPr>
        <w:pStyle w:val="Heading1"/>
      </w:pPr>
      <w:r>
        <w:t>Charging and Remissions Policy Framework</w:t>
      </w:r>
    </w:p>
    <w:p w14:paraId="5D685F77" w14:textId="77777777" w:rsidR="00C32662" w:rsidRDefault="00000000">
      <w:pPr>
        <w:pStyle w:val="Heading2"/>
      </w:pPr>
      <w:r>
        <w:t>1. Introduction</w:t>
      </w:r>
    </w:p>
    <w:p w14:paraId="082347E1" w14:textId="77777777" w:rsidR="00C32662" w:rsidRDefault="00000000">
      <w:pPr>
        <w:pStyle w:val="Heading3"/>
      </w:pPr>
      <w:r>
        <w:t>Purpose of the Policy</w:t>
      </w:r>
    </w:p>
    <w:p w14:paraId="4C892894" w14:textId="77777777" w:rsidR="00C32662" w:rsidRDefault="00000000">
      <w:r>
        <w:t xml:space="preserve">This Charging and Remissions Policy outlines our approach to charging for school-related activities and services. The policy aims to ensure that all educational activities offered by the school during the normal school day are available to all pupils, regardless of their parents’ or carers’ ability or willingness to help meet the cost. The policy ensures compliance with statutory requirements and promotes equity, transparency, and inclusion in access to school activities.  </w:t>
      </w:r>
    </w:p>
    <w:p w14:paraId="44E68531" w14:textId="77777777" w:rsidR="00C32662" w:rsidRDefault="00000000">
      <w:pPr>
        <w:pStyle w:val="Heading3"/>
      </w:pPr>
      <w:r>
        <w:t>Legal Framework</w:t>
      </w:r>
    </w:p>
    <w:p w14:paraId="5A9070F5" w14:textId="77777777" w:rsidR="00C32662" w:rsidRDefault="00000000">
      <w:r>
        <w:t>This policy has been developed in accordance with the following legislation and guidance:</w:t>
      </w:r>
    </w:p>
    <w:p w14:paraId="724A3DC5" w14:textId="77777777" w:rsidR="00C32662" w:rsidRDefault="00000000">
      <w:pPr>
        <w:numPr>
          <w:ilvl w:val="0"/>
          <w:numId w:val="1"/>
        </w:numPr>
      </w:pPr>
      <w:r>
        <w:t xml:space="preserve">Sections 449–462 of the Education Act 1996  </w:t>
      </w:r>
    </w:p>
    <w:p w14:paraId="25309572" w14:textId="77777777" w:rsidR="00C32662" w:rsidRDefault="00000000">
      <w:pPr>
        <w:numPr>
          <w:ilvl w:val="0"/>
          <w:numId w:val="1"/>
        </w:numPr>
      </w:pPr>
      <w:proofErr w:type="gramStart"/>
      <w:r>
        <w:t>The School</w:t>
      </w:r>
      <w:proofErr w:type="gramEnd"/>
      <w:r>
        <w:t xml:space="preserve"> Information (England) Regulations 2008  </w:t>
      </w:r>
    </w:p>
    <w:p w14:paraId="53E1F906" w14:textId="77777777" w:rsidR="00C32662" w:rsidRDefault="00000000">
      <w:pPr>
        <w:numPr>
          <w:ilvl w:val="0"/>
          <w:numId w:val="1"/>
        </w:numPr>
      </w:pPr>
      <w:r>
        <w:t xml:space="preserve">Department for Education (DfE) guidance: </w:t>
      </w:r>
      <w:r>
        <w:rPr>
          <w:i/>
          <w:iCs/>
        </w:rPr>
        <w:t>Charging for School Activities</w:t>
      </w:r>
      <w:r>
        <w:t xml:space="preserve"> (May 2018)  </w:t>
      </w:r>
    </w:p>
    <w:p w14:paraId="1F1B4761" w14:textId="77777777" w:rsidR="00C32662" w:rsidRDefault="00000000">
      <w:pPr>
        <w:numPr>
          <w:ilvl w:val="0"/>
          <w:numId w:val="1"/>
        </w:numPr>
      </w:pPr>
      <w:r>
        <w:t xml:space="preserve">Equality Act 2010  </w:t>
      </w:r>
    </w:p>
    <w:p w14:paraId="748E12CD" w14:textId="77777777" w:rsidR="00C32662" w:rsidRDefault="00000000">
      <w:pPr>
        <w:pStyle w:val="Heading3"/>
      </w:pPr>
      <w:r>
        <w:t>Scope of the Policy</w:t>
      </w:r>
    </w:p>
    <w:p w14:paraId="09743604" w14:textId="77777777" w:rsidR="00C32662" w:rsidRDefault="00000000">
      <w:r>
        <w:t xml:space="preserve">This policy applies to all pupils on </w:t>
      </w:r>
      <w:proofErr w:type="gramStart"/>
      <w:r>
        <w:t>roll</w:t>
      </w:r>
      <w:proofErr w:type="gramEnd"/>
      <w:r>
        <w:t xml:space="preserve"> at the school and covers all school-managed activities, including curricular, co-curricular and </w:t>
      </w:r>
      <w:proofErr w:type="gramStart"/>
      <w:r>
        <w:t>extra-curricular</w:t>
      </w:r>
      <w:proofErr w:type="gramEnd"/>
      <w:r>
        <w:t xml:space="preserve"> activities, whether provided during or outside school hours. It also relates to any third-party provision where charges may be applicable under a service-level agreement or contract.</w:t>
      </w:r>
    </w:p>
    <w:p w14:paraId="4A48EE86" w14:textId="77777777" w:rsidR="00C32662" w:rsidRDefault="00000000">
      <w:pPr>
        <w:pStyle w:val="Heading2"/>
      </w:pPr>
      <w:r>
        <w:t>2. Definitions</w:t>
      </w:r>
    </w:p>
    <w:p w14:paraId="6AF377EC" w14:textId="77777777" w:rsidR="00C32662" w:rsidRDefault="00000000">
      <w:pPr>
        <w:numPr>
          <w:ilvl w:val="0"/>
          <w:numId w:val="2"/>
        </w:numPr>
      </w:pPr>
      <w:r>
        <w:rPr>
          <w:b/>
          <w:bCs/>
        </w:rPr>
        <w:t>Charge</w:t>
      </w:r>
      <w:r>
        <w:t>: A payment required for an activity, service or provision.</w:t>
      </w:r>
    </w:p>
    <w:p w14:paraId="194C927F" w14:textId="77777777" w:rsidR="00C32662" w:rsidRDefault="00000000">
      <w:pPr>
        <w:numPr>
          <w:ilvl w:val="0"/>
          <w:numId w:val="2"/>
        </w:numPr>
      </w:pPr>
      <w:r>
        <w:rPr>
          <w:b/>
          <w:bCs/>
        </w:rPr>
        <w:t>Voluntary Contribution</w:t>
      </w:r>
      <w:r>
        <w:t>: A request for financial support towards an activity or service where there is no obligation to pay and where children of non-contributors will not be treated differently.</w:t>
      </w:r>
    </w:p>
    <w:p w14:paraId="299CCC0F" w14:textId="77777777" w:rsidR="00C32662" w:rsidRDefault="00000000">
      <w:pPr>
        <w:numPr>
          <w:ilvl w:val="0"/>
          <w:numId w:val="2"/>
        </w:numPr>
      </w:pPr>
      <w:r>
        <w:rPr>
          <w:b/>
          <w:bCs/>
        </w:rPr>
        <w:lastRenderedPageBreak/>
        <w:t>Remission</w:t>
      </w:r>
      <w:r>
        <w:t>: The cancellation or reduction of charges in full or in part due to a family’s financial circumstances.</w:t>
      </w:r>
    </w:p>
    <w:p w14:paraId="7F4D1E95" w14:textId="77777777" w:rsidR="00C32662" w:rsidRDefault="00000000">
      <w:pPr>
        <w:numPr>
          <w:ilvl w:val="0"/>
          <w:numId w:val="2"/>
        </w:numPr>
      </w:pPr>
      <w:r>
        <w:rPr>
          <w:b/>
          <w:bCs/>
        </w:rPr>
        <w:t>Optional Extra</w:t>
      </w:r>
      <w:r>
        <w:t>: An activity that takes place outside the school day and is not part of the national curriculum or a statutory requirement.</w:t>
      </w:r>
    </w:p>
    <w:p w14:paraId="4C9B30BD" w14:textId="77777777" w:rsidR="00C32662" w:rsidRDefault="00000000">
      <w:pPr>
        <w:pStyle w:val="Heading2"/>
      </w:pPr>
      <w:r>
        <w:t>3. Policy Aims and Principles</w:t>
      </w:r>
    </w:p>
    <w:p w14:paraId="78A9B12D" w14:textId="77777777" w:rsidR="00C32662" w:rsidRDefault="00000000">
      <w:pPr>
        <w:numPr>
          <w:ilvl w:val="0"/>
          <w:numId w:val="3"/>
        </w:numPr>
      </w:pPr>
      <w:r>
        <w:t xml:space="preserve">To ensure every child has equal opportunities to benefit from the curriculum and enrichment activities.  </w:t>
      </w:r>
    </w:p>
    <w:p w14:paraId="20FF087B" w14:textId="77777777" w:rsidR="00C32662" w:rsidRDefault="00000000">
      <w:pPr>
        <w:numPr>
          <w:ilvl w:val="0"/>
          <w:numId w:val="3"/>
        </w:numPr>
      </w:pPr>
      <w:r>
        <w:t xml:space="preserve">To ensure that charges made by the school comply with statutory requirements and are applied consistently and fairly.  </w:t>
      </w:r>
    </w:p>
    <w:p w14:paraId="72F51758" w14:textId="77777777" w:rsidR="00C32662" w:rsidRDefault="00000000">
      <w:pPr>
        <w:numPr>
          <w:ilvl w:val="0"/>
          <w:numId w:val="3"/>
        </w:numPr>
      </w:pPr>
      <w:r>
        <w:t xml:space="preserve">To remove financial barriers to participation in school-based activities.  </w:t>
      </w:r>
    </w:p>
    <w:p w14:paraId="3F8D81CE" w14:textId="77777777" w:rsidR="00C32662" w:rsidRDefault="00000000">
      <w:pPr>
        <w:numPr>
          <w:ilvl w:val="0"/>
          <w:numId w:val="3"/>
        </w:numPr>
      </w:pPr>
      <w:r>
        <w:t xml:space="preserve">To ensure that the school’s common practice regarding charging is fully and clearly understood by staff, governors, and households.  </w:t>
      </w:r>
    </w:p>
    <w:p w14:paraId="32B998F9" w14:textId="77777777" w:rsidR="00C32662" w:rsidRDefault="00000000">
      <w:pPr>
        <w:numPr>
          <w:ilvl w:val="0"/>
          <w:numId w:val="3"/>
        </w:numPr>
      </w:pPr>
      <w:r>
        <w:t>To promote sound financial management of optional services and activities.</w:t>
      </w:r>
    </w:p>
    <w:p w14:paraId="152E59D5" w14:textId="77777777" w:rsidR="00C32662" w:rsidRDefault="00000000">
      <w:pPr>
        <w:pStyle w:val="Heading2"/>
      </w:pPr>
      <w:r>
        <w:t>4. Activities for which Charges May Be Made</w:t>
      </w:r>
    </w:p>
    <w:p w14:paraId="2E38FDE5" w14:textId="77777777" w:rsidR="00C32662" w:rsidRDefault="00000000">
      <w:r>
        <w:t>In accordance with the Education Act 1996 and DfE guidance, charges may be made for the following:</w:t>
      </w:r>
    </w:p>
    <w:p w14:paraId="5B7118E6" w14:textId="77777777" w:rsidR="00C32662" w:rsidRDefault="00000000">
      <w:pPr>
        <w:pStyle w:val="Heading3"/>
      </w:pPr>
      <w:r>
        <w:t>Optional Extras</w:t>
      </w:r>
    </w:p>
    <w:p w14:paraId="1CD5202D" w14:textId="77777777" w:rsidR="00C32662" w:rsidRDefault="00000000">
      <w:r>
        <w:t>Charges may be made for activities that take place outside of normal school hours and are not part of the statutory curriculum, including:</w:t>
      </w:r>
    </w:p>
    <w:p w14:paraId="3740120D" w14:textId="77777777" w:rsidR="00C32662" w:rsidRDefault="00000000">
      <w:pPr>
        <w:numPr>
          <w:ilvl w:val="0"/>
          <w:numId w:val="4"/>
        </w:numPr>
      </w:pPr>
      <w:r>
        <w:t xml:space="preserve">Breakfast club and after-school club activities  </w:t>
      </w:r>
    </w:p>
    <w:p w14:paraId="30013CF0" w14:textId="77777777" w:rsidR="00C32662" w:rsidRDefault="00000000">
      <w:pPr>
        <w:numPr>
          <w:ilvl w:val="0"/>
          <w:numId w:val="4"/>
        </w:numPr>
      </w:pPr>
      <w:r>
        <w:t xml:space="preserve">Educational day or residential trips that are not part of the curriculum  </w:t>
      </w:r>
    </w:p>
    <w:p w14:paraId="3A8B9037" w14:textId="77777777" w:rsidR="00C32662" w:rsidRDefault="00000000">
      <w:pPr>
        <w:numPr>
          <w:ilvl w:val="0"/>
          <w:numId w:val="4"/>
        </w:numPr>
      </w:pPr>
      <w:r>
        <w:t xml:space="preserve">Holiday clubs  </w:t>
      </w:r>
    </w:p>
    <w:p w14:paraId="17285D55" w14:textId="77777777" w:rsidR="00C32662" w:rsidRDefault="00000000">
      <w:pPr>
        <w:numPr>
          <w:ilvl w:val="0"/>
          <w:numId w:val="4"/>
        </w:numPr>
      </w:pPr>
      <w:r>
        <w:t xml:space="preserve">Sports coaching, drama, or music clubs run by external providers  </w:t>
      </w:r>
    </w:p>
    <w:p w14:paraId="02914712" w14:textId="77777777" w:rsidR="00C32662" w:rsidRDefault="00000000">
      <w:r>
        <w:t>Charges made may include:</w:t>
      </w:r>
    </w:p>
    <w:p w14:paraId="1A603211" w14:textId="77777777" w:rsidR="00C32662" w:rsidRDefault="00000000">
      <w:pPr>
        <w:numPr>
          <w:ilvl w:val="0"/>
          <w:numId w:val="5"/>
        </w:numPr>
      </w:pPr>
      <w:r>
        <w:t>The cost of staff (employed only to provide the optional extra)</w:t>
      </w:r>
    </w:p>
    <w:p w14:paraId="776D7650" w14:textId="77777777" w:rsidR="00C32662" w:rsidRDefault="00000000">
      <w:pPr>
        <w:numPr>
          <w:ilvl w:val="0"/>
          <w:numId w:val="5"/>
        </w:numPr>
      </w:pPr>
      <w:r>
        <w:t>Materials, instruments, books, or equipment</w:t>
      </w:r>
    </w:p>
    <w:p w14:paraId="3D60DE7D" w14:textId="77777777" w:rsidR="00C32662" w:rsidRDefault="00000000">
      <w:pPr>
        <w:numPr>
          <w:ilvl w:val="0"/>
          <w:numId w:val="5"/>
        </w:numPr>
      </w:pPr>
      <w:r>
        <w:t>Transport</w:t>
      </w:r>
    </w:p>
    <w:p w14:paraId="48442BF7" w14:textId="77777777" w:rsidR="00C32662" w:rsidRDefault="00000000">
      <w:pPr>
        <w:numPr>
          <w:ilvl w:val="0"/>
          <w:numId w:val="5"/>
        </w:numPr>
      </w:pPr>
      <w:r>
        <w:t>Insurance costs</w:t>
      </w:r>
    </w:p>
    <w:p w14:paraId="7A57724D" w14:textId="77777777" w:rsidR="00C32662" w:rsidRDefault="00000000">
      <w:pPr>
        <w:numPr>
          <w:ilvl w:val="0"/>
          <w:numId w:val="5"/>
        </w:numPr>
      </w:pPr>
      <w:r>
        <w:t xml:space="preserve">Entrance fees and service charges  </w:t>
      </w:r>
    </w:p>
    <w:p w14:paraId="07C8F06F" w14:textId="77777777" w:rsidR="00C32662" w:rsidRDefault="00000000">
      <w:r>
        <w:lastRenderedPageBreak/>
        <w:t xml:space="preserve">Participation in optional extras will be based on parental choice and willingness to pay the charges.  </w:t>
      </w:r>
    </w:p>
    <w:p w14:paraId="42BC7A90" w14:textId="77777777" w:rsidR="00C32662" w:rsidRDefault="00000000">
      <w:pPr>
        <w:pStyle w:val="Heading3"/>
      </w:pPr>
      <w:r>
        <w:t xml:space="preserve">Board and </w:t>
      </w:r>
      <w:proofErr w:type="gramStart"/>
      <w:r>
        <w:t>Lodging on</w:t>
      </w:r>
      <w:proofErr w:type="gramEnd"/>
      <w:r>
        <w:t xml:space="preserve"> Residential Visits</w:t>
      </w:r>
    </w:p>
    <w:p w14:paraId="53B6AE8B" w14:textId="77777777" w:rsidR="00C32662" w:rsidRDefault="00000000">
      <w:r>
        <w:t xml:space="preserve">Charges will be made for board and lodging costs on residential trips, even if they occur during school hours or as part of the curriculum. These charges may be fully remitted for qualifying families (see Section 7).  </w:t>
      </w:r>
    </w:p>
    <w:p w14:paraId="2252E83C" w14:textId="77777777" w:rsidR="00C32662" w:rsidRDefault="00000000">
      <w:pPr>
        <w:pStyle w:val="Heading3"/>
      </w:pPr>
      <w:r>
        <w:t>Music and Vocal Tuition</w:t>
      </w:r>
    </w:p>
    <w:p w14:paraId="61A40230" w14:textId="77777777" w:rsidR="00C32662" w:rsidRDefault="00000000">
      <w:r>
        <w:t>Charges may be made for individual or small group instrumental and vocal tuition provided by peripatetic staff when not part of the national curriculum. This includes the hire of musical instruments, where applicable.</w:t>
      </w:r>
    </w:p>
    <w:p w14:paraId="6BF4D4B6" w14:textId="77777777" w:rsidR="00C32662" w:rsidRDefault="00000000">
      <w:r>
        <w:t xml:space="preserve">No charges will be made for music tuition provided as part of the core curriculum entitlement. Tuition for looked-after children must be provided free of charge.  </w:t>
      </w:r>
    </w:p>
    <w:p w14:paraId="2A912BD3" w14:textId="77777777" w:rsidR="00C32662" w:rsidRDefault="00000000">
      <w:pPr>
        <w:pStyle w:val="Heading3"/>
      </w:pPr>
      <w:r>
        <w:t>Materials and Equipment in Practical Subjects</w:t>
      </w:r>
    </w:p>
    <w:p w14:paraId="1E4B1219" w14:textId="77777777" w:rsidR="00C32662" w:rsidRDefault="00000000">
      <w:r>
        <w:t xml:space="preserve">Charges may be made for materials in subjects such as Design &amp; Technology or Food Technology if parents or carers have indicated they wish to own the finished product.  </w:t>
      </w:r>
    </w:p>
    <w:p w14:paraId="410217C2" w14:textId="77777777" w:rsidR="00C32662" w:rsidRDefault="00000000">
      <w:pPr>
        <w:pStyle w:val="Heading3"/>
      </w:pPr>
      <w:r>
        <w:t>Examination Fees</w:t>
      </w:r>
    </w:p>
    <w:p w14:paraId="08563CAE" w14:textId="77777777" w:rsidR="00C32662" w:rsidRDefault="00000000">
      <w:r>
        <w:t>Charges may be made for:</w:t>
      </w:r>
    </w:p>
    <w:p w14:paraId="6F629276" w14:textId="77777777" w:rsidR="00C32662" w:rsidRDefault="00000000">
      <w:pPr>
        <w:numPr>
          <w:ilvl w:val="0"/>
          <w:numId w:val="6"/>
        </w:numPr>
      </w:pPr>
      <w:r>
        <w:t xml:space="preserve">Entries for examinations not prescribed in regulations  </w:t>
      </w:r>
    </w:p>
    <w:p w14:paraId="33999C00" w14:textId="77777777" w:rsidR="00C32662" w:rsidRDefault="00000000">
      <w:pPr>
        <w:numPr>
          <w:ilvl w:val="0"/>
          <w:numId w:val="6"/>
        </w:numPr>
      </w:pPr>
      <w:r>
        <w:t xml:space="preserve">For </w:t>
      </w:r>
      <w:proofErr w:type="spellStart"/>
      <w:r>
        <w:t>resits</w:t>
      </w:r>
      <w:proofErr w:type="spellEnd"/>
      <w:r>
        <w:t xml:space="preserve"> of exams where no further preparation has been provided by the school  </w:t>
      </w:r>
    </w:p>
    <w:p w14:paraId="27026B77" w14:textId="77777777" w:rsidR="00C32662" w:rsidRDefault="00000000">
      <w:pPr>
        <w:numPr>
          <w:ilvl w:val="0"/>
          <w:numId w:val="6"/>
        </w:numPr>
      </w:pPr>
      <w:r>
        <w:t xml:space="preserve">For pupils failing to attend an examination without good reason  </w:t>
      </w:r>
    </w:p>
    <w:p w14:paraId="22E1884D" w14:textId="77777777" w:rsidR="00C32662" w:rsidRDefault="00000000">
      <w:pPr>
        <w:pStyle w:val="Heading2"/>
      </w:pPr>
      <w:r>
        <w:t>5. Voluntary Contributions</w:t>
      </w:r>
    </w:p>
    <w:p w14:paraId="4136C42B" w14:textId="77777777" w:rsidR="00C32662" w:rsidRDefault="00000000">
      <w:r>
        <w:t xml:space="preserve">We may request voluntary contributions for activities which supplement the curricular or </w:t>
      </w:r>
      <w:proofErr w:type="gramStart"/>
      <w:r>
        <w:t>extra-curricular</w:t>
      </w:r>
      <w:proofErr w:type="gramEnd"/>
      <w:r>
        <w:t xml:space="preserve"> experiences of pupils, such as:</w:t>
      </w:r>
    </w:p>
    <w:p w14:paraId="6D10896C" w14:textId="77777777" w:rsidR="00C32662" w:rsidRDefault="00000000">
      <w:pPr>
        <w:numPr>
          <w:ilvl w:val="0"/>
          <w:numId w:val="7"/>
        </w:numPr>
      </w:pPr>
      <w:r>
        <w:t xml:space="preserve">Educational day visits during school hours  </w:t>
      </w:r>
    </w:p>
    <w:p w14:paraId="2E74F257" w14:textId="77777777" w:rsidR="00C32662" w:rsidRDefault="00000000">
      <w:pPr>
        <w:numPr>
          <w:ilvl w:val="0"/>
          <w:numId w:val="7"/>
        </w:numPr>
      </w:pPr>
      <w:r>
        <w:t xml:space="preserve">Visiting theatre groups or curriculum workshops  </w:t>
      </w:r>
    </w:p>
    <w:p w14:paraId="5781C20E" w14:textId="77777777" w:rsidR="00C32662" w:rsidRDefault="00000000">
      <w:pPr>
        <w:numPr>
          <w:ilvl w:val="0"/>
          <w:numId w:val="7"/>
        </w:numPr>
      </w:pPr>
      <w:r>
        <w:t xml:space="preserve">Local trips or museums visits  </w:t>
      </w:r>
    </w:p>
    <w:p w14:paraId="27FE73BF" w14:textId="77777777" w:rsidR="00C32662" w:rsidRDefault="00000000">
      <w:r>
        <w:t>Where an activity relies on voluntary contributions, the request will:</w:t>
      </w:r>
    </w:p>
    <w:p w14:paraId="67AB2600" w14:textId="77777777" w:rsidR="00C32662" w:rsidRDefault="00000000">
      <w:pPr>
        <w:numPr>
          <w:ilvl w:val="0"/>
          <w:numId w:val="8"/>
        </w:numPr>
      </w:pPr>
      <w:r>
        <w:t xml:space="preserve">Clearly indicate that contributions are voluntary  </w:t>
      </w:r>
    </w:p>
    <w:p w14:paraId="2BDDB002" w14:textId="77777777" w:rsidR="00C32662" w:rsidRDefault="00000000">
      <w:pPr>
        <w:numPr>
          <w:ilvl w:val="0"/>
          <w:numId w:val="8"/>
        </w:numPr>
      </w:pPr>
      <w:r>
        <w:t xml:space="preserve">Confirm no pupil will be excluded from the activity </w:t>
      </w:r>
      <w:proofErr w:type="gramStart"/>
      <w:r>
        <w:t>on the basis of</w:t>
      </w:r>
      <w:proofErr w:type="gramEnd"/>
      <w:r>
        <w:t xml:space="preserve"> non-contribution  </w:t>
      </w:r>
    </w:p>
    <w:p w14:paraId="72B606AE" w14:textId="77777777" w:rsidR="00C32662" w:rsidRDefault="00000000">
      <w:pPr>
        <w:numPr>
          <w:ilvl w:val="0"/>
          <w:numId w:val="8"/>
        </w:numPr>
      </w:pPr>
      <w:r>
        <w:lastRenderedPageBreak/>
        <w:t xml:space="preserve">Explain that the activity may not take place if insufficient contributions are raised  </w:t>
      </w:r>
    </w:p>
    <w:p w14:paraId="4C2B25C4" w14:textId="77777777" w:rsidR="00C32662" w:rsidRDefault="00000000">
      <w:r>
        <w:t>All letters requesting voluntary contributions will be carefully worded to avoid pressure or discomfort for families.</w:t>
      </w:r>
    </w:p>
    <w:p w14:paraId="2E54A10D" w14:textId="77777777" w:rsidR="00C32662" w:rsidRDefault="00000000">
      <w:pPr>
        <w:pStyle w:val="Heading2"/>
      </w:pPr>
      <w:r>
        <w:t>6. Activities for which Charges May Not Be Made</w:t>
      </w:r>
    </w:p>
    <w:p w14:paraId="7FB3492F" w14:textId="77777777" w:rsidR="00C32662" w:rsidRDefault="00000000">
      <w:r>
        <w:t>We will not charge for the following:</w:t>
      </w:r>
    </w:p>
    <w:p w14:paraId="1C0B8BA2" w14:textId="77777777" w:rsidR="00C32662" w:rsidRDefault="00000000">
      <w:pPr>
        <w:numPr>
          <w:ilvl w:val="0"/>
          <w:numId w:val="9"/>
        </w:numPr>
      </w:pPr>
      <w:r>
        <w:t xml:space="preserve">Admission to the school  </w:t>
      </w:r>
    </w:p>
    <w:p w14:paraId="01F88D90" w14:textId="77777777" w:rsidR="00C32662" w:rsidRDefault="00000000">
      <w:pPr>
        <w:numPr>
          <w:ilvl w:val="0"/>
          <w:numId w:val="9"/>
        </w:numPr>
      </w:pPr>
      <w:r>
        <w:t xml:space="preserve">Education provided during school </w:t>
      </w:r>
      <w:proofErr w:type="gramStart"/>
      <w:r>
        <w:t>hours that</w:t>
      </w:r>
      <w:proofErr w:type="gramEnd"/>
      <w:r>
        <w:t xml:space="preserve"> is part of the national curriculum  </w:t>
      </w:r>
    </w:p>
    <w:p w14:paraId="375B7A45" w14:textId="77777777" w:rsidR="00C32662" w:rsidRDefault="00000000">
      <w:pPr>
        <w:numPr>
          <w:ilvl w:val="0"/>
          <w:numId w:val="9"/>
        </w:numPr>
      </w:pPr>
      <w:r>
        <w:t xml:space="preserve">Education as part of statutory religious education or relationships and sex education  </w:t>
      </w:r>
    </w:p>
    <w:p w14:paraId="4B6E824F" w14:textId="77777777" w:rsidR="00C32662" w:rsidRDefault="00000000">
      <w:pPr>
        <w:numPr>
          <w:ilvl w:val="0"/>
          <w:numId w:val="9"/>
        </w:numPr>
      </w:pPr>
      <w:r>
        <w:t xml:space="preserve">Materials, books, and equipment used in relation to the national curriculum (unless parents wish to retain them)  </w:t>
      </w:r>
    </w:p>
    <w:p w14:paraId="6989E7FD" w14:textId="77777777" w:rsidR="00C32662" w:rsidRDefault="00000000">
      <w:pPr>
        <w:numPr>
          <w:ilvl w:val="0"/>
          <w:numId w:val="9"/>
        </w:numPr>
      </w:pPr>
      <w:r>
        <w:t xml:space="preserve">Examination entries where the pupil has been prepared for the exam by the school  </w:t>
      </w:r>
    </w:p>
    <w:p w14:paraId="6A95C633" w14:textId="77777777" w:rsidR="00C32662" w:rsidRDefault="00000000">
      <w:pPr>
        <w:numPr>
          <w:ilvl w:val="0"/>
          <w:numId w:val="9"/>
        </w:numPr>
      </w:pPr>
      <w:r>
        <w:t xml:space="preserve">Transporting registered pupils to and from school premises to carry out curriculum activities  </w:t>
      </w:r>
    </w:p>
    <w:p w14:paraId="0EE184F2" w14:textId="77777777" w:rsidR="00C32662" w:rsidRDefault="00000000">
      <w:pPr>
        <w:numPr>
          <w:ilvl w:val="0"/>
          <w:numId w:val="9"/>
        </w:numPr>
      </w:pPr>
      <w:r>
        <w:t xml:space="preserve">Instrumental/vocal music tuition for pupils when it is required as part of the national curriculum  </w:t>
      </w:r>
    </w:p>
    <w:p w14:paraId="7CB5F966" w14:textId="77777777" w:rsidR="00C32662" w:rsidRDefault="00000000">
      <w:pPr>
        <w:pStyle w:val="Heading2"/>
      </w:pPr>
      <w:r>
        <w:t>7. Remissions</w:t>
      </w:r>
    </w:p>
    <w:p w14:paraId="6C2DB4D0" w14:textId="77777777" w:rsidR="00C32662" w:rsidRDefault="00000000">
      <w:pPr>
        <w:pStyle w:val="Heading3"/>
      </w:pPr>
      <w:r>
        <w:t>Families Eligible for Remissions</w:t>
      </w:r>
    </w:p>
    <w:p w14:paraId="307E8C05" w14:textId="77777777" w:rsidR="00C32662" w:rsidRDefault="00000000">
      <w:r>
        <w:t>Where a pupil is eligible for Free School Meals or the family is in receipt of certain benefits (e.g. Universal Credit within the prescribed income threshold), the school will provide a full remission of:</w:t>
      </w:r>
    </w:p>
    <w:p w14:paraId="01CE6A6C" w14:textId="77777777" w:rsidR="00C32662" w:rsidRDefault="00000000">
      <w:pPr>
        <w:numPr>
          <w:ilvl w:val="0"/>
          <w:numId w:val="10"/>
        </w:numPr>
      </w:pPr>
      <w:r>
        <w:t xml:space="preserve">Board and lodging charges for residential trips required as part of the curriculum  </w:t>
      </w:r>
    </w:p>
    <w:p w14:paraId="66D5531A" w14:textId="77777777" w:rsidR="00C32662" w:rsidRDefault="00000000">
      <w:pPr>
        <w:numPr>
          <w:ilvl w:val="0"/>
          <w:numId w:val="10"/>
        </w:numPr>
      </w:pPr>
      <w:r>
        <w:t xml:space="preserve">Music tuition (where available and applicable) covered under the DfE guidelines  </w:t>
      </w:r>
    </w:p>
    <w:p w14:paraId="20E1EA2F" w14:textId="77777777" w:rsidR="00C32662" w:rsidRDefault="00000000">
      <w:pPr>
        <w:numPr>
          <w:ilvl w:val="0"/>
          <w:numId w:val="10"/>
        </w:numPr>
      </w:pPr>
      <w:r>
        <w:t xml:space="preserve">Other discretionary charges (at the school's discretion), such as optional extracurricular activities  </w:t>
      </w:r>
    </w:p>
    <w:p w14:paraId="15E1E079" w14:textId="77777777" w:rsidR="00C32662" w:rsidRDefault="00000000">
      <w:pPr>
        <w:pStyle w:val="Heading3"/>
      </w:pPr>
      <w:r>
        <w:t>Pupils Entitled to Additional Funding</w:t>
      </w:r>
    </w:p>
    <w:p w14:paraId="156D3BCE" w14:textId="77777777" w:rsidR="00C32662" w:rsidRDefault="00000000">
      <w:r>
        <w:t>Pupils eligible for Pupil Premium or those who are looked-after/previously looked-after may also receive financial support or full remission for activities that enhance their education and wellbeing.</w:t>
      </w:r>
    </w:p>
    <w:p w14:paraId="1A9C0A02" w14:textId="77777777" w:rsidR="00C32662" w:rsidRDefault="00000000">
      <w:pPr>
        <w:pStyle w:val="Heading3"/>
      </w:pPr>
      <w:r>
        <w:t>Discretionary Remissions</w:t>
      </w:r>
    </w:p>
    <w:p w14:paraId="6F389CBB" w14:textId="77777777" w:rsidR="00C32662" w:rsidRDefault="00000000">
      <w:r>
        <w:lastRenderedPageBreak/>
        <w:t>In cases of hardship, families may apply for full or partial remission of charges. This will be considered confidentially on a case-by-case basis. The Headteacher may approve discretionary remission where evidence of financial difficulty is provided.</w:t>
      </w:r>
    </w:p>
    <w:p w14:paraId="69E1A000" w14:textId="77777777" w:rsidR="00C32662" w:rsidRDefault="00000000">
      <w:pPr>
        <w:pStyle w:val="Heading3"/>
      </w:pPr>
      <w:r>
        <w:t>Applying for Remission</w:t>
      </w:r>
    </w:p>
    <w:p w14:paraId="0FC419C3" w14:textId="77777777" w:rsidR="00C32662" w:rsidRDefault="00000000">
      <w:r>
        <w:t>Parents/carers wishing to apply for remission should contact the school confidentially. We are committed to maintaining the dignity and privacy of those seeking support.</w:t>
      </w:r>
    </w:p>
    <w:p w14:paraId="711D07AF" w14:textId="77777777" w:rsidR="00C32662" w:rsidRDefault="00000000">
      <w:pPr>
        <w:pStyle w:val="Heading2"/>
      </w:pPr>
      <w:r>
        <w:t>8. Monitoring and Review</w:t>
      </w:r>
    </w:p>
    <w:p w14:paraId="01BCA71C" w14:textId="77777777" w:rsidR="00C32662" w:rsidRDefault="00000000">
      <w:r>
        <w:t>The Governing Body will monitor this policy regularly to ensure it meets statutory requirements and reflects the school’s values. Charging and remissions data will be reviewed by the school's senior leadership team annually, to ensure:</w:t>
      </w:r>
    </w:p>
    <w:p w14:paraId="3D638B41" w14:textId="77777777" w:rsidR="00C32662" w:rsidRDefault="00000000">
      <w:pPr>
        <w:numPr>
          <w:ilvl w:val="0"/>
          <w:numId w:val="11"/>
        </w:numPr>
      </w:pPr>
      <w:r>
        <w:t xml:space="preserve">Fair and consistent implementation  </w:t>
      </w:r>
    </w:p>
    <w:p w14:paraId="2EE20B4B" w14:textId="77777777" w:rsidR="00C32662" w:rsidRDefault="00000000">
      <w:pPr>
        <w:numPr>
          <w:ilvl w:val="0"/>
          <w:numId w:val="11"/>
        </w:numPr>
      </w:pPr>
      <w:r>
        <w:t xml:space="preserve">Adherence to DfE guidance  </w:t>
      </w:r>
    </w:p>
    <w:p w14:paraId="30D7FC16" w14:textId="77777777" w:rsidR="00C32662" w:rsidRDefault="00000000">
      <w:pPr>
        <w:numPr>
          <w:ilvl w:val="0"/>
          <w:numId w:val="11"/>
        </w:numPr>
      </w:pPr>
      <w:r>
        <w:t xml:space="preserve">Impact on pupil participation and access  </w:t>
      </w:r>
    </w:p>
    <w:p w14:paraId="68EEA88A" w14:textId="77777777" w:rsidR="00C32662" w:rsidRDefault="00000000">
      <w:r>
        <w:t>This policy will be reviewed every two years or sooner if required by changes to legislation or guidance.</w:t>
      </w:r>
    </w:p>
    <w:p w14:paraId="26C49A17" w14:textId="77777777" w:rsidR="00C32662" w:rsidRDefault="00000000">
      <w:pPr>
        <w:pStyle w:val="Heading2"/>
      </w:pPr>
      <w:r>
        <w:t>9. Communication with Parents and Carers</w:t>
      </w:r>
    </w:p>
    <w:p w14:paraId="5F5823AB" w14:textId="77777777" w:rsidR="00C32662" w:rsidRDefault="00000000">
      <w:r>
        <w:t xml:space="preserve">A copy of this policy will be published on the school website and is available </w:t>
      </w:r>
      <w:proofErr w:type="gramStart"/>
      <w:r>
        <w:t>upon</w:t>
      </w:r>
      <w:proofErr w:type="gramEnd"/>
      <w:r>
        <w:t xml:space="preserve"> request from the school office.  </w:t>
      </w:r>
    </w:p>
    <w:p w14:paraId="535D439E" w14:textId="77777777" w:rsidR="00C32662" w:rsidRDefault="00000000">
      <w:r>
        <w:t>In our communication with parents regarding charges or voluntary contributions, we will ensure:</w:t>
      </w:r>
    </w:p>
    <w:p w14:paraId="3BF7DED6" w14:textId="77777777" w:rsidR="00C32662" w:rsidRDefault="00000000">
      <w:pPr>
        <w:numPr>
          <w:ilvl w:val="0"/>
          <w:numId w:val="12"/>
        </w:numPr>
      </w:pPr>
      <w:r>
        <w:t xml:space="preserve">Clear distinction is made between charges and voluntary contributions  </w:t>
      </w:r>
    </w:p>
    <w:p w14:paraId="2F2C9ACC" w14:textId="77777777" w:rsidR="00C32662" w:rsidRDefault="00000000">
      <w:pPr>
        <w:numPr>
          <w:ilvl w:val="0"/>
          <w:numId w:val="12"/>
        </w:numPr>
      </w:pPr>
      <w:r>
        <w:t xml:space="preserve">Reasons for the contribution or charge are clearly explained  </w:t>
      </w:r>
    </w:p>
    <w:p w14:paraId="5D3B62E4" w14:textId="77777777" w:rsidR="00C32662" w:rsidRDefault="00000000">
      <w:pPr>
        <w:numPr>
          <w:ilvl w:val="0"/>
          <w:numId w:val="12"/>
        </w:numPr>
      </w:pPr>
      <w:r>
        <w:t xml:space="preserve">Families are aware of the process to apply for remission  </w:t>
      </w:r>
    </w:p>
    <w:p w14:paraId="4A4DBC6A" w14:textId="77777777" w:rsidR="00C32662" w:rsidRDefault="00000000">
      <w:r>
        <w:t>We welcome open communication from parents who may be facing financial hardship and will always act sensitively and supportively in these situations.</w:t>
      </w:r>
    </w:p>
    <w:p w14:paraId="23420474" w14:textId="77777777" w:rsidR="00C32662" w:rsidRDefault="00000000">
      <w:pPr>
        <w:pStyle w:val="Heading2"/>
      </w:pPr>
      <w:r>
        <w:t>10. Roles and Responsibilities</w:t>
      </w:r>
    </w:p>
    <w:p w14:paraId="36B196BB" w14:textId="77777777" w:rsidR="00C32662" w:rsidRDefault="00000000">
      <w:pPr>
        <w:pStyle w:val="Heading3"/>
      </w:pPr>
      <w:r>
        <w:t>Governing Body</w:t>
      </w:r>
    </w:p>
    <w:p w14:paraId="55F04D70" w14:textId="77777777" w:rsidR="00C32662" w:rsidRDefault="00000000">
      <w:pPr>
        <w:numPr>
          <w:ilvl w:val="0"/>
          <w:numId w:val="13"/>
        </w:numPr>
      </w:pPr>
      <w:r>
        <w:t xml:space="preserve">Approves and reviews the Charging and Remissions Policy  </w:t>
      </w:r>
    </w:p>
    <w:p w14:paraId="7ED7A2CB" w14:textId="77777777" w:rsidR="00C32662" w:rsidRDefault="00000000">
      <w:pPr>
        <w:numPr>
          <w:ilvl w:val="0"/>
          <w:numId w:val="13"/>
        </w:numPr>
      </w:pPr>
      <w:r>
        <w:t xml:space="preserve">Ensures that the school adheres to DfE guidelines  </w:t>
      </w:r>
    </w:p>
    <w:p w14:paraId="318D2F2C" w14:textId="77777777" w:rsidR="00C32662" w:rsidRDefault="00000000">
      <w:pPr>
        <w:numPr>
          <w:ilvl w:val="0"/>
          <w:numId w:val="13"/>
        </w:numPr>
      </w:pPr>
      <w:r>
        <w:lastRenderedPageBreak/>
        <w:t xml:space="preserve">Monitors equality of access for all pupils  </w:t>
      </w:r>
    </w:p>
    <w:p w14:paraId="10577458" w14:textId="77777777" w:rsidR="00C32662" w:rsidRDefault="00000000">
      <w:pPr>
        <w:pStyle w:val="Heading3"/>
      </w:pPr>
      <w:r>
        <w:t>Headteacher and Senior Leadership Team</w:t>
      </w:r>
    </w:p>
    <w:p w14:paraId="061700C8" w14:textId="77777777" w:rsidR="00C32662" w:rsidRDefault="00000000">
      <w:pPr>
        <w:numPr>
          <w:ilvl w:val="0"/>
          <w:numId w:val="14"/>
        </w:numPr>
      </w:pPr>
      <w:r>
        <w:t xml:space="preserve">Implements and promotes the policy  </w:t>
      </w:r>
    </w:p>
    <w:p w14:paraId="3B859D99" w14:textId="77777777" w:rsidR="00C32662" w:rsidRDefault="00000000">
      <w:pPr>
        <w:numPr>
          <w:ilvl w:val="0"/>
          <w:numId w:val="14"/>
        </w:numPr>
      </w:pPr>
      <w:proofErr w:type="gramStart"/>
      <w:r>
        <w:t>Ensures</w:t>
      </w:r>
      <w:proofErr w:type="gramEnd"/>
      <w:r>
        <w:t xml:space="preserve"> staff follow and apply the policy fairly  </w:t>
      </w:r>
    </w:p>
    <w:p w14:paraId="0FFBBF1E" w14:textId="77777777" w:rsidR="00C32662" w:rsidRDefault="00000000">
      <w:pPr>
        <w:numPr>
          <w:ilvl w:val="0"/>
          <w:numId w:val="14"/>
        </w:numPr>
      </w:pPr>
      <w:r>
        <w:t xml:space="preserve">Provides oversight </w:t>
      </w:r>
      <w:proofErr w:type="gramStart"/>
      <w:r>
        <w:t>on</w:t>
      </w:r>
      <w:proofErr w:type="gramEnd"/>
      <w:r>
        <w:t xml:space="preserve"> financial management relating to charges and remissions  </w:t>
      </w:r>
    </w:p>
    <w:p w14:paraId="47DF8EC8" w14:textId="77777777" w:rsidR="00C32662" w:rsidRDefault="00000000">
      <w:pPr>
        <w:pStyle w:val="Heading3"/>
      </w:pPr>
      <w:r>
        <w:t>School Business Manager/Finance Officer</w:t>
      </w:r>
    </w:p>
    <w:p w14:paraId="667560ED" w14:textId="77777777" w:rsidR="00C32662" w:rsidRDefault="00000000">
      <w:pPr>
        <w:numPr>
          <w:ilvl w:val="0"/>
          <w:numId w:val="15"/>
        </w:numPr>
      </w:pPr>
      <w:r>
        <w:t xml:space="preserve">Maintains records of income from charges and contributions  </w:t>
      </w:r>
    </w:p>
    <w:p w14:paraId="40144EDF" w14:textId="77777777" w:rsidR="00C32662" w:rsidRDefault="00000000">
      <w:pPr>
        <w:numPr>
          <w:ilvl w:val="0"/>
          <w:numId w:val="15"/>
        </w:numPr>
      </w:pPr>
      <w:proofErr w:type="gramStart"/>
      <w:r>
        <w:t>Implements</w:t>
      </w:r>
      <w:proofErr w:type="gramEnd"/>
      <w:r>
        <w:t xml:space="preserve"> systems for invoicing and communication  </w:t>
      </w:r>
    </w:p>
    <w:p w14:paraId="662294A1" w14:textId="77777777" w:rsidR="00C32662" w:rsidRDefault="00000000">
      <w:pPr>
        <w:numPr>
          <w:ilvl w:val="0"/>
          <w:numId w:val="15"/>
        </w:numPr>
      </w:pPr>
      <w:r>
        <w:t xml:space="preserve">Oversees applications for remission and ensures confidentiality  </w:t>
      </w:r>
    </w:p>
    <w:p w14:paraId="57ACD99A" w14:textId="77777777" w:rsidR="00C32662" w:rsidRDefault="00000000">
      <w:pPr>
        <w:pStyle w:val="Heading2"/>
      </w:pPr>
      <w:r>
        <w:t>References</w:t>
      </w:r>
    </w:p>
    <w:p w14:paraId="1D24BF1E" w14:textId="77777777" w:rsidR="00C32662" w:rsidRDefault="00000000">
      <w:pPr>
        <w:numPr>
          <w:ilvl w:val="0"/>
          <w:numId w:val="16"/>
        </w:numPr>
      </w:pPr>
      <w:r>
        <w:t xml:space="preserve">DfE (2018). </w:t>
      </w:r>
      <w:r>
        <w:rPr>
          <w:i/>
          <w:iCs/>
        </w:rPr>
        <w:t>Charging for School Activities</w:t>
      </w:r>
      <w:r>
        <w:br/>
      </w:r>
      <w:hyperlink r:id="rId5" w:history="1">
        <w:r>
          <w:rPr>
            <w:color w:val="0000FF"/>
            <w:u w:val="single"/>
          </w:rPr>
          <w:t>https://www.gov.uk/government/publications/charging-for-school-activities</w:t>
        </w:r>
      </w:hyperlink>
      <w:r>
        <w:t xml:space="preserve"> </w:t>
      </w:r>
    </w:p>
    <w:p w14:paraId="25C49108" w14:textId="77777777" w:rsidR="00C32662" w:rsidRDefault="00000000">
      <w:pPr>
        <w:numPr>
          <w:ilvl w:val="0"/>
          <w:numId w:val="16"/>
        </w:numPr>
      </w:pPr>
      <w:r>
        <w:t>Education Act 1996 (Sections 449–462)</w:t>
      </w:r>
      <w:r>
        <w:br/>
      </w:r>
      <w:hyperlink r:id="rId6" w:history="1">
        <w:r>
          <w:rPr>
            <w:color w:val="0000FF"/>
            <w:u w:val="single"/>
          </w:rPr>
          <w:t>https://www.legislation.gov.uk/ukpga/1996/56/part/VI/chapter/III</w:t>
        </w:r>
      </w:hyperlink>
      <w:r>
        <w:t xml:space="preserve"> </w:t>
      </w:r>
    </w:p>
    <w:p w14:paraId="00FC9D0D" w14:textId="77777777" w:rsidR="00C32662" w:rsidRDefault="00000000">
      <w:pPr>
        <w:numPr>
          <w:ilvl w:val="0"/>
          <w:numId w:val="16"/>
        </w:numPr>
      </w:pPr>
      <w:r>
        <w:t xml:space="preserve">Ofsted (2023). </w:t>
      </w:r>
      <w:r>
        <w:rPr>
          <w:i/>
          <w:iCs/>
        </w:rPr>
        <w:t>School Inspection Handbook</w:t>
      </w:r>
      <w:r>
        <w:t xml:space="preserve"> </w:t>
      </w:r>
    </w:p>
    <w:p w14:paraId="7621B796" w14:textId="77777777" w:rsidR="00C32662" w:rsidRDefault="00000000">
      <w:pPr>
        <w:numPr>
          <w:ilvl w:val="0"/>
          <w:numId w:val="16"/>
        </w:numPr>
      </w:pPr>
      <w:r>
        <w:t>Equality Act 2010</w:t>
      </w:r>
    </w:p>
    <w:sectPr w:rsidR="00C32662">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4E5A78"/>
    <w:multiLevelType w:val="hybridMultilevel"/>
    <w:tmpl w:val="DBE22222"/>
    <w:lvl w:ilvl="0" w:tplc="CBA657E0">
      <w:start w:val="1"/>
      <w:numFmt w:val="bullet"/>
      <w:lvlText w:val=""/>
      <w:lvlJc w:val="left"/>
      <w:pPr>
        <w:tabs>
          <w:tab w:val="num" w:pos="720"/>
        </w:tabs>
        <w:ind w:left="720" w:hanging="360"/>
      </w:pPr>
      <w:rPr>
        <w:rFonts w:ascii="Symbol" w:hAnsi="Symbol" w:cs="Symbol" w:hint="default"/>
      </w:rPr>
    </w:lvl>
    <w:lvl w:ilvl="1" w:tplc="B47A43F4">
      <w:start w:val="1"/>
      <w:numFmt w:val="bullet"/>
      <w:lvlText w:val="o"/>
      <w:lvlJc w:val="left"/>
      <w:pPr>
        <w:tabs>
          <w:tab w:val="num" w:pos="1440"/>
        </w:tabs>
        <w:ind w:left="1440" w:hanging="360"/>
      </w:pPr>
      <w:rPr>
        <w:rFonts w:ascii="Courier New" w:hAnsi="Courier New" w:cs="Courier New" w:hint="default"/>
      </w:rPr>
    </w:lvl>
    <w:lvl w:ilvl="2" w:tplc="73D0605E">
      <w:start w:val="1"/>
      <w:numFmt w:val="bullet"/>
      <w:lvlText w:val=""/>
      <w:lvlJc w:val="left"/>
      <w:pPr>
        <w:tabs>
          <w:tab w:val="num" w:pos="2160"/>
        </w:tabs>
        <w:ind w:left="2160" w:hanging="360"/>
      </w:pPr>
      <w:rPr>
        <w:rFonts w:ascii="Wingdings" w:hAnsi="Wingdings" w:cs="Wingdings" w:hint="default"/>
      </w:rPr>
    </w:lvl>
    <w:lvl w:ilvl="3" w:tplc="57EE9AE8">
      <w:start w:val="1"/>
      <w:numFmt w:val="bullet"/>
      <w:lvlText w:val=""/>
      <w:lvlJc w:val="left"/>
      <w:pPr>
        <w:tabs>
          <w:tab w:val="num" w:pos="2880"/>
        </w:tabs>
        <w:ind w:left="2880" w:hanging="360"/>
      </w:pPr>
      <w:rPr>
        <w:rFonts w:ascii="Symbol" w:hAnsi="Symbol" w:cs="Symbol" w:hint="default"/>
      </w:rPr>
    </w:lvl>
    <w:lvl w:ilvl="4" w:tplc="4224D792">
      <w:start w:val="1"/>
      <w:numFmt w:val="bullet"/>
      <w:lvlText w:val="o"/>
      <w:lvlJc w:val="left"/>
      <w:pPr>
        <w:tabs>
          <w:tab w:val="num" w:pos="3600"/>
        </w:tabs>
        <w:ind w:left="3600" w:hanging="360"/>
      </w:pPr>
      <w:rPr>
        <w:rFonts w:ascii="Courier New" w:hAnsi="Courier New" w:cs="Courier New" w:hint="default"/>
      </w:rPr>
    </w:lvl>
    <w:lvl w:ilvl="5" w:tplc="74C8B126">
      <w:start w:val="1"/>
      <w:numFmt w:val="bullet"/>
      <w:lvlText w:val=""/>
      <w:lvlJc w:val="left"/>
      <w:pPr>
        <w:tabs>
          <w:tab w:val="num" w:pos="4320"/>
        </w:tabs>
        <w:ind w:left="4320" w:hanging="360"/>
      </w:pPr>
      <w:rPr>
        <w:rFonts w:ascii="Wingdings" w:hAnsi="Wingdings" w:cs="Wingdings" w:hint="default"/>
      </w:rPr>
    </w:lvl>
    <w:lvl w:ilvl="6" w:tplc="A7F4AF10">
      <w:start w:val="1"/>
      <w:numFmt w:val="bullet"/>
      <w:lvlText w:val=""/>
      <w:lvlJc w:val="left"/>
      <w:pPr>
        <w:tabs>
          <w:tab w:val="num" w:pos="5040"/>
        </w:tabs>
        <w:ind w:left="5040" w:hanging="360"/>
      </w:pPr>
      <w:rPr>
        <w:rFonts w:ascii="Symbol" w:hAnsi="Symbol" w:cs="Symbol" w:hint="default"/>
      </w:rPr>
    </w:lvl>
    <w:lvl w:ilvl="7" w:tplc="83667FA4">
      <w:start w:val="1"/>
      <w:numFmt w:val="bullet"/>
      <w:lvlText w:val="o"/>
      <w:lvlJc w:val="left"/>
      <w:pPr>
        <w:tabs>
          <w:tab w:val="num" w:pos="5760"/>
        </w:tabs>
        <w:ind w:left="5760" w:hanging="360"/>
      </w:pPr>
      <w:rPr>
        <w:rFonts w:ascii="Courier New" w:hAnsi="Courier New" w:cs="Courier New" w:hint="default"/>
      </w:rPr>
    </w:lvl>
    <w:lvl w:ilvl="8" w:tplc="35AEA3C6">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BBA4CC4C"/>
    <w:multiLevelType w:val="hybridMultilevel"/>
    <w:tmpl w:val="6B7E587C"/>
    <w:lvl w:ilvl="0" w:tplc="EBA6DE36">
      <w:start w:val="1"/>
      <w:numFmt w:val="bullet"/>
      <w:lvlText w:val=""/>
      <w:lvlJc w:val="left"/>
      <w:pPr>
        <w:tabs>
          <w:tab w:val="num" w:pos="720"/>
        </w:tabs>
        <w:ind w:left="720" w:hanging="360"/>
      </w:pPr>
      <w:rPr>
        <w:rFonts w:ascii="Symbol" w:hAnsi="Symbol" w:cs="Symbol" w:hint="default"/>
      </w:rPr>
    </w:lvl>
    <w:lvl w:ilvl="1" w:tplc="6C32241C">
      <w:start w:val="1"/>
      <w:numFmt w:val="bullet"/>
      <w:lvlText w:val="o"/>
      <w:lvlJc w:val="left"/>
      <w:pPr>
        <w:tabs>
          <w:tab w:val="num" w:pos="1440"/>
        </w:tabs>
        <w:ind w:left="1440" w:hanging="360"/>
      </w:pPr>
      <w:rPr>
        <w:rFonts w:ascii="Courier New" w:hAnsi="Courier New" w:cs="Courier New" w:hint="default"/>
      </w:rPr>
    </w:lvl>
    <w:lvl w:ilvl="2" w:tplc="98E4F9E6">
      <w:start w:val="1"/>
      <w:numFmt w:val="bullet"/>
      <w:lvlText w:val=""/>
      <w:lvlJc w:val="left"/>
      <w:pPr>
        <w:tabs>
          <w:tab w:val="num" w:pos="2160"/>
        </w:tabs>
        <w:ind w:left="2160" w:hanging="360"/>
      </w:pPr>
      <w:rPr>
        <w:rFonts w:ascii="Wingdings" w:hAnsi="Wingdings" w:cs="Wingdings" w:hint="default"/>
      </w:rPr>
    </w:lvl>
    <w:lvl w:ilvl="3" w:tplc="A7CCD800">
      <w:start w:val="1"/>
      <w:numFmt w:val="bullet"/>
      <w:lvlText w:val=""/>
      <w:lvlJc w:val="left"/>
      <w:pPr>
        <w:tabs>
          <w:tab w:val="num" w:pos="2880"/>
        </w:tabs>
        <w:ind w:left="2880" w:hanging="360"/>
      </w:pPr>
      <w:rPr>
        <w:rFonts w:ascii="Symbol" w:hAnsi="Symbol" w:cs="Symbol" w:hint="default"/>
      </w:rPr>
    </w:lvl>
    <w:lvl w:ilvl="4" w:tplc="1278F840">
      <w:start w:val="1"/>
      <w:numFmt w:val="bullet"/>
      <w:lvlText w:val="o"/>
      <w:lvlJc w:val="left"/>
      <w:pPr>
        <w:tabs>
          <w:tab w:val="num" w:pos="3600"/>
        </w:tabs>
        <w:ind w:left="3600" w:hanging="360"/>
      </w:pPr>
      <w:rPr>
        <w:rFonts w:ascii="Courier New" w:hAnsi="Courier New" w:cs="Courier New" w:hint="default"/>
      </w:rPr>
    </w:lvl>
    <w:lvl w:ilvl="5" w:tplc="5986DDE6">
      <w:start w:val="1"/>
      <w:numFmt w:val="bullet"/>
      <w:lvlText w:val=""/>
      <w:lvlJc w:val="left"/>
      <w:pPr>
        <w:tabs>
          <w:tab w:val="num" w:pos="4320"/>
        </w:tabs>
        <w:ind w:left="4320" w:hanging="360"/>
      </w:pPr>
      <w:rPr>
        <w:rFonts w:ascii="Wingdings" w:hAnsi="Wingdings" w:cs="Wingdings" w:hint="default"/>
      </w:rPr>
    </w:lvl>
    <w:lvl w:ilvl="6" w:tplc="59AC77B0">
      <w:start w:val="1"/>
      <w:numFmt w:val="bullet"/>
      <w:lvlText w:val=""/>
      <w:lvlJc w:val="left"/>
      <w:pPr>
        <w:tabs>
          <w:tab w:val="num" w:pos="5040"/>
        </w:tabs>
        <w:ind w:left="5040" w:hanging="360"/>
      </w:pPr>
      <w:rPr>
        <w:rFonts w:ascii="Symbol" w:hAnsi="Symbol" w:cs="Symbol" w:hint="default"/>
      </w:rPr>
    </w:lvl>
    <w:lvl w:ilvl="7" w:tplc="0058A8C6">
      <w:start w:val="1"/>
      <w:numFmt w:val="bullet"/>
      <w:lvlText w:val="o"/>
      <w:lvlJc w:val="left"/>
      <w:pPr>
        <w:tabs>
          <w:tab w:val="num" w:pos="5760"/>
        </w:tabs>
        <w:ind w:left="5760" w:hanging="360"/>
      </w:pPr>
      <w:rPr>
        <w:rFonts w:ascii="Courier New" w:hAnsi="Courier New" w:cs="Courier New" w:hint="default"/>
      </w:rPr>
    </w:lvl>
    <w:lvl w:ilvl="8" w:tplc="2A24F9C2">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D0C1045B"/>
    <w:multiLevelType w:val="hybridMultilevel"/>
    <w:tmpl w:val="53A658FC"/>
    <w:lvl w:ilvl="0" w:tplc="57C45AAA">
      <w:start w:val="1"/>
      <w:numFmt w:val="bullet"/>
      <w:lvlText w:val=""/>
      <w:lvlJc w:val="left"/>
      <w:pPr>
        <w:tabs>
          <w:tab w:val="num" w:pos="720"/>
        </w:tabs>
        <w:ind w:left="720" w:hanging="360"/>
      </w:pPr>
      <w:rPr>
        <w:rFonts w:ascii="Symbol" w:hAnsi="Symbol" w:cs="Symbol" w:hint="default"/>
      </w:rPr>
    </w:lvl>
    <w:lvl w:ilvl="1" w:tplc="9F3E745E">
      <w:start w:val="1"/>
      <w:numFmt w:val="bullet"/>
      <w:lvlText w:val="o"/>
      <w:lvlJc w:val="left"/>
      <w:pPr>
        <w:tabs>
          <w:tab w:val="num" w:pos="1440"/>
        </w:tabs>
        <w:ind w:left="1440" w:hanging="360"/>
      </w:pPr>
      <w:rPr>
        <w:rFonts w:ascii="Courier New" w:hAnsi="Courier New" w:cs="Courier New" w:hint="default"/>
      </w:rPr>
    </w:lvl>
    <w:lvl w:ilvl="2" w:tplc="A97C96FC">
      <w:start w:val="1"/>
      <w:numFmt w:val="bullet"/>
      <w:lvlText w:val=""/>
      <w:lvlJc w:val="left"/>
      <w:pPr>
        <w:tabs>
          <w:tab w:val="num" w:pos="2160"/>
        </w:tabs>
        <w:ind w:left="2160" w:hanging="360"/>
      </w:pPr>
      <w:rPr>
        <w:rFonts w:ascii="Wingdings" w:hAnsi="Wingdings" w:cs="Wingdings" w:hint="default"/>
      </w:rPr>
    </w:lvl>
    <w:lvl w:ilvl="3" w:tplc="B3B24890">
      <w:start w:val="1"/>
      <w:numFmt w:val="bullet"/>
      <w:lvlText w:val=""/>
      <w:lvlJc w:val="left"/>
      <w:pPr>
        <w:tabs>
          <w:tab w:val="num" w:pos="2880"/>
        </w:tabs>
        <w:ind w:left="2880" w:hanging="360"/>
      </w:pPr>
      <w:rPr>
        <w:rFonts w:ascii="Symbol" w:hAnsi="Symbol" w:cs="Symbol" w:hint="default"/>
      </w:rPr>
    </w:lvl>
    <w:lvl w:ilvl="4" w:tplc="0DACF0D6">
      <w:start w:val="1"/>
      <w:numFmt w:val="bullet"/>
      <w:lvlText w:val="o"/>
      <w:lvlJc w:val="left"/>
      <w:pPr>
        <w:tabs>
          <w:tab w:val="num" w:pos="3600"/>
        </w:tabs>
        <w:ind w:left="3600" w:hanging="360"/>
      </w:pPr>
      <w:rPr>
        <w:rFonts w:ascii="Courier New" w:hAnsi="Courier New" w:cs="Courier New" w:hint="default"/>
      </w:rPr>
    </w:lvl>
    <w:lvl w:ilvl="5" w:tplc="0A2A2CC8">
      <w:start w:val="1"/>
      <w:numFmt w:val="bullet"/>
      <w:lvlText w:val=""/>
      <w:lvlJc w:val="left"/>
      <w:pPr>
        <w:tabs>
          <w:tab w:val="num" w:pos="4320"/>
        </w:tabs>
        <w:ind w:left="4320" w:hanging="360"/>
      </w:pPr>
      <w:rPr>
        <w:rFonts w:ascii="Wingdings" w:hAnsi="Wingdings" w:cs="Wingdings" w:hint="default"/>
      </w:rPr>
    </w:lvl>
    <w:lvl w:ilvl="6" w:tplc="5986C6F0">
      <w:start w:val="1"/>
      <w:numFmt w:val="bullet"/>
      <w:lvlText w:val=""/>
      <w:lvlJc w:val="left"/>
      <w:pPr>
        <w:tabs>
          <w:tab w:val="num" w:pos="5040"/>
        </w:tabs>
        <w:ind w:left="5040" w:hanging="360"/>
      </w:pPr>
      <w:rPr>
        <w:rFonts w:ascii="Symbol" w:hAnsi="Symbol" w:cs="Symbol" w:hint="default"/>
      </w:rPr>
    </w:lvl>
    <w:lvl w:ilvl="7" w:tplc="6BC29038">
      <w:start w:val="1"/>
      <w:numFmt w:val="bullet"/>
      <w:lvlText w:val="o"/>
      <w:lvlJc w:val="left"/>
      <w:pPr>
        <w:tabs>
          <w:tab w:val="num" w:pos="5760"/>
        </w:tabs>
        <w:ind w:left="5760" w:hanging="360"/>
      </w:pPr>
      <w:rPr>
        <w:rFonts w:ascii="Courier New" w:hAnsi="Courier New" w:cs="Courier New" w:hint="default"/>
      </w:rPr>
    </w:lvl>
    <w:lvl w:ilvl="8" w:tplc="54781552">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D2030E37"/>
    <w:multiLevelType w:val="hybridMultilevel"/>
    <w:tmpl w:val="472250E4"/>
    <w:lvl w:ilvl="0" w:tplc="A10A754E">
      <w:start w:val="1"/>
      <w:numFmt w:val="bullet"/>
      <w:lvlText w:val=""/>
      <w:lvlJc w:val="left"/>
      <w:pPr>
        <w:tabs>
          <w:tab w:val="num" w:pos="720"/>
        </w:tabs>
        <w:ind w:left="720" w:hanging="360"/>
      </w:pPr>
      <w:rPr>
        <w:rFonts w:ascii="Symbol" w:hAnsi="Symbol" w:cs="Symbol" w:hint="default"/>
      </w:rPr>
    </w:lvl>
    <w:lvl w:ilvl="1" w:tplc="B8D6858A">
      <w:start w:val="1"/>
      <w:numFmt w:val="bullet"/>
      <w:lvlText w:val="o"/>
      <w:lvlJc w:val="left"/>
      <w:pPr>
        <w:tabs>
          <w:tab w:val="num" w:pos="1440"/>
        </w:tabs>
        <w:ind w:left="1440" w:hanging="360"/>
      </w:pPr>
      <w:rPr>
        <w:rFonts w:ascii="Courier New" w:hAnsi="Courier New" w:cs="Courier New" w:hint="default"/>
      </w:rPr>
    </w:lvl>
    <w:lvl w:ilvl="2" w:tplc="5FCEDAFE">
      <w:start w:val="1"/>
      <w:numFmt w:val="bullet"/>
      <w:lvlText w:val=""/>
      <w:lvlJc w:val="left"/>
      <w:pPr>
        <w:tabs>
          <w:tab w:val="num" w:pos="2160"/>
        </w:tabs>
        <w:ind w:left="2160" w:hanging="360"/>
      </w:pPr>
      <w:rPr>
        <w:rFonts w:ascii="Wingdings" w:hAnsi="Wingdings" w:cs="Wingdings" w:hint="default"/>
      </w:rPr>
    </w:lvl>
    <w:lvl w:ilvl="3" w:tplc="DAA21D04">
      <w:start w:val="1"/>
      <w:numFmt w:val="bullet"/>
      <w:lvlText w:val=""/>
      <w:lvlJc w:val="left"/>
      <w:pPr>
        <w:tabs>
          <w:tab w:val="num" w:pos="2880"/>
        </w:tabs>
        <w:ind w:left="2880" w:hanging="360"/>
      </w:pPr>
      <w:rPr>
        <w:rFonts w:ascii="Symbol" w:hAnsi="Symbol" w:cs="Symbol" w:hint="default"/>
      </w:rPr>
    </w:lvl>
    <w:lvl w:ilvl="4" w:tplc="658288AA">
      <w:start w:val="1"/>
      <w:numFmt w:val="bullet"/>
      <w:lvlText w:val="o"/>
      <w:lvlJc w:val="left"/>
      <w:pPr>
        <w:tabs>
          <w:tab w:val="num" w:pos="3600"/>
        </w:tabs>
        <w:ind w:left="3600" w:hanging="360"/>
      </w:pPr>
      <w:rPr>
        <w:rFonts w:ascii="Courier New" w:hAnsi="Courier New" w:cs="Courier New" w:hint="default"/>
      </w:rPr>
    </w:lvl>
    <w:lvl w:ilvl="5" w:tplc="4212FBE4">
      <w:start w:val="1"/>
      <w:numFmt w:val="bullet"/>
      <w:lvlText w:val=""/>
      <w:lvlJc w:val="left"/>
      <w:pPr>
        <w:tabs>
          <w:tab w:val="num" w:pos="4320"/>
        </w:tabs>
        <w:ind w:left="4320" w:hanging="360"/>
      </w:pPr>
      <w:rPr>
        <w:rFonts w:ascii="Wingdings" w:hAnsi="Wingdings" w:cs="Wingdings" w:hint="default"/>
      </w:rPr>
    </w:lvl>
    <w:lvl w:ilvl="6" w:tplc="159209D0">
      <w:start w:val="1"/>
      <w:numFmt w:val="bullet"/>
      <w:lvlText w:val=""/>
      <w:lvlJc w:val="left"/>
      <w:pPr>
        <w:tabs>
          <w:tab w:val="num" w:pos="5040"/>
        </w:tabs>
        <w:ind w:left="5040" w:hanging="360"/>
      </w:pPr>
      <w:rPr>
        <w:rFonts w:ascii="Symbol" w:hAnsi="Symbol" w:cs="Symbol" w:hint="default"/>
      </w:rPr>
    </w:lvl>
    <w:lvl w:ilvl="7" w:tplc="EBB4DB90">
      <w:start w:val="1"/>
      <w:numFmt w:val="bullet"/>
      <w:lvlText w:val="o"/>
      <w:lvlJc w:val="left"/>
      <w:pPr>
        <w:tabs>
          <w:tab w:val="num" w:pos="5760"/>
        </w:tabs>
        <w:ind w:left="5760" w:hanging="360"/>
      </w:pPr>
      <w:rPr>
        <w:rFonts w:ascii="Courier New" w:hAnsi="Courier New" w:cs="Courier New" w:hint="default"/>
      </w:rPr>
    </w:lvl>
    <w:lvl w:ilvl="8" w:tplc="C38A30C2">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DA929AB3"/>
    <w:multiLevelType w:val="hybridMultilevel"/>
    <w:tmpl w:val="2CA0400E"/>
    <w:lvl w:ilvl="0" w:tplc="CD12AFDC">
      <w:start w:val="1"/>
      <w:numFmt w:val="bullet"/>
      <w:lvlText w:val=""/>
      <w:lvlJc w:val="left"/>
      <w:pPr>
        <w:tabs>
          <w:tab w:val="num" w:pos="720"/>
        </w:tabs>
        <w:ind w:left="720" w:hanging="360"/>
      </w:pPr>
      <w:rPr>
        <w:rFonts w:ascii="Symbol" w:hAnsi="Symbol" w:cs="Symbol" w:hint="default"/>
      </w:rPr>
    </w:lvl>
    <w:lvl w:ilvl="1" w:tplc="FA1E1032">
      <w:start w:val="1"/>
      <w:numFmt w:val="bullet"/>
      <w:lvlText w:val="o"/>
      <w:lvlJc w:val="left"/>
      <w:pPr>
        <w:tabs>
          <w:tab w:val="num" w:pos="1440"/>
        </w:tabs>
        <w:ind w:left="1440" w:hanging="360"/>
      </w:pPr>
      <w:rPr>
        <w:rFonts w:ascii="Courier New" w:hAnsi="Courier New" w:cs="Courier New" w:hint="default"/>
      </w:rPr>
    </w:lvl>
    <w:lvl w:ilvl="2" w:tplc="93D25D0E">
      <w:start w:val="1"/>
      <w:numFmt w:val="bullet"/>
      <w:lvlText w:val=""/>
      <w:lvlJc w:val="left"/>
      <w:pPr>
        <w:tabs>
          <w:tab w:val="num" w:pos="2160"/>
        </w:tabs>
        <w:ind w:left="2160" w:hanging="360"/>
      </w:pPr>
      <w:rPr>
        <w:rFonts w:ascii="Wingdings" w:hAnsi="Wingdings" w:cs="Wingdings" w:hint="default"/>
      </w:rPr>
    </w:lvl>
    <w:lvl w:ilvl="3" w:tplc="41EC69E8">
      <w:start w:val="1"/>
      <w:numFmt w:val="bullet"/>
      <w:lvlText w:val=""/>
      <w:lvlJc w:val="left"/>
      <w:pPr>
        <w:tabs>
          <w:tab w:val="num" w:pos="2880"/>
        </w:tabs>
        <w:ind w:left="2880" w:hanging="360"/>
      </w:pPr>
      <w:rPr>
        <w:rFonts w:ascii="Symbol" w:hAnsi="Symbol" w:cs="Symbol" w:hint="default"/>
      </w:rPr>
    </w:lvl>
    <w:lvl w:ilvl="4" w:tplc="5DAC20F0">
      <w:start w:val="1"/>
      <w:numFmt w:val="bullet"/>
      <w:lvlText w:val="o"/>
      <w:lvlJc w:val="left"/>
      <w:pPr>
        <w:tabs>
          <w:tab w:val="num" w:pos="3600"/>
        </w:tabs>
        <w:ind w:left="3600" w:hanging="360"/>
      </w:pPr>
      <w:rPr>
        <w:rFonts w:ascii="Courier New" w:hAnsi="Courier New" w:cs="Courier New" w:hint="default"/>
      </w:rPr>
    </w:lvl>
    <w:lvl w:ilvl="5" w:tplc="02C6C032">
      <w:start w:val="1"/>
      <w:numFmt w:val="bullet"/>
      <w:lvlText w:val=""/>
      <w:lvlJc w:val="left"/>
      <w:pPr>
        <w:tabs>
          <w:tab w:val="num" w:pos="4320"/>
        </w:tabs>
        <w:ind w:left="4320" w:hanging="360"/>
      </w:pPr>
      <w:rPr>
        <w:rFonts w:ascii="Wingdings" w:hAnsi="Wingdings" w:cs="Wingdings" w:hint="default"/>
      </w:rPr>
    </w:lvl>
    <w:lvl w:ilvl="6" w:tplc="B82E58AA">
      <w:start w:val="1"/>
      <w:numFmt w:val="bullet"/>
      <w:lvlText w:val=""/>
      <w:lvlJc w:val="left"/>
      <w:pPr>
        <w:tabs>
          <w:tab w:val="num" w:pos="5040"/>
        </w:tabs>
        <w:ind w:left="5040" w:hanging="360"/>
      </w:pPr>
      <w:rPr>
        <w:rFonts w:ascii="Symbol" w:hAnsi="Symbol" w:cs="Symbol" w:hint="default"/>
      </w:rPr>
    </w:lvl>
    <w:lvl w:ilvl="7" w:tplc="0AC2F142">
      <w:start w:val="1"/>
      <w:numFmt w:val="bullet"/>
      <w:lvlText w:val="o"/>
      <w:lvlJc w:val="left"/>
      <w:pPr>
        <w:tabs>
          <w:tab w:val="num" w:pos="5760"/>
        </w:tabs>
        <w:ind w:left="5760" w:hanging="360"/>
      </w:pPr>
      <w:rPr>
        <w:rFonts w:ascii="Courier New" w:hAnsi="Courier New" w:cs="Courier New" w:hint="default"/>
      </w:rPr>
    </w:lvl>
    <w:lvl w:ilvl="8" w:tplc="04207914">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DD27F477"/>
    <w:multiLevelType w:val="hybridMultilevel"/>
    <w:tmpl w:val="5A6667F2"/>
    <w:lvl w:ilvl="0" w:tplc="3212409E">
      <w:start w:val="1"/>
      <w:numFmt w:val="bullet"/>
      <w:lvlText w:val=""/>
      <w:lvlJc w:val="left"/>
      <w:pPr>
        <w:tabs>
          <w:tab w:val="num" w:pos="720"/>
        </w:tabs>
        <w:ind w:left="720" w:hanging="360"/>
      </w:pPr>
      <w:rPr>
        <w:rFonts w:ascii="Symbol" w:hAnsi="Symbol" w:cs="Symbol" w:hint="default"/>
      </w:rPr>
    </w:lvl>
    <w:lvl w:ilvl="1" w:tplc="3D5662E2">
      <w:start w:val="1"/>
      <w:numFmt w:val="bullet"/>
      <w:lvlText w:val="o"/>
      <w:lvlJc w:val="left"/>
      <w:pPr>
        <w:tabs>
          <w:tab w:val="num" w:pos="1440"/>
        </w:tabs>
        <w:ind w:left="1440" w:hanging="360"/>
      </w:pPr>
      <w:rPr>
        <w:rFonts w:ascii="Courier New" w:hAnsi="Courier New" w:cs="Courier New" w:hint="default"/>
      </w:rPr>
    </w:lvl>
    <w:lvl w:ilvl="2" w:tplc="FC02928C">
      <w:start w:val="1"/>
      <w:numFmt w:val="bullet"/>
      <w:lvlText w:val=""/>
      <w:lvlJc w:val="left"/>
      <w:pPr>
        <w:tabs>
          <w:tab w:val="num" w:pos="2160"/>
        </w:tabs>
        <w:ind w:left="2160" w:hanging="360"/>
      </w:pPr>
      <w:rPr>
        <w:rFonts w:ascii="Wingdings" w:hAnsi="Wingdings" w:cs="Wingdings" w:hint="default"/>
      </w:rPr>
    </w:lvl>
    <w:lvl w:ilvl="3" w:tplc="97F86A56">
      <w:start w:val="1"/>
      <w:numFmt w:val="bullet"/>
      <w:lvlText w:val=""/>
      <w:lvlJc w:val="left"/>
      <w:pPr>
        <w:tabs>
          <w:tab w:val="num" w:pos="2880"/>
        </w:tabs>
        <w:ind w:left="2880" w:hanging="360"/>
      </w:pPr>
      <w:rPr>
        <w:rFonts w:ascii="Symbol" w:hAnsi="Symbol" w:cs="Symbol" w:hint="default"/>
      </w:rPr>
    </w:lvl>
    <w:lvl w:ilvl="4" w:tplc="EE0CD62C">
      <w:start w:val="1"/>
      <w:numFmt w:val="bullet"/>
      <w:lvlText w:val="o"/>
      <w:lvlJc w:val="left"/>
      <w:pPr>
        <w:tabs>
          <w:tab w:val="num" w:pos="3600"/>
        </w:tabs>
        <w:ind w:left="3600" w:hanging="360"/>
      </w:pPr>
      <w:rPr>
        <w:rFonts w:ascii="Courier New" w:hAnsi="Courier New" w:cs="Courier New" w:hint="default"/>
      </w:rPr>
    </w:lvl>
    <w:lvl w:ilvl="5" w:tplc="F50C8E88">
      <w:start w:val="1"/>
      <w:numFmt w:val="bullet"/>
      <w:lvlText w:val=""/>
      <w:lvlJc w:val="left"/>
      <w:pPr>
        <w:tabs>
          <w:tab w:val="num" w:pos="4320"/>
        </w:tabs>
        <w:ind w:left="4320" w:hanging="360"/>
      </w:pPr>
      <w:rPr>
        <w:rFonts w:ascii="Wingdings" w:hAnsi="Wingdings" w:cs="Wingdings" w:hint="default"/>
      </w:rPr>
    </w:lvl>
    <w:lvl w:ilvl="6" w:tplc="6616FB50">
      <w:start w:val="1"/>
      <w:numFmt w:val="bullet"/>
      <w:lvlText w:val=""/>
      <w:lvlJc w:val="left"/>
      <w:pPr>
        <w:tabs>
          <w:tab w:val="num" w:pos="5040"/>
        </w:tabs>
        <w:ind w:left="5040" w:hanging="360"/>
      </w:pPr>
      <w:rPr>
        <w:rFonts w:ascii="Symbol" w:hAnsi="Symbol" w:cs="Symbol" w:hint="default"/>
      </w:rPr>
    </w:lvl>
    <w:lvl w:ilvl="7" w:tplc="D884C3F8">
      <w:start w:val="1"/>
      <w:numFmt w:val="bullet"/>
      <w:lvlText w:val="o"/>
      <w:lvlJc w:val="left"/>
      <w:pPr>
        <w:tabs>
          <w:tab w:val="num" w:pos="5760"/>
        </w:tabs>
        <w:ind w:left="5760" w:hanging="360"/>
      </w:pPr>
      <w:rPr>
        <w:rFonts w:ascii="Courier New" w:hAnsi="Courier New" w:cs="Courier New" w:hint="default"/>
      </w:rPr>
    </w:lvl>
    <w:lvl w:ilvl="8" w:tplc="AAD402FA">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E282C147"/>
    <w:multiLevelType w:val="hybridMultilevel"/>
    <w:tmpl w:val="CA048BBE"/>
    <w:lvl w:ilvl="0" w:tplc="91CA608E">
      <w:start w:val="1"/>
      <w:numFmt w:val="bullet"/>
      <w:lvlText w:val=""/>
      <w:lvlJc w:val="left"/>
      <w:pPr>
        <w:tabs>
          <w:tab w:val="num" w:pos="720"/>
        </w:tabs>
        <w:ind w:left="720" w:hanging="360"/>
      </w:pPr>
      <w:rPr>
        <w:rFonts w:ascii="Symbol" w:hAnsi="Symbol" w:cs="Symbol" w:hint="default"/>
      </w:rPr>
    </w:lvl>
    <w:lvl w:ilvl="1" w:tplc="93B62A80">
      <w:start w:val="1"/>
      <w:numFmt w:val="bullet"/>
      <w:lvlText w:val="o"/>
      <w:lvlJc w:val="left"/>
      <w:pPr>
        <w:tabs>
          <w:tab w:val="num" w:pos="1440"/>
        </w:tabs>
        <w:ind w:left="1440" w:hanging="360"/>
      </w:pPr>
      <w:rPr>
        <w:rFonts w:ascii="Courier New" w:hAnsi="Courier New" w:cs="Courier New" w:hint="default"/>
      </w:rPr>
    </w:lvl>
    <w:lvl w:ilvl="2" w:tplc="C37E73B6">
      <w:start w:val="1"/>
      <w:numFmt w:val="bullet"/>
      <w:lvlText w:val=""/>
      <w:lvlJc w:val="left"/>
      <w:pPr>
        <w:tabs>
          <w:tab w:val="num" w:pos="2160"/>
        </w:tabs>
        <w:ind w:left="2160" w:hanging="360"/>
      </w:pPr>
      <w:rPr>
        <w:rFonts w:ascii="Wingdings" w:hAnsi="Wingdings" w:cs="Wingdings" w:hint="default"/>
      </w:rPr>
    </w:lvl>
    <w:lvl w:ilvl="3" w:tplc="A4909DAC">
      <w:start w:val="1"/>
      <w:numFmt w:val="bullet"/>
      <w:lvlText w:val=""/>
      <w:lvlJc w:val="left"/>
      <w:pPr>
        <w:tabs>
          <w:tab w:val="num" w:pos="2880"/>
        </w:tabs>
        <w:ind w:left="2880" w:hanging="360"/>
      </w:pPr>
      <w:rPr>
        <w:rFonts w:ascii="Symbol" w:hAnsi="Symbol" w:cs="Symbol" w:hint="default"/>
      </w:rPr>
    </w:lvl>
    <w:lvl w:ilvl="4" w:tplc="71FEA32A">
      <w:start w:val="1"/>
      <w:numFmt w:val="bullet"/>
      <w:lvlText w:val="o"/>
      <w:lvlJc w:val="left"/>
      <w:pPr>
        <w:tabs>
          <w:tab w:val="num" w:pos="3600"/>
        </w:tabs>
        <w:ind w:left="3600" w:hanging="360"/>
      </w:pPr>
      <w:rPr>
        <w:rFonts w:ascii="Courier New" w:hAnsi="Courier New" w:cs="Courier New" w:hint="default"/>
      </w:rPr>
    </w:lvl>
    <w:lvl w:ilvl="5" w:tplc="F4563DB8">
      <w:start w:val="1"/>
      <w:numFmt w:val="bullet"/>
      <w:lvlText w:val=""/>
      <w:lvlJc w:val="left"/>
      <w:pPr>
        <w:tabs>
          <w:tab w:val="num" w:pos="4320"/>
        </w:tabs>
        <w:ind w:left="4320" w:hanging="360"/>
      </w:pPr>
      <w:rPr>
        <w:rFonts w:ascii="Wingdings" w:hAnsi="Wingdings" w:cs="Wingdings" w:hint="default"/>
      </w:rPr>
    </w:lvl>
    <w:lvl w:ilvl="6" w:tplc="35C29F42">
      <w:start w:val="1"/>
      <w:numFmt w:val="bullet"/>
      <w:lvlText w:val=""/>
      <w:lvlJc w:val="left"/>
      <w:pPr>
        <w:tabs>
          <w:tab w:val="num" w:pos="5040"/>
        </w:tabs>
        <w:ind w:left="5040" w:hanging="360"/>
      </w:pPr>
      <w:rPr>
        <w:rFonts w:ascii="Symbol" w:hAnsi="Symbol" w:cs="Symbol" w:hint="default"/>
      </w:rPr>
    </w:lvl>
    <w:lvl w:ilvl="7" w:tplc="1586185C">
      <w:start w:val="1"/>
      <w:numFmt w:val="bullet"/>
      <w:lvlText w:val="o"/>
      <w:lvlJc w:val="left"/>
      <w:pPr>
        <w:tabs>
          <w:tab w:val="num" w:pos="5760"/>
        </w:tabs>
        <w:ind w:left="5760" w:hanging="360"/>
      </w:pPr>
      <w:rPr>
        <w:rFonts w:ascii="Courier New" w:hAnsi="Courier New" w:cs="Courier New" w:hint="default"/>
      </w:rPr>
    </w:lvl>
    <w:lvl w:ilvl="8" w:tplc="CE10CE14">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E80B8DC8"/>
    <w:multiLevelType w:val="hybridMultilevel"/>
    <w:tmpl w:val="F626B532"/>
    <w:lvl w:ilvl="0" w:tplc="B14C6046">
      <w:start w:val="1"/>
      <w:numFmt w:val="bullet"/>
      <w:lvlText w:val=""/>
      <w:lvlJc w:val="left"/>
      <w:pPr>
        <w:tabs>
          <w:tab w:val="num" w:pos="720"/>
        </w:tabs>
        <w:ind w:left="720" w:hanging="360"/>
      </w:pPr>
      <w:rPr>
        <w:rFonts w:ascii="Symbol" w:hAnsi="Symbol" w:cs="Symbol" w:hint="default"/>
      </w:rPr>
    </w:lvl>
    <w:lvl w:ilvl="1" w:tplc="F992FBC6">
      <w:start w:val="1"/>
      <w:numFmt w:val="bullet"/>
      <w:lvlText w:val="o"/>
      <w:lvlJc w:val="left"/>
      <w:pPr>
        <w:tabs>
          <w:tab w:val="num" w:pos="1440"/>
        </w:tabs>
        <w:ind w:left="1440" w:hanging="360"/>
      </w:pPr>
      <w:rPr>
        <w:rFonts w:ascii="Courier New" w:hAnsi="Courier New" w:cs="Courier New" w:hint="default"/>
      </w:rPr>
    </w:lvl>
    <w:lvl w:ilvl="2" w:tplc="8DD2555C">
      <w:start w:val="1"/>
      <w:numFmt w:val="bullet"/>
      <w:lvlText w:val=""/>
      <w:lvlJc w:val="left"/>
      <w:pPr>
        <w:tabs>
          <w:tab w:val="num" w:pos="2160"/>
        </w:tabs>
        <w:ind w:left="2160" w:hanging="360"/>
      </w:pPr>
      <w:rPr>
        <w:rFonts w:ascii="Wingdings" w:hAnsi="Wingdings" w:cs="Wingdings" w:hint="default"/>
      </w:rPr>
    </w:lvl>
    <w:lvl w:ilvl="3" w:tplc="457C3AA0">
      <w:start w:val="1"/>
      <w:numFmt w:val="bullet"/>
      <w:lvlText w:val=""/>
      <w:lvlJc w:val="left"/>
      <w:pPr>
        <w:tabs>
          <w:tab w:val="num" w:pos="2880"/>
        </w:tabs>
        <w:ind w:left="2880" w:hanging="360"/>
      </w:pPr>
      <w:rPr>
        <w:rFonts w:ascii="Symbol" w:hAnsi="Symbol" w:cs="Symbol" w:hint="default"/>
      </w:rPr>
    </w:lvl>
    <w:lvl w:ilvl="4" w:tplc="94B2F706">
      <w:start w:val="1"/>
      <w:numFmt w:val="bullet"/>
      <w:lvlText w:val="o"/>
      <w:lvlJc w:val="left"/>
      <w:pPr>
        <w:tabs>
          <w:tab w:val="num" w:pos="3600"/>
        </w:tabs>
        <w:ind w:left="3600" w:hanging="360"/>
      </w:pPr>
      <w:rPr>
        <w:rFonts w:ascii="Courier New" w:hAnsi="Courier New" w:cs="Courier New" w:hint="default"/>
      </w:rPr>
    </w:lvl>
    <w:lvl w:ilvl="5" w:tplc="502AF0C2">
      <w:start w:val="1"/>
      <w:numFmt w:val="bullet"/>
      <w:lvlText w:val=""/>
      <w:lvlJc w:val="left"/>
      <w:pPr>
        <w:tabs>
          <w:tab w:val="num" w:pos="4320"/>
        </w:tabs>
        <w:ind w:left="4320" w:hanging="360"/>
      </w:pPr>
      <w:rPr>
        <w:rFonts w:ascii="Wingdings" w:hAnsi="Wingdings" w:cs="Wingdings" w:hint="default"/>
      </w:rPr>
    </w:lvl>
    <w:lvl w:ilvl="6" w:tplc="D9C28124">
      <w:start w:val="1"/>
      <w:numFmt w:val="bullet"/>
      <w:lvlText w:val=""/>
      <w:lvlJc w:val="left"/>
      <w:pPr>
        <w:tabs>
          <w:tab w:val="num" w:pos="5040"/>
        </w:tabs>
        <w:ind w:left="5040" w:hanging="360"/>
      </w:pPr>
      <w:rPr>
        <w:rFonts w:ascii="Symbol" w:hAnsi="Symbol" w:cs="Symbol" w:hint="default"/>
      </w:rPr>
    </w:lvl>
    <w:lvl w:ilvl="7" w:tplc="DF323A8E">
      <w:start w:val="1"/>
      <w:numFmt w:val="bullet"/>
      <w:lvlText w:val="o"/>
      <w:lvlJc w:val="left"/>
      <w:pPr>
        <w:tabs>
          <w:tab w:val="num" w:pos="5760"/>
        </w:tabs>
        <w:ind w:left="5760" w:hanging="360"/>
      </w:pPr>
      <w:rPr>
        <w:rFonts w:ascii="Courier New" w:hAnsi="Courier New" w:cs="Courier New" w:hint="default"/>
      </w:rPr>
    </w:lvl>
    <w:lvl w:ilvl="8" w:tplc="C43E376A">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F9D8EA5E"/>
    <w:multiLevelType w:val="hybridMultilevel"/>
    <w:tmpl w:val="03B211FE"/>
    <w:lvl w:ilvl="0" w:tplc="9E825714">
      <w:start w:val="1"/>
      <w:numFmt w:val="bullet"/>
      <w:lvlText w:val=""/>
      <w:lvlJc w:val="left"/>
      <w:pPr>
        <w:tabs>
          <w:tab w:val="num" w:pos="720"/>
        </w:tabs>
        <w:ind w:left="720" w:hanging="360"/>
      </w:pPr>
      <w:rPr>
        <w:rFonts w:ascii="Symbol" w:hAnsi="Symbol" w:cs="Symbol" w:hint="default"/>
      </w:rPr>
    </w:lvl>
    <w:lvl w:ilvl="1" w:tplc="2A627302">
      <w:start w:val="1"/>
      <w:numFmt w:val="bullet"/>
      <w:lvlText w:val="o"/>
      <w:lvlJc w:val="left"/>
      <w:pPr>
        <w:tabs>
          <w:tab w:val="num" w:pos="1440"/>
        </w:tabs>
        <w:ind w:left="1440" w:hanging="360"/>
      </w:pPr>
      <w:rPr>
        <w:rFonts w:ascii="Courier New" w:hAnsi="Courier New" w:cs="Courier New" w:hint="default"/>
      </w:rPr>
    </w:lvl>
    <w:lvl w:ilvl="2" w:tplc="703E7DB4">
      <w:start w:val="1"/>
      <w:numFmt w:val="bullet"/>
      <w:lvlText w:val=""/>
      <w:lvlJc w:val="left"/>
      <w:pPr>
        <w:tabs>
          <w:tab w:val="num" w:pos="2160"/>
        </w:tabs>
        <w:ind w:left="2160" w:hanging="360"/>
      </w:pPr>
      <w:rPr>
        <w:rFonts w:ascii="Wingdings" w:hAnsi="Wingdings" w:cs="Wingdings" w:hint="default"/>
      </w:rPr>
    </w:lvl>
    <w:lvl w:ilvl="3" w:tplc="04A8F4A6">
      <w:start w:val="1"/>
      <w:numFmt w:val="bullet"/>
      <w:lvlText w:val=""/>
      <w:lvlJc w:val="left"/>
      <w:pPr>
        <w:tabs>
          <w:tab w:val="num" w:pos="2880"/>
        </w:tabs>
        <w:ind w:left="2880" w:hanging="360"/>
      </w:pPr>
      <w:rPr>
        <w:rFonts w:ascii="Symbol" w:hAnsi="Symbol" w:cs="Symbol" w:hint="default"/>
      </w:rPr>
    </w:lvl>
    <w:lvl w:ilvl="4" w:tplc="30D4A5B0">
      <w:start w:val="1"/>
      <w:numFmt w:val="bullet"/>
      <w:lvlText w:val="o"/>
      <w:lvlJc w:val="left"/>
      <w:pPr>
        <w:tabs>
          <w:tab w:val="num" w:pos="3600"/>
        </w:tabs>
        <w:ind w:left="3600" w:hanging="360"/>
      </w:pPr>
      <w:rPr>
        <w:rFonts w:ascii="Courier New" w:hAnsi="Courier New" w:cs="Courier New" w:hint="default"/>
      </w:rPr>
    </w:lvl>
    <w:lvl w:ilvl="5" w:tplc="F9F6E7A4">
      <w:start w:val="1"/>
      <w:numFmt w:val="bullet"/>
      <w:lvlText w:val=""/>
      <w:lvlJc w:val="left"/>
      <w:pPr>
        <w:tabs>
          <w:tab w:val="num" w:pos="4320"/>
        </w:tabs>
        <w:ind w:left="4320" w:hanging="360"/>
      </w:pPr>
      <w:rPr>
        <w:rFonts w:ascii="Wingdings" w:hAnsi="Wingdings" w:cs="Wingdings" w:hint="default"/>
      </w:rPr>
    </w:lvl>
    <w:lvl w:ilvl="6" w:tplc="378AF9A6">
      <w:start w:val="1"/>
      <w:numFmt w:val="bullet"/>
      <w:lvlText w:val=""/>
      <w:lvlJc w:val="left"/>
      <w:pPr>
        <w:tabs>
          <w:tab w:val="num" w:pos="5040"/>
        </w:tabs>
        <w:ind w:left="5040" w:hanging="360"/>
      </w:pPr>
      <w:rPr>
        <w:rFonts w:ascii="Symbol" w:hAnsi="Symbol" w:cs="Symbol" w:hint="default"/>
      </w:rPr>
    </w:lvl>
    <w:lvl w:ilvl="7" w:tplc="19204394">
      <w:start w:val="1"/>
      <w:numFmt w:val="bullet"/>
      <w:lvlText w:val="o"/>
      <w:lvlJc w:val="left"/>
      <w:pPr>
        <w:tabs>
          <w:tab w:val="num" w:pos="5760"/>
        </w:tabs>
        <w:ind w:left="5760" w:hanging="360"/>
      </w:pPr>
      <w:rPr>
        <w:rFonts w:ascii="Courier New" w:hAnsi="Courier New" w:cs="Courier New" w:hint="default"/>
      </w:rPr>
    </w:lvl>
    <w:lvl w:ilvl="8" w:tplc="DB6096A0">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FA3FE2B7"/>
    <w:multiLevelType w:val="hybridMultilevel"/>
    <w:tmpl w:val="A67EBABE"/>
    <w:lvl w:ilvl="0" w:tplc="B4246B9A">
      <w:start w:val="1"/>
      <w:numFmt w:val="bullet"/>
      <w:lvlText w:val=""/>
      <w:lvlJc w:val="left"/>
      <w:pPr>
        <w:tabs>
          <w:tab w:val="num" w:pos="720"/>
        </w:tabs>
        <w:ind w:left="720" w:hanging="360"/>
      </w:pPr>
      <w:rPr>
        <w:rFonts w:ascii="Symbol" w:hAnsi="Symbol" w:cs="Symbol" w:hint="default"/>
      </w:rPr>
    </w:lvl>
    <w:lvl w:ilvl="1" w:tplc="7B306554">
      <w:start w:val="1"/>
      <w:numFmt w:val="bullet"/>
      <w:lvlText w:val="o"/>
      <w:lvlJc w:val="left"/>
      <w:pPr>
        <w:tabs>
          <w:tab w:val="num" w:pos="1440"/>
        </w:tabs>
        <w:ind w:left="1440" w:hanging="360"/>
      </w:pPr>
      <w:rPr>
        <w:rFonts w:ascii="Courier New" w:hAnsi="Courier New" w:cs="Courier New" w:hint="default"/>
      </w:rPr>
    </w:lvl>
    <w:lvl w:ilvl="2" w:tplc="A21A68F2">
      <w:start w:val="1"/>
      <w:numFmt w:val="bullet"/>
      <w:lvlText w:val=""/>
      <w:lvlJc w:val="left"/>
      <w:pPr>
        <w:tabs>
          <w:tab w:val="num" w:pos="2160"/>
        </w:tabs>
        <w:ind w:left="2160" w:hanging="360"/>
      </w:pPr>
      <w:rPr>
        <w:rFonts w:ascii="Wingdings" w:hAnsi="Wingdings" w:cs="Wingdings" w:hint="default"/>
      </w:rPr>
    </w:lvl>
    <w:lvl w:ilvl="3" w:tplc="97D67990">
      <w:start w:val="1"/>
      <w:numFmt w:val="bullet"/>
      <w:lvlText w:val=""/>
      <w:lvlJc w:val="left"/>
      <w:pPr>
        <w:tabs>
          <w:tab w:val="num" w:pos="2880"/>
        </w:tabs>
        <w:ind w:left="2880" w:hanging="360"/>
      </w:pPr>
      <w:rPr>
        <w:rFonts w:ascii="Symbol" w:hAnsi="Symbol" w:cs="Symbol" w:hint="default"/>
      </w:rPr>
    </w:lvl>
    <w:lvl w:ilvl="4" w:tplc="00E484BE">
      <w:start w:val="1"/>
      <w:numFmt w:val="bullet"/>
      <w:lvlText w:val="o"/>
      <w:lvlJc w:val="left"/>
      <w:pPr>
        <w:tabs>
          <w:tab w:val="num" w:pos="3600"/>
        </w:tabs>
        <w:ind w:left="3600" w:hanging="360"/>
      </w:pPr>
      <w:rPr>
        <w:rFonts w:ascii="Courier New" w:hAnsi="Courier New" w:cs="Courier New" w:hint="default"/>
      </w:rPr>
    </w:lvl>
    <w:lvl w:ilvl="5" w:tplc="024A114E">
      <w:start w:val="1"/>
      <w:numFmt w:val="bullet"/>
      <w:lvlText w:val=""/>
      <w:lvlJc w:val="left"/>
      <w:pPr>
        <w:tabs>
          <w:tab w:val="num" w:pos="4320"/>
        </w:tabs>
        <w:ind w:left="4320" w:hanging="360"/>
      </w:pPr>
      <w:rPr>
        <w:rFonts w:ascii="Wingdings" w:hAnsi="Wingdings" w:cs="Wingdings" w:hint="default"/>
      </w:rPr>
    </w:lvl>
    <w:lvl w:ilvl="6" w:tplc="52D87D00">
      <w:start w:val="1"/>
      <w:numFmt w:val="bullet"/>
      <w:lvlText w:val=""/>
      <w:lvlJc w:val="left"/>
      <w:pPr>
        <w:tabs>
          <w:tab w:val="num" w:pos="5040"/>
        </w:tabs>
        <w:ind w:left="5040" w:hanging="360"/>
      </w:pPr>
      <w:rPr>
        <w:rFonts w:ascii="Symbol" w:hAnsi="Symbol" w:cs="Symbol" w:hint="default"/>
      </w:rPr>
    </w:lvl>
    <w:lvl w:ilvl="7" w:tplc="D2849612">
      <w:start w:val="1"/>
      <w:numFmt w:val="bullet"/>
      <w:lvlText w:val="o"/>
      <w:lvlJc w:val="left"/>
      <w:pPr>
        <w:tabs>
          <w:tab w:val="num" w:pos="5760"/>
        </w:tabs>
        <w:ind w:left="5760" w:hanging="360"/>
      </w:pPr>
      <w:rPr>
        <w:rFonts w:ascii="Courier New" w:hAnsi="Courier New" w:cs="Courier New" w:hint="default"/>
      </w:rPr>
    </w:lvl>
    <w:lvl w:ilvl="8" w:tplc="A1B428C4">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00208D81"/>
    <w:multiLevelType w:val="hybridMultilevel"/>
    <w:tmpl w:val="0E064D6E"/>
    <w:lvl w:ilvl="0" w:tplc="E642171E">
      <w:start w:val="1"/>
      <w:numFmt w:val="bullet"/>
      <w:lvlText w:val=""/>
      <w:lvlJc w:val="left"/>
      <w:pPr>
        <w:tabs>
          <w:tab w:val="num" w:pos="720"/>
        </w:tabs>
        <w:ind w:left="720" w:hanging="360"/>
      </w:pPr>
      <w:rPr>
        <w:rFonts w:ascii="Symbol" w:hAnsi="Symbol" w:cs="Symbol" w:hint="default"/>
      </w:rPr>
    </w:lvl>
    <w:lvl w:ilvl="1" w:tplc="5300BFA2">
      <w:start w:val="1"/>
      <w:numFmt w:val="bullet"/>
      <w:lvlText w:val="o"/>
      <w:lvlJc w:val="left"/>
      <w:pPr>
        <w:tabs>
          <w:tab w:val="num" w:pos="1440"/>
        </w:tabs>
        <w:ind w:left="1440" w:hanging="360"/>
      </w:pPr>
      <w:rPr>
        <w:rFonts w:ascii="Courier New" w:hAnsi="Courier New" w:cs="Courier New" w:hint="default"/>
      </w:rPr>
    </w:lvl>
    <w:lvl w:ilvl="2" w:tplc="53D45250">
      <w:start w:val="1"/>
      <w:numFmt w:val="bullet"/>
      <w:lvlText w:val=""/>
      <w:lvlJc w:val="left"/>
      <w:pPr>
        <w:tabs>
          <w:tab w:val="num" w:pos="2160"/>
        </w:tabs>
        <w:ind w:left="2160" w:hanging="360"/>
      </w:pPr>
      <w:rPr>
        <w:rFonts w:ascii="Wingdings" w:hAnsi="Wingdings" w:cs="Wingdings" w:hint="default"/>
      </w:rPr>
    </w:lvl>
    <w:lvl w:ilvl="3" w:tplc="2898B304">
      <w:start w:val="1"/>
      <w:numFmt w:val="bullet"/>
      <w:lvlText w:val=""/>
      <w:lvlJc w:val="left"/>
      <w:pPr>
        <w:tabs>
          <w:tab w:val="num" w:pos="2880"/>
        </w:tabs>
        <w:ind w:left="2880" w:hanging="360"/>
      </w:pPr>
      <w:rPr>
        <w:rFonts w:ascii="Symbol" w:hAnsi="Symbol" w:cs="Symbol" w:hint="default"/>
      </w:rPr>
    </w:lvl>
    <w:lvl w:ilvl="4" w:tplc="4BB0223C">
      <w:start w:val="1"/>
      <w:numFmt w:val="bullet"/>
      <w:lvlText w:val="o"/>
      <w:lvlJc w:val="left"/>
      <w:pPr>
        <w:tabs>
          <w:tab w:val="num" w:pos="3600"/>
        </w:tabs>
        <w:ind w:left="3600" w:hanging="360"/>
      </w:pPr>
      <w:rPr>
        <w:rFonts w:ascii="Courier New" w:hAnsi="Courier New" w:cs="Courier New" w:hint="default"/>
      </w:rPr>
    </w:lvl>
    <w:lvl w:ilvl="5" w:tplc="B6707DEA">
      <w:start w:val="1"/>
      <w:numFmt w:val="bullet"/>
      <w:lvlText w:val=""/>
      <w:lvlJc w:val="left"/>
      <w:pPr>
        <w:tabs>
          <w:tab w:val="num" w:pos="4320"/>
        </w:tabs>
        <w:ind w:left="4320" w:hanging="360"/>
      </w:pPr>
      <w:rPr>
        <w:rFonts w:ascii="Wingdings" w:hAnsi="Wingdings" w:cs="Wingdings" w:hint="default"/>
      </w:rPr>
    </w:lvl>
    <w:lvl w:ilvl="6" w:tplc="224874C6">
      <w:start w:val="1"/>
      <w:numFmt w:val="bullet"/>
      <w:lvlText w:val=""/>
      <w:lvlJc w:val="left"/>
      <w:pPr>
        <w:tabs>
          <w:tab w:val="num" w:pos="5040"/>
        </w:tabs>
        <w:ind w:left="5040" w:hanging="360"/>
      </w:pPr>
      <w:rPr>
        <w:rFonts w:ascii="Symbol" w:hAnsi="Symbol" w:cs="Symbol" w:hint="default"/>
      </w:rPr>
    </w:lvl>
    <w:lvl w:ilvl="7" w:tplc="6B5AD92C">
      <w:start w:val="1"/>
      <w:numFmt w:val="bullet"/>
      <w:lvlText w:val="o"/>
      <w:lvlJc w:val="left"/>
      <w:pPr>
        <w:tabs>
          <w:tab w:val="num" w:pos="5760"/>
        </w:tabs>
        <w:ind w:left="5760" w:hanging="360"/>
      </w:pPr>
      <w:rPr>
        <w:rFonts w:ascii="Courier New" w:hAnsi="Courier New" w:cs="Courier New" w:hint="default"/>
      </w:rPr>
    </w:lvl>
    <w:lvl w:ilvl="8" w:tplc="08A64BE2">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08D62A27"/>
    <w:multiLevelType w:val="hybridMultilevel"/>
    <w:tmpl w:val="118EB3C0"/>
    <w:lvl w:ilvl="0" w:tplc="6650820C">
      <w:start w:val="1"/>
      <w:numFmt w:val="bullet"/>
      <w:lvlText w:val=""/>
      <w:lvlJc w:val="left"/>
      <w:pPr>
        <w:tabs>
          <w:tab w:val="num" w:pos="720"/>
        </w:tabs>
        <w:ind w:left="720" w:hanging="360"/>
      </w:pPr>
      <w:rPr>
        <w:rFonts w:ascii="Symbol" w:hAnsi="Symbol" w:cs="Symbol" w:hint="default"/>
      </w:rPr>
    </w:lvl>
    <w:lvl w:ilvl="1" w:tplc="9CE0E102">
      <w:start w:val="1"/>
      <w:numFmt w:val="bullet"/>
      <w:lvlText w:val="o"/>
      <w:lvlJc w:val="left"/>
      <w:pPr>
        <w:tabs>
          <w:tab w:val="num" w:pos="1440"/>
        </w:tabs>
        <w:ind w:left="1440" w:hanging="360"/>
      </w:pPr>
      <w:rPr>
        <w:rFonts w:ascii="Courier New" w:hAnsi="Courier New" w:cs="Courier New" w:hint="default"/>
      </w:rPr>
    </w:lvl>
    <w:lvl w:ilvl="2" w:tplc="97540C82">
      <w:start w:val="1"/>
      <w:numFmt w:val="bullet"/>
      <w:lvlText w:val=""/>
      <w:lvlJc w:val="left"/>
      <w:pPr>
        <w:tabs>
          <w:tab w:val="num" w:pos="2160"/>
        </w:tabs>
        <w:ind w:left="2160" w:hanging="360"/>
      </w:pPr>
      <w:rPr>
        <w:rFonts w:ascii="Wingdings" w:hAnsi="Wingdings" w:cs="Wingdings" w:hint="default"/>
      </w:rPr>
    </w:lvl>
    <w:lvl w:ilvl="3" w:tplc="2F8A4AD4">
      <w:start w:val="1"/>
      <w:numFmt w:val="bullet"/>
      <w:lvlText w:val=""/>
      <w:lvlJc w:val="left"/>
      <w:pPr>
        <w:tabs>
          <w:tab w:val="num" w:pos="2880"/>
        </w:tabs>
        <w:ind w:left="2880" w:hanging="360"/>
      </w:pPr>
      <w:rPr>
        <w:rFonts w:ascii="Symbol" w:hAnsi="Symbol" w:cs="Symbol" w:hint="default"/>
      </w:rPr>
    </w:lvl>
    <w:lvl w:ilvl="4" w:tplc="27D43BC6">
      <w:start w:val="1"/>
      <w:numFmt w:val="bullet"/>
      <w:lvlText w:val="o"/>
      <w:lvlJc w:val="left"/>
      <w:pPr>
        <w:tabs>
          <w:tab w:val="num" w:pos="3600"/>
        </w:tabs>
        <w:ind w:left="3600" w:hanging="360"/>
      </w:pPr>
      <w:rPr>
        <w:rFonts w:ascii="Courier New" w:hAnsi="Courier New" w:cs="Courier New" w:hint="default"/>
      </w:rPr>
    </w:lvl>
    <w:lvl w:ilvl="5" w:tplc="7BCA991A">
      <w:start w:val="1"/>
      <w:numFmt w:val="bullet"/>
      <w:lvlText w:val=""/>
      <w:lvlJc w:val="left"/>
      <w:pPr>
        <w:tabs>
          <w:tab w:val="num" w:pos="4320"/>
        </w:tabs>
        <w:ind w:left="4320" w:hanging="360"/>
      </w:pPr>
      <w:rPr>
        <w:rFonts w:ascii="Wingdings" w:hAnsi="Wingdings" w:cs="Wingdings" w:hint="default"/>
      </w:rPr>
    </w:lvl>
    <w:lvl w:ilvl="6" w:tplc="E0A6CFA0">
      <w:start w:val="1"/>
      <w:numFmt w:val="bullet"/>
      <w:lvlText w:val=""/>
      <w:lvlJc w:val="left"/>
      <w:pPr>
        <w:tabs>
          <w:tab w:val="num" w:pos="5040"/>
        </w:tabs>
        <w:ind w:left="5040" w:hanging="360"/>
      </w:pPr>
      <w:rPr>
        <w:rFonts w:ascii="Symbol" w:hAnsi="Symbol" w:cs="Symbol" w:hint="default"/>
      </w:rPr>
    </w:lvl>
    <w:lvl w:ilvl="7" w:tplc="C53C2800">
      <w:start w:val="1"/>
      <w:numFmt w:val="bullet"/>
      <w:lvlText w:val="o"/>
      <w:lvlJc w:val="left"/>
      <w:pPr>
        <w:tabs>
          <w:tab w:val="num" w:pos="5760"/>
        </w:tabs>
        <w:ind w:left="5760" w:hanging="360"/>
      </w:pPr>
      <w:rPr>
        <w:rFonts w:ascii="Courier New" w:hAnsi="Courier New" w:cs="Courier New" w:hint="default"/>
      </w:rPr>
    </w:lvl>
    <w:lvl w:ilvl="8" w:tplc="0C86CB12">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4B1CA6E"/>
    <w:multiLevelType w:val="hybridMultilevel"/>
    <w:tmpl w:val="574A35DA"/>
    <w:lvl w:ilvl="0" w:tplc="76D89648">
      <w:start w:val="1"/>
      <w:numFmt w:val="bullet"/>
      <w:lvlText w:val=""/>
      <w:lvlJc w:val="left"/>
      <w:pPr>
        <w:tabs>
          <w:tab w:val="num" w:pos="720"/>
        </w:tabs>
        <w:ind w:left="720" w:hanging="360"/>
      </w:pPr>
      <w:rPr>
        <w:rFonts w:ascii="Symbol" w:hAnsi="Symbol" w:cs="Symbol" w:hint="default"/>
      </w:rPr>
    </w:lvl>
    <w:lvl w:ilvl="1" w:tplc="EE802C2C">
      <w:start w:val="1"/>
      <w:numFmt w:val="bullet"/>
      <w:lvlText w:val="o"/>
      <w:lvlJc w:val="left"/>
      <w:pPr>
        <w:tabs>
          <w:tab w:val="num" w:pos="1440"/>
        </w:tabs>
        <w:ind w:left="1440" w:hanging="360"/>
      </w:pPr>
      <w:rPr>
        <w:rFonts w:ascii="Courier New" w:hAnsi="Courier New" w:cs="Courier New" w:hint="default"/>
      </w:rPr>
    </w:lvl>
    <w:lvl w:ilvl="2" w:tplc="F2987412">
      <w:start w:val="1"/>
      <w:numFmt w:val="bullet"/>
      <w:lvlText w:val=""/>
      <w:lvlJc w:val="left"/>
      <w:pPr>
        <w:tabs>
          <w:tab w:val="num" w:pos="2160"/>
        </w:tabs>
        <w:ind w:left="2160" w:hanging="360"/>
      </w:pPr>
      <w:rPr>
        <w:rFonts w:ascii="Wingdings" w:hAnsi="Wingdings" w:cs="Wingdings" w:hint="default"/>
      </w:rPr>
    </w:lvl>
    <w:lvl w:ilvl="3" w:tplc="52840BE6">
      <w:start w:val="1"/>
      <w:numFmt w:val="bullet"/>
      <w:lvlText w:val=""/>
      <w:lvlJc w:val="left"/>
      <w:pPr>
        <w:tabs>
          <w:tab w:val="num" w:pos="2880"/>
        </w:tabs>
        <w:ind w:left="2880" w:hanging="360"/>
      </w:pPr>
      <w:rPr>
        <w:rFonts w:ascii="Symbol" w:hAnsi="Symbol" w:cs="Symbol" w:hint="default"/>
      </w:rPr>
    </w:lvl>
    <w:lvl w:ilvl="4" w:tplc="C27A7B1C">
      <w:start w:val="1"/>
      <w:numFmt w:val="bullet"/>
      <w:lvlText w:val="o"/>
      <w:lvlJc w:val="left"/>
      <w:pPr>
        <w:tabs>
          <w:tab w:val="num" w:pos="3600"/>
        </w:tabs>
        <w:ind w:left="3600" w:hanging="360"/>
      </w:pPr>
      <w:rPr>
        <w:rFonts w:ascii="Courier New" w:hAnsi="Courier New" w:cs="Courier New" w:hint="default"/>
      </w:rPr>
    </w:lvl>
    <w:lvl w:ilvl="5" w:tplc="74B6E80A">
      <w:start w:val="1"/>
      <w:numFmt w:val="bullet"/>
      <w:lvlText w:val=""/>
      <w:lvlJc w:val="left"/>
      <w:pPr>
        <w:tabs>
          <w:tab w:val="num" w:pos="4320"/>
        </w:tabs>
        <w:ind w:left="4320" w:hanging="360"/>
      </w:pPr>
      <w:rPr>
        <w:rFonts w:ascii="Wingdings" w:hAnsi="Wingdings" w:cs="Wingdings" w:hint="default"/>
      </w:rPr>
    </w:lvl>
    <w:lvl w:ilvl="6" w:tplc="5198CC3C">
      <w:start w:val="1"/>
      <w:numFmt w:val="bullet"/>
      <w:lvlText w:val=""/>
      <w:lvlJc w:val="left"/>
      <w:pPr>
        <w:tabs>
          <w:tab w:val="num" w:pos="5040"/>
        </w:tabs>
        <w:ind w:left="5040" w:hanging="360"/>
      </w:pPr>
      <w:rPr>
        <w:rFonts w:ascii="Symbol" w:hAnsi="Symbol" w:cs="Symbol" w:hint="default"/>
      </w:rPr>
    </w:lvl>
    <w:lvl w:ilvl="7" w:tplc="B5AC3E02">
      <w:start w:val="1"/>
      <w:numFmt w:val="bullet"/>
      <w:lvlText w:val="o"/>
      <w:lvlJc w:val="left"/>
      <w:pPr>
        <w:tabs>
          <w:tab w:val="num" w:pos="5760"/>
        </w:tabs>
        <w:ind w:left="5760" w:hanging="360"/>
      </w:pPr>
      <w:rPr>
        <w:rFonts w:ascii="Courier New" w:hAnsi="Courier New" w:cs="Courier New" w:hint="default"/>
      </w:rPr>
    </w:lvl>
    <w:lvl w:ilvl="8" w:tplc="59FC91DC">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2B1C4BD2"/>
    <w:multiLevelType w:val="hybridMultilevel"/>
    <w:tmpl w:val="9F121AB8"/>
    <w:lvl w:ilvl="0" w:tplc="8614244A">
      <w:start w:val="1"/>
      <w:numFmt w:val="bullet"/>
      <w:lvlText w:val=""/>
      <w:lvlJc w:val="left"/>
      <w:pPr>
        <w:tabs>
          <w:tab w:val="num" w:pos="720"/>
        </w:tabs>
        <w:ind w:left="720" w:hanging="360"/>
      </w:pPr>
      <w:rPr>
        <w:rFonts w:ascii="Symbol" w:hAnsi="Symbol" w:cs="Symbol" w:hint="default"/>
      </w:rPr>
    </w:lvl>
    <w:lvl w:ilvl="1" w:tplc="87C2812E">
      <w:start w:val="1"/>
      <w:numFmt w:val="bullet"/>
      <w:lvlText w:val="o"/>
      <w:lvlJc w:val="left"/>
      <w:pPr>
        <w:tabs>
          <w:tab w:val="num" w:pos="1440"/>
        </w:tabs>
        <w:ind w:left="1440" w:hanging="360"/>
      </w:pPr>
      <w:rPr>
        <w:rFonts w:ascii="Courier New" w:hAnsi="Courier New" w:cs="Courier New" w:hint="default"/>
      </w:rPr>
    </w:lvl>
    <w:lvl w:ilvl="2" w:tplc="68C0155E">
      <w:start w:val="1"/>
      <w:numFmt w:val="bullet"/>
      <w:lvlText w:val=""/>
      <w:lvlJc w:val="left"/>
      <w:pPr>
        <w:tabs>
          <w:tab w:val="num" w:pos="2160"/>
        </w:tabs>
        <w:ind w:left="2160" w:hanging="360"/>
      </w:pPr>
      <w:rPr>
        <w:rFonts w:ascii="Wingdings" w:hAnsi="Wingdings" w:cs="Wingdings" w:hint="default"/>
      </w:rPr>
    </w:lvl>
    <w:lvl w:ilvl="3" w:tplc="16BCAE9A">
      <w:start w:val="1"/>
      <w:numFmt w:val="bullet"/>
      <w:lvlText w:val=""/>
      <w:lvlJc w:val="left"/>
      <w:pPr>
        <w:tabs>
          <w:tab w:val="num" w:pos="2880"/>
        </w:tabs>
        <w:ind w:left="2880" w:hanging="360"/>
      </w:pPr>
      <w:rPr>
        <w:rFonts w:ascii="Symbol" w:hAnsi="Symbol" w:cs="Symbol" w:hint="default"/>
      </w:rPr>
    </w:lvl>
    <w:lvl w:ilvl="4" w:tplc="E530F864">
      <w:start w:val="1"/>
      <w:numFmt w:val="bullet"/>
      <w:lvlText w:val="o"/>
      <w:lvlJc w:val="left"/>
      <w:pPr>
        <w:tabs>
          <w:tab w:val="num" w:pos="3600"/>
        </w:tabs>
        <w:ind w:left="3600" w:hanging="360"/>
      </w:pPr>
      <w:rPr>
        <w:rFonts w:ascii="Courier New" w:hAnsi="Courier New" w:cs="Courier New" w:hint="default"/>
      </w:rPr>
    </w:lvl>
    <w:lvl w:ilvl="5" w:tplc="94EE1D6A">
      <w:start w:val="1"/>
      <w:numFmt w:val="bullet"/>
      <w:lvlText w:val=""/>
      <w:lvlJc w:val="left"/>
      <w:pPr>
        <w:tabs>
          <w:tab w:val="num" w:pos="4320"/>
        </w:tabs>
        <w:ind w:left="4320" w:hanging="360"/>
      </w:pPr>
      <w:rPr>
        <w:rFonts w:ascii="Wingdings" w:hAnsi="Wingdings" w:cs="Wingdings" w:hint="default"/>
      </w:rPr>
    </w:lvl>
    <w:lvl w:ilvl="6" w:tplc="DF380196">
      <w:start w:val="1"/>
      <w:numFmt w:val="bullet"/>
      <w:lvlText w:val=""/>
      <w:lvlJc w:val="left"/>
      <w:pPr>
        <w:tabs>
          <w:tab w:val="num" w:pos="5040"/>
        </w:tabs>
        <w:ind w:left="5040" w:hanging="360"/>
      </w:pPr>
      <w:rPr>
        <w:rFonts w:ascii="Symbol" w:hAnsi="Symbol" w:cs="Symbol" w:hint="default"/>
      </w:rPr>
    </w:lvl>
    <w:lvl w:ilvl="7" w:tplc="238AC64E">
      <w:start w:val="1"/>
      <w:numFmt w:val="bullet"/>
      <w:lvlText w:val="o"/>
      <w:lvlJc w:val="left"/>
      <w:pPr>
        <w:tabs>
          <w:tab w:val="num" w:pos="5760"/>
        </w:tabs>
        <w:ind w:left="5760" w:hanging="360"/>
      </w:pPr>
      <w:rPr>
        <w:rFonts w:ascii="Courier New" w:hAnsi="Courier New" w:cs="Courier New" w:hint="default"/>
      </w:rPr>
    </w:lvl>
    <w:lvl w:ilvl="8" w:tplc="26C2518C">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E2FF418"/>
    <w:multiLevelType w:val="hybridMultilevel"/>
    <w:tmpl w:val="D0D40F36"/>
    <w:lvl w:ilvl="0" w:tplc="DB92E9A4">
      <w:start w:val="1"/>
      <w:numFmt w:val="bullet"/>
      <w:lvlText w:val=""/>
      <w:lvlJc w:val="left"/>
      <w:pPr>
        <w:tabs>
          <w:tab w:val="num" w:pos="720"/>
        </w:tabs>
        <w:ind w:left="720" w:hanging="360"/>
      </w:pPr>
      <w:rPr>
        <w:rFonts w:ascii="Symbol" w:hAnsi="Symbol" w:cs="Symbol" w:hint="default"/>
      </w:rPr>
    </w:lvl>
    <w:lvl w:ilvl="1" w:tplc="DFB6DCE0">
      <w:start w:val="1"/>
      <w:numFmt w:val="bullet"/>
      <w:lvlText w:val="o"/>
      <w:lvlJc w:val="left"/>
      <w:pPr>
        <w:tabs>
          <w:tab w:val="num" w:pos="1440"/>
        </w:tabs>
        <w:ind w:left="1440" w:hanging="360"/>
      </w:pPr>
      <w:rPr>
        <w:rFonts w:ascii="Courier New" w:hAnsi="Courier New" w:cs="Courier New" w:hint="default"/>
      </w:rPr>
    </w:lvl>
    <w:lvl w:ilvl="2" w:tplc="047EA390">
      <w:start w:val="1"/>
      <w:numFmt w:val="bullet"/>
      <w:lvlText w:val=""/>
      <w:lvlJc w:val="left"/>
      <w:pPr>
        <w:tabs>
          <w:tab w:val="num" w:pos="2160"/>
        </w:tabs>
        <w:ind w:left="2160" w:hanging="360"/>
      </w:pPr>
      <w:rPr>
        <w:rFonts w:ascii="Wingdings" w:hAnsi="Wingdings" w:cs="Wingdings" w:hint="default"/>
      </w:rPr>
    </w:lvl>
    <w:lvl w:ilvl="3" w:tplc="3BA0DF52">
      <w:start w:val="1"/>
      <w:numFmt w:val="bullet"/>
      <w:lvlText w:val=""/>
      <w:lvlJc w:val="left"/>
      <w:pPr>
        <w:tabs>
          <w:tab w:val="num" w:pos="2880"/>
        </w:tabs>
        <w:ind w:left="2880" w:hanging="360"/>
      </w:pPr>
      <w:rPr>
        <w:rFonts w:ascii="Symbol" w:hAnsi="Symbol" w:cs="Symbol" w:hint="default"/>
      </w:rPr>
    </w:lvl>
    <w:lvl w:ilvl="4" w:tplc="E26027E8">
      <w:start w:val="1"/>
      <w:numFmt w:val="bullet"/>
      <w:lvlText w:val="o"/>
      <w:lvlJc w:val="left"/>
      <w:pPr>
        <w:tabs>
          <w:tab w:val="num" w:pos="3600"/>
        </w:tabs>
        <w:ind w:left="3600" w:hanging="360"/>
      </w:pPr>
      <w:rPr>
        <w:rFonts w:ascii="Courier New" w:hAnsi="Courier New" w:cs="Courier New" w:hint="default"/>
      </w:rPr>
    </w:lvl>
    <w:lvl w:ilvl="5" w:tplc="7B24BA56">
      <w:start w:val="1"/>
      <w:numFmt w:val="bullet"/>
      <w:lvlText w:val=""/>
      <w:lvlJc w:val="left"/>
      <w:pPr>
        <w:tabs>
          <w:tab w:val="num" w:pos="4320"/>
        </w:tabs>
        <w:ind w:left="4320" w:hanging="360"/>
      </w:pPr>
      <w:rPr>
        <w:rFonts w:ascii="Wingdings" w:hAnsi="Wingdings" w:cs="Wingdings" w:hint="default"/>
      </w:rPr>
    </w:lvl>
    <w:lvl w:ilvl="6" w:tplc="FEE65134">
      <w:start w:val="1"/>
      <w:numFmt w:val="bullet"/>
      <w:lvlText w:val=""/>
      <w:lvlJc w:val="left"/>
      <w:pPr>
        <w:tabs>
          <w:tab w:val="num" w:pos="5040"/>
        </w:tabs>
        <w:ind w:left="5040" w:hanging="360"/>
      </w:pPr>
      <w:rPr>
        <w:rFonts w:ascii="Symbol" w:hAnsi="Symbol" w:cs="Symbol" w:hint="default"/>
      </w:rPr>
    </w:lvl>
    <w:lvl w:ilvl="7" w:tplc="B9D253C0">
      <w:start w:val="1"/>
      <w:numFmt w:val="bullet"/>
      <w:lvlText w:val="o"/>
      <w:lvlJc w:val="left"/>
      <w:pPr>
        <w:tabs>
          <w:tab w:val="num" w:pos="5760"/>
        </w:tabs>
        <w:ind w:left="5760" w:hanging="360"/>
      </w:pPr>
      <w:rPr>
        <w:rFonts w:ascii="Courier New" w:hAnsi="Courier New" w:cs="Courier New" w:hint="default"/>
      </w:rPr>
    </w:lvl>
    <w:lvl w:ilvl="8" w:tplc="754C4A2A">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03B1210"/>
    <w:multiLevelType w:val="hybridMultilevel"/>
    <w:tmpl w:val="F6FA679A"/>
    <w:lvl w:ilvl="0" w:tplc="165E6280">
      <w:start w:val="1"/>
      <w:numFmt w:val="bullet"/>
      <w:lvlText w:val=""/>
      <w:lvlJc w:val="left"/>
      <w:pPr>
        <w:tabs>
          <w:tab w:val="num" w:pos="720"/>
        </w:tabs>
        <w:ind w:left="720" w:hanging="360"/>
      </w:pPr>
      <w:rPr>
        <w:rFonts w:ascii="Symbol" w:hAnsi="Symbol" w:cs="Symbol" w:hint="default"/>
      </w:rPr>
    </w:lvl>
    <w:lvl w:ilvl="1" w:tplc="3F529FAE">
      <w:start w:val="1"/>
      <w:numFmt w:val="bullet"/>
      <w:lvlText w:val="o"/>
      <w:lvlJc w:val="left"/>
      <w:pPr>
        <w:tabs>
          <w:tab w:val="num" w:pos="1440"/>
        </w:tabs>
        <w:ind w:left="1440" w:hanging="360"/>
      </w:pPr>
      <w:rPr>
        <w:rFonts w:ascii="Courier New" w:hAnsi="Courier New" w:cs="Courier New" w:hint="default"/>
      </w:rPr>
    </w:lvl>
    <w:lvl w:ilvl="2" w:tplc="73E2365E">
      <w:start w:val="1"/>
      <w:numFmt w:val="bullet"/>
      <w:lvlText w:val=""/>
      <w:lvlJc w:val="left"/>
      <w:pPr>
        <w:tabs>
          <w:tab w:val="num" w:pos="2160"/>
        </w:tabs>
        <w:ind w:left="2160" w:hanging="360"/>
      </w:pPr>
      <w:rPr>
        <w:rFonts w:ascii="Wingdings" w:hAnsi="Wingdings" w:cs="Wingdings" w:hint="default"/>
      </w:rPr>
    </w:lvl>
    <w:lvl w:ilvl="3" w:tplc="3A3203A4">
      <w:start w:val="1"/>
      <w:numFmt w:val="bullet"/>
      <w:lvlText w:val=""/>
      <w:lvlJc w:val="left"/>
      <w:pPr>
        <w:tabs>
          <w:tab w:val="num" w:pos="2880"/>
        </w:tabs>
        <w:ind w:left="2880" w:hanging="360"/>
      </w:pPr>
      <w:rPr>
        <w:rFonts w:ascii="Symbol" w:hAnsi="Symbol" w:cs="Symbol" w:hint="default"/>
      </w:rPr>
    </w:lvl>
    <w:lvl w:ilvl="4" w:tplc="23946C78">
      <w:start w:val="1"/>
      <w:numFmt w:val="bullet"/>
      <w:lvlText w:val="o"/>
      <w:lvlJc w:val="left"/>
      <w:pPr>
        <w:tabs>
          <w:tab w:val="num" w:pos="3600"/>
        </w:tabs>
        <w:ind w:left="3600" w:hanging="360"/>
      </w:pPr>
      <w:rPr>
        <w:rFonts w:ascii="Courier New" w:hAnsi="Courier New" w:cs="Courier New" w:hint="default"/>
      </w:rPr>
    </w:lvl>
    <w:lvl w:ilvl="5" w:tplc="9A227E5C">
      <w:start w:val="1"/>
      <w:numFmt w:val="bullet"/>
      <w:lvlText w:val=""/>
      <w:lvlJc w:val="left"/>
      <w:pPr>
        <w:tabs>
          <w:tab w:val="num" w:pos="4320"/>
        </w:tabs>
        <w:ind w:left="4320" w:hanging="360"/>
      </w:pPr>
      <w:rPr>
        <w:rFonts w:ascii="Wingdings" w:hAnsi="Wingdings" w:cs="Wingdings" w:hint="default"/>
      </w:rPr>
    </w:lvl>
    <w:lvl w:ilvl="6" w:tplc="F6247E10">
      <w:start w:val="1"/>
      <w:numFmt w:val="bullet"/>
      <w:lvlText w:val=""/>
      <w:lvlJc w:val="left"/>
      <w:pPr>
        <w:tabs>
          <w:tab w:val="num" w:pos="5040"/>
        </w:tabs>
        <w:ind w:left="5040" w:hanging="360"/>
      </w:pPr>
      <w:rPr>
        <w:rFonts w:ascii="Symbol" w:hAnsi="Symbol" w:cs="Symbol" w:hint="default"/>
      </w:rPr>
    </w:lvl>
    <w:lvl w:ilvl="7" w:tplc="CBC03010">
      <w:start w:val="1"/>
      <w:numFmt w:val="bullet"/>
      <w:lvlText w:val="o"/>
      <w:lvlJc w:val="left"/>
      <w:pPr>
        <w:tabs>
          <w:tab w:val="num" w:pos="5760"/>
        </w:tabs>
        <w:ind w:left="5760" w:hanging="360"/>
      </w:pPr>
      <w:rPr>
        <w:rFonts w:ascii="Courier New" w:hAnsi="Courier New" w:cs="Courier New" w:hint="default"/>
      </w:rPr>
    </w:lvl>
    <w:lvl w:ilvl="8" w:tplc="657A9828">
      <w:start w:val="1"/>
      <w:numFmt w:val="bullet"/>
      <w:lvlText w:val=""/>
      <w:lvlJc w:val="left"/>
      <w:pPr>
        <w:tabs>
          <w:tab w:val="num" w:pos="6480"/>
        </w:tabs>
        <w:ind w:left="6480" w:hanging="360"/>
      </w:pPr>
      <w:rPr>
        <w:rFonts w:ascii="Wingdings" w:hAnsi="Wingdings" w:cs="Wingdings" w:hint="default"/>
      </w:rPr>
    </w:lvl>
  </w:abstractNum>
  <w:num w:numId="1" w16cid:durableId="1531380093">
    <w:abstractNumId w:val="0"/>
  </w:num>
  <w:num w:numId="2" w16cid:durableId="1662469610">
    <w:abstractNumId w:val="10"/>
  </w:num>
  <w:num w:numId="3" w16cid:durableId="2012444937">
    <w:abstractNumId w:val="8"/>
  </w:num>
  <w:num w:numId="4" w16cid:durableId="1489058215">
    <w:abstractNumId w:val="13"/>
  </w:num>
  <w:num w:numId="5" w16cid:durableId="2077123494">
    <w:abstractNumId w:val="14"/>
  </w:num>
  <w:num w:numId="6" w16cid:durableId="315762409">
    <w:abstractNumId w:val="4"/>
  </w:num>
  <w:num w:numId="7" w16cid:durableId="1540555088">
    <w:abstractNumId w:val="7"/>
  </w:num>
  <w:num w:numId="8" w16cid:durableId="980384562">
    <w:abstractNumId w:val="11"/>
  </w:num>
  <w:num w:numId="9" w16cid:durableId="387385824">
    <w:abstractNumId w:val="5"/>
  </w:num>
  <w:num w:numId="10" w16cid:durableId="1304654821">
    <w:abstractNumId w:val="6"/>
  </w:num>
  <w:num w:numId="11" w16cid:durableId="1721512890">
    <w:abstractNumId w:val="9"/>
  </w:num>
  <w:num w:numId="12" w16cid:durableId="881939770">
    <w:abstractNumId w:val="15"/>
  </w:num>
  <w:num w:numId="13" w16cid:durableId="1773167436">
    <w:abstractNumId w:val="3"/>
  </w:num>
  <w:num w:numId="14" w16cid:durableId="707413776">
    <w:abstractNumId w:val="2"/>
  </w:num>
  <w:num w:numId="15" w16cid:durableId="1134182468">
    <w:abstractNumId w:val="1"/>
  </w:num>
  <w:num w:numId="16" w16cid:durableId="21364847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662"/>
    <w:rsid w:val="004765D5"/>
    <w:rsid w:val="00560F3E"/>
    <w:rsid w:val="00C32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41FF8"/>
  <w15:docId w15:val="{300447E4-2E0A-46D3-B477-522B10A19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style>
  <w:style w:type="paragraph" w:styleId="Heading1">
    <w:name w:val="heading 1"/>
    <w:basedOn w:val="Normal"/>
    <w:uiPriority w:val="9"/>
    <w:qFormat/>
    <w:pPr>
      <w:spacing w:before="240" w:after="240"/>
      <w:outlineLvl w:val="0"/>
    </w:pPr>
    <w:rPr>
      <w:b/>
      <w:bCs/>
      <w:sz w:val="48"/>
      <w:szCs w:val="48"/>
    </w:rPr>
  </w:style>
  <w:style w:type="paragraph" w:styleId="Heading2">
    <w:name w:val="heading 2"/>
    <w:basedOn w:val="Normal"/>
    <w:uiPriority w:val="9"/>
    <w:unhideWhenUsed/>
    <w:qFormat/>
    <w:pPr>
      <w:spacing w:before="240" w:after="240"/>
      <w:outlineLvl w:val="1"/>
    </w:pPr>
    <w:rPr>
      <w:b/>
      <w:bCs/>
      <w:sz w:val="36"/>
      <w:szCs w:val="36"/>
    </w:rPr>
  </w:style>
  <w:style w:type="paragraph" w:styleId="Heading3">
    <w:name w:val="heading 3"/>
    <w:basedOn w:val="Normal"/>
    <w:uiPriority w:val="9"/>
    <w:unhideWhenUsed/>
    <w:qFormat/>
    <w:pPr>
      <w:spacing w:before="240" w:after="240"/>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linkStyle">
    <w:name w:val="linkStyl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slation.gov.uk/ukpga/1996/56/part/VI/chapter/III" TargetMode="External"/><Relationship Id="rId5" Type="http://schemas.openxmlformats.org/officeDocument/2006/relationships/hyperlink" Target="https://www.gov.uk/government/publications/charging-for-school-activit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1348</Words>
  <Characters>7686</Characters>
  <Application>Microsoft Office Word</Application>
  <DocSecurity>0</DocSecurity>
  <Lines>64</Lines>
  <Paragraphs>18</Paragraphs>
  <ScaleCrop>false</ScaleCrop>
  <Manager/>
  <Company/>
  <LinksUpToDate>false</LinksUpToDate>
  <CharactersWithSpaces>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Adams</dc:creator>
  <cp:keywords/>
  <dc:description/>
  <cp:lastModifiedBy>Paul Adams</cp:lastModifiedBy>
  <cp:revision>2</cp:revision>
  <dcterms:created xsi:type="dcterms:W3CDTF">2025-07-15T17:12:00Z</dcterms:created>
  <dcterms:modified xsi:type="dcterms:W3CDTF">2025-07-15T17:12:00Z</dcterms:modified>
  <cp:category/>
</cp:coreProperties>
</file>