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614BA" w14:textId="7FBAC7A9" w:rsidR="00A64544" w:rsidRPr="00844826" w:rsidRDefault="00844826">
      <w:pPr>
        <w:jc w:val="center"/>
        <w:rPr>
          <w:b/>
          <w:bCs/>
          <w:sz w:val="48"/>
          <w:szCs w:val="48"/>
        </w:rPr>
      </w:pPr>
      <w:r w:rsidRPr="00844826">
        <w:rPr>
          <w:b/>
          <w:bCs/>
          <w:sz w:val="48"/>
          <w:szCs w:val="48"/>
        </w:rPr>
        <w:t>Learn and Prosper School</w:t>
      </w:r>
    </w:p>
    <w:p w14:paraId="0FB60A00" w14:textId="77777777" w:rsidR="00A64544" w:rsidRDefault="00A64544"/>
    <w:p w14:paraId="55AA6117" w14:textId="77777777" w:rsidR="00A64544" w:rsidRDefault="00000000">
      <w:pPr>
        <w:pStyle w:val="Heading1"/>
      </w:pPr>
      <w:r>
        <w:t>Phonics Policy Framework</w:t>
      </w:r>
    </w:p>
    <w:p w14:paraId="045B86F3" w14:textId="77777777" w:rsidR="00A64544" w:rsidRDefault="00000000">
      <w:pPr>
        <w:pStyle w:val="Heading2"/>
      </w:pPr>
      <w:r>
        <w:t>1. Introduction</w:t>
      </w:r>
    </w:p>
    <w:p w14:paraId="4654D8B7" w14:textId="77777777" w:rsidR="00A64544" w:rsidRDefault="00000000">
      <w:pPr>
        <w:pStyle w:val="Heading3"/>
      </w:pPr>
      <w:r>
        <w:t>1.1. Policy Aim</w:t>
      </w:r>
    </w:p>
    <w:p w14:paraId="400AC669" w14:textId="77777777" w:rsidR="00A64544" w:rsidRDefault="00000000">
      <w:r>
        <w:t xml:space="preserve">This policy outlines our school’s approach to the teaching of phonics </w:t>
      </w:r>
      <w:proofErr w:type="gramStart"/>
      <w:r>
        <w:t>in order to</w:t>
      </w:r>
      <w:proofErr w:type="gramEnd"/>
      <w:r>
        <w:t xml:space="preserve"> ensure that all pupils develop strong early reading skills, become fluent readers, and foster a lifelong love of reading. The aim is to provide a consistent, rigorous, and engaging phonics </w:t>
      </w:r>
      <w:proofErr w:type="spellStart"/>
      <w:r>
        <w:t>programme</w:t>
      </w:r>
      <w:proofErr w:type="spellEnd"/>
      <w:r>
        <w:t xml:space="preserve"> that supports every child to succeed, including those with additional needs and pupils with English as an Additional Language (EAL).  </w:t>
      </w:r>
    </w:p>
    <w:p w14:paraId="786A937E" w14:textId="77777777" w:rsidR="00A64544" w:rsidRDefault="00000000">
      <w:r>
        <w:t>Phonics is the foundation of reading and is critical in enabling pupils to access the wider curriculum. A high-quality phonics education is central to our school’s commitment to raising standards in reading and literacy.</w:t>
      </w:r>
    </w:p>
    <w:p w14:paraId="2BA93173" w14:textId="77777777" w:rsidR="00A64544" w:rsidRDefault="00000000">
      <w:pPr>
        <w:pStyle w:val="Heading2"/>
      </w:pPr>
      <w:r>
        <w:t>2. Statutory Requirements and Guidance</w:t>
      </w:r>
    </w:p>
    <w:p w14:paraId="14DAD92E" w14:textId="77777777" w:rsidR="00A64544" w:rsidRDefault="00000000">
      <w:pPr>
        <w:pStyle w:val="Heading3"/>
      </w:pPr>
      <w:r>
        <w:t>2.1. National Curriculum Expectations</w:t>
      </w:r>
    </w:p>
    <w:p w14:paraId="2ACA695E" w14:textId="77777777" w:rsidR="00A64544" w:rsidRDefault="00000000">
      <w:r>
        <w:t>The National Curriculum in England (DfE, 2014) sets out that pupils should be taught to:</w:t>
      </w:r>
    </w:p>
    <w:p w14:paraId="323902B5" w14:textId="77777777" w:rsidR="00A64544" w:rsidRDefault="00000000">
      <w:pPr>
        <w:numPr>
          <w:ilvl w:val="0"/>
          <w:numId w:val="1"/>
        </w:numPr>
      </w:pPr>
      <w:r>
        <w:t xml:space="preserve">Apply phonic knowledge and skills as the route to decode </w:t>
      </w:r>
      <w:proofErr w:type="gramStart"/>
      <w:r>
        <w:t>words;</w:t>
      </w:r>
      <w:proofErr w:type="gramEnd"/>
    </w:p>
    <w:p w14:paraId="50299F23" w14:textId="77777777" w:rsidR="00A64544" w:rsidRDefault="00000000">
      <w:pPr>
        <w:numPr>
          <w:ilvl w:val="0"/>
          <w:numId w:val="1"/>
        </w:numPr>
      </w:pPr>
      <w:r>
        <w:t xml:space="preserve">Respond speedily with the correct sound to graphemes for all 40+ </w:t>
      </w:r>
      <w:proofErr w:type="gramStart"/>
      <w:r>
        <w:t>phonemes;</w:t>
      </w:r>
      <w:proofErr w:type="gramEnd"/>
    </w:p>
    <w:p w14:paraId="67CAE332" w14:textId="77777777" w:rsidR="00A64544" w:rsidRDefault="00000000">
      <w:pPr>
        <w:numPr>
          <w:ilvl w:val="0"/>
          <w:numId w:val="1"/>
        </w:numPr>
      </w:pPr>
      <w:r>
        <w:t xml:space="preserve">Read accurately by blending </w:t>
      </w:r>
      <w:proofErr w:type="gramStart"/>
      <w:r>
        <w:t>sounds;</w:t>
      </w:r>
      <w:proofErr w:type="gramEnd"/>
    </w:p>
    <w:p w14:paraId="6D7ADB10" w14:textId="77777777" w:rsidR="00A64544" w:rsidRDefault="00000000">
      <w:pPr>
        <w:numPr>
          <w:ilvl w:val="0"/>
          <w:numId w:val="1"/>
        </w:numPr>
      </w:pPr>
      <w:r>
        <w:t xml:space="preserve">Read common exception </w:t>
      </w:r>
      <w:proofErr w:type="gramStart"/>
      <w:r>
        <w:t>words;</w:t>
      </w:r>
      <w:proofErr w:type="gramEnd"/>
    </w:p>
    <w:p w14:paraId="1D32F637" w14:textId="77777777" w:rsidR="00A64544" w:rsidRDefault="00000000">
      <w:pPr>
        <w:numPr>
          <w:ilvl w:val="0"/>
          <w:numId w:val="1"/>
        </w:numPr>
      </w:pPr>
      <w:r>
        <w:t>Read aloud accurately books that are consistent with their developing phonic knowledge.</w:t>
      </w:r>
    </w:p>
    <w:p w14:paraId="471C6A21" w14:textId="77777777" w:rsidR="00A64544" w:rsidRDefault="00000000">
      <w:r>
        <w:t>In the Early Years Foundation Stage (EYFS), the statutory framework (2021) requires that children are taught to:</w:t>
      </w:r>
    </w:p>
    <w:p w14:paraId="28205F23" w14:textId="77777777" w:rsidR="00A64544" w:rsidRDefault="00000000">
      <w:pPr>
        <w:numPr>
          <w:ilvl w:val="0"/>
          <w:numId w:val="2"/>
        </w:numPr>
      </w:pPr>
      <w:r>
        <w:t xml:space="preserve">Say a sound for each letter in the alphabet and at least 10 </w:t>
      </w:r>
      <w:proofErr w:type="gramStart"/>
      <w:r>
        <w:t>digraphs;</w:t>
      </w:r>
      <w:proofErr w:type="gramEnd"/>
    </w:p>
    <w:p w14:paraId="7CEE91CF" w14:textId="77777777" w:rsidR="00A64544" w:rsidRDefault="00000000">
      <w:pPr>
        <w:numPr>
          <w:ilvl w:val="0"/>
          <w:numId w:val="2"/>
        </w:numPr>
      </w:pPr>
      <w:r>
        <w:t>Read words consistent with their phonic knowledge by sound-</w:t>
      </w:r>
      <w:proofErr w:type="gramStart"/>
      <w:r>
        <w:t>blending;</w:t>
      </w:r>
      <w:proofErr w:type="gramEnd"/>
    </w:p>
    <w:p w14:paraId="675CB911" w14:textId="77777777" w:rsidR="00A64544" w:rsidRDefault="00000000">
      <w:pPr>
        <w:numPr>
          <w:ilvl w:val="0"/>
          <w:numId w:val="2"/>
        </w:numPr>
      </w:pPr>
      <w:r>
        <w:t>Read aloud simple sentences and books that are consistent with their phonic knowledge.</w:t>
      </w:r>
    </w:p>
    <w:p w14:paraId="4ACA11CF" w14:textId="77777777" w:rsidR="00A64544" w:rsidRDefault="00000000">
      <w:pPr>
        <w:pStyle w:val="Heading2"/>
      </w:pPr>
      <w:r>
        <w:lastRenderedPageBreak/>
        <w:t>3. Vision and Rationale</w:t>
      </w:r>
    </w:p>
    <w:p w14:paraId="451A055F" w14:textId="77777777" w:rsidR="00A64544" w:rsidRDefault="00000000">
      <w:pPr>
        <w:pStyle w:val="Heading3"/>
      </w:pPr>
      <w:r>
        <w:t>3.1. Importance of Phonics</w:t>
      </w:r>
    </w:p>
    <w:p w14:paraId="124CD8D1" w14:textId="77777777" w:rsidR="00A64544" w:rsidRDefault="00000000">
      <w:r>
        <w:t>At our school, we believe that reading is a fundamental life skill and phonics is a key component. Mastery of phonics provides children with the tools to decode unfamiliar printed words and move swiftly towards reading fluently. Our approach ensures that all children, regardless of background, are offered the opportunity to become confident readers.</w:t>
      </w:r>
    </w:p>
    <w:p w14:paraId="29269275" w14:textId="77777777" w:rsidR="00A64544" w:rsidRDefault="00000000">
      <w:pPr>
        <w:pStyle w:val="Heading3"/>
      </w:pPr>
      <w:r>
        <w:t>3.2. Reading for Pleasure</w:t>
      </w:r>
    </w:p>
    <w:p w14:paraId="47CD65C0" w14:textId="77777777" w:rsidR="00A64544" w:rsidRDefault="00000000">
      <w:r>
        <w:t>Our phonics provision supports our wider school vision of promoting reading for pleasure. A strong foundation in phonics helps children access books independently and confidently, which fosters enjoyment and engagement with reading. We maintain a broad and rich reading curriculum that builds comprehension and a love of stories, poetry, and non-fiction.</w:t>
      </w:r>
    </w:p>
    <w:p w14:paraId="2DC54906" w14:textId="77777777" w:rsidR="00A64544" w:rsidRDefault="00000000">
      <w:pPr>
        <w:pStyle w:val="Heading2"/>
      </w:pPr>
      <w:r>
        <w:t>4. Phonics Scheme and Resources</w:t>
      </w:r>
    </w:p>
    <w:p w14:paraId="048F2F98" w14:textId="77777777" w:rsidR="00A64544" w:rsidRDefault="00000000">
      <w:pPr>
        <w:pStyle w:val="Heading3"/>
      </w:pPr>
      <w:r>
        <w:t xml:space="preserve">4.1. Chosen Phonics </w:t>
      </w:r>
      <w:proofErr w:type="spellStart"/>
      <w:r>
        <w:t>Programme</w:t>
      </w:r>
      <w:proofErr w:type="spellEnd"/>
    </w:p>
    <w:p w14:paraId="0421877B" w14:textId="1C67FA3D" w:rsidR="00A64544" w:rsidRDefault="00000000">
      <w:r>
        <w:t xml:space="preserve">We use a DfE-validated systematic synthetic phonics (SSP) </w:t>
      </w:r>
      <w:proofErr w:type="spellStart"/>
      <w:r>
        <w:t>programme</w:t>
      </w:r>
      <w:proofErr w:type="spellEnd"/>
      <w:r>
        <w:t xml:space="preserve">: </w:t>
      </w:r>
      <w:r w:rsidR="00844826">
        <w:t>Read Write Ink, Twinkl</w:t>
      </w:r>
      <w:r>
        <w:t xml:space="preserve">. This </w:t>
      </w:r>
      <w:proofErr w:type="spellStart"/>
      <w:r>
        <w:t>programme</w:t>
      </w:r>
      <w:proofErr w:type="spellEnd"/>
      <w:r>
        <w:t xml:space="preserve"> provides a clear structure for the daily teaching of phonics, from EYFS through to the end of Key Stage 1, and where appropriate, into Key Stage 2.</w:t>
      </w:r>
    </w:p>
    <w:p w14:paraId="15572213" w14:textId="77777777" w:rsidR="00A64544" w:rsidRDefault="00000000">
      <w:r>
        <w:t>The chosen SSP is:</w:t>
      </w:r>
    </w:p>
    <w:p w14:paraId="4AC2E2B5" w14:textId="77777777" w:rsidR="00A64544" w:rsidRDefault="00000000">
      <w:pPr>
        <w:numPr>
          <w:ilvl w:val="0"/>
          <w:numId w:val="3"/>
        </w:numPr>
      </w:pPr>
      <w:r>
        <w:t xml:space="preserve">Approved by the Department for </w:t>
      </w:r>
      <w:proofErr w:type="gramStart"/>
      <w:r>
        <w:t>Education;</w:t>
      </w:r>
      <w:proofErr w:type="gramEnd"/>
    </w:p>
    <w:p w14:paraId="31800F40" w14:textId="77777777" w:rsidR="00A64544" w:rsidRDefault="00000000">
      <w:pPr>
        <w:numPr>
          <w:ilvl w:val="0"/>
          <w:numId w:val="3"/>
        </w:numPr>
      </w:pPr>
      <w:r>
        <w:t xml:space="preserve">Designed to enable children to make strong progress in </w:t>
      </w:r>
      <w:proofErr w:type="gramStart"/>
      <w:r>
        <w:t>reading;</w:t>
      </w:r>
      <w:proofErr w:type="gramEnd"/>
    </w:p>
    <w:p w14:paraId="18D5C765" w14:textId="77777777" w:rsidR="00A64544" w:rsidRDefault="00000000">
      <w:pPr>
        <w:numPr>
          <w:ilvl w:val="0"/>
          <w:numId w:val="3"/>
        </w:numPr>
      </w:pPr>
      <w:r>
        <w:t xml:space="preserve">Delivered with fidelity across all relevant </w:t>
      </w:r>
      <w:proofErr w:type="gramStart"/>
      <w:r>
        <w:t>classes;</w:t>
      </w:r>
      <w:proofErr w:type="gramEnd"/>
    </w:p>
    <w:p w14:paraId="5C4F298F" w14:textId="77777777" w:rsidR="00A64544" w:rsidRDefault="00000000">
      <w:pPr>
        <w:numPr>
          <w:ilvl w:val="0"/>
          <w:numId w:val="3"/>
        </w:numPr>
      </w:pPr>
      <w:r>
        <w:t xml:space="preserve">Supported by a range of decodable texts aligned to the </w:t>
      </w:r>
      <w:proofErr w:type="spellStart"/>
      <w:r>
        <w:t>programme</w:t>
      </w:r>
      <w:proofErr w:type="spellEnd"/>
      <w:r>
        <w:t>.</w:t>
      </w:r>
    </w:p>
    <w:p w14:paraId="63FA31CE" w14:textId="77777777" w:rsidR="00A64544" w:rsidRDefault="00000000">
      <w:pPr>
        <w:pStyle w:val="Heading3"/>
      </w:pPr>
      <w:r>
        <w:t>4.2. Implementation Structure</w:t>
      </w:r>
    </w:p>
    <w:p w14:paraId="1055AA65" w14:textId="77777777" w:rsidR="00A64544" w:rsidRDefault="00000000">
      <w:r>
        <w:t>Phonics teaching begins in Reception and continues through Year 1 and, where necessary, into Year 2 and beyond. Progression is divided into clearly defined phases or steps, ensuring structured delivery:</w:t>
      </w:r>
    </w:p>
    <w:p w14:paraId="41769026" w14:textId="77777777" w:rsidR="00A64544" w:rsidRDefault="00000000">
      <w:pPr>
        <w:numPr>
          <w:ilvl w:val="0"/>
          <w:numId w:val="4"/>
        </w:numPr>
      </w:pPr>
      <w:r>
        <w:t>Reception: Phases 2–4</w:t>
      </w:r>
    </w:p>
    <w:p w14:paraId="7C84E921" w14:textId="77777777" w:rsidR="00A64544" w:rsidRDefault="00000000">
      <w:pPr>
        <w:numPr>
          <w:ilvl w:val="0"/>
          <w:numId w:val="4"/>
        </w:numPr>
      </w:pPr>
      <w:r>
        <w:t>Year 1: Phase 5</w:t>
      </w:r>
    </w:p>
    <w:p w14:paraId="11F08356" w14:textId="77777777" w:rsidR="00A64544" w:rsidRDefault="00000000">
      <w:pPr>
        <w:numPr>
          <w:ilvl w:val="0"/>
          <w:numId w:val="4"/>
        </w:numPr>
      </w:pPr>
      <w:r>
        <w:t>Year 2: Phase 6 (transition into spelling and morphology)</w:t>
      </w:r>
    </w:p>
    <w:p w14:paraId="52EB46E5" w14:textId="77777777" w:rsidR="00A64544" w:rsidRDefault="00000000">
      <w:r>
        <w:lastRenderedPageBreak/>
        <w:t xml:space="preserve">The sequence builds on previously taught knowledge, with regular assessment points to ensure solid foundations. Teaching is </w:t>
      </w:r>
      <w:proofErr w:type="gramStart"/>
      <w:r>
        <w:t>fast-paced</w:t>
      </w:r>
      <w:proofErr w:type="gramEnd"/>
      <w:r>
        <w:t>, enabling children to quickly acquire the knowledge they need for reading and writing.</w:t>
      </w:r>
    </w:p>
    <w:p w14:paraId="270B9210" w14:textId="77777777" w:rsidR="00A64544" w:rsidRDefault="00000000">
      <w:pPr>
        <w:pStyle w:val="Heading3"/>
      </w:pPr>
      <w:r>
        <w:t>4.3. Resources and Teaching Aids</w:t>
      </w:r>
    </w:p>
    <w:p w14:paraId="01EF459C" w14:textId="77777777" w:rsidR="00A64544" w:rsidRDefault="00000000">
      <w:r>
        <w:t xml:space="preserve">Each classroom has access to the full suite of </w:t>
      </w:r>
      <w:proofErr w:type="spellStart"/>
      <w:r>
        <w:t>programme</w:t>
      </w:r>
      <w:proofErr w:type="spellEnd"/>
      <w:r>
        <w:t xml:space="preserve"> resources, including:</w:t>
      </w:r>
    </w:p>
    <w:p w14:paraId="534E2453" w14:textId="77777777" w:rsidR="00A64544" w:rsidRDefault="00000000">
      <w:pPr>
        <w:numPr>
          <w:ilvl w:val="0"/>
          <w:numId w:val="5"/>
        </w:numPr>
      </w:pPr>
      <w:r>
        <w:t xml:space="preserve">Decodable reading books that closely match children’s phonic </w:t>
      </w:r>
      <w:proofErr w:type="gramStart"/>
      <w:r>
        <w:t>knowledge;</w:t>
      </w:r>
      <w:proofErr w:type="gramEnd"/>
    </w:p>
    <w:p w14:paraId="77D455E6" w14:textId="77777777" w:rsidR="00A64544" w:rsidRDefault="00000000">
      <w:pPr>
        <w:numPr>
          <w:ilvl w:val="0"/>
          <w:numId w:val="5"/>
        </w:numPr>
      </w:pPr>
      <w:r>
        <w:t xml:space="preserve">Sound mats and </w:t>
      </w:r>
      <w:proofErr w:type="gramStart"/>
      <w:r>
        <w:t>cards;</w:t>
      </w:r>
      <w:proofErr w:type="gramEnd"/>
    </w:p>
    <w:p w14:paraId="27F04FEB" w14:textId="77777777" w:rsidR="00A64544" w:rsidRDefault="00000000">
      <w:pPr>
        <w:numPr>
          <w:ilvl w:val="0"/>
          <w:numId w:val="5"/>
        </w:numPr>
      </w:pPr>
      <w:r>
        <w:t xml:space="preserve">Phoneme frames and magnetic </w:t>
      </w:r>
      <w:proofErr w:type="gramStart"/>
      <w:r>
        <w:t>letters;</w:t>
      </w:r>
      <w:proofErr w:type="gramEnd"/>
    </w:p>
    <w:p w14:paraId="4936AB7C" w14:textId="77777777" w:rsidR="00A64544" w:rsidRDefault="00000000">
      <w:pPr>
        <w:numPr>
          <w:ilvl w:val="0"/>
          <w:numId w:val="5"/>
        </w:numPr>
      </w:pPr>
      <w:r>
        <w:t xml:space="preserve">Flashcards for repetitive </w:t>
      </w:r>
      <w:proofErr w:type="gramStart"/>
      <w:r>
        <w:t>practice;</w:t>
      </w:r>
      <w:proofErr w:type="gramEnd"/>
    </w:p>
    <w:p w14:paraId="515D87F7" w14:textId="77777777" w:rsidR="00A64544" w:rsidRDefault="00000000">
      <w:pPr>
        <w:numPr>
          <w:ilvl w:val="0"/>
          <w:numId w:val="5"/>
        </w:numPr>
      </w:pPr>
      <w:r>
        <w:t>Interactive whiteboard activities.</w:t>
      </w:r>
    </w:p>
    <w:p w14:paraId="0C35F95B" w14:textId="77777777" w:rsidR="00A64544" w:rsidRDefault="00000000">
      <w:pPr>
        <w:pStyle w:val="Heading2"/>
      </w:pPr>
      <w:r>
        <w:t>5. Teaching and Learning</w:t>
      </w:r>
    </w:p>
    <w:p w14:paraId="0DABDDBF" w14:textId="77777777" w:rsidR="00A64544" w:rsidRDefault="00000000">
      <w:pPr>
        <w:pStyle w:val="Heading3"/>
      </w:pPr>
      <w:r>
        <w:t>5.1. Daily Phonics Lessons</w:t>
      </w:r>
    </w:p>
    <w:p w14:paraId="15669905" w14:textId="77777777" w:rsidR="00A64544" w:rsidRDefault="00000000">
      <w:r>
        <w:t>Phonics is taught daily as a discrete subject in Early Years and Key Stage 1. Sessions are:</w:t>
      </w:r>
    </w:p>
    <w:p w14:paraId="1C0903E0" w14:textId="77777777" w:rsidR="00A64544" w:rsidRDefault="00000000">
      <w:pPr>
        <w:numPr>
          <w:ilvl w:val="0"/>
          <w:numId w:val="6"/>
        </w:numPr>
      </w:pPr>
      <w:r>
        <w:t xml:space="preserve">25–30 minutes in </w:t>
      </w:r>
      <w:proofErr w:type="gramStart"/>
      <w:r>
        <w:t>length;</w:t>
      </w:r>
      <w:proofErr w:type="gramEnd"/>
    </w:p>
    <w:p w14:paraId="20E65E8D" w14:textId="77777777" w:rsidR="00A64544" w:rsidRDefault="00000000">
      <w:pPr>
        <w:numPr>
          <w:ilvl w:val="0"/>
          <w:numId w:val="6"/>
        </w:numPr>
      </w:pPr>
      <w:proofErr w:type="gramStart"/>
      <w:r>
        <w:t>Whole-class</w:t>
      </w:r>
      <w:proofErr w:type="gramEnd"/>
      <w:r>
        <w:t xml:space="preserve"> with opportunities for targeted support or group </w:t>
      </w:r>
      <w:proofErr w:type="gramStart"/>
      <w:r>
        <w:t>work;</w:t>
      </w:r>
      <w:proofErr w:type="gramEnd"/>
    </w:p>
    <w:p w14:paraId="40C60736" w14:textId="77777777" w:rsidR="00A64544" w:rsidRDefault="00000000">
      <w:pPr>
        <w:numPr>
          <w:ilvl w:val="0"/>
          <w:numId w:val="6"/>
        </w:numPr>
      </w:pPr>
      <w:r>
        <w:t xml:space="preserve">Built around a four-part lesson structure: Review, Teach, </w:t>
      </w:r>
      <w:proofErr w:type="spellStart"/>
      <w:r>
        <w:t>Practise</w:t>
      </w:r>
      <w:proofErr w:type="spellEnd"/>
      <w:r>
        <w:t>, Apply.</w:t>
      </w:r>
    </w:p>
    <w:p w14:paraId="080F811B" w14:textId="77777777" w:rsidR="00A64544" w:rsidRDefault="00000000">
      <w:pPr>
        <w:pStyle w:val="Heading3"/>
      </w:pPr>
      <w:r>
        <w:t>5.2. Grouping and Differentiation</w:t>
      </w:r>
    </w:p>
    <w:p w14:paraId="55D89E28" w14:textId="77777777" w:rsidR="00A64544" w:rsidRDefault="00000000">
      <w:r>
        <w:t xml:space="preserve">While whole-class teaching ensures access to the full curriculum, additional grouping occurs where necessary for targeted interventions. Teachers use ongoing assessment to provide scaffolding for children who require additional </w:t>
      </w:r>
      <w:proofErr w:type="gramStart"/>
      <w:r>
        <w:t>practice, and</w:t>
      </w:r>
      <w:proofErr w:type="gramEnd"/>
      <w:r>
        <w:t xml:space="preserve"> extend learning for those ready to progress faster.</w:t>
      </w:r>
    </w:p>
    <w:p w14:paraId="72384AF5" w14:textId="77777777" w:rsidR="00A64544" w:rsidRDefault="00000000">
      <w:pPr>
        <w:pStyle w:val="Heading3"/>
      </w:pPr>
      <w:r>
        <w:t>5.3. Teaching of Grapheme–Phoneme Correspondences (GPCs)</w:t>
      </w:r>
    </w:p>
    <w:p w14:paraId="74A07E74" w14:textId="77777777" w:rsidR="00A64544" w:rsidRDefault="00000000">
      <w:r>
        <w:t>The teaching of phonics focuses on:</w:t>
      </w:r>
    </w:p>
    <w:p w14:paraId="4C20263F" w14:textId="77777777" w:rsidR="00A64544" w:rsidRDefault="00000000">
      <w:pPr>
        <w:numPr>
          <w:ilvl w:val="0"/>
          <w:numId w:val="7"/>
        </w:numPr>
      </w:pPr>
      <w:r>
        <w:t xml:space="preserve">Introducing GPCs one at a time using engaging, multisensory </w:t>
      </w:r>
      <w:proofErr w:type="gramStart"/>
      <w:r>
        <w:t>methods;</w:t>
      </w:r>
      <w:proofErr w:type="gramEnd"/>
    </w:p>
    <w:p w14:paraId="08680D57" w14:textId="77777777" w:rsidR="00A64544" w:rsidRDefault="00000000">
      <w:pPr>
        <w:numPr>
          <w:ilvl w:val="0"/>
          <w:numId w:val="7"/>
        </w:numPr>
      </w:pPr>
      <w:r>
        <w:t xml:space="preserve">Teaching children to blend (read) and segment (spell) with each new </w:t>
      </w:r>
      <w:proofErr w:type="gramStart"/>
      <w:r>
        <w:t>sound;</w:t>
      </w:r>
      <w:proofErr w:type="gramEnd"/>
    </w:p>
    <w:p w14:paraId="1AD47CE7" w14:textId="77777777" w:rsidR="00A64544" w:rsidRDefault="00000000">
      <w:pPr>
        <w:numPr>
          <w:ilvl w:val="0"/>
          <w:numId w:val="7"/>
        </w:numPr>
      </w:pPr>
      <w:r>
        <w:t>Reinforcing reading and writing through linked phonics activities.</w:t>
      </w:r>
    </w:p>
    <w:p w14:paraId="64C86988" w14:textId="77777777" w:rsidR="00A64544" w:rsidRDefault="00000000">
      <w:pPr>
        <w:pStyle w:val="Heading3"/>
      </w:pPr>
      <w:r>
        <w:t>5.4. Embedding Phonics Across the Curriculum</w:t>
      </w:r>
    </w:p>
    <w:p w14:paraId="77856869" w14:textId="77777777" w:rsidR="00A64544" w:rsidRDefault="00000000">
      <w:r>
        <w:lastRenderedPageBreak/>
        <w:t>Phonics knowledge is reinforced throughout the school day during writing, spelling and grammar activities, and through wider cross-curricular links. Children apply their learning in all reading and writing contexts.</w:t>
      </w:r>
    </w:p>
    <w:p w14:paraId="25FCB601" w14:textId="41917A28" w:rsidR="007D127F" w:rsidRDefault="007D127F">
      <w:pPr>
        <w:rPr>
          <w:b/>
          <w:bCs/>
          <w:sz w:val="28"/>
          <w:szCs w:val="28"/>
        </w:rPr>
      </w:pPr>
      <w:r w:rsidRPr="007D127F">
        <w:rPr>
          <w:b/>
          <w:bCs/>
          <w:sz w:val="28"/>
          <w:szCs w:val="28"/>
        </w:rPr>
        <w:t>5.5 Phonics Resources</w:t>
      </w:r>
    </w:p>
    <w:bookmarkStart w:id="0" w:name="_MON_1827910853"/>
    <w:bookmarkEnd w:id="0"/>
    <w:p w14:paraId="3C121E28" w14:textId="77777777" w:rsidR="007D127F" w:rsidRDefault="007D127F">
      <w:r>
        <w:object w:dxaOrig="1520" w:dyaOrig="987" w14:anchorId="78D79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5" o:title=""/>
          </v:shape>
          <o:OLEObject Type="Embed" ProgID="Word.OpenDocumentText.12" ShapeID="_x0000_i1025" DrawAspect="Icon" ObjectID="_1833009079" r:id="rId6"/>
        </w:object>
      </w:r>
    </w:p>
    <w:p w14:paraId="54DC741E" w14:textId="254AA7BF" w:rsidR="007D127F" w:rsidRPr="007D127F" w:rsidRDefault="007D127F">
      <w:pPr>
        <w:rPr>
          <w:b/>
          <w:bCs/>
          <w:sz w:val="28"/>
          <w:szCs w:val="28"/>
        </w:rPr>
      </w:pPr>
      <w:r>
        <w:object w:dxaOrig="1520" w:dyaOrig="987" w14:anchorId="02DAB51B">
          <v:shape id="_x0000_i1026" type="#_x0000_t75" style="width:76.2pt;height:49.2pt" o:ole="">
            <v:imagedata r:id="rId7" o:title=""/>
          </v:shape>
          <o:OLEObject Type="Embed" ProgID="Word.OpenDocumentText.12" ShapeID="_x0000_i1026" DrawAspect="Icon" ObjectID="_1833009080" r:id="rId8"/>
        </w:object>
      </w:r>
    </w:p>
    <w:p w14:paraId="54037476" w14:textId="77777777" w:rsidR="00A64544" w:rsidRDefault="00000000">
      <w:pPr>
        <w:pStyle w:val="Heading2"/>
      </w:pPr>
      <w:r>
        <w:t>6. Assessment and Monitoring</w:t>
      </w:r>
    </w:p>
    <w:p w14:paraId="2397B77F" w14:textId="77777777" w:rsidR="00A64544" w:rsidRDefault="00000000">
      <w:pPr>
        <w:pStyle w:val="Heading3"/>
      </w:pPr>
      <w:r>
        <w:t>6.1. Ongoing Formative Assessment</w:t>
      </w:r>
    </w:p>
    <w:p w14:paraId="0E675ACE" w14:textId="77777777" w:rsidR="00A64544" w:rsidRDefault="00000000">
      <w:r>
        <w:t>Teachers assess children daily through observation and oral responses. Misconceptions are addressed immediately, and lesson planning reflects the needs identified through formative assessment.</w:t>
      </w:r>
    </w:p>
    <w:p w14:paraId="2E13583E" w14:textId="77777777" w:rsidR="00A64544" w:rsidRDefault="00000000">
      <w:pPr>
        <w:pStyle w:val="Heading3"/>
      </w:pPr>
      <w:r>
        <w:t>6.2. Summative Assessment</w:t>
      </w:r>
    </w:p>
    <w:p w14:paraId="372D2056" w14:textId="77777777" w:rsidR="00A64544" w:rsidRDefault="00000000">
      <w:r>
        <w:t>Pupils undergo half-</w:t>
      </w:r>
      <w:proofErr w:type="gramStart"/>
      <w:r>
        <w:t>termly</w:t>
      </w:r>
      <w:proofErr w:type="gramEnd"/>
      <w:r>
        <w:t xml:space="preserve"> assessments using </w:t>
      </w:r>
      <w:proofErr w:type="spellStart"/>
      <w:r>
        <w:t>programme</w:t>
      </w:r>
      <w:proofErr w:type="spellEnd"/>
      <w:r>
        <w:t>-aligned checks. These track progress and identify individual and group needs. Assessment outcomes inform pupil progress meetings and intervention planning.</w:t>
      </w:r>
    </w:p>
    <w:p w14:paraId="593E469A" w14:textId="77777777" w:rsidR="00A64544" w:rsidRDefault="00000000">
      <w:pPr>
        <w:pStyle w:val="Heading3"/>
      </w:pPr>
      <w:r>
        <w:t>6.3. Phonics Screening Check</w:t>
      </w:r>
    </w:p>
    <w:p w14:paraId="45276719" w14:textId="77777777" w:rsidR="00A64544" w:rsidRDefault="00000000">
      <w:r>
        <w:t xml:space="preserve">In Year 1, pupils undertake the Phonics Screening Check. Beforehand, teachers administer mock checks to ensure pupils are familiar with the format. The results are </w:t>
      </w:r>
      <w:proofErr w:type="spellStart"/>
      <w:r>
        <w:t>analysed</w:t>
      </w:r>
      <w:proofErr w:type="spellEnd"/>
      <w:r>
        <w:t xml:space="preserve"> and shared with SLT for curriculum and intervention planning.</w:t>
      </w:r>
    </w:p>
    <w:p w14:paraId="13AB0C2B" w14:textId="77777777" w:rsidR="00A64544" w:rsidRDefault="00000000">
      <w:pPr>
        <w:pStyle w:val="Heading3"/>
      </w:pPr>
      <w:r>
        <w:t>6.4. Monitoring and Quality Assurance</w:t>
      </w:r>
    </w:p>
    <w:p w14:paraId="23FE782F" w14:textId="77777777" w:rsidR="00A64544" w:rsidRDefault="00000000">
      <w:r>
        <w:t xml:space="preserve">Phonics provision is monitored regularly by the phonics and English leaders through learning walks, pupil voice, lesson observations, and work scrutiny. Feedback is provided </w:t>
      </w:r>
      <w:proofErr w:type="gramStart"/>
      <w:r>
        <w:t>to</w:t>
      </w:r>
      <w:proofErr w:type="gramEnd"/>
      <w:r>
        <w:t xml:space="preserve"> staff with a focus on strengthening practice and ensuring </w:t>
      </w:r>
      <w:proofErr w:type="spellStart"/>
      <w:r>
        <w:t>programme</w:t>
      </w:r>
      <w:proofErr w:type="spellEnd"/>
      <w:r>
        <w:t xml:space="preserve"> fidelity.</w:t>
      </w:r>
    </w:p>
    <w:p w14:paraId="74555D24" w14:textId="77777777" w:rsidR="00A64544" w:rsidRDefault="00000000">
      <w:pPr>
        <w:pStyle w:val="Heading2"/>
      </w:pPr>
      <w:r>
        <w:t>7. Supporting Pupils at Risk of Falling Behind</w:t>
      </w:r>
    </w:p>
    <w:p w14:paraId="09E32584" w14:textId="77777777" w:rsidR="00A64544" w:rsidRDefault="00000000">
      <w:pPr>
        <w:pStyle w:val="Heading3"/>
      </w:pPr>
      <w:r>
        <w:t>7.1. Early Identification</w:t>
      </w:r>
    </w:p>
    <w:p w14:paraId="6A23011B" w14:textId="77777777" w:rsidR="00A64544" w:rsidRDefault="00000000">
      <w:r>
        <w:lastRenderedPageBreak/>
        <w:t>Teachers identify children at risk of underachievement through baseline data, observation, and formative assessment. This allows early intervention before gaps widen.</w:t>
      </w:r>
    </w:p>
    <w:p w14:paraId="5BEE65F0" w14:textId="77777777" w:rsidR="00A64544" w:rsidRDefault="00000000">
      <w:pPr>
        <w:pStyle w:val="Heading3"/>
      </w:pPr>
      <w:r>
        <w:t>7.2. Intervention Strategies</w:t>
      </w:r>
    </w:p>
    <w:p w14:paraId="63C98F10" w14:textId="77777777" w:rsidR="00A64544" w:rsidRDefault="00000000">
      <w:r>
        <w:t>Children who are not meeting expected milestones receive targeted intervention. These sessions are:</w:t>
      </w:r>
    </w:p>
    <w:p w14:paraId="468241B6" w14:textId="77777777" w:rsidR="00A64544" w:rsidRDefault="00000000">
      <w:pPr>
        <w:numPr>
          <w:ilvl w:val="0"/>
          <w:numId w:val="8"/>
        </w:numPr>
      </w:pPr>
      <w:r>
        <w:t xml:space="preserve">Delivered by trained staff outside of phonics class </w:t>
      </w:r>
      <w:proofErr w:type="gramStart"/>
      <w:r>
        <w:t>time;</w:t>
      </w:r>
      <w:proofErr w:type="gramEnd"/>
    </w:p>
    <w:p w14:paraId="0E1FC859" w14:textId="77777777" w:rsidR="00A64544" w:rsidRDefault="00000000">
      <w:pPr>
        <w:numPr>
          <w:ilvl w:val="0"/>
          <w:numId w:val="8"/>
        </w:numPr>
      </w:pPr>
      <w:r>
        <w:t xml:space="preserve">Short, frequent, and focused on closing specific </w:t>
      </w:r>
      <w:proofErr w:type="gramStart"/>
      <w:r>
        <w:t>gaps;</w:t>
      </w:r>
      <w:proofErr w:type="gramEnd"/>
    </w:p>
    <w:p w14:paraId="7455C104" w14:textId="77777777" w:rsidR="00A64544" w:rsidRDefault="00000000">
      <w:pPr>
        <w:numPr>
          <w:ilvl w:val="0"/>
          <w:numId w:val="8"/>
        </w:numPr>
      </w:pPr>
      <w:r>
        <w:t>Monitored for impact and adapted as needed.</w:t>
      </w:r>
    </w:p>
    <w:p w14:paraId="18DAA99F" w14:textId="77777777" w:rsidR="00A64544" w:rsidRDefault="00000000">
      <w:pPr>
        <w:pStyle w:val="Heading3"/>
      </w:pPr>
      <w:r>
        <w:t>7.3. Support for SEND and EAL Learners</w:t>
      </w:r>
    </w:p>
    <w:p w14:paraId="17A9F349" w14:textId="77777777" w:rsidR="00A64544" w:rsidRDefault="00000000">
      <w:r>
        <w:t xml:space="preserve">For SEND pupils, phonics learning is adapted in collaboration with the SENDCo and external professionals where appropriate. Visual </w:t>
      </w:r>
      <w:proofErr w:type="gramStart"/>
      <w:r>
        <w:t>supports</w:t>
      </w:r>
      <w:proofErr w:type="gramEnd"/>
      <w:r>
        <w:t>, precision teaching, and overlearning techniques are used. EAL learners benefit from targeted vocabulary support and additional guided reading opportunities.</w:t>
      </w:r>
    </w:p>
    <w:p w14:paraId="6DE6E5AC" w14:textId="77777777" w:rsidR="00A64544" w:rsidRDefault="00000000">
      <w:pPr>
        <w:pStyle w:val="Heading2"/>
      </w:pPr>
      <w:r>
        <w:t>8. Staff Development and Training</w:t>
      </w:r>
    </w:p>
    <w:p w14:paraId="4E05F37D" w14:textId="77777777" w:rsidR="00A64544" w:rsidRDefault="00000000">
      <w:pPr>
        <w:pStyle w:val="Heading3"/>
      </w:pPr>
      <w:r>
        <w:t>8.1. Professional Development</w:t>
      </w:r>
    </w:p>
    <w:p w14:paraId="555AF3ED" w14:textId="77777777" w:rsidR="00A64544" w:rsidRDefault="00000000">
      <w:r>
        <w:t>All teaching staff and teaching assistants receive regular phonics training. This includes:</w:t>
      </w:r>
    </w:p>
    <w:p w14:paraId="1D4CAC0F" w14:textId="77777777" w:rsidR="00A64544" w:rsidRDefault="00000000">
      <w:pPr>
        <w:numPr>
          <w:ilvl w:val="0"/>
          <w:numId w:val="9"/>
        </w:numPr>
      </w:pPr>
      <w:r>
        <w:t xml:space="preserve">Initial training on the chosen </w:t>
      </w:r>
      <w:proofErr w:type="gramStart"/>
      <w:r>
        <w:t>SSP;</w:t>
      </w:r>
      <w:proofErr w:type="gramEnd"/>
    </w:p>
    <w:p w14:paraId="21717093" w14:textId="77777777" w:rsidR="00A64544" w:rsidRDefault="00000000">
      <w:pPr>
        <w:numPr>
          <w:ilvl w:val="0"/>
          <w:numId w:val="9"/>
        </w:numPr>
      </w:pPr>
      <w:r>
        <w:t xml:space="preserve">Ongoing CPD sessions throughout the </w:t>
      </w:r>
      <w:proofErr w:type="gramStart"/>
      <w:r>
        <w:t>year;</w:t>
      </w:r>
      <w:proofErr w:type="gramEnd"/>
    </w:p>
    <w:p w14:paraId="17F888ED" w14:textId="77777777" w:rsidR="00A64544" w:rsidRDefault="00000000">
      <w:pPr>
        <w:numPr>
          <w:ilvl w:val="0"/>
          <w:numId w:val="9"/>
        </w:numPr>
      </w:pPr>
      <w:r>
        <w:t>Opportunities to observe expert practitioners.</w:t>
      </w:r>
    </w:p>
    <w:p w14:paraId="34A9B78D" w14:textId="77777777" w:rsidR="00A64544" w:rsidRDefault="00000000">
      <w:pPr>
        <w:pStyle w:val="Heading3"/>
      </w:pPr>
      <w:r>
        <w:t>8.2. Monitoring Teaching Standards</w:t>
      </w:r>
    </w:p>
    <w:p w14:paraId="6DF372B0" w14:textId="77777777" w:rsidR="00A64544" w:rsidRDefault="00000000">
      <w:r>
        <w:t>Subject leaders ensure consistency and high standards in phonics teaching through:</w:t>
      </w:r>
    </w:p>
    <w:p w14:paraId="2F83BB4E" w14:textId="77777777" w:rsidR="00A64544" w:rsidRDefault="00000000">
      <w:pPr>
        <w:numPr>
          <w:ilvl w:val="0"/>
          <w:numId w:val="10"/>
        </w:numPr>
      </w:pPr>
      <w:r>
        <w:t xml:space="preserve">Team-teaching and </w:t>
      </w:r>
      <w:proofErr w:type="gramStart"/>
      <w:r>
        <w:t>coaching;</w:t>
      </w:r>
      <w:proofErr w:type="gramEnd"/>
    </w:p>
    <w:p w14:paraId="6BB5726E" w14:textId="77777777" w:rsidR="00A64544" w:rsidRDefault="00000000">
      <w:pPr>
        <w:numPr>
          <w:ilvl w:val="0"/>
          <w:numId w:val="10"/>
        </w:numPr>
      </w:pPr>
      <w:r>
        <w:t xml:space="preserve">Lesson study and peer </w:t>
      </w:r>
      <w:proofErr w:type="gramStart"/>
      <w:r>
        <w:t>observations;</w:t>
      </w:r>
      <w:proofErr w:type="gramEnd"/>
    </w:p>
    <w:p w14:paraId="2AF3D0A9" w14:textId="77777777" w:rsidR="00A64544" w:rsidRDefault="00000000">
      <w:pPr>
        <w:numPr>
          <w:ilvl w:val="0"/>
          <w:numId w:val="10"/>
        </w:numPr>
      </w:pPr>
      <w:r>
        <w:t>Evaluation of pupil progress and phonics data.</w:t>
      </w:r>
    </w:p>
    <w:p w14:paraId="6698B00B" w14:textId="77777777" w:rsidR="00A64544" w:rsidRDefault="00000000">
      <w:pPr>
        <w:pStyle w:val="Heading2"/>
      </w:pPr>
      <w:r>
        <w:t>9. Engagement with Parents and Carers</w:t>
      </w:r>
    </w:p>
    <w:p w14:paraId="0AA68F3C" w14:textId="77777777" w:rsidR="00A64544" w:rsidRDefault="00000000">
      <w:pPr>
        <w:pStyle w:val="Heading3"/>
      </w:pPr>
      <w:r>
        <w:t>9.1. Parent Information</w:t>
      </w:r>
    </w:p>
    <w:p w14:paraId="32D1A03A" w14:textId="77777777" w:rsidR="00A64544" w:rsidRDefault="00000000">
      <w:r>
        <w:lastRenderedPageBreak/>
        <w:t>Parents are informed of the school's phonics approach and how they can support their child through:</w:t>
      </w:r>
    </w:p>
    <w:p w14:paraId="2EFCAA16" w14:textId="77777777" w:rsidR="00A64544" w:rsidRDefault="00000000">
      <w:pPr>
        <w:numPr>
          <w:ilvl w:val="0"/>
          <w:numId w:val="11"/>
        </w:numPr>
      </w:pPr>
      <w:proofErr w:type="gramStart"/>
      <w:r>
        <w:t>Termly</w:t>
      </w:r>
      <w:proofErr w:type="gramEnd"/>
      <w:r>
        <w:t xml:space="preserve"> </w:t>
      </w:r>
      <w:proofErr w:type="gramStart"/>
      <w:r>
        <w:t>workshops;</w:t>
      </w:r>
      <w:proofErr w:type="gramEnd"/>
    </w:p>
    <w:p w14:paraId="2E15DFBE" w14:textId="77777777" w:rsidR="00A64544" w:rsidRDefault="00000000">
      <w:pPr>
        <w:numPr>
          <w:ilvl w:val="0"/>
          <w:numId w:val="11"/>
        </w:numPr>
      </w:pPr>
      <w:r>
        <w:t xml:space="preserve">Information sessions on the Phonics Screening </w:t>
      </w:r>
      <w:proofErr w:type="gramStart"/>
      <w:r>
        <w:t>Check;</w:t>
      </w:r>
      <w:proofErr w:type="gramEnd"/>
    </w:p>
    <w:p w14:paraId="18353605" w14:textId="77777777" w:rsidR="00A64544" w:rsidRDefault="00000000">
      <w:pPr>
        <w:numPr>
          <w:ilvl w:val="0"/>
          <w:numId w:val="11"/>
        </w:numPr>
      </w:pPr>
      <w:r>
        <w:t>Regular updates in newsletters and on the school website.</w:t>
      </w:r>
    </w:p>
    <w:p w14:paraId="4C6627EC" w14:textId="77777777" w:rsidR="00A64544" w:rsidRDefault="00000000">
      <w:pPr>
        <w:pStyle w:val="Heading3"/>
      </w:pPr>
      <w:r>
        <w:t>9.2. Supporting Reading at Home</w:t>
      </w:r>
    </w:p>
    <w:p w14:paraId="061654DE" w14:textId="77777777" w:rsidR="00A64544" w:rsidRDefault="00000000">
      <w:r>
        <w:t>Families are encouraged to read decodable texts at home. We provide:</w:t>
      </w:r>
    </w:p>
    <w:p w14:paraId="21C26ABE" w14:textId="77777777" w:rsidR="00A64544" w:rsidRDefault="00000000">
      <w:pPr>
        <w:numPr>
          <w:ilvl w:val="0"/>
          <w:numId w:val="12"/>
        </w:numPr>
      </w:pPr>
      <w:r>
        <w:t xml:space="preserve">Weekly home reading books aligned with children’s phonics </w:t>
      </w:r>
      <w:proofErr w:type="gramStart"/>
      <w:r>
        <w:t>stage;</w:t>
      </w:r>
      <w:proofErr w:type="gramEnd"/>
    </w:p>
    <w:p w14:paraId="3A85C74D" w14:textId="77777777" w:rsidR="00A64544" w:rsidRDefault="00000000">
      <w:pPr>
        <w:numPr>
          <w:ilvl w:val="0"/>
          <w:numId w:val="12"/>
        </w:numPr>
      </w:pPr>
      <w:r>
        <w:t xml:space="preserve">Guidance materials and workshops to explain how to support decoding and </w:t>
      </w:r>
      <w:proofErr w:type="gramStart"/>
      <w:r>
        <w:t>blending;</w:t>
      </w:r>
      <w:proofErr w:type="gramEnd"/>
    </w:p>
    <w:p w14:paraId="393BAB5E" w14:textId="77777777" w:rsidR="00A64544" w:rsidRDefault="00000000">
      <w:pPr>
        <w:numPr>
          <w:ilvl w:val="0"/>
          <w:numId w:val="12"/>
        </w:numPr>
      </w:pPr>
      <w:r>
        <w:t>Multilingual or graphic materials when appropriate to build bridges.</w:t>
      </w:r>
    </w:p>
    <w:p w14:paraId="4129F92F" w14:textId="77777777" w:rsidR="00A64544" w:rsidRDefault="00000000">
      <w:pPr>
        <w:pStyle w:val="Heading2"/>
      </w:pPr>
      <w:r>
        <w:t>10. Accessibility and Equal Opportunities</w:t>
      </w:r>
    </w:p>
    <w:p w14:paraId="02495738" w14:textId="77777777" w:rsidR="00A64544" w:rsidRDefault="00000000">
      <w:pPr>
        <w:pStyle w:val="Heading3"/>
      </w:pPr>
      <w:r>
        <w:t>10.1. Inclusive Access</w:t>
      </w:r>
    </w:p>
    <w:p w14:paraId="52A3BC56" w14:textId="77777777" w:rsidR="00A64544" w:rsidRDefault="00000000">
      <w:r>
        <w:t xml:space="preserve">Our phonics </w:t>
      </w:r>
      <w:proofErr w:type="spellStart"/>
      <w:r>
        <w:t>programme</w:t>
      </w:r>
      <w:proofErr w:type="spellEnd"/>
      <w:r>
        <w:t xml:space="preserve"> is inclusive and ensures that no child is disadvantaged due to language, ability, or background. All children are taught phonics with high expectations and appropriate support to achieve their potential.</w:t>
      </w:r>
    </w:p>
    <w:p w14:paraId="6E7D0389" w14:textId="77777777" w:rsidR="00A64544" w:rsidRDefault="00000000">
      <w:r>
        <w:t>We comply with:</w:t>
      </w:r>
    </w:p>
    <w:p w14:paraId="4CFD9CE0" w14:textId="77777777" w:rsidR="00A64544" w:rsidRDefault="00000000">
      <w:pPr>
        <w:numPr>
          <w:ilvl w:val="0"/>
          <w:numId w:val="13"/>
        </w:numPr>
      </w:pPr>
      <w:r>
        <w:t>The Equality Act (2010</w:t>
      </w:r>
      <w:proofErr w:type="gramStart"/>
      <w:r>
        <w:t>);</w:t>
      </w:r>
      <w:proofErr w:type="gramEnd"/>
    </w:p>
    <w:p w14:paraId="38780BD3" w14:textId="77777777" w:rsidR="00A64544" w:rsidRDefault="00000000">
      <w:pPr>
        <w:numPr>
          <w:ilvl w:val="0"/>
          <w:numId w:val="13"/>
        </w:numPr>
      </w:pPr>
      <w:r>
        <w:t>SEND Code of Practice (2015).</w:t>
      </w:r>
    </w:p>
    <w:p w14:paraId="706A7E4F" w14:textId="77777777" w:rsidR="00A64544" w:rsidRDefault="00000000">
      <w:r>
        <w:t>Reasonable adjustments are made for children with disabilities or specific learning needs.</w:t>
      </w:r>
    </w:p>
    <w:p w14:paraId="407C82AD" w14:textId="77777777" w:rsidR="00A64544" w:rsidRDefault="00000000">
      <w:pPr>
        <w:pStyle w:val="Heading2"/>
      </w:pPr>
      <w:r>
        <w:t>11. Policy Management</w:t>
      </w:r>
    </w:p>
    <w:p w14:paraId="03AE08EF" w14:textId="77777777" w:rsidR="00A64544" w:rsidRDefault="00000000">
      <w:pPr>
        <w:pStyle w:val="Heading3"/>
      </w:pPr>
      <w:r>
        <w:t>11.1. Roles and Responsibilities</w:t>
      </w:r>
    </w:p>
    <w:p w14:paraId="46996362" w14:textId="77777777" w:rsidR="00A64544" w:rsidRDefault="00000000">
      <w:r>
        <w:rPr>
          <w:b/>
          <w:bCs/>
        </w:rPr>
        <w:t>Phonics Leader:</w:t>
      </w:r>
    </w:p>
    <w:p w14:paraId="0586870A" w14:textId="77777777" w:rsidR="00A64544" w:rsidRDefault="00000000">
      <w:pPr>
        <w:numPr>
          <w:ilvl w:val="0"/>
          <w:numId w:val="14"/>
        </w:numPr>
      </w:pPr>
      <w:r>
        <w:t xml:space="preserve">Oversees implementation and monitoring of the </w:t>
      </w:r>
      <w:proofErr w:type="gramStart"/>
      <w:r>
        <w:t>SSP;</w:t>
      </w:r>
      <w:proofErr w:type="gramEnd"/>
    </w:p>
    <w:p w14:paraId="14F73558" w14:textId="77777777" w:rsidR="00A64544" w:rsidRDefault="00000000">
      <w:pPr>
        <w:numPr>
          <w:ilvl w:val="0"/>
          <w:numId w:val="14"/>
        </w:numPr>
      </w:pPr>
      <w:r>
        <w:t xml:space="preserve">Supports staff training and </w:t>
      </w:r>
      <w:proofErr w:type="gramStart"/>
      <w:r>
        <w:t>development;</w:t>
      </w:r>
      <w:proofErr w:type="gramEnd"/>
    </w:p>
    <w:p w14:paraId="6AC638F9" w14:textId="77777777" w:rsidR="00A64544" w:rsidRDefault="00000000">
      <w:pPr>
        <w:numPr>
          <w:ilvl w:val="0"/>
          <w:numId w:val="14"/>
        </w:numPr>
      </w:pPr>
      <w:r>
        <w:t>Leads data analysis and action-planning.</w:t>
      </w:r>
    </w:p>
    <w:p w14:paraId="518497A6" w14:textId="77777777" w:rsidR="00A64544" w:rsidRDefault="00000000">
      <w:r>
        <w:rPr>
          <w:b/>
          <w:bCs/>
        </w:rPr>
        <w:t>Class Teachers:</w:t>
      </w:r>
    </w:p>
    <w:p w14:paraId="66BAAA6C" w14:textId="77777777" w:rsidR="00A64544" w:rsidRDefault="00000000">
      <w:pPr>
        <w:numPr>
          <w:ilvl w:val="0"/>
          <w:numId w:val="15"/>
        </w:numPr>
      </w:pPr>
      <w:r>
        <w:t xml:space="preserve">Deliver high-quality phonics lessons in line with the </w:t>
      </w:r>
      <w:proofErr w:type="spellStart"/>
      <w:proofErr w:type="gramStart"/>
      <w:r>
        <w:t>programme</w:t>
      </w:r>
      <w:proofErr w:type="spellEnd"/>
      <w:r>
        <w:t>;</w:t>
      </w:r>
      <w:proofErr w:type="gramEnd"/>
    </w:p>
    <w:p w14:paraId="2228D963" w14:textId="77777777" w:rsidR="00A64544" w:rsidRDefault="00000000">
      <w:pPr>
        <w:numPr>
          <w:ilvl w:val="0"/>
          <w:numId w:val="15"/>
        </w:numPr>
      </w:pPr>
      <w:r>
        <w:lastRenderedPageBreak/>
        <w:t xml:space="preserve">Assess and track pupil </w:t>
      </w:r>
      <w:proofErr w:type="gramStart"/>
      <w:r>
        <w:t>progress;</w:t>
      </w:r>
      <w:proofErr w:type="gramEnd"/>
    </w:p>
    <w:p w14:paraId="142870E0" w14:textId="77777777" w:rsidR="00A64544" w:rsidRDefault="00000000">
      <w:pPr>
        <w:numPr>
          <w:ilvl w:val="0"/>
          <w:numId w:val="15"/>
        </w:numPr>
      </w:pPr>
      <w:r>
        <w:t>Provide feedback and communicate with parents.</w:t>
      </w:r>
    </w:p>
    <w:p w14:paraId="6E7F06E8" w14:textId="77777777" w:rsidR="00A64544" w:rsidRDefault="00000000">
      <w:r>
        <w:rPr>
          <w:b/>
          <w:bCs/>
        </w:rPr>
        <w:t>Teaching Assistants:</w:t>
      </w:r>
    </w:p>
    <w:p w14:paraId="1A38E1B4" w14:textId="77777777" w:rsidR="00A64544" w:rsidRDefault="00000000">
      <w:pPr>
        <w:numPr>
          <w:ilvl w:val="0"/>
          <w:numId w:val="16"/>
        </w:numPr>
      </w:pPr>
      <w:r>
        <w:t xml:space="preserve">Support class teaching and lead </w:t>
      </w:r>
      <w:proofErr w:type="gramStart"/>
      <w:r>
        <w:t>interventions;</w:t>
      </w:r>
      <w:proofErr w:type="gramEnd"/>
    </w:p>
    <w:p w14:paraId="13376DC4" w14:textId="77777777" w:rsidR="00A64544" w:rsidRDefault="00000000">
      <w:pPr>
        <w:numPr>
          <w:ilvl w:val="0"/>
          <w:numId w:val="16"/>
        </w:numPr>
      </w:pPr>
      <w:r>
        <w:t>Participate in training and CPD.</w:t>
      </w:r>
    </w:p>
    <w:p w14:paraId="507AB498" w14:textId="77777777" w:rsidR="00A64544" w:rsidRDefault="00000000">
      <w:r>
        <w:rPr>
          <w:b/>
          <w:bCs/>
        </w:rPr>
        <w:t>SLT:</w:t>
      </w:r>
    </w:p>
    <w:p w14:paraId="0E6F147F" w14:textId="77777777" w:rsidR="00A64544" w:rsidRDefault="00000000">
      <w:pPr>
        <w:numPr>
          <w:ilvl w:val="0"/>
          <w:numId w:val="17"/>
        </w:numPr>
      </w:pPr>
      <w:r>
        <w:t xml:space="preserve">Ensure strategic oversight and resourcing of phonics </w:t>
      </w:r>
      <w:proofErr w:type="gramStart"/>
      <w:r>
        <w:t>teaching;</w:t>
      </w:r>
      <w:proofErr w:type="gramEnd"/>
    </w:p>
    <w:p w14:paraId="5672077B" w14:textId="77777777" w:rsidR="00A64544" w:rsidRDefault="00000000">
      <w:pPr>
        <w:numPr>
          <w:ilvl w:val="0"/>
          <w:numId w:val="17"/>
        </w:numPr>
      </w:pPr>
      <w:r>
        <w:t>Monitor impact through pupil achievement data and lesson quality.</w:t>
      </w:r>
    </w:p>
    <w:p w14:paraId="6F95CE20" w14:textId="77777777" w:rsidR="00A64544" w:rsidRDefault="00000000">
      <w:pPr>
        <w:pStyle w:val="Heading3"/>
      </w:pPr>
      <w:r>
        <w:t>11.2. Review Cycle</w:t>
      </w:r>
    </w:p>
    <w:p w14:paraId="611196A9" w14:textId="77777777" w:rsidR="00A64544" w:rsidRDefault="00000000">
      <w:r>
        <w:t>This policy will be reviewed annually by the phonics leader and SLT. Any updates to DfE or Ofsted guidance, or changes to the chosen SSP, will trigger an earlier review. Stakeholder feedback will be collected during reviews through surveys and staff meetings.</w:t>
      </w:r>
    </w:p>
    <w:p w14:paraId="7ACDC71B" w14:textId="77777777" w:rsidR="00A64544" w:rsidRDefault="00000000">
      <w:pPr>
        <w:pStyle w:val="Heading3"/>
      </w:pPr>
      <w:r>
        <w:t>11.3. Links to Other Policies</w:t>
      </w:r>
    </w:p>
    <w:p w14:paraId="435C3E5C" w14:textId="77777777" w:rsidR="00A64544" w:rsidRDefault="00000000">
      <w:r>
        <w:t>This policy should be read in conjunction with:</w:t>
      </w:r>
    </w:p>
    <w:p w14:paraId="44D12A76" w14:textId="77777777" w:rsidR="00A64544" w:rsidRDefault="00000000">
      <w:pPr>
        <w:numPr>
          <w:ilvl w:val="0"/>
          <w:numId w:val="18"/>
        </w:numPr>
      </w:pPr>
      <w:r>
        <w:t xml:space="preserve">English Policy  </w:t>
      </w:r>
    </w:p>
    <w:p w14:paraId="2756BEF2" w14:textId="77777777" w:rsidR="00A64544" w:rsidRDefault="00000000">
      <w:pPr>
        <w:numPr>
          <w:ilvl w:val="0"/>
          <w:numId w:val="18"/>
        </w:numPr>
      </w:pPr>
      <w:r>
        <w:t xml:space="preserve">Early Years Foundation Stage Policy  </w:t>
      </w:r>
    </w:p>
    <w:p w14:paraId="45E807BB" w14:textId="77777777" w:rsidR="00A64544" w:rsidRDefault="00000000">
      <w:pPr>
        <w:numPr>
          <w:ilvl w:val="0"/>
          <w:numId w:val="18"/>
        </w:numPr>
      </w:pPr>
      <w:r>
        <w:t xml:space="preserve">SEND Policy  </w:t>
      </w:r>
    </w:p>
    <w:p w14:paraId="717D6526" w14:textId="77777777" w:rsidR="00A64544" w:rsidRDefault="00000000">
      <w:pPr>
        <w:numPr>
          <w:ilvl w:val="0"/>
          <w:numId w:val="18"/>
        </w:numPr>
      </w:pPr>
      <w:r>
        <w:t xml:space="preserve">Teaching and Learning Policy  </w:t>
      </w:r>
    </w:p>
    <w:p w14:paraId="729E694C" w14:textId="77777777" w:rsidR="00A64544" w:rsidRDefault="00000000">
      <w:pPr>
        <w:numPr>
          <w:ilvl w:val="0"/>
          <w:numId w:val="18"/>
        </w:numPr>
      </w:pPr>
      <w:r>
        <w:t xml:space="preserve">Assessment Policy  </w:t>
      </w:r>
    </w:p>
    <w:p w14:paraId="423A8A9C" w14:textId="77777777" w:rsidR="00A64544" w:rsidRDefault="00000000">
      <w:pPr>
        <w:numPr>
          <w:ilvl w:val="0"/>
          <w:numId w:val="18"/>
        </w:numPr>
      </w:pPr>
      <w:r>
        <w:t xml:space="preserve">Equality Policy  </w:t>
      </w:r>
    </w:p>
    <w:p w14:paraId="5AE46234" w14:textId="77777777" w:rsidR="00A64544" w:rsidRDefault="00000000">
      <w:pPr>
        <w:pStyle w:val="Heading2"/>
      </w:pPr>
      <w:r>
        <w:t>12. Appendices (Optional)</w:t>
      </w:r>
    </w:p>
    <w:p w14:paraId="06985570" w14:textId="77777777" w:rsidR="00A64544" w:rsidRDefault="00000000">
      <w:pPr>
        <w:numPr>
          <w:ilvl w:val="0"/>
          <w:numId w:val="19"/>
        </w:numPr>
      </w:pPr>
      <w:r>
        <w:t xml:space="preserve">Appendix A: Glossary of Phonics Terms  </w:t>
      </w:r>
    </w:p>
    <w:p w14:paraId="1D12566C" w14:textId="77777777" w:rsidR="00A64544" w:rsidRDefault="00000000">
      <w:pPr>
        <w:numPr>
          <w:ilvl w:val="0"/>
          <w:numId w:val="19"/>
        </w:numPr>
      </w:pPr>
      <w:r>
        <w:t xml:space="preserve">Appendix B: Phonics Progression Overview  </w:t>
      </w:r>
    </w:p>
    <w:p w14:paraId="638A3191" w14:textId="77777777" w:rsidR="00A64544" w:rsidRDefault="00000000">
      <w:pPr>
        <w:numPr>
          <w:ilvl w:val="0"/>
          <w:numId w:val="19"/>
        </w:numPr>
      </w:pPr>
      <w:r>
        <w:t xml:space="preserve">Appendix C: Sample Lesson Structure  </w:t>
      </w:r>
    </w:p>
    <w:p w14:paraId="479C7AB1" w14:textId="77777777" w:rsidR="00A64544" w:rsidRDefault="00000000">
      <w:pPr>
        <w:numPr>
          <w:ilvl w:val="0"/>
          <w:numId w:val="19"/>
        </w:numPr>
      </w:pPr>
      <w:r>
        <w:t xml:space="preserve">Appendix D: Assessment Record Sheet  </w:t>
      </w:r>
    </w:p>
    <w:p w14:paraId="591BAB2C" w14:textId="77777777" w:rsidR="00A64544" w:rsidRDefault="00000000">
      <w:pPr>
        <w:numPr>
          <w:ilvl w:val="0"/>
          <w:numId w:val="19"/>
        </w:numPr>
      </w:pPr>
      <w:r>
        <w:t xml:space="preserve">Appendix E: Parent Workshop Framework  </w:t>
      </w:r>
    </w:p>
    <w:p w14:paraId="15828CC8" w14:textId="77777777" w:rsidR="00A64544" w:rsidRDefault="00A64544">
      <w:pPr>
        <w:pBdr>
          <w:bottom w:val="single" w:sz="1" w:space="0" w:color="000000"/>
        </w:pBdr>
        <w:spacing w:before="120" w:line="240" w:lineRule="auto"/>
      </w:pPr>
    </w:p>
    <w:p w14:paraId="4C5F874F" w14:textId="0037C4C7" w:rsidR="00A64544" w:rsidRDefault="00000000">
      <w:r>
        <w:rPr>
          <w:b/>
          <w:bCs/>
        </w:rPr>
        <w:lastRenderedPageBreak/>
        <w:t>Policy Review Date:</w:t>
      </w:r>
      <w:r>
        <w:t xml:space="preserve"> </w:t>
      </w:r>
      <w:r w:rsidR="00844826">
        <w:t>3.09.25</w:t>
      </w:r>
      <w:r>
        <w:br/>
      </w:r>
      <w:r>
        <w:rPr>
          <w:b/>
          <w:bCs/>
        </w:rPr>
        <w:t>Next Review Due:</w:t>
      </w:r>
      <w:r>
        <w:t xml:space="preserve"> </w:t>
      </w:r>
      <w:r w:rsidR="00844826">
        <w:t>03.09.26</w:t>
      </w:r>
      <w:r>
        <w:br/>
      </w:r>
      <w:r>
        <w:rPr>
          <w:b/>
          <w:bCs/>
        </w:rPr>
        <w:t>Approved by Governing Body:</w:t>
      </w:r>
      <w:r>
        <w:t xml:space="preserve"> </w:t>
      </w:r>
      <w:r w:rsidR="00844826">
        <w:t>3.10.26</w:t>
      </w:r>
    </w:p>
    <w:sectPr w:rsidR="00A64544">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B9A032"/>
    <w:multiLevelType w:val="hybridMultilevel"/>
    <w:tmpl w:val="26AE6C44"/>
    <w:lvl w:ilvl="0" w:tplc="EBE2BF98">
      <w:start w:val="1"/>
      <w:numFmt w:val="bullet"/>
      <w:lvlText w:val=""/>
      <w:lvlJc w:val="left"/>
      <w:pPr>
        <w:tabs>
          <w:tab w:val="num" w:pos="720"/>
        </w:tabs>
        <w:ind w:left="720" w:hanging="360"/>
      </w:pPr>
      <w:rPr>
        <w:rFonts w:ascii="Symbol" w:hAnsi="Symbol" w:cs="Symbol" w:hint="default"/>
      </w:rPr>
    </w:lvl>
    <w:lvl w:ilvl="1" w:tplc="B192C446">
      <w:start w:val="1"/>
      <w:numFmt w:val="bullet"/>
      <w:lvlText w:val="o"/>
      <w:lvlJc w:val="left"/>
      <w:pPr>
        <w:tabs>
          <w:tab w:val="num" w:pos="1440"/>
        </w:tabs>
        <w:ind w:left="1440" w:hanging="360"/>
      </w:pPr>
      <w:rPr>
        <w:rFonts w:ascii="Courier New" w:hAnsi="Courier New" w:cs="Courier New" w:hint="default"/>
      </w:rPr>
    </w:lvl>
    <w:lvl w:ilvl="2" w:tplc="28A84362">
      <w:start w:val="1"/>
      <w:numFmt w:val="bullet"/>
      <w:lvlText w:val=""/>
      <w:lvlJc w:val="left"/>
      <w:pPr>
        <w:tabs>
          <w:tab w:val="num" w:pos="2160"/>
        </w:tabs>
        <w:ind w:left="2160" w:hanging="360"/>
      </w:pPr>
      <w:rPr>
        <w:rFonts w:ascii="Wingdings" w:hAnsi="Wingdings" w:cs="Wingdings" w:hint="default"/>
      </w:rPr>
    </w:lvl>
    <w:lvl w:ilvl="3" w:tplc="9B1CF26A">
      <w:start w:val="1"/>
      <w:numFmt w:val="bullet"/>
      <w:lvlText w:val=""/>
      <w:lvlJc w:val="left"/>
      <w:pPr>
        <w:tabs>
          <w:tab w:val="num" w:pos="2880"/>
        </w:tabs>
        <w:ind w:left="2880" w:hanging="360"/>
      </w:pPr>
      <w:rPr>
        <w:rFonts w:ascii="Symbol" w:hAnsi="Symbol" w:cs="Symbol" w:hint="default"/>
      </w:rPr>
    </w:lvl>
    <w:lvl w:ilvl="4" w:tplc="7DBC1304">
      <w:start w:val="1"/>
      <w:numFmt w:val="bullet"/>
      <w:lvlText w:val="o"/>
      <w:lvlJc w:val="left"/>
      <w:pPr>
        <w:tabs>
          <w:tab w:val="num" w:pos="3600"/>
        </w:tabs>
        <w:ind w:left="3600" w:hanging="360"/>
      </w:pPr>
      <w:rPr>
        <w:rFonts w:ascii="Courier New" w:hAnsi="Courier New" w:cs="Courier New" w:hint="default"/>
      </w:rPr>
    </w:lvl>
    <w:lvl w:ilvl="5" w:tplc="CEC86DC2">
      <w:start w:val="1"/>
      <w:numFmt w:val="bullet"/>
      <w:lvlText w:val=""/>
      <w:lvlJc w:val="left"/>
      <w:pPr>
        <w:tabs>
          <w:tab w:val="num" w:pos="4320"/>
        </w:tabs>
        <w:ind w:left="4320" w:hanging="360"/>
      </w:pPr>
      <w:rPr>
        <w:rFonts w:ascii="Wingdings" w:hAnsi="Wingdings" w:cs="Wingdings" w:hint="default"/>
      </w:rPr>
    </w:lvl>
    <w:lvl w:ilvl="6" w:tplc="333A9FF6">
      <w:start w:val="1"/>
      <w:numFmt w:val="bullet"/>
      <w:lvlText w:val=""/>
      <w:lvlJc w:val="left"/>
      <w:pPr>
        <w:tabs>
          <w:tab w:val="num" w:pos="5040"/>
        </w:tabs>
        <w:ind w:left="5040" w:hanging="360"/>
      </w:pPr>
      <w:rPr>
        <w:rFonts w:ascii="Symbol" w:hAnsi="Symbol" w:cs="Symbol" w:hint="default"/>
      </w:rPr>
    </w:lvl>
    <w:lvl w:ilvl="7" w:tplc="227AE2C2">
      <w:start w:val="1"/>
      <w:numFmt w:val="bullet"/>
      <w:lvlText w:val="o"/>
      <w:lvlJc w:val="left"/>
      <w:pPr>
        <w:tabs>
          <w:tab w:val="num" w:pos="5760"/>
        </w:tabs>
        <w:ind w:left="5760" w:hanging="360"/>
      </w:pPr>
      <w:rPr>
        <w:rFonts w:ascii="Courier New" w:hAnsi="Courier New" w:cs="Courier New" w:hint="default"/>
      </w:rPr>
    </w:lvl>
    <w:lvl w:ilvl="8" w:tplc="EC6A5C6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970B3745"/>
    <w:multiLevelType w:val="hybridMultilevel"/>
    <w:tmpl w:val="19DA23DE"/>
    <w:lvl w:ilvl="0" w:tplc="6EF04A16">
      <w:start w:val="1"/>
      <w:numFmt w:val="bullet"/>
      <w:lvlText w:val=""/>
      <w:lvlJc w:val="left"/>
      <w:pPr>
        <w:tabs>
          <w:tab w:val="num" w:pos="720"/>
        </w:tabs>
        <w:ind w:left="720" w:hanging="360"/>
      </w:pPr>
      <w:rPr>
        <w:rFonts w:ascii="Symbol" w:hAnsi="Symbol" w:cs="Symbol" w:hint="default"/>
      </w:rPr>
    </w:lvl>
    <w:lvl w:ilvl="1" w:tplc="8074861A">
      <w:start w:val="1"/>
      <w:numFmt w:val="bullet"/>
      <w:lvlText w:val="o"/>
      <w:lvlJc w:val="left"/>
      <w:pPr>
        <w:tabs>
          <w:tab w:val="num" w:pos="1440"/>
        </w:tabs>
        <w:ind w:left="1440" w:hanging="360"/>
      </w:pPr>
      <w:rPr>
        <w:rFonts w:ascii="Courier New" w:hAnsi="Courier New" w:cs="Courier New" w:hint="default"/>
      </w:rPr>
    </w:lvl>
    <w:lvl w:ilvl="2" w:tplc="220A1D3C">
      <w:start w:val="1"/>
      <w:numFmt w:val="bullet"/>
      <w:lvlText w:val=""/>
      <w:lvlJc w:val="left"/>
      <w:pPr>
        <w:tabs>
          <w:tab w:val="num" w:pos="2160"/>
        </w:tabs>
        <w:ind w:left="2160" w:hanging="360"/>
      </w:pPr>
      <w:rPr>
        <w:rFonts w:ascii="Wingdings" w:hAnsi="Wingdings" w:cs="Wingdings" w:hint="default"/>
      </w:rPr>
    </w:lvl>
    <w:lvl w:ilvl="3" w:tplc="1026DBF8">
      <w:start w:val="1"/>
      <w:numFmt w:val="bullet"/>
      <w:lvlText w:val=""/>
      <w:lvlJc w:val="left"/>
      <w:pPr>
        <w:tabs>
          <w:tab w:val="num" w:pos="2880"/>
        </w:tabs>
        <w:ind w:left="2880" w:hanging="360"/>
      </w:pPr>
      <w:rPr>
        <w:rFonts w:ascii="Symbol" w:hAnsi="Symbol" w:cs="Symbol" w:hint="default"/>
      </w:rPr>
    </w:lvl>
    <w:lvl w:ilvl="4" w:tplc="600059AC">
      <w:start w:val="1"/>
      <w:numFmt w:val="bullet"/>
      <w:lvlText w:val="o"/>
      <w:lvlJc w:val="left"/>
      <w:pPr>
        <w:tabs>
          <w:tab w:val="num" w:pos="3600"/>
        </w:tabs>
        <w:ind w:left="3600" w:hanging="360"/>
      </w:pPr>
      <w:rPr>
        <w:rFonts w:ascii="Courier New" w:hAnsi="Courier New" w:cs="Courier New" w:hint="default"/>
      </w:rPr>
    </w:lvl>
    <w:lvl w:ilvl="5" w:tplc="A3D23C08">
      <w:start w:val="1"/>
      <w:numFmt w:val="bullet"/>
      <w:lvlText w:val=""/>
      <w:lvlJc w:val="left"/>
      <w:pPr>
        <w:tabs>
          <w:tab w:val="num" w:pos="4320"/>
        </w:tabs>
        <w:ind w:left="4320" w:hanging="360"/>
      </w:pPr>
      <w:rPr>
        <w:rFonts w:ascii="Wingdings" w:hAnsi="Wingdings" w:cs="Wingdings" w:hint="default"/>
      </w:rPr>
    </w:lvl>
    <w:lvl w:ilvl="6" w:tplc="7ED06DD2">
      <w:start w:val="1"/>
      <w:numFmt w:val="bullet"/>
      <w:lvlText w:val=""/>
      <w:lvlJc w:val="left"/>
      <w:pPr>
        <w:tabs>
          <w:tab w:val="num" w:pos="5040"/>
        </w:tabs>
        <w:ind w:left="5040" w:hanging="360"/>
      </w:pPr>
      <w:rPr>
        <w:rFonts w:ascii="Symbol" w:hAnsi="Symbol" w:cs="Symbol" w:hint="default"/>
      </w:rPr>
    </w:lvl>
    <w:lvl w:ilvl="7" w:tplc="688633BC">
      <w:start w:val="1"/>
      <w:numFmt w:val="bullet"/>
      <w:lvlText w:val="o"/>
      <w:lvlJc w:val="left"/>
      <w:pPr>
        <w:tabs>
          <w:tab w:val="num" w:pos="5760"/>
        </w:tabs>
        <w:ind w:left="5760" w:hanging="360"/>
      </w:pPr>
      <w:rPr>
        <w:rFonts w:ascii="Courier New" w:hAnsi="Courier New" w:cs="Courier New" w:hint="default"/>
      </w:rPr>
    </w:lvl>
    <w:lvl w:ilvl="8" w:tplc="13A023D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76FC1D1"/>
    <w:multiLevelType w:val="hybridMultilevel"/>
    <w:tmpl w:val="4080CB2C"/>
    <w:lvl w:ilvl="0" w:tplc="FC9CB54C">
      <w:start w:val="1"/>
      <w:numFmt w:val="bullet"/>
      <w:lvlText w:val=""/>
      <w:lvlJc w:val="left"/>
      <w:pPr>
        <w:tabs>
          <w:tab w:val="num" w:pos="720"/>
        </w:tabs>
        <w:ind w:left="720" w:hanging="360"/>
      </w:pPr>
      <w:rPr>
        <w:rFonts w:ascii="Symbol" w:hAnsi="Symbol" w:cs="Symbol" w:hint="default"/>
      </w:rPr>
    </w:lvl>
    <w:lvl w:ilvl="1" w:tplc="DAE4E468">
      <w:start w:val="1"/>
      <w:numFmt w:val="bullet"/>
      <w:lvlText w:val="o"/>
      <w:lvlJc w:val="left"/>
      <w:pPr>
        <w:tabs>
          <w:tab w:val="num" w:pos="1440"/>
        </w:tabs>
        <w:ind w:left="1440" w:hanging="360"/>
      </w:pPr>
      <w:rPr>
        <w:rFonts w:ascii="Courier New" w:hAnsi="Courier New" w:cs="Courier New" w:hint="default"/>
      </w:rPr>
    </w:lvl>
    <w:lvl w:ilvl="2" w:tplc="2FB496B8">
      <w:start w:val="1"/>
      <w:numFmt w:val="bullet"/>
      <w:lvlText w:val=""/>
      <w:lvlJc w:val="left"/>
      <w:pPr>
        <w:tabs>
          <w:tab w:val="num" w:pos="2160"/>
        </w:tabs>
        <w:ind w:left="2160" w:hanging="360"/>
      </w:pPr>
      <w:rPr>
        <w:rFonts w:ascii="Wingdings" w:hAnsi="Wingdings" w:cs="Wingdings" w:hint="default"/>
      </w:rPr>
    </w:lvl>
    <w:lvl w:ilvl="3" w:tplc="89BC59A2">
      <w:start w:val="1"/>
      <w:numFmt w:val="bullet"/>
      <w:lvlText w:val=""/>
      <w:lvlJc w:val="left"/>
      <w:pPr>
        <w:tabs>
          <w:tab w:val="num" w:pos="2880"/>
        </w:tabs>
        <w:ind w:left="2880" w:hanging="360"/>
      </w:pPr>
      <w:rPr>
        <w:rFonts w:ascii="Symbol" w:hAnsi="Symbol" w:cs="Symbol" w:hint="default"/>
      </w:rPr>
    </w:lvl>
    <w:lvl w:ilvl="4" w:tplc="24542294">
      <w:start w:val="1"/>
      <w:numFmt w:val="bullet"/>
      <w:lvlText w:val="o"/>
      <w:lvlJc w:val="left"/>
      <w:pPr>
        <w:tabs>
          <w:tab w:val="num" w:pos="3600"/>
        </w:tabs>
        <w:ind w:left="3600" w:hanging="360"/>
      </w:pPr>
      <w:rPr>
        <w:rFonts w:ascii="Courier New" w:hAnsi="Courier New" w:cs="Courier New" w:hint="default"/>
      </w:rPr>
    </w:lvl>
    <w:lvl w:ilvl="5" w:tplc="12FA401C">
      <w:start w:val="1"/>
      <w:numFmt w:val="bullet"/>
      <w:lvlText w:val=""/>
      <w:lvlJc w:val="left"/>
      <w:pPr>
        <w:tabs>
          <w:tab w:val="num" w:pos="4320"/>
        </w:tabs>
        <w:ind w:left="4320" w:hanging="360"/>
      </w:pPr>
      <w:rPr>
        <w:rFonts w:ascii="Wingdings" w:hAnsi="Wingdings" w:cs="Wingdings" w:hint="default"/>
      </w:rPr>
    </w:lvl>
    <w:lvl w:ilvl="6" w:tplc="F7E83F8A">
      <w:start w:val="1"/>
      <w:numFmt w:val="bullet"/>
      <w:lvlText w:val=""/>
      <w:lvlJc w:val="left"/>
      <w:pPr>
        <w:tabs>
          <w:tab w:val="num" w:pos="5040"/>
        </w:tabs>
        <w:ind w:left="5040" w:hanging="360"/>
      </w:pPr>
      <w:rPr>
        <w:rFonts w:ascii="Symbol" w:hAnsi="Symbol" w:cs="Symbol" w:hint="default"/>
      </w:rPr>
    </w:lvl>
    <w:lvl w:ilvl="7" w:tplc="055A9442">
      <w:start w:val="1"/>
      <w:numFmt w:val="bullet"/>
      <w:lvlText w:val="o"/>
      <w:lvlJc w:val="left"/>
      <w:pPr>
        <w:tabs>
          <w:tab w:val="num" w:pos="5760"/>
        </w:tabs>
        <w:ind w:left="5760" w:hanging="360"/>
      </w:pPr>
      <w:rPr>
        <w:rFonts w:ascii="Courier New" w:hAnsi="Courier New" w:cs="Courier New" w:hint="default"/>
      </w:rPr>
    </w:lvl>
    <w:lvl w:ilvl="8" w:tplc="1F92ADF0">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9FFCE9D0"/>
    <w:multiLevelType w:val="hybridMultilevel"/>
    <w:tmpl w:val="FC9EF15A"/>
    <w:lvl w:ilvl="0" w:tplc="97448EB8">
      <w:start w:val="1"/>
      <w:numFmt w:val="bullet"/>
      <w:lvlText w:val=""/>
      <w:lvlJc w:val="left"/>
      <w:pPr>
        <w:tabs>
          <w:tab w:val="num" w:pos="720"/>
        </w:tabs>
        <w:ind w:left="720" w:hanging="360"/>
      </w:pPr>
      <w:rPr>
        <w:rFonts w:ascii="Symbol" w:hAnsi="Symbol" w:cs="Symbol" w:hint="default"/>
      </w:rPr>
    </w:lvl>
    <w:lvl w:ilvl="1" w:tplc="8FFE664C">
      <w:start w:val="1"/>
      <w:numFmt w:val="bullet"/>
      <w:lvlText w:val="o"/>
      <w:lvlJc w:val="left"/>
      <w:pPr>
        <w:tabs>
          <w:tab w:val="num" w:pos="1440"/>
        </w:tabs>
        <w:ind w:left="1440" w:hanging="360"/>
      </w:pPr>
      <w:rPr>
        <w:rFonts w:ascii="Courier New" w:hAnsi="Courier New" w:cs="Courier New" w:hint="default"/>
      </w:rPr>
    </w:lvl>
    <w:lvl w:ilvl="2" w:tplc="EEF27920">
      <w:start w:val="1"/>
      <w:numFmt w:val="bullet"/>
      <w:lvlText w:val=""/>
      <w:lvlJc w:val="left"/>
      <w:pPr>
        <w:tabs>
          <w:tab w:val="num" w:pos="2160"/>
        </w:tabs>
        <w:ind w:left="2160" w:hanging="360"/>
      </w:pPr>
      <w:rPr>
        <w:rFonts w:ascii="Wingdings" w:hAnsi="Wingdings" w:cs="Wingdings" w:hint="default"/>
      </w:rPr>
    </w:lvl>
    <w:lvl w:ilvl="3" w:tplc="326CE012">
      <w:start w:val="1"/>
      <w:numFmt w:val="bullet"/>
      <w:lvlText w:val=""/>
      <w:lvlJc w:val="left"/>
      <w:pPr>
        <w:tabs>
          <w:tab w:val="num" w:pos="2880"/>
        </w:tabs>
        <w:ind w:left="2880" w:hanging="360"/>
      </w:pPr>
      <w:rPr>
        <w:rFonts w:ascii="Symbol" w:hAnsi="Symbol" w:cs="Symbol" w:hint="default"/>
      </w:rPr>
    </w:lvl>
    <w:lvl w:ilvl="4" w:tplc="92C8696C">
      <w:start w:val="1"/>
      <w:numFmt w:val="bullet"/>
      <w:lvlText w:val="o"/>
      <w:lvlJc w:val="left"/>
      <w:pPr>
        <w:tabs>
          <w:tab w:val="num" w:pos="3600"/>
        </w:tabs>
        <w:ind w:left="3600" w:hanging="360"/>
      </w:pPr>
      <w:rPr>
        <w:rFonts w:ascii="Courier New" w:hAnsi="Courier New" w:cs="Courier New" w:hint="default"/>
      </w:rPr>
    </w:lvl>
    <w:lvl w:ilvl="5" w:tplc="DCA2CBA8">
      <w:start w:val="1"/>
      <w:numFmt w:val="bullet"/>
      <w:lvlText w:val=""/>
      <w:lvlJc w:val="left"/>
      <w:pPr>
        <w:tabs>
          <w:tab w:val="num" w:pos="4320"/>
        </w:tabs>
        <w:ind w:left="4320" w:hanging="360"/>
      </w:pPr>
      <w:rPr>
        <w:rFonts w:ascii="Wingdings" w:hAnsi="Wingdings" w:cs="Wingdings" w:hint="default"/>
      </w:rPr>
    </w:lvl>
    <w:lvl w:ilvl="6" w:tplc="7908A59E">
      <w:start w:val="1"/>
      <w:numFmt w:val="bullet"/>
      <w:lvlText w:val=""/>
      <w:lvlJc w:val="left"/>
      <w:pPr>
        <w:tabs>
          <w:tab w:val="num" w:pos="5040"/>
        </w:tabs>
        <w:ind w:left="5040" w:hanging="360"/>
      </w:pPr>
      <w:rPr>
        <w:rFonts w:ascii="Symbol" w:hAnsi="Symbol" w:cs="Symbol" w:hint="default"/>
      </w:rPr>
    </w:lvl>
    <w:lvl w:ilvl="7" w:tplc="0E809DE4">
      <w:start w:val="1"/>
      <w:numFmt w:val="bullet"/>
      <w:lvlText w:val="o"/>
      <w:lvlJc w:val="left"/>
      <w:pPr>
        <w:tabs>
          <w:tab w:val="num" w:pos="5760"/>
        </w:tabs>
        <w:ind w:left="5760" w:hanging="360"/>
      </w:pPr>
      <w:rPr>
        <w:rFonts w:ascii="Courier New" w:hAnsi="Courier New" w:cs="Courier New" w:hint="default"/>
      </w:rPr>
    </w:lvl>
    <w:lvl w:ilvl="8" w:tplc="A5BE058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0056253"/>
    <w:multiLevelType w:val="hybridMultilevel"/>
    <w:tmpl w:val="9BE067FE"/>
    <w:lvl w:ilvl="0" w:tplc="D7508F50">
      <w:start w:val="1"/>
      <w:numFmt w:val="bullet"/>
      <w:lvlText w:val=""/>
      <w:lvlJc w:val="left"/>
      <w:pPr>
        <w:tabs>
          <w:tab w:val="num" w:pos="720"/>
        </w:tabs>
        <w:ind w:left="720" w:hanging="360"/>
      </w:pPr>
      <w:rPr>
        <w:rFonts w:ascii="Symbol" w:hAnsi="Symbol" w:cs="Symbol" w:hint="default"/>
      </w:rPr>
    </w:lvl>
    <w:lvl w:ilvl="1" w:tplc="701E9E7A">
      <w:start w:val="1"/>
      <w:numFmt w:val="bullet"/>
      <w:lvlText w:val="o"/>
      <w:lvlJc w:val="left"/>
      <w:pPr>
        <w:tabs>
          <w:tab w:val="num" w:pos="1440"/>
        </w:tabs>
        <w:ind w:left="1440" w:hanging="360"/>
      </w:pPr>
      <w:rPr>
        <w:rFonts w:ascii="Courier New" w:hAnsi="Courier New" w:cs="Courier New" w:hint="default"/>
      </w:rPr>
    </w:lvl>
    <w:lvl w:ilvl="2" w:tplc="34D6416C">
      <w:start w:val="1"/>
      <w:numFmt w:val="bullet"/>
      <w:lvlText w:val=""/>
      <w:lvlJc w:val="left"/>
      <w:pPr>
        <w:tabs>
          <w:tab w:val="num" w:pos="2160"/>
        </w:tabs>
        <w:ind w:left="2160" w:hanging="360"/>
      </w:pPr>
      <w:rPr>
        <w:rFonts w:ascii="Wingdings" w:hAnsi="Wingdings" w:cs="Wingdings" w:hint="default"/>
      </w:rPr>
    </w:lvl>
    <w:lvl w:ilvl="3" w:tplc="5EFA08FE">
      <w:start w:val="1"/>
      <w:numFmt w:val="bullet"/>
      <w:lvlText w:val=""/>
      <w:lvlJc w:val="left"/>
      <w:pPr>
        <w:tabs>
          <w:tab w:val="num" w:pos="2880"/>
        </w:tabs>
        <w:ind w:left="2880" w:hanging="360"/>
      </w:pPr>
      <w:rPr>
        <w:rFonts w:ascii="Symbol" w:hAnsi="Symbol" w:cs="Symbol" w:hint="default"/>
      </w:rPr>
    </w:lvl>
    <w:lvl w:ilvl="4" w:tplc="31C01946">
      <w:start w:val="1"/>
      <w:numFmt w:val="bullet"/>
      <w:lvlText w:val="o"/>
      <w:lvlJc w:val="left"/>
      <w:pPr>
        <w:tabs>
          <w:tab w:val="num" w:pos="3600"/>
        </w:tabs>
        <w:ind w:left="3600" w:hanging="360"/>
      </w:pPr>
      <w:rPr>
        <w:rFonts w:ascii="Courier New" w:hAnsi="Courier New" w:cs="Courier New" w:hint="default"/>
      </w:rPr>
    </w:lvl>
    <w:lvl w:ilvl="5" w:tplc="E9087668">
      <w:start w:val="1"/>
      <w:numFmt w:val="bullet"/>
      <w:lvlText w:val=""/>
      <w:lvlJc w:val="left"/>
      <w:pPr>
        <w:tabs>
          <w:tab w:val="num" w:pos="4320"/>
        </w:tabs>
        <w:ind w:left="4320" w:hanging="360"/>
      </w:pPr>
      <w:rPr>
        <w:rFonts w:ascii="Wingdings" w:hAnsi="Wingdings" w:cs="Wingdings" w:hint="default"/>
      </w:rPr>
    </w:lvl>
    <w:lvl w:ilvl="6" w:tplc="00180E02">
      <w:start w:val="1"/>
      <w:numFmt w:val="bullet"/>
      <w:lvlText w:val=""/>
      <w:lvlJc w:val="left"/>
      <w:pPr>
        <w:tabs>
          <w:tab w:val="num" w:pos="5040"/>
        </w:tabs>
        <w:ind w:left="5040" w:hanging="360"/>
      </w:pPr>
      <w:rPr>
        <w:rFonts w:ascii="Symbol" w:hAnsi="Symbol" w:cs="Symbol" w:hint="default"/>
      </w:rPr>
    </w:lvl>
    <w:lvl w:ilvl="7" w:tplc="B260A7B2">
      <w:start w:val="1"/>
      <w:numFmt w:val="bullet"/>
      <w:lvlText w:val="o"/>
      <w:lvlJc w:val="left"/>
      <w:pPr>
        <w:tabs>
          <w:tab w:val="num" w:pos="5760"/>
        </w:tabs>
        <w:ind w:left="5760" w:hanging="360"/>
      </w:pPr>
      <w:rPr>
        <w:rFonts w:ascii="Courier New" w:hAnsi="Courier New" w:cs="Courier New" w:hint="default"/>
      </w:rPr>
    </w:lvl>
    <w:lvl w:ilvl="8" w:tplc="0C067EC6">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A2E038C6"/>
    <w:multiLevelType w:val="hybridMultilevel"/>
    <w:tmpl w:val="28F234FE"/>
    <w:lvl w:ilvl="0" w:tplc="4AC288EA">
      <w:start w:val="1"/>
      <w:numFmt w:val="bullet"/>
      <w:lvlText w:val=""/>
      <w:lvlJc w:val="left"/>
      <w:pPr>
        <w:tabs>
          <w:tab w:val="num" w:pos="720"/>
        </w:tabs>
        <w:ind w:left="720" w:hanging="360"/>
      </w:pPr>
      <w:rPr>
        <w:rFonts w:ascii="Symbol" w:hAnsi="Symbol" w:cs="Symbol" w:hint="default"/>
      </w:rPr>
    </w:lvl>
    <w:lvl w:ilvl="1" w:tplc="17D6AB8C">
      <w:start w:val="1"/>
      <w:numFmt w:val="bullet"/>
      <w:lvlText w:val="o"/>
      <w:lvlJc w:val="left"/>
      <w:pPr>
        <w:tabs>
          <w:tab w:val="num" w:pos="1440"/>
        </w:tabs>
        <w:ind w:left="1440" w:hanging="360"/>
      </w:pPr>
      <w:rPr>
        <w:rFonts w:ascii="Courier New" w:hAnsi="Courier New" w:cs="Courier New" w:hint="default"/>
      </w:rPr>
    </w:lvl>
    <w:lvl w:ilvl="2" w:tplc="B596E9DE">
      <w:start w:val="1"/>
      <w:numFmt w:val="bullet"/>
      <w:lvlText w:val=""/>
      <w:lvlJc w:val="left"/>
      <w:pPr>
        <w:tabs>
          <w:tab w:val="num" w:pos="2160"/>
        </w:tabs>
        <w:ind w:left="2160" w:hanging="360"/>
      </w:pPr>
      <w:rPr>
        <w:rFonts w:ascii="Wingdings" w:hAnsi="Wingdings" w:cs="Wingdings" w:hint="default"/>
      </w:rPr>
    </w:lvl>
    <w:lvl w:ilvl="3" w:tplc="A8B01796">
      <w:start w:val="1"/>
      <w:numFmt w:val="bullet"/>
      <w:lvlText w:val=""/>
      <w:lvlJc w:val="left"/>
      <w:pPr>
        <w:tabs>
          <w:tab w:val="num" w:pos="2880"/>
        </w:tabs>
        <w:ind w:left="2880" w:hanging="360"/>
      </w:pPr>
      <w:rPr>
        <w:rFonts w:ascii="Symbol" w:hAnsi="Symbol" w:cs="Symbol" w:hint="default"/>
      </w:rPr>
    </w:lvl>
    <w:lvl w:ilvl="4" w:tplc="58E4BFA2">
      <w:start w:val="1"/>
      <w:numFmt w:val="bullet"/>
      <w:lvlText w:val="o"/>
      <w:lvlJc w:val="left"/>
      <w:pPr>
        <w:tabs>
          <w:tab w:val="num" w:pos="3600"/>
        </w:tabs>
        <w:ind w:left="3600" w:hanging="360"/>
      </w:pPr>
      <w:rPr>
        <w:rFonts w:ascii="Courier New" w:hAnsi="Courier New" w:cs="Courier New" w:hint="default"/>
      </w:rPr>
    </w:lvl>
    <w:lvl w:ilvl="5" w:tplc="4DA4E608">
      <w:start w:val="1"/>
      <w:numFmt w:val="bullet"/>
      <w:lvlText w:val=""/>
      <w:lvlJc w:val="left"/>
      <w:pPr>
        <w:tabs>
          <w:tab w:val="num" w:pos="4320"/>
        </w:tabs>
        <w:ind w:left="4320" w:hanging="360"/>
      </w:pPr>
      <w:rPr>
        <w:rFonts w:ascii="Wingdings" w:hAnsi="Wingdings" w:cs="Wingdings" w:hint="default"/>
      </w:rPr>
    </w:lvl>
    <w:lvl w:ilvl="6" w:tplc="7AD474E8">
      <w:start w:val="1"/>
      <w:numFmt w:val="bullet"/>
      <w:lvlText w:val=""/>
      <w:lvlJc w:val="left"/>
      <w:pPr>
        <w:tabs>
          <w:tab w:val="num" w:pos="5040"/>
        </w:tabs>
        <w:ind w:left="5040" w:hanging="360"/>
      </w:pPr>
      <w:rPr>
        <w:rFonts w:ascii="Symbol" w:hAnsi="Symbol" w:cs="Symbol" w:hint="default"/>
      </w:rPr>
    </w:lvl>
    <w:lvl w:ilvl="7" w:tplc="4E487FC6">
      <w:start w:val="1"/>
      <w:numFmt w:val="bullet"/>
      <w:lvlText w:val="o"/>
      <w:lvlJc w:val="left"/>
      <w:pPr>
        <w:tabs>
          <w:tab w:val="num" w:pos="5760"/>
        </w:tabs>
        <w:ind w:left="5760" w:hanging="360"/>
      </w:pPr>
      <w:rPr>
        <w:rFonts w:ascii="Courier New" w:hAnsi="Courier New" w:cs="Courier New" w:hint="default"/>
      </w:rPr>
    </w:lvl>
    <w:lvl w:ilvl="8" w:tplc="3CC6E16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D8CEFF1F"/>
    <w:multiLevelType w:val="hybridMultilevel"/>
    <w:tmpl w:val="26064248"/>
    <w:lvl w:ilvl="0" w:tplc="20F4A0BE">
      <w:start w:val="1"/>
      <w:numFmt w:val="bullet"/>
      <w:lvlText w:val=""/>
      <w:lvlJc w:val="left"/>
      <w:pPr>
        <w:tabs>
          <w:tab w:val="num" w:pos="720"/>
        </w:tabs>
        <w:ind w:left="720" w:hanging="360"/>
      </w:pPr>
      <w:rPr>
        <w:rFonts w:ascii="Symbol" w:hAnsi="Symbol" w:cs="Symbol" w:hint="default"/>
      </w:rPr>
    </w:lvl>
    <w:lvl w:ilvl="1" w:tplc="2B6EA724">
      <w:start w:val="1"/>
      <w:numFmt w:val="bullet"/>
      <w:lvlText w:val="o"/>
      <w:lvlJc w:val="left"/>
      <w:pPr>
        <w:tabs>
          <w:tab w:val="num" w:pos="1440"/>
        </w:tabs>
        <w:ind w:left="1440" w:hanging="360"/>
      </w:pPr>
      <w:rPr>
        <w:rFonts w:ascii="Courier New" w:hAnsi="Courier New" w:cs="Courier New" w:hint="default"/>
      </w:rPr>
    </w:lvl>
    <w:lvl w:ilvl="2" w:tplc="BC74359E">
      <w:start w:val="1"/>
      <w:numFmt w:val="bullet"/>
      <w:lvlText w:val=""/>
      <w:lvlJc w:val="left"/>
      <w:pPr>
        <w:tabs>
          <w:tab w:val="num" w:pos="2160"/>
        </w:tabs>
        <w:ind w:left="2160" w:hanging="360"/>
      </w:pPr>
      <w:rPr>
        <w:rFonts w:ascii="Wingdings" w:hAnsi="Wingdings" w:cs="Wingdings" w:hint="default"/>
      </w:rPr>
    </w:lvl>
    <w:lvl w:ilvl="3" w:tplc="7FB85C9A">
      <w:start w:val="1"/>
      <w:numFmt w:val="bullet"/>
      <w:lvlText w:val=""/>
      <w:lvlJc w:val="left"/>
      <w:pPr>
        <w:tabs>
          <w:tab w:val="num" w:pos="2880"/>
        </w:tabs>
        <w:ind w:left="2880" w:hanging="360"/>
      </w:pPr>
      <w:rPr>
        <w:rFonts w:ascii="Symbol" w:hAnsi="Symbol" w:cs="Symbol" w:hint="default"/>
      </w:rPr>
    </w:lvl>
    <w:lvl w:ilvl="4" w:tplc="1E2AB762">
      <w:start w:val="1"/>
      <w:numFmt w:val="bullet"/>
      <w:lvlText w:val="o"/>
      <w:lvlJc w:val="left"/>
      <w:pPr>
        <w:tabs>
          <w:tab w:val="num" w:pos="3600"/>
        </w:tabs>
        <w:ind w:left="3600" w:hanging="360"/>
      </w:pPr>
      <w:rPr>
        <w:rFonts w:ascii="Courier New" w:hAnsi="Courier New" w:cs="Courier New" w:hint="default"/>
      </w:rPr>
    </w:lvl>
    <w:lvl w:ilvl="5" w:tplc="BE86C468">
      <w:start w:val="1"/>
      <w:numFmt w:val="bullet"/>
      <w:lvlText w:val=""/>
      <w:lvlJc w:val="left"/>
      <w:pPr>
        <w:tabs>
          <w:tab w:val="num" w:pos="4320"/>
        </w:tabs>
        <w:ind w:left="4320" w:hanging="360"/>
      </w:pPr>
      <w:rPr>
        <w:rFonts w:ascii="Wingdings" w:hAnsi="Wingdings" w:cs="Wingdings" w:hint="default"/>
      </w:rPr>
    </w:lvl>
    <w:lvl w:ilvl="6" w:tplc="4F3411CC">
      <w:start w:val="1"/>
      <w:numFmt w:val="bullet"/>
      <w:lvlText w:val=""/>
      <w:lvlJc w:val="left"/>
      <w:pPr>
        <w:tabs>
          <w:tab w:val="num" w:pos="5040"/>
        </w:tabs>
        <w:ind w:left="5040" w:hanging="360"/>
      </w:pPr>
      <w:rPr>
        <w:rFonts w:ascii="Symbol" w:hAnsi="Symbol" w:cs="Symbol" w:hint="default"/>
      </w:rPr>
    </w:lvl>
    <w:lvl w:ilvl="7" w:tplc="2C9EF00A">
      <w:start w:val="1"/>
      <w:numFmt w:val="bullet"/>
      <w:lvlText w:val="o"/>
      <w:lvlJc w:val="left"/>
      <w:pPr>
        <w:tabs>
          <w:tab w:val="num" w:pos="5760"/>
        </w:tabs>
        <w:ind w:left="5760" w:hanging="360"/>
      </w:pPr>
      <w:rPr>
        <w:rFonts w:ascii="Courier New" w:hAnsi="Courier New" w:cs="Courier New" w:hint="default"/>
      </w:rPr>
    </w:lvl>
    <w:lvl w:ilvl="8" w:tplc="576C39BE">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E21A9301"/>
    <w:multiLevelType w:val="hybridMultilevel"/>
    <w:tmpl w:val="04660DD2"/>
    <w:lvl w:ilvl="0" w:tplc="9FECA504">
      <w:start w:val="1"/>
      <w:numFmt w:val="bullet"/>
      <w:lvlText w:val=""/>
      <w:lvlJc w:val="left"/>
      <w:pPr>
        <w:tabs>
          <w:tab w:val="num" w:pos="720"/>
        </w:tabs>
        <w:ind w:left="720" w:hanging="360"/>
      </w:pPr>
      <w:rPr>
        <w:rFonts w:ascii="Symbol" w:hAnsi="Symbol" w:cs="Symbol" w:hint="default"/>
      </w:rPr>
    </w:lvl>
    <w:lvl w:ilvl="1" w:tplc="FB604FC2">
      <w:start w:val="1"/>
      <w:numFmt w:val="bullet"/>
      <w:lvlText w:val="o"/>
      <w:lvlJc w:val="left"/>
      <w:pPr>
        <w:tabs>
          <w:tab w:val="num" w:pos="1440"/>
        </w:tabs>
        <w:ind w:left="1440" w:hanging="360"/>
      </w:pPr>
      <w:rPr>
        <w:rFonts w:ascii="Courier New" w:hAnsi="Courier New" w:cs="Courier New" w:hint="default"/>
      </w:rPr>
    </w:lvl>
    <w:lvl w:ilvl="2" w:tplc="4B546384">
      <w:start w:val="1"/>
      <w:numFmt w:val="bullet"/>
      <w:lvlText w:val=""/>
      <w:lvlJc w:val="left"/>
      <w:pPr>
        <w:tabs>
          <w:tab w:val="num" w:pos="2160"/>
        </w:tabs>
        <w:ind w:left="2160" w:hanging="360"/>
      </w:pPr>
      <w:rPr>
        <w:rFonts w:ascii="Wingdings" w:hAnsi="Wingdings" w:cs="Wingdings" w:hint="default"/>
      </w:rPr>
    </w:lvl>
    <w:lvl w:ilvl="3" w:tplc="28DCFAFE">
      <w:start w:val="1"/>
      <w:numFmt w:val="bullet"/>
      <w:lvlText w:val=""/>
      <w:lvlJc w:val="left"/>
      <w:pPr>
        <w:tabs>
          <w:tab w:val="num" w:pos="2880"/>
        </w:tabs>
        <w:ind w:left="2880" w:hanging="360"/>
      </w:pPr>
      <w:rPr>
        <w:rFonts w:ascii="Symbol" w:hAnsi="Symbol" w:cs="Symbol" w:hint="default"/>
      </w:rPr>
    </w:lvl>
    <w:lvl w:ilvl="4" w:tplc="9D94B244">
      <w:start w:val="1"/>
      <w:numFmt w:val="bullet"/>
      <w:lvlText w:val="o"/>
      <w:lvlJc w:val="left"/>
      <w:pPr>
        <w:tabs>
          <w:tab w:val="num" w:pos="3600"/>
        </w:tabs>
        <w:ind w:left="3600" w:hanging="360"/>
      </w:pPr>
      <w:rPr>
        <w:rFonts w:ascii="Courier New" w:hAnsi="Courier New" w:cs="Courier New" w:hint="default"/>
      </w:rPr>
    </w:lvl>
    <w:lvl w:ilvl="5" w:tplc="76F8A1C8">
      <w:start w:val="1"/>
      <w:numFmt w:val="bullet"/>
      <w:lvlText w:val=""/>
      <w:lvlJc w:val="left"/>
      <w:pPr>
        <w:tabs>
          <w:tab w:val="num" w:pos="4320"/>
        </w:tabs>
        <w:ind w:left="4320" w:hanging="360"/>
      </w:pPr>
      <w:rPr>
        <w:rFonts w:ascii="Wingdings" w:hAnsi="Wingdings" w:cs="Wingdings" w:hint="default"/>
      </w:rPr>
    </w:lvl>
    <w:lvl w:ilvl="6" w:tplc="04822D50">
      <w:start w:val="1"/>
      <w:numFmt w:val="bullet"/>
      <w:lvlText w:val=""/>
      <w:lvlJc w:val="left"/>
      <w:pPr>
        <w:tabs>
          <w:tab w:val="num" w:pos="5040"/>
        </w:tabs>
        <w:ind w:left="5040" w:hanging="360"/>
      </w:pPr>
      <w:rPr>
        <w:rFonts w:ascii="Symbol" w:hAnsi="Symbol" w:cs="Symbol" w:hint="default"/>
      </w:rPr>
    </w:lvl>
    <w:lvl w:ilvl="7" w:tplc="B2A03C74">
      <w:start w:val="1"/>
      <w:numFmt w:val="bullet"/>
      <w:lvlText w:val="o"/>
      <w:lvlJc w:val="left"/>
      <w:pPr>
        <w:tabs>
          <w:tab w:val="num" w:pos="5760"/>
        </w:tabs>
        <w:ind w:left="5760" w:hanging="360"/>
      </w:pPr>
      <w:rPr>
        <w:rFonts w:ascii="Courier New" w:hAnsi="Courier New" w:cs="Courier New" w:hint="default"/>
      </w:rPr>
    </w:lvl>
    <w:lvl w:ilvl="8" w:tplc="8DE8624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E9245170"/>
    <w:multiLevelType w:val="hybridMultilevel"/>
    <w:tmpl w:val="6DF029AC"/>
    <w:lvl w:ilvl="0" w:tplc="322644DA">
      <w:start w:val="1"/>
      <w:numFmt w:val="bullet"/>
      <w:lvlText w:val=""/>
      <w:lvlJc w:val="left"/>
      <w:pPr>
        <w:tabs>
          <w:tab w:val="num" w:pos="720"/>
        </w:tabs>
        <w:ind w:left="720" w:hanging="360"/>
      </w:pPr>
      <w:rPr>
        <w:rFonts w:ascii="Symbol" w:hAnsi="Symbol" w:cs="Symbol" w:hint="default"/>
      </w:rPr>
    </w:lvl>
    <w:lvl w:ilvl="1" w:tplc="D8A81ECE">
      <w:start w:val="1"/>
      <w:numFmt w:val="bullet"/>
      <w:lvlText w:val="o"/>
      <w:lvlJc w:val="left"/>
      <w:pPr>
        <w:tabs>
          <w:tab w:val="num" w:pos="1440"/>
        </w:tabs>
        <w:ind w:left="1440" w:hanging="360"/>
      </w:pPr>
      <w:rPr>
        <w:rFonts w:ascii="Courier New" w:hAnsi="Courier New" w:cs="Courier New" w:hint="default"/>
      </w:rPr>
    </w:lvl>
    <w:lvl w:ilvl="2" w:tplc="090C6BD8">
      <w:start w:val="1"/>
      <w:numFmt w:val="bullet"/>
      <w:lvlText w:val=""/>
      <w:lvlJc w:val="left"/>
      <w:pPr>
        <w:tabs>
          <w:tab w:val="num" w:pos="2160"/>
        </w:tabs>
        <w:ind w:left="2160" w:hanging="360"/>
      </w:pPr>
      <w:rPr>
        <w:rFonts w:ascii="Wingdings" w:hAnsi="Wingdings" w:cs="Wingdings" w:hint="default"/>
      </w:rPr>
    </w:lvl>
    <w:lvl w:ilvl="3" w:tplc="B85E6F6E">
      <w:start w:val="1"/>
      <w:numFmt w:val="bullet"/>
      <w:lvlText w:val=""/>
      <w:lvlJc w:val="left"/>
      <w:pPr>
        <w:tabs>
          <w:tab w:val="num" w:pos="2880"/>
        </w:tabs>
        <w:ind w:left="2880" w:hanging="360"/>
      </w:pPr>
      <w:rPr>
        <w:rFonts w:ascii="Symbol" w:hAnsi="Symbol" w:cs="Symbol" w:hint="default"/>
      </w:rPr>
    </w:lvl>
    <w:lvl w:ilvl="4" w:tplc="42F63AEC">
      <w:start w:val="1"/>
      <w:numFmt w:val="bullet"/>
      <w:lvlText w:val="o"/>
      <w:lvlJc w:val="left"/>
      <w:pPr>
        <w:tabs>
          <w:tab w:val="num" w:pos="3600"/>
        </w:tabs>
        <w:ind w:left="3600" w:hanging="360"/>
      </w:pPr>
      <w:rPr>
        <w:rFonts w:ascii="Courier New" w:hAnsi="Courier New" w:cs="Courier New" w:hint="default"/>
      </w:rPr>
    </w:lvl>
    <w:lvl w:ilvl="5" w:tplc="BB44D588">
      <w:start w:val="1"/>
      <w:numFmt w:val="bullet"/>
      <w:lvlText w:val=""/>
      <w:lvlJc w:val="left"/>
      <w:pPr>
        <w:tabs>
          <w:tab w:val="num" w:pos="4320"/>
        </w:tabs>
        <w:ind w:left="4320" w:hanging="360"/>
      </w:pPr>
      <w:rPr>
        <w:rFonts w:ascii="Wingdings" w:hAnsi="Wingdings" w:cs="Wingdings" w:hint="default"/>
      </w:rPr>
    </w:lvl>
    <w:lvl w:ilvl="6" w:tplc="3884A2CE">
      <w:start w:val="1"/>
      <w:numFmt w:val="bullet"/>
      <w:lvlText w:val=""/>
      <w:lvlJc w:val="left"/>
      <w:pPr>
        <w:tabs>
          <w:tab w:val="num" w:pos="5040"/>
        </w:tabs>
        <w:ind w:left="5040" w:hanging="360"/>
      </w:pPr>
      <w:rPr>
        <w:rFonts w:ascii="Symbol" w:hAnsi="Symbol" w:cs="Symbol" w:hint="default"/>
      </w:rPr>
    </w:lvl>
    <w:lvl w:ilvl="7" w:tplc="400677F4">
      <w:start w:val="1"/>
      <w:numFmt w:val="bullet"/>
      <w:lvlText w:val="o"/>
      <w:lvlJc w:val="left"/>
      <w:pPr>
        <w:tabs>
          <w:tab w:val="num" w:pos="5760"/>
        </w:tabs>
        <w:ind w:left="5760" w:hanging="360"/>
      </w:pPr>
      <w:rPr>
        <w:rFonts w:ascii="Courier New" w:hAnsi="Courier New" w:cs="Courier New" w:hint="default"/>
      </w:rPr>
    </w:lvl>
    <w:lvl w:ilvl="8" w:tplc="62663CAE">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EC10AC60"/>
    <w:multiLevelType w:val="hybridMultilevel"/>
    <w:tmpl w:val="6E8EB898"/>
    <w:lvl w:ilvl="0" w:tplc="48D23534">
      <w:start w:val="1"/>
      <w:numFmt w:val="bullet"/>
      <w:lvlText w:val=""/>
      <w:lvlJc w:val="left"/>
      <w:pPr>
        <w:tabs>
          <w:tab w:val="num" w:pos="720"/>
        </w:tabs>
        <w:ind w:left="720" w:hanging="360"/>
      </w:pPr>
      <w:rPr>
        <w:rFonts w:ascii="Symbol" w:hAnsi="Symbol" w:cs="Symbol" w:hint="default"/>
      </w:rPr>
    </w:lvl>
    <w:lvl w:ilvl="1" w:tplc="6798CEF2">
      <w:start w:val="1"/>
      <w:numFmt w:val="bullet"/>
      <w:lvlText w:val="o"/>
      <w:lvlJc w:val="left"/>
      <w:pPr>
        <w:tabs>
          <w:tab w:val="num" w:pos="1440"/>
        </w:tabs>
        <w:ind w:left="1440" w:hanging="360"/>
      </w:pPr>
      <w:rPr>
        <w:rFonts w:ascii="Courier New" w:hAnsi="Courier New" w:cs="Courier New" w:hint="default"/>
      </w:rPr>
    </w:lvl>
    <w:lvl w:ilvl="2" w:tplc="99F270D8">
      <w:start w:val="1"/>
      <w:numFmt w:val="bullet"/>
      <w:lvlText w:val=""/>
      <w:lvlJc w:val="left"/>
      <w:pPr>
        <w:tabs>
          <w:tab w:val="num" w:pos="2160"/>
        </w:tabs>
        <w:ind w:left="2160" w:hanging="360"/>
      </w:pPr>
      <w:rPr>
        <w:rFonts w:ascii="Wingdings" w:hAnsi="Wingdings" w:cs="Wingdings" w:hint="default"/>
      </w:rPr>
    </w:lvl>
    <w:lvl w:ilvl="3" w:tplc="8CF29506">
      <w:start w:val="1"/>
      <w:numFmt w:val="bullet"/>
      <w:lvlText w:val=""/>
      <w:lvlJc w:val="left"/>
      <w:pPr>
        <w:tabs>
          <w:tab w:val="num" w:pos="2880"/>
        </w:tabs>
        <w:ind w:left="2880" w:hanging="360"/>
      </w:pPr>
      <w:rPr>
        <w:rFonts w:ascii="Symbol" w:hAnsi="Symbol" w:cs="Symbol" w:hint="default"/>
      </w:rPr>
    </w:lvl>
    <w:lvl w:ilvl="4" w:tplc="8624AE90">
      <w:start w:val="1"/>
      <w:numFmt w:val="bullet"/>
      <w:lvlText w:val="o"/>
      <w:lvlJc w:val="left"/>
      <w:pPr>
        <w:tabs>
          <w:tab w:val="num" w:pos="3600"/>
        </w:tabs>
        <w:ind w:left="3600" w:hanging="360"/>
      </w:pPr>
      <w:rPr>
        <w:rFonts w:ascii="Courier New" w:hAnsi="Courier New" w:cs="Courier New" w:hint="default"/>
      </w:rPr>
    </w:lvl>
    <w:lvl w:ilvl="5" w:tplc="3FB0D4F4">
      <w:start w:val="1"/>
      <w:numFmt w:val="bullet"/>
      <w:lvlText w:val=""/>
      <w:lvlJc w:val="left"/>
      <w:pPr>
        <w:tabs>
          <w:tab w:val="num" w:pos="4320"/>
        </w:tabs>
        <w:ind w:left="4320" w:hanging="360"/>
      </w:pPr>
      <w:rPr>
        <w:rFonts w:ascii="Wingdings" w:hAnsi="Wingdings" w:cs="Wingdings" w:hint="default"/>
      </w:rPr>
    </w:lvl>
    <w:lvl w:ilvl="6" w:tplc="4444448E">
      <w:start w:val="1"/>
      <w:numFmt w:val="bullet"/>
      <w:lvlText w:val=""/>
      <w:lvlJc w:val="left"/>
      <w:pPr>
        <w:tabs>
          <w:tab w:val="num" w:pos="5040"/>
        </w:tabs>
        <w:ind w:left="5040" w:hanging="360"/>
      </w:pPr>
      <w:rPr>
        <w:rFonts w:ascii="Symbol" w:hAnsi="Symbol" w:cs="Symbol" w:hint="default"/>
      </w:rPr>
    </w:lvl>
    <w:lvl w:ilvl="7" w:tplc="538EE858">
      <w:start w:val="1"/>
      <w:numFmt w:val="bullet"/>
      <w:lvlText w:val="o"/>
      <w:lvlJc w:val="left"/>
      <w:pPr>
        <w:tabs>
          <w:tab w:val="num" w:pos="5760"/>
        </w:tabs>
        <w:ind w:left="5760" w:hanging="360"/>
      </w:pPr>
      <w:rPr>
        <w:rFonts w:ascii="Courier New" w:hAnsi="Courier New" w:cs="Courier New" w:hint="default"/>
      </w:rPr>
    </w:lvl>
    <w:lvl w:ilvl="8" w:tplc="0FF80FE2">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4F69D30"/>
    <w:multiLevelType w:val="hybridMultilevel"/>
    <w:tmpl w:val="08AE809E"/>
    <w:lvl w:ilvl="0" w:tplc="A18858B4">
      <w:start w:val="1"/>
      <w:numFmt w:val="bullet"/>
      <w:lvlText w:val=""/>
      <w:lvlJc w:val="left"/>
      <w:pPr>
        <w:tabs>
          <w:tab w:val="num" w:pos="720"/>
        </w:tabs>
        <w:ind w:left="720" w:hanging="360"/>
      </w:pPr>
      <w:rPr>
        <w:rFonts w:ascii="Symbol" w:hAnsi="Symbol" w:cs="Symbol" w:hint="default"/>
      </w:rPr>
    </w:lvl>
    <w:lvl w:ilvl="1" w:tplc="51C2D802">
      <w:start w:val="1"/>
      <w:numFmt w:val="bullet"/>
      <w:lvlText w:val="o"/>
      <w:lvlJc w:val="left"/>
      <w:pPr>
        <w:tabs>
          <w:tab w:val="num" w:pos="1440"/>
        </w:tabs>
        <w:ind w:left="1440" w:hanging="360"/>
      </w:pPr>
      <w:rPr>
        <w:rFonts w:ascii="Courier New" w:hAnsi="Courier New" w:cs="Courier New" w:hint="default"/>
      </w:rPr>
    </w:lvl>
    <w:lvl w:ilvl="2" w:tplc="871CAC7C">
      <w:start w:val="1"/>
      <w:numFmt w:val="bullet"/>
      <w:lvlText w:val=""/>
      <w:lvlJc w:val="left"/>
      <w:pPr>
        <w:tabs>
          <w:tab w:val="num" w:pos="2160"/>
        </w:tabs>
        <w:ind w:left="2160" w:hanging="360"/>
      </w:pPr>
      <w:rPr>
        <w:rFonts w:ascii="Wingdings" w:hAnsi="Wingdings" w:cs="Wingdings" w:hint="default"/>
      </w:rPr>
    </w:lvl>
    <w:lvl w:ilvl="3" w:tplc="7F1029A6">
      <w:start w:val="1"/>
      <w:numFmt w:val="bullet"/>
      <w:lvlText w:val=""/>
      <w:lvlJc w:val="left"/>
      <w:pPr>
        <w:tabs>
          <w:tab w:val="num" w:pos="2880"/>
        </w:tabs>
        <w:ind w:left="2880" w:hanging="360"/>
      </w:pPr>
      <w:rPr>
        <w:rFonts w:ascii="Symbol" w:hAnsi="Symbol" w:cs="Symbol" w:hint="default"/>
      </w:rPr>
    </w:lvl>
    <w:lvl w:ilvl="4" w:tplc="1932FAB8">
      <w:start w:val="1"/>
      <w:numFmt w:val="bullet"/>
      <w:lvlText w:val="o"/>
      <w:lvlJc w:val="left"/>
      <w:pPr>
        <w:tabs>
          <w:tab w:val="num" w:pos="3600"/>
        </w:tabs>
        <w:ind w:left="3600" w:hanging="360"/>
      </w:pPr>
      <w:rPr>
        <w:rFonts w:ascii="Courier New" w:hAnsi="Courier New" w:cs="Courier New" w:hint="default"/>
      </w:rPr>
    </w:lvl>
    <w:lvl w:ilvl="5" w:tplc="F390636C">
      <w:start w:val="1"/>
      <w:numFmt w:val="bullet"/>
      <w:lvlText w:val=""/>
      <w:lvlJc w:val="left"/>
      <w:pPr>
        <w:tabs>
          <w:tab w:val="num" w:pos="4320"/>
        </w:tabs>
        <w:ind w:left="4320" w:hanging="360"/>
      </w:pPr>
      <w:rPr>
        <w:rFonts w:ascii="Wingdings" w:hAnsi="Wingdings" w:cs="Wingdings" w:hint="default"/>
      </w:rPr>
    </w:lvl>
    <w:lvl w:ilvl="6" w:tplc="7D3A7E3A">
      <w:start w:val="1"/>
      <w:numFmt w:val="bullet"/>
      <w:lvlText w:val=""/>
      <w:lvlJc w:val="left"/>
      <w:pPr>
        <w:tabs>
          <w:tab w:val="num" w:pos="5040"/>
        </w:tabs>
        <w:ind w:left="5040" w:hanging="360"/>
      </w:pPr>
      <w:rPr>
        <w:rFonts w:ascii="Symbol" w:hAnsi="Symbol" w:cs="Symbol" w:hint="default"/>
      </w:rPr>
    </w:lvl>
    <w:lvl w:ilvl="7" w:tplc="045C9C7E">
      <w:start w:val="1"/>
      <w:numFmt w:val="bullet"/>
      <w:lvlText w:val="o"/>
      <w:lvlJc w:val="left"/>
      <w:pPr>
        <w:tabs>
          <w:tab w:val="num" w:pos="5760"/>
        </w:tabs>
        <w:ind w:left="5760" w:hanging="360"/>
      </w:pPr>
      <w:rPr>
        <w:rFonts w:ascii="Courier New" w:hAnsi="Courier New" w:cs="Courier New" w:hint="default"/>
      </w:rPr>
    </w:lvl>
    <w:lvl w:ilvl="8" w:tplc="2A2C3B9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F6C7A32"/>
    <w:multiLevelType w:val="hybridMultilevel"/>
    <w:tmpl w:val="083C2B7C"/>
    <w:lvl w:ilvl="0" w:tplc="B68A47F2">
      <w:start w:val="1"/>
      <w:numFmt w:val="bullet"/>
      <w:lvlText w:val=""/>
      <w:lvlJc w:val="left"/>
      <w:pPr>
        <w:tabs>
          <w:tab w:val="num" w:pos="720"/>
        </w:tabs>
        <w:ind w:left="720" w:hanging="360"/>
      </w:pPr>
      <w:rPr>
        <w:rFonts w:ascii="Symbol" w:hAnsi="Symbol" w:cs="Symbol" w:hint="default"/>
      </w:rPr>
    </w:lvl>
    <w:lvl w:ilvl="1" w:tplc="7F80F062">
      <w:start w:val="1"/>
      <w:numFmt w:val="bullet"/>
      <w:lvlText w:val="o"/>
      <w:lvlJc w:val="left"/>
      <w:pPr>
        <w:tabs>
          <w:tab w:val="num" w:pos="1440"/>
        </w:tabs>
        <w:ind w:left="1440" w:hanging="360"/>
      </w:pPr>
      <w:rPr>
        <w:rFonts w:ascii="Courier New" w:hAnsi="Courier New" w:cs="Courier New" w:hint="default"/>
      </w:rPr>
    </w:lvl>
    <w:lvl w:ilvl="2" w:tplc="987A2940">
      <w:start w:val="1"/>
      <w:numFmt w:val="bullet"/>
      <w:lvlText w:val=""/>
      <w:lvlJc w:val="left"/>
      <w:pPr>
        <w:tabs>
          <w:tab w:val="num" w:pos="2160"/>
        </w:tabs>
        <w:ind w:left="2160" w:hanging="360"/>
      </w:pPr>
      <w:rPr>
        <w:rFonts w:ascii="Wingdings" w:hAnsi="Wingdings" w:cs="Wingdings" w:hint="default"/>
      </w:rPr>
    </w:lvl>
    <w:lvl w:ilvl="3" w:tplc="DFF2E906">
      <w:start w:val="1"/>
      <w:numFmt w:val="bullet"/>
      <w:lvlText w:val=""/>
      <w:lvlJc w:val="left"/>
      <w:pPr>
        <w:tabs>
          <w:tab w:val="num" w:pos="2880"/>
        </w:tabs>
        <w:ind w:left="2880" w:hanging="360"/>
      </w:pPr>
      <w:rPr>
        <w:rFonts w:ascii="Symbol" w:hAnsi="Symbol" w:cs="Symbol" w:hint="default"/>
      </w:rPr>
    </w:lvl>
    <w:lvl w:ilvl="4" w:tplc="2CA4F0D8">
      <w:start w:val="1"/>
      <w:numFmt w:val="bullet"/>
      <w:lvlText w:val="o"/>
      <w:lvlJc w:val="left"/>
      <w:pPr>
        <w:tabs>
          <w:tab w:val="num" w:pos="3600"/>
        </w:tabs>
        <w:ind w:left="3600" w:hanging="360"/>
      </w:pPr>
      <w:rPr>
        <w:rFonts w:ascii="Courier New" w:hAnsi="Courier New" w:cs="Courier New" w:hint="default"/>
      </w:rPr>
    </w:lvl>
    <w:lvl w:ilvl="5" w:tplc="4BEE54C8">
      <w:start w:val="1"/>
      <w:numFmt w:val="bullet"/>
      <w:lvlText w:val=""/>
      <w:lvlJc w:val="left"/>
      <w:pPr>
        <w:tabs>
          <w:tab w:val="num" w:pos="4320"/>
        </w:tabs>
        <w:ind w:left="4320" w:hanging="360"/>
      </w:pPr>
      <w:rPr>
        <w:rFonts w:ascii="Wingdings" w:hAnsi="Wingdings" w:cs="Wingdings" w:hint="default"/>
      </w:rPr>
    </w:lvl>
    <w:lvl w:ilvl="6" w:tplc="E822DDF2">
      <w:start w:val="1"/>
      <w:numFmt w:val="bullet"/>
      <w:lvlText w:val=""/>
      <w:lvlJc w:val="left"/>
      <w:pPr>
        <w:tabs>
          <w:tab w:val="num" w:pos="5040"/>
        </w:tabs>
        <w:ind w:left="5040" w:hanging="360"/>
      </w:pPr>
      <w:rPr>
        <w:rFonts w:ascii="Symbol" w:hAnsi="Symbol" w:cs="Symbol" w:hint="default"/>
      </w:rPr>
    </w:lvl>
    <w:lvl w:ilvl="7" w:tplc="4006A686">
      <w:start w:val="1"/>
      <w:numFmt w:val="bullet"/>
      <w:lvlText w:val="o"/>
      <w:lvlJc w:val="left"/>
      <w:pPr>
        <w:tabs>
          <w:tab w:val="num" w:pos="5760"/>
        </w:tabs>
        <w:ind w:left="5760" w:hanging="360"/>
      </w:pPr>
      <w:rPr>
        <w:rFonts w:ascii="Courier New" w:hAnsi="Courier New" w:cs="Courier New" w:hint="default"/>
      </w:rPr>
    </w:lvl>
    <w:lvl w:ilvl="8" w:tplc="0F12873E">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1A444FD"/>
    <w:multiLevelType w:val="hybridMultilevel"/>
    <w:tmpl w:val="2C285706"/>
    <w:lvl w:ilvl="0" w:tplc="D81E8018">
      <w:start w:val="1"/>
      <w:numFmt w:val="bullet"/>
      <w:lvlText w:val=""/>
      <w:lvlJc w:val="left"/>
      <w:pPr>
        <w:tabs>
          <w:tab w:val="num" w:pos="720"/>
        </w:tabs>
        <w:ind w:left="720" w:hanging="360"/>
      </w:pPr>
      <w:rPr>
        <w:rFonts w:ascii="Symbol" w:hAnsi="Symbol" w:cs="Symbol" w:hint="default"/>
      </w:rPr>
    </w:lvl>
    <w:lvl w:ilvl="1" w:tplc="8924B5B6">
      <w:start w:val="1"/>
      <w:numFmt w:val="bullet"/>
      <w:lvlText w:val="o"/>
      <w:lvlJc w:val="left"/>
      <w:pPr>
        <w:tabs>
          <w:tab w:val="num" w:pos="1440"/>
        </w:tabs>
        <w:ind w:left="1440" w:hanging="360"/>
      </w:pPr>
      <w:rPr>
        <w:rFonts w:ascii="Courier New" w:hAnsi="Courier New" w:cs="Courier New" w:hint="default"/>
      </w:rPr>
    </w:lvl>
    <w:lvl w:ilvl="2" w:tplc="94307EC0">
      <w:start w:val="1"/>
      <w:numFmt w:val="bullet"/>
      <w:lvlText w:val=""/>
      <w:lvlJc w:val="left"/>
      <w:pPr>
        <w:tabs>
          <w:tab w:val="num" w:pos="2160"/>
        </w:tabs>
        <w:ind w:left="2160" w:hanging="360"/>
      </w:pPr>
      <w:rPr>
        <w:rFonts w:ascii="Wingdings" w:hAnsi="Wingdings" w:cs="Wingdings" w:hint="default"/>
      </w:rPr>
    </w:lvl>
    <w:lvl w:ilvl="3" w:tplc="F866F208">
      <w:start w:val="1"/>
      <w:numFmt w:val="bullet"/>
      <w:lvlText w:val=""/>
      <w:lvlJc w:val="left"/>
      <w:pPr>
        <w:tabs>
          <w:tab w:val="num" w:pos="2880"/>
        </w:tabs>
        <w:ind w:left="2880" w:hanging="360"/>
      </w:pPr>
      <w:rPr>
        <w:rFonts w:ascii="Symbol" w:hAnsi="Symbol" w:cs="Symbol" w:hint="default"/>
      </w:rPr>
    </w:lvl>
    <w:lvl w:ilvl="4" w:tplc="ACB4F3D6">
      <w:start w:val="1"/>
      <w:numFmt w:val="bullet"/>
      <w:lvlText w:val="o"/>
      <w:lvlJc w:val="left"/>
      <w:pPr>
        <w:tabs>
          <w:tab w:val="num" w:pos="3600"/>
        </w:tabs>
        <w:ind w:left="3600" w:hanging="360"/>
      </w:pPr>
      <w:rPr>
        <w:rFonts w:ascii="Courier New" w:hAnsi="Courier New" w:cs="Courier New" w:hint="default"/>
      </w:rPr>
    </w:lvl>
    <w:lvl w:ilvl="5" w:tplc="1B804568">
      <w:start w:val="1"/>
      <w:numFmt w:val="bullet"/>
      <w:lvlText w:val=""/>
      <w:lvlJc w:val="left"/>
      <w:pPr>
        <w:tabs>
          <w:tab w:val="num" w:pos="4320"/>
        </w:tabs>
        <w:ind w:left="4320" w:hanging="360"/>
      </w:pPr>
      <w:rPr>
        <w:rFonts w:ascii="Wingdings" w:hAnsi="Wingdings" w:cs="Wingdings" w:hint="default"/>
      </w:rPr>
    </w:lvl>
    <w:lvl w:ilvl="6" w:tplc="04A44B1E">
      <w:start w:val="1"/>
      <w:numFmt w:val="bullet"/>
      <w:lvlText w:val=""/>
      <w:lvlJc w:val="left"/>
      <w:pPr>
        <w:tabs>
          <w:tab w:val="num" w:pos="5040"/>
        </w:tabs>
        <w:ind w:left="5040" w:hanging="360"/>
      </w:pPr>
      <w:rPr>
        <w:rFonts w:ascii="Symbol" w:hAnsi="Symbol" w:cs="Symbol" w:hint="default"/>
      </w:rPr>
    </w:lvl>
    <w:lvl w:ilvl="7" w:tplc="0E7E7ECC">
      <w:start w:val="1"/>
      <w:numFmt w:val="bullet"/>
      <w:lvlText w:val="o"/>
      <w:lvlJc w:val="left"/>
      <w:pPr>
        <w:tabs>
          <w:tab w:val="num" w:pos="5760"/>
        </w:tabs>
        <w:ind w:left="5760" w:hanging="360"/>
      </w:pPr>
      <w:rPr>
        <w:rFonts w:ascii="Courier New" w:hAnsi="Courier New" w:cs="Courier New" w:hint="default"/>
      </w:rPr>
    </w:lvl>
    <w:lvl w:ilvl="8" w:tplc="FA2875DE">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F6066A"/>
    <w:multiLevelType w:val="hybridMultilevel"/>
    <w:tmpl w:val="2C529DA2"/>
    <w:lvl w:ilvl="0" w:tplc="D730DF7C">
      <w:start w:val="1"/>
      <w:numFmt w:val="bullet"/>
      <w:lvlText w:val=""/>
      <w:lvlJc w:val="left"/>
      <w:pPr>
        <w:tabs>
          <w:tab w:val="num" w:pos="720"/>
        </w:tabs>
        <w:ind w:left="720" w:hanging="360"/>
      </w:pPr>
      <w:rPr>
        <w:rFonts w:ascii="Symbol" w:hAnsi="Symbol" w:cs="Symbol" w:hint="default"/>
      </w:rPr>
    </w:lvl>
    <w:lvl w:ilvl="1" w:tplc="2DDCD718">
      <w:start w:val="1"/>
      <w:numFmt w:val="bullet"/>
      <w:lvlText w:val="o"/>
      <w:lvlJc w:val="left"/>
      <w:pPr>
        <w:tabs>
          <w:tab w:val="num" w:pos="1440"/>
        </w:tabs>
        <w:ind w:left="1440" w:hanging="360"/>
      </w:pPr>
      <w:rPr>
        <w:rFonts w:ascii="Courier New" w:hAnsi="Courier New" w:cs="Courier New" w:hint="default"/>
      </w:rPr>
    </w:lvl>
    <w:lvl w:ilvl="2" w:tplc="2E587018">
      <w:start w:val="1"/>
      <w:numFmt w:val="bullet"/>
      <w:lvlText w:val=""/>
      <w:lvlJc w:val="left"/>
      <w:pPr>
        <w:tabs>
          <w:tab w:val="num" w:pos="2160"/>
        </w:tabs>
        <w:ind w:left="2160" w:hanging="360"/>
      </w:pPr>
      <w:rPr>
        <w:rFonts w:ascii="Wingdings" w:hAnsi="Wingdings" w:cs="Wingdings" w:hint="default"/>
      </w:rPr>
    </w:lvl>
    <w:lvl w:ilvl="3" w:tplc="E9A8852A">
      <w:start w:val="1"/>
      <w:numFmt w:val="bullet"/>
      <w:lvlText w:val=""/>
      <w:lvlJc w:val="left"/>
      <w:pPr>
        <w:tabs>
          <w:tab w:val="num" w:pos="2880"/>
        </w:tabs>
        <w:ind w:left="2880" w:hanging="360"/>
      </w:pPr>
      <w:rPr>
        <w:rFonts w:ascii="Symbol" w:hAnsi="Symbol" w:cs="Symbol" w:hint="default"/>
      </w:rPr>
    </w:lvl>
    <w:lvl w:ilvl="4" w:tplc="1A6AAA4E">
      <w:start w:val="1"/>
      <w:numFmt w:val="bullet"/>
      <w:lvlText w:val="o"/>
      <w:lvlJc w:val="left"/>
      <w:pPr>
        <w:tabs>
          <w:tab w:val="num" w:pos="3600"/>
        </w:tabs>
        <w:ind w:left="3600" w:hanging="360"/>
      </w:pPr>
      <w:rPr>
        <w:rFonts w:ascii="Courier New" w:hAnsi="Courier New" w:cs="Courier New" w:hint="default"/>
      </w:rPr>
    </w:lvl>
    <w:lvl w:ilvl="5" w:tplc="E56CF672">
      <w:start w:val="1"/>
      <w:numFmt w:val="bullet"/>
      <w:lvlText w:val=""/>
      <w:lvlJc w:val="left"/>
      <w:pPr>
        <w:tabs>
          <w:tab w:val="num" w:pos="4320"/>
        </w:tabs>
        <w:ind w:left="4320" w:hanging="360"/>
      </w:pPr>
      <w:rPr>
        <w:rFonts w:ascii="Wingdings" w:hAnsi="Wingdings" w:cs="Wingdings" w:hint="default"/>
      </w:rPr>
    </w:lvl>
    <w:lvl w:ilvl="6" w:tplc="36023E42">
      <w:start w:val="1"/>
      <w:numFmt w:val="bullet"/>
      <w:lvlText w:val=""/>
      <w:lvlJc w:val="left"/>
      <w:pPr>
        <w:tabs>
          <w:tab w:val="num" w:pos="5040"/>
        </w:tabs>
        <w:ind w:left="5040" w:hanging="360"/>
      </w:pPr>
      <w:rPr>
        <w:rFonts w:ascii="Symbol" w:hAnsi="Symbol" w:cs="Symbol" w:hint="default"/>
      </w:rPr>
    </w:lvl>
    <w:lvl w:ilvl="7" w:tplc="BD04F62A">
      <w:start w:val="1"/>
      <w:numFmt w:val="bullet"/>
      <w:lvlText w:val="o"/>
      <w:lvlJc w:val="left"/>
      <w:pPr>
        <w:tabs>
          <w:tab w:val="num" w:pos="5760"/>
        </w:tabs>
        <w:ind w:left="5760" w:hanging="360"/>
      </w:pPr>
      <w:rPr>
        <w:rFonts w:ascii="Courier New" w:hAnsi="Courier New" w:cs="Courier New" w:hint="default"/>
      </w:rPr>
    </w:lvl>
    <w:lvl w:ilvl="8" w:tplc="6B66B722">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DC1799D"/>
    <w:multiLevelType w:val="hybridMultilevel"/>
    <w:tmpl w:val="46F21B0A"/>
    <w:lvl w:ilvl="0" w:tplc="A8902560">
      <w:start w:val="1"/>
      <w:numFmt w:val="bullet"/>
      <w:lvlText w:val=""/>
      <w:lvlJc w:val="left"/>
      <w:pPr>
        <w:tabs>
          <w:tab w:val="num" w:pos="720"/>
        </w:tabs>
        <w:ind w:left="720" w:hanging="360"/>
      </w:pPr>
      <w:rPr>
        <w:rFonts w:ascii="Symbol" w:hAnsi="Symbol" w:cs="Symbol" w:hint="default"/>
      </w:rPr>
    </w:lvl>
    <w:lvl w:ilvl="1" w:tplc="40380484">
      <w:start w:val="1"/>
      <w:numFmt w:val="bullet"/>
      <w:lvlText w:val="o"/>
      <w:lvlJc w:val="left"/>
      <w:pPr>
        <w:tabs>
          <w:tab w:val="num" w:pos="1440"/>
        </w:tabs>
        <w:ind w:left="1440" w:hanging="360"/>
      </w:pPr>
      <w:rPr>
        <w:rFonts w:ascii="Courier New" w:hAnsi="Courier New" w:cs="Courier New" w:hint="default"/>
      </w:rPr>
    </w:lvl>
    <w:lvl w:ilvl="2" w:tplc="81DA0CC0">
      <w:start w:val="1"/>
      <w:numFmt w:val="bullet"/>
      <w:lvlText w:val=""/>
      <w:lvlJc w:val="left"/>
      <w:pPr>
        <w:tabs>
          <w:tab w:val="num" w:pos="2160"/>
        </w:tabs>
        <w:ind w:left="2160" w:hanging="360"/>
      </w:pPr>
      <w:rPr>
        <w:rFonts w:ascii="Wingdings" w:hAnsi="Wingdings" w:cs="Wingdings" w:hint="default"/>
      </w:rPr>
    </w:lvl>
    <w:lvl w:ilvl="3" w:tplc="9230BA10">
      <w:start w:val="1"/>
      <w:numFmt w:val="bullet"/>
      <w:lvlText w:val=""/>
      <w:lvlJc w:val="left"/>
      <w:pPr>
        <w:tabs>
          <w:tab w:val="num" w:pos="2880"/>
        </w:tabs>
        <w:ind w:left="2880" w:hanging="360"/>
      </w:pPr>
      <w:rPr>
        <w:rFonts w:ascii="Symbol" w:hAnsi="Symbol" w:cs="Symbol" w:hint="default"/>
      </w:rPr>
    </w:lvl>
    <w:lvl w:ilvl="4" w:tplc="8BD61086">
      <w:start w:val="1"/>
      <w:numFmt w:val="bullet"/>
      <w:lvlText w:val="o"/>
      <w:lvlJc w:val="left"/>
      <w:pPr>
        <w:tabs>
          <w:tab w:val="num" w:pos="3600"/>
        </w:tabs>
        <w:ind w:left="3600" w:hanging="360"/>
      </w:pPr>
      <w:rPr>
        <w:rFonts w:ascii="Courier New" w:hAnsi="Courier New" w:cs="Courier New" w:hint="default"/>
      </w:rPr>
    </w:lvl>
    <w:lvl w:ilvl="5" w:tplc="6A8A92DE">
      <w:start w:val="1"/>
      <w:numFmt w:val="bullet"/>
      <w:lvlText w:val=""/>
      <w:lvlJc w:val="left"/>
      <w:pPr>
        <w:tabs>
          <w:tab w:val="num" w:pos="4320"/>
        </w:tabs>
        <w:ind w:left="4320" w:hanging="360"/>
      </w:pPr>
      <w:rPr>
        <w:rFonts w:ascii="Wingdings" w:hAnsi="Wingdings" w:cs="Wingdings" w:hint="default"/>
      </w:rPr>
    </w:lvl>
    <w:lvl w:ilvl="6" w:tplc="B8589B58">
      <w:start w:val="1"/>
      <w:numFmt w:val="bullet"/>
      <w:lvlText w:val=""/>
      <w:lvlJc w:val="left"/>
      <w:pPr>
        <w:tabs>
          <w:tab w:val="num" w:pos="5040"/>
        </w:tabs>
        <w:ind w:left="5040" w:hanging="360"/>
      </w:pPr>
      <w:rPr>
        <w:rFonts w:ascii="Symbol" w:hAnsi="Symbol" w:cs="Symbol" w:hint="default"/>
      </w:rPr>
    </w:lvl>
    <w:lvl w:ilvl="7" w:tplc="2B548BCC">
      <w:start w:val="1"/>
      <w:numFmt w:val="bullet"/>
      <w:lvlText w:val="o"/>
      <w:lvlJc w:val="left"/>
      <w:pPr>
        <w:tabs>
          <w:tab w:val="num" w:pos="5760"/>
        </w:tabs>
        <w:ind w:left="5760" w:hanging="360"/>
      </w:pPr>
      <w:rPr>
        <w:rFonts w:ascii="Courier New" w:hAnsi="Courier New" w:cs="Courier New" w:hint="default"/>
      </w:rPr>
    </w:lvl>
    <w:lvl w:ilvl="8" w:tplc="809422FA">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917E13A"/>
    <w:multiLevelType w:val="hybridMultilevel"/>
    <w:tmpl w:val="F362BADA"/>
    <w:lvl w:ilvl="0" w:tplc="D512C446">
      <w:start w:val="1"/>
      <w:numFmt w:val="bullet"/>
      <w:lvlText w:val=""/>
      <w:lvlJc w:val="left"/>
      <w:pPr>
        <w:tabs>
          <w:tab w:val="num" w:pos="720"/>
        </w:tabs>
        <w:ind w:left="720" w:hanging="360"/>
      </w:pPr>
      <w:rPr>
        <w:rFonts w:ascii="Symbol" w:hAnsi="Symbol" w:cs="Symbol" w:hint="default"/>
      </w:rPr>
    </w:lvl>
    <w:lvl w:ilvl="1" w:tplc="5C582B2E">
      <w:start w:val="1"/>
      <w:numFmt w:val="bullet"/>
      <w:lvlText w:val="o"/>
      <w:lvlJc w:val="left"/>
      <w:pPr>
        <w:tabs>
          <w:tab w:val="num" w:pos="1440"/>
        </w:tabs>
        <w:ind w:left="1440" w:hanging="360"/>
      </w:pPr>
      <w:rPr>
        <w:rFonts w:ascii="Courier New" w:hAnsi="Courier New" w:cs="Courier New" w:hint="default"/>
      </w:rPr>
    </w:lvl>
    <w:lvl w:ilvl="2" w:tplc="F55C6F6E">
      <w:start w:val="1"/>
      <w:numFmt w:val="bullet"/>
      <w:lvlText w:val=""/>
      <w:lvlJc w:val="left"/>
      <w:pPr>
        <w:tabs>
          <w:tab w:val="num" w:pos="2160"/>
        </w:tabs>
        <w:ind w:left="2160" w:hanging="360"/>
      </w:pPr>
      <w:rPr>
        <w:rFonts w:ascii="Wingdings" w:hAnsi="Wingdings" w:cs="Wingdings" w:hint="default"/>
      </w:rPr>
    </w:lvl>
    <w:lvl w:ilvl="3" w:tplc="31AE636C">
      <w:start w:val="1"/>
      <w:numFmt w:val="bullet"/>
      <w:lvlText w:val=""/>
      <w:lvlJc w:val="left"/>
      <w:pPr>
        <w:tabs>
          <w:tab w:val="num" w:pos="2880"/>
        </w:tabs>
        <w:ind w:left="2880" w:hanging="360"/>
      </w:pPr>
      <w:rPr>
        <w:rFonts w:ascii="Symbol" w:hAnsi="Symbol" w:cs="Symbol" w:hint="default"/>
      </w:rPr>
    </w:lvl>
    <w:lvl w:ilvl="4" w:tplc="B9D81AEE">
      <w:start w:val="1"/>
      <w:numFmt w:val="bullet"/>
      <w:lvlText w:val="o"/>
      <w:lvlJc w:val="left"/>
      <w:pPr>
        <w:tabs>
          <w:tab w:val="num" w:pos="3600"/>
        </w:tabs>
        <w:ind w:left="3600" w:hanging="360"/>
      </w:pPr>
      <w:rPr>
        <w:rFonts w:ascii="Courier New" w:hAnsi="Courier New" w:cs="Courier New" w:hint="default"/>
      </w:rPr>
    </w:lvl>
    <w:lvl w:ilvl="5" w:tplc="802EE36A">
      <w:start w:val="1"/>
      <w:numFmt w:val="bullet"/>
      <w:lvlText w:val=""/>
      <w:lvlJc w:val="left"/>
      <w:pPr>
        <w:tabs>
          <w:tab w:val="num" w:pos="4320"/>
        </w:tabs>
        <w:ind w:left="4320" w:hanging="360"/>
      </w:pPr>
      <w:rPr>
        <w:rFonts w:ascii="Wingdings" w:hAnsi="Wingdings" w:cs="Wingdings" w:hint="default"/>
      </w:rPr>
    </w:lvl>
    <w:lvl w:ilvl="6" w:tplc="D41CBAB4">
      <w:start w:val="1"/>
      <w:numFmt w:val="bullet"/>
      <w:lvlText w:val=""/>
      <w:lvlJc w:val="left"/>
      <w:pPr>
        <w:tabs>
          <w:tab w:val="num" w:pos="5040"/>
        </w:tabs>
        <w:ind w:left="5040" w:hanging="360"/>
      </w:pPr>
      <w:rPr>
        <w:rFonts w:ascii="Symbol" w:hAnsi="Symbol" w:cs="Symbol" w:hint="default"/>
      </w:rPr>
    </w:lvl>
    <w:lvl w:ilvl="7" w:tplc="13B8E92E">
      <w:start w:val="1"/>
      <w:numFmt w:val="bullet"/>
      <w:lvlText w:val="o"/>
      <w:lvlJc w:val="left"/>
      <w:pPr>
        <w:tabs>
          <w:tab w:val="num" w:pos="5760"/>
        </w:tabs>
        <w:ind w:left="5760" w:hanging="360"/>
      </w:pPr>
      <w:rPr>
        <w:rFonts w:ascii="Courier New" w:hAnsi="Courier New" w:cs="Courier New" w:hint="default"/>
      </w:rPr>
    </w:lvl>
    <w:lvl w:ilvl="8" w:tplc="142A17B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FB48C18"/>
    <w:multiLevelType w:val="hybridMultilevel"/>
    <w:tmpl w:val="951E08A0"/>
    <w:lvl w:ilvl="0" w:tplc="317852B8">
      <w:start w:val="1"/>
      <w:numFmt w:val="bullet"/>
      <w:lvlText w:val=""/>
      <w:lvlJc w:val="left"/>
      <w:pPr>
        <w:tabs>
          <w:tab w:val="num" w:pos="720"/>
        </w:tabs>
        <w:ind w:left="720" w:hanging="360"/>
      </w:pPr>
      <w:rPr>
        <w:rFonts w:ascii="Symbol" w:hAnsi="Symbol" w:cs="Symbol" w:hint="default"/>
      </w:rPr>
    </w:lvl>
    <w:lvl w:ilvl="1" w:tplc="EBAE3168">
      <w:start w:val="1"/>
      <w:numFmt w:val="bullet"/>
      <w:lvlText w:val="o"/>
      <w:lvlJc w:val="left"/>
      <w:pPr>
        <w:tabs>
          <w:tab w:val="num" w:pos="1440"/>
        </w:tabs>
        <w:ind w:left="1440" w:hanging="360"/>
      </w:pPr>
      <w:rPr>
        <w:rFonts w:ascii="Courier New" w:hAnsi="Courier New" w:cs="Courier New" w:hint="default"/>
      </w:rPr>
    </w:lvl>
    <w:lvl w:ilvl="2" w:tplc="C3005222">
      <w:start w:val="1"/>
      <w:numFmt w:val="bullet"/>
      <w:lvlText w:val=""/>
      <w:lvlJc w:val="left"/>
      <w:pPr>
        <w:tabs>
          <w:tab w:val="num" w:pos="2160"/>
        </w:tabs>
        <w:ind w:left="2160" w:hanging="360"/>
      </w:pPr>
      <w:rPr>
        <w:rFonts w:ascii="Wingdings" w:hAnsi="Wingdings" w:cs="Wingdings" w:hint="default"/>
      </w:rPr>
    </w:lvl>
    <w:lvl w:ilvl="3" w:tplc="4FA0116A">
      <w:start w:val="1"/>
      <w:numFmt w:val="bullet"/>
      <w:lvlText w:val=""/>
      <w:lvlJc w:val="left"/>
      <w:pPr>
        <w:tabs>
          <w:tab w:val="num" w:pos="2880"/>
        </w:tabs>
        <w:ind w:left="2880" w:hanging="360"/>
      </w:pPr>
      <w:rPr>
        <w:rFonts w:ascii="Symbol" w:hAnsi="Symbol" w:cs="Symbol" w:hint="default"/>
      </w:rPr>
    </w:lvl>
    <w:lvl w:ilvl="4" w:tplc="866C5BDE">
      <w:start w:val="1"/>
      <w:numFmt w:val="bullet"/>
      <w:lvlText w:val="o"/>
      <w:lvlJc w:val="left"/>
      <w:pPr>
        <w:tabs>
          <w:tab w:val="num" w:pos="3600"/>
        </w:tabs>
        <w:ind w:left="3600" w:hanging="360"/>
      </w:pPr>
      <w:rPr>
        <w:rFonts w:ascii="Courier New" w:hAnsi="Courier New" w:cs="Courier New" w:hint="default"/>
      </w:rPr>
    </w:lvl>
    <w:lvl w:ilvl="5" w:tplc="DFFA08BA">
      <w:start w:val="1"/>
      <w:numFmt w:val="bullet"/>
      <w:lvlText w:val=""/>
      <w:lvlJc w:val="left"/>
      <w:pPr>
        <w:tabs>
          <w:tab w:val="num" w:pos="4320"/>
        </w:tabs>
        <w:ind w:left="4320" w:hanging="360"/>
      </w:pPr>
      <w:rPr>
        <w:rFonts w:ascii="Wingdings" w:hAnsi="Wingdings" w:cs="Wingdings" w:hint="default"/>
      </w:rPr>
    </w:lvl>
    <w:lvl w:ilvl="6" w:tplc="283CED1C">
      <w:start w:val="1"/>
      <w:numFmt w:val="bullet"/>
      <w:lvlText w:val=""/>
      <w:lvlJc w:val="left"/>
      <w:pPr>
        <w:tabs>
          <w:tab w:val="num" w:pos="5040"/>
        </w:tabs>
        <w:ind w:left="5040" w:hanging="360"/>
      </w:pPr>
      <w:rPr>
        <w:rFonts w:ascii="Symbol" w:hAnsi="Symbol" w:cs="Symbol" w:hint="default"/>
      </w:rPr>
    </w:lvl>
    <w:lvl w:ilvl="7" w:tplc="0A14069C">
      <w:start w:val="1"/>
      <w:numFmt w:val="bullet"/>
      <w:lvlText w:val="o"/>
      <w:lvlJc w:val="left"/>
      <w:pPr>
        <w:tabs>
          <w:tab w:val="num" w:pos="5760"/>
        </w:tabs>
        <w:ind w:left="5760" w:hanging="360"/>
      </w:pPr>
      <w:rPr>
        <w:rFonts w:ascii="Courier New" w:hAnsi="Courier New" w:cs="Courier New" w:hint="default"/>
      </w:rPr>
    </w:lvl>
    <w:lvl w:ilvl="8" w:tplc="098A60A4">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0FA0C24"/>
    <w:multiLevelType w:val="hybridMultilevel"/>
    <w:tmpl w:val="2F8461FA"/>
    <w:lvl w:ilvl="0" w:tplc="533EFE9E">
      <w:start w:val="1"/>
      <w:numFmt w:val="bullet"/>
      <w:lvlText w:val=""/>
      <w:lvlJc w:val="left"/>
      <w:pPr>
        <w:tabs>
          <w:tab w:val="num" w:pos="720"/>
        </w:tabs>
        <w:ind w:left="720" w:hanging="360"/>
      </w:pPr>
      <w:rPr>
        <w:rFonts w:ascii="Symbol" w:hAnsi="Symbol" w:cs="Symbol" w:hint="default"/>
      </w:rPr>
    </w:lvl>
    <w:lvl w:ilvl="1" w:tplc="BA56F024">
      <w:start w:val="1"/>
      <w:numFmt w:val="bullet"/>
      <w:lvlText w:val="o"/>
      <w:lvlJc w:val="left"/>
      <w:pPr>
        <w:tabs>
          <w:tab w:val="num" w:pos="1440"/>
        </w:tabs>
        <w:ind w:left="1440" w:hanging="360"/>
      </w:pPr>
      <w:rPr>
        <w:rFonts w:ascii="Courier New" w:hAnsi="Courier New" w:cs="Courier New" w:hint="default"/>
      </w:rPr>
    </w:lvl>
    <w:lvl w:ilvl="2" w:tplc="151AFC9C">
      <w:start w:val="1"/>
      <w:numFmt w:val="bullet"/>
      <w:lvlText w:val=""/>
      <w:lvlJc w:val="left"/>
      <w:pPr>
        <w:tabs>
          <w:tab w:val="num" w:pos="2160"/>
        </w:tabs>
        <w:ind w:left="2160" w:hanging="360"/>
      </w:pPr>
      <w:rPr>
        <w:rFonts w:ascii="Wingdings" w:hAnsi="Wingdings" w:cs="Wingdings" w:hint="default"/>
      </w:rPr>
    </w:lvl>
    <w:lvl w:ilvl="3" w:tplc="9070C0A6">
      <w:start w:val="1"/>
      <w:numFmt w:val="bullet"/>
      <w:lvlText w:val=""/>
      <w:lvlJc w:val="left"/>
      <w:pPr>
        <w:tabs>
          <w:tab w:val="num" w:pos="2880"/>
        </w:tabs>
        <w:ind w:left="2880" w:hanging="360"/>
      </w:pPr>
      <w:rPr>
        <w:rFonts w:ascii="Symbol" w:hAnsi="Symbol" w:cs="Symbol" w:hint="default"/>
      </w:rPr>
    </w:lvl>
    <w:lvl w:ilvl="4" w:tplc="40568562">
      <w:start w:val="1"/>
      <w:numFmt w:val="bullet"/>
      <w:lvlText w:val="o"/>
      <w:lvlJc w:val="left"/>
      <w:pPr>
        <w:tabs>
          <w:tab w:val="num" w:pos="3600"/>
        </w:tabs>
        <w:ind w:left="3600" w:hanging="360"/>
      </w:pPr>
      <w:rPr>
        <w:rFonts w:ascii="Courier New" w:hAnsi="Courier New" w:cs="Courier New" w:hint="default"/>
      </w:rPr>
    </w:lvl>
    <w:lvl w:ilvl="5" w:tplc="A7FAC1B6">
      <w:start w:val="1"/>
      <w:numFmt w:val="bullet"/>
      <w:lvlText w:val=""/>
      <w:lvlJc w:val="left"/>
      <w:pPr>
        <w:tabs>
          <w:tab w:val="num" w:pos="4320"/>
        </w:tabs>
        <w:ind w:left="4320" w:hanging="360"/>
      </w:pPr>
      <w:rPr>
        <w:rFonts w:ascii="Wingdings" w:hAnsi="Wingdings" w:cs="Wingdings" w:hint="default"/>
      </w:rPr>
    </w:lvl>
    <w:lvl w:ilvl="6" w:tplc="04C45552">
      <w:start w:val="1"/>
      <w:numFmt w:val="bullet"/>
      <w:lvlText w:val=""/>
      <w:lvlJc w:val="left"/>
      <w:pPr>
        <w:tabs>
          <w:tab w:val="num" w:pos="5040"/>
        </w:tabs>
        <w:ind w:left="5040" w:hanging="360"/>
      </w:pPr>
      <w:rPr>
        <w:rFonts w:ascii="Symbol" w:hAnsi="Symbol" w:cs="Symbol" w:hint="default"/>
      </w:rPr>
    </w:lvl>
    <w:lvl w:ilvl="7" w:tplc="ABC8AD2A">
      <w:start w:val="1"/>
      <w:numFmt w:val="bullet"/>
      <w:lvlText w:val="o"/>
      <w:lvlJc w:val="left"/>
      <w:pPr>
        <w:tabs>
          <w:tab w:val="num" w:pos="5760"/>
        </w:tabs>
        <w:ind w:left="5760" w:hanging="360"/>
      </w:pPr>
      <w:rPr>
        <w:rFonts w:ascii="Courier New" w:hAnsi="Courier New" w:cs="Courier New" w:hint="default"/>
      </w:rPr>
    </w:lvl>
    <w:lvl w:ilvl="8" w:tplc="AA2ABD2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8881708"/>
    <w:multiLevelType w:val="hybridMultilevel"/>
    <w:tmpl w:val="3F5055C8"/>
    <w:lvl w:ilvl="0" w:tplc="560A53C6">
      <w:start w:val="1"/>
      <w:numFmt w:val="bullet"/>
      <w:lvlText w:val=""/>
      <w:lvlJc w:val="left"/>
      <w:pPr>
        <w:tabs>
          <w:tab w:val="num" w:pos="720"/>
        </w:tabs>
        <w:ind w:left="720" w:hanging="360"/>
      </w:pPr>
      <w:rPr>
        <w:rFonts w:ascii="Symbol" w:hAnsi="Symbol" w:cs="Symbol" w:hint="default"/>
      </w:rPr>
    </w:lvl>
    <w:lvl w:ilvl="1" w:tplc="578C13C8">
      <w:start w:val="1"/>
      <w:numFmt w:val="bullet"/>
      <w:lvlText w:val="o"/>
      <w:lvlJc w:val="left"/>
      <w:pPr>
        <w:tabs>
          <w:tab w:val="num" w:pos="1440"/>
        </w:tabs>
        <w:ind w:left="1440" w:hanging="360"/>
      </w:pPr>
      <w:rPr>
        <w:rFonts w:ascii="Courier New" w:hAnsi="Courier New" w:cs="Courier New" w:hint="default"/>
      </w:rPr>
    </w:lvl>
    <w:lvl w:ilvl="2" w:tplc="1EE82038">
      <w:start w:val="1"/>
      <w:numFmt w:val="bullet"/>
      <w:lvlText w:val=""/>
      <w:lvlJc w:val="left"/>
      <w:pPr>
        <w:tabs>
          <w:tab w:val="num" w:pos="2160"/>
        </w:tabs>
        <w:ind w:left="2160" w:hanging="360"/>
      </w:pPr>
      <w:rPr>
        <w:rFonts w:ascii="Wingdings" w:hAnsi="Wingdings" w:cs="Wingdings" w:hint="default"/>
      </w:rPr>
    </w:lvl>
    <w:lvl w:ilvl="3" w:tplc="46D240F6">
      <w:start w:val="1"/>
      <w:numFmt w:val="bullet"/>
      <w:lvlText w:val=""/>
      <w:lvlJc w:val="left"/>
      <w:pPr>
        <w:tabs>
          <w:tab w:val="num" w:pos="2880"/>
        </w:tabs>
        <w:ind w:left="2880" w:hanging="360"/>
      </w:pPr>
      <w:rPr>
        <w:rFonts w:ascii="Symbol" w:hAnsi="Symbol" w:cs="Symbol" w:hint="default"/>
      </w:rPr>
    </w:lvl>
    <w:lvl w:ilvl="4" w:tplc="884A04CE">
      <w:start w:val="1"/>
      <w:numFmt w:val="bullet"/>
      <w:lvlText w:val="o"/>
      <w:lvlJc w:val="left"/>
      <w:pPr>
        <w:tabs>
          <w:tab w:val="num" w:pos="3600"/>
        </w:tabs>
        <w:ind w:left="3600" w:hanging="360"/>
      </w:pPr>
      <w:rPr>
        <w:rFonts w:ascii="Courier New" w:hAnsi="Courier New" w:cs="Courier New" w:hint="default"/>
      </w:rPr>
    </w:lvl>
    <w:lvl w:ilvl="5" w:tplc="D4B8263C">
      <w:start w:val="1"/>
      <w:numFmt w:val="bullet"/>
      <w:lvlText w:val=""/>
      <w:lvlJc w:val="left"/>
      <w:pPr>
        <w:tabs>
          <w:tab w:val="num" w:pos="4320"/>
        </w:tabs>
        <w:ind w:left="4320" w:hanging="360"/>
      </w:pPr>
      <w:rPr>
        <w:rFonts w:ascii="Wingdings" w:hAnsi="Wingdings" w:cs="Wingdings" w:hint="default"/>
      </w:rPr>
    </w:lvl>
    <w:lvl w:ilvl="6" w:tplc="412A3B70">
      <w:start w:val="1"/>
      <w:numFmt w:val="bullet"/>
      <w:lvlText w:val=""/>
      <w:lvlJc w:val="left"/>
      <w:pPr>
        <w:tabs>
          <w:tab w:val="num" w:pos="5040"/>
        </w:tabs>
        <w:ind w:left="5040" w:hanging="360"/>
      </w:pPr>
      <w:rPr>
        <w:rFonts w:ascii="Symbol" w:hAnsi="Symbol" w:cs="Symbol" w:hint="default"/>
      </w:rPr>
    </w:lvl>
    <w:lvl w:ilvl="7" w:tplc="9BB6089C">
      <w:start w:val="1"/>
      <w:numFmt w:val="bullet"/>
      <w:lvlText w:val="o"/>
      <w:lvlJc w:val="left"/>
      <w:pPr>
        <w:tabs>
          <w:tab w:val="num" w:pos="5760"/>
        </w:tabs>
        <w:ind w:left="5760" w:hanging="360"/>
      </w:pPr>
      <w:rPr>
        <w:rFonts w:ascii="Courier New" w:hAnsi="Courier New" w:cs="Courier New" w:hint="default"/>
      </w:rPr>
    </w:lvl>
    <w:lvl w:ilvl="8" w:tplc="983002E0">
      <w:start w:val="1"/>
      <w:numFmt w:val="bullet"/>
      <w:lvlText w:val=""/>
      <w:lvlJc w:val="left"/>
      <w:pPr>
        <w:tabs>
          <w:tab w:val="num" w:pos="6480"/>
        </w:tabs>
        <w:ind w:left="6480" w:hanging="360"/>
      </w:pPr>
      <w:rPr>
        <w:rFonts w:ascii="Wingdings" w:hAnsi="Wingdings" w:cs="Wingdings" w:hint="default"/>
      </w:rPr>
    </w:lvl>
  </w:abstractNum>
  <w:num w:numId="1" w16cid:durableId="238904663">
    <w:abstractNumId w:val="6"/>
  </w:num>
  <w:num w:numId="2" w16cid:durableId="1735856214">
    <w:abstractNumId w:val="12"/>
  </w:num>
  <w:num w:numId="3" w16cid:durableId="294257215">
    <w:abstractNumId w:val="5"/>
  </w:num>
  <w:num w:numId="4" w16cid:durableId="205721780">
    <w:abstractNumId w:val="15"/>
  </w:num>
  <w:num w:numId="5" w16cid:durableId="1566254340">
    <w:abstractNumId w:val="13"/>
  </w:num>
  <w:num w:numId="6" w16cid:durableId="1431773858">
    <w:abstractNumId w:val="7"/>
  </w:num>
  <w:num w:numId="7" w16cid:durableId="192380091">
    <w:abstractNumId w:val="3"/>
  </w:num>
  <w:num w:numId="8" w16cid:durableId="804473821">
    <w:abstractNumId w:val="14"/>
  </w:num>
  <w:num w:numId="9" w16cid:durableId="1876968905">
    <w:abstractNumId w:val="4"/>
  </w:num>
  <w:num w:numId="10" w16cid:durableId="865600092">
    <w:abstractNumId w:val="11"/>
  </w:num>
  <w:num w:numId="11" w16cid:durableId="1222521272">
    <w:abstractNumId w:val="2"/>
  </w:num>
  <w:num w:numId="12" w16cid:durableId="95449389">
    <w:abstractNumId w:val="0"/>
  </w:num>
  <w:num w:numId="13" w16cid:durableId="803692695">
    <w:abstractNumId w:val="1"/>
  </w:num>
  <w:num w:numId="14" w16cid:durableId="1181891915">
    <w:abstractNumId w:val="18"/>
  </w:num>
  <w:num w:numId="15" w16cid:durableId="1290435987">
    <w:abstractNumId w:val="9"/>
  </w:num>
  <w:num w:numId="16" w16cid:durableId="818764752">
    <w:abstractNumId w:val="16"/>
  </w:num>
  <w:num w:numId="17" w16cid:durableId="1928342367">
    <w:abstractNumId w:val="10"/>
  </w:num>
  <w:num w:numId="18" w16cid:durableId="1495605868">
    <w:abstractNumId w:val="8"/>
  </w:num>
  <w:num w:numId="19" w16cid:durableId="9121985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544"/>
    <w:rsid w:val="000F29B7"/>
    <w:rsid w:val="00607E2C"/>
    <w:rsid w:val="006B4FB3"/>
    <w:rsid w:val="007669F9"/>
    <w:rsid w:val="007D127F"/>
    <w:rsid w:val="00844826"/>
    <w:rsid w:val="00905367"/>
    <w:rsid w:val="00927399"/>
    <w:rsid w:val="00A64544"/>
    <w:rsid w:val="00B4718A"/>
    <w:rsid w:val="00D32C49"/>
    <w:rsid w:val="00E8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1483"/>
  <w15:docId w15:val="{C6D1E73B-58A1-41CF-9622-8805DA6D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8</cp:revision>
  <dcterms:created xsi:type="dcterms:W3CDTF">2025-09-03T11:03:00Z</dcterms:created>
  <dcterms:modified xsi:type="dcterms:W3CDTF">2026-02-19T12:25:00Z</dcterms:modified>
  <cp:category/>
</cp:coreProperties>
</file>