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A44C1" w14:textId="77777777" w:rsidR="00892B38" w:rsidRDefault="00892B38">
      <w:pPr>
        <w:jc w:val="center"/>
        <w:rPr>
          <w:b/>
          <w:bCs/>
          <w:sz w:val="96"/>
          <w:szCs w:val="96"/>
        </w:rPr>
      </w:pPr>
    </w:p>
    <w:p w14:paraId="675C87A9" w14:textId="77777777" w:rsidR="00892B38" w:rsidRDefault="00892B38">
      <w:pPr>
        <w:jc w:val="center"/>
        <w:rPr>
          <w:b/>
          <w:bCs/>
          <w:sz w:val="96"/>
          <w:szCs w:val="96"/>
        </w:rPr>
      </w:pPr>
    </w:p>
    <w:p w14:paraId="63CD5FA5" w14:textId="77777777" w:rsidR="00892B38" w:rsidRDefault="00F76C2E">
      <w:pPr>
        <w:jc w:val="center"/>
        <w:rPr>
          <w:b/>
          <w:bCs/>
          <w:sz w:val="96"/>
          <w:szCs w:val="96"/>
        </w:rPr>
      </w:pPr>
      <w:r>
        <w:rPr>
          <w:noProof/>
          <w:color w:val="008000"/>
          <w:sz w:val="96"/>
          <w:szCs w:val="96"/>
        </w:rPr>
        <w:drawing>
          <wp:inline distT="0" distB="0" distL="0" distR="0" wp14:anchorId="7012E61C" wp14:editId="2012AF85">
            <wp:extent cx="2466975" cy="1047750"/>
            <wp:effectExtent l="0" t="0" r="0" b="0"/>
            <wp:docPr id="1" name="image1.png" descr="G:\.shortcut-targets-by-id\1QrlBkJa95C8MxbTiJ8shx0REzKRAbRzT\LPS Home Drive\JAQ - LOGOS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.shortcut-targets-by-id\1QrlBkJa95C8MxbTiJ8shx0REzKRAbRzT\LPS Home Drive\JAQ - LOGOS\log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B2371" w14:textId="77777777" w:rsidR="00892B38" w:rsidRDefault="00892B38">
      <w:pPr>
        <w:jc w:val="center"/>
        <w:rPr>
          <w:b/>
          <w:bCs/>
          <w:sz w:val="96"/>
          <w:szCs w:val="96"/>
        </w:rPr>
      </w:pPr>
    </w:p>
    <w:p w14:paraId="69EB9278" w14:textId="77777777" w:rsidR="00892B38" w:rsidRDefault="00892B38">
      <w:pPr>
        <w:jc w:val="center"/>
        <w:rPr>
          <w:b/>
          <w:bCs/>
          <w:sz w:val="96"/>
          <w:szCs w:val="96"/>
        </w:rPr>
      </w:pPr>
    </w:p>
    <w:p w14:paraId="0D5EFF6E" w14:textId="77777777" w:rsidR="00892B38" w:rsidRDefault="00F76C2E">
      <w:pPr>
        <w:jc w:val="center"/>
        <w:rPr>
          <w:b/>
          <w:bCs/>
          <w:sz w:val="28"/>
          <w:szCs w:val="28"/>
          <w:u w:val="single"/>
        </w:rPr>
      </w:pPr>
      <w:r w:rsidRPr="007F421F">
        <w:rPr>
          <w:b/>
          <w:bCs/>
          <w:color w:val="00B0F0"/>
          <w:sz w:val="96"/>
          <w:szCs w:val="96"/>
        </w:rPr>
        <w:t>Performing Arts Policy</w:t>
      </w:r>
      <w:r>
        <w:br w:type="column"/>
      </w: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6"/>
        <w:gridCol w:w="6240"/>
      </w:tblGrid>
      <w:tr w:rsidR="00892B38" w14:paraId="2E8A8D57" w14:textId="77777777">
        <w:tc>
          <w:tcPr>
            <w:tcW w:w="9016" w:type="dxa"/>
            <w:gridSpan w:val="2"/>
          </w:tcPr>
          <w:p w14:paraId="1079DFC7" w14:textId="77777777" w:rsidR="00892B38" w:rsidRDefault="00F76C2E">
            <w:pPr>
              <w:spacing w:after="0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Schedule for Development, Monitoring and Review</w:t>
            </w:r>
          </w:p>
        </w:tc>
      </w:tr>
      <w:tr w:rsidR="00892B38" w14:paraId="3949EBD1" w14:textId="77777777">
        <w:tc>
          <w:tcPr>
            <w:tcW w:w="2776" w:type="dxa"/>
          </w:tcPr>
          <w:p w14:paraId="145D175A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Approved by governors on:</w:t>
            </w:r>
          </w:p>
        </w:tc>
        <w:tc>
          <w:tcPr>
            <w:tcW w:w="6240" w:type="dxa"/>
          </w:tcPr>
          <w:p w14:paraId="52559BE1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 2022</w:t>
            </w:r>
          </w:p>
        </w:tc>
      </w:tr>
      <w:tr w:rsidR="00892B38" w14:paraId="24C53CE8" w14:textId="77777777">
        <w:trPr>
          <w:trHeight w:val="717"/>
        </w:trPr>
        <w:tc>
          <w:tcPr>
            <w:tcW w:w="2776" w:type="dxa"/>
          </w:tcPr>
          <w:p w14:paraId="63E88C09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Implementation monitored by:</w:t>
            </w:r>
          </w:p>
        </w:tc>
        <w:tc>
          <w:tcPr>
            <w:tcW w:w="6240" w:type="dxa"/>
          </w:tcPr>
          <w:p w14:paraId="6B5130AD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Lesley Crooks</w:t>
            </w:r>
          </w:p>
        </w:tc>
      </w:tr>
      <w:tr w:rsidR="00892B38" w14:paraId="5915386B" w14:textId="77777777">
        <w:tc>
          <w:tcPr>
            <w:tcW w:w="2776" w:type="dxa"/>
          </w:tcPr>
          <w:p w14:paraId="3DBE6507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arrangements:</w:t>
            </w:r>
          </w:p>
          <w:p w14:paraId="4C3681BA" w14:textId="77777777" w:rsidR="00892B38" w:rsidRDefault="00892B38">
            <w:pPr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6240" w:type="dxa"/>
          </w:tcPr>
          <w:p w14:paraId="621BA1A6" w14:textId="77777777" w:rsidR="00892B38" w:rsidRDefault="00F76C2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Annually unless any further changes</w:t>
            </w:r>
          </w:p>
        </w:tc>
      </w:tr>
      <w:tr w:rsidR="00892B38" w14:paraId="1DD177AE" w14:textId="77777777">
        <w:tc>
          <w:tcPr>
            <w:tcW w:w="2776" w:type="dxa"/>
          </w:tcPr>
          <w:p w14:paraId="1E2235EB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Reviewed:</w:t>
            </w:r>
          </w:p>
          <w:p w14:paraId="217B3211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0E3C8AC6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43A4842E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196F9FAC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6A4D3D7B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303C9A23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1FF1ED42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next review of this policy:</w:t>
            </w:r>
          </w:p>
        </w:tc>
        <w:tc>
          <w:tcPr>
            <w:tcW w:w="6240" w:type="dxa"/>
          </w:tcPr>
          <w:p w14:paraId="1F27CDD4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2022</w:t>
            </w:r>
          </w:p>
          <w:p w14:paraId="550FF11E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2023</w:t>
            </w:r>
          </w:p>
          <w:p w14:paraId="5FA1E117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2024</w:t>
            </w:r>
          </w:p>
          <w:p w14:paraId="60451D59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2025</w:t>
            </w:r>
          </w:p>
          <w:p w14:paraId="5683D20C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2026</w:t>
            </w:r>
          </w:p>
          <w:p w14:paraId="1A1DF3B9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0A1BC020" w14:textId="77777777" w:rsidR="00892B38" w:rsidRDefault="00892B38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65A63CC7" w14:textId="77777777" w:rsidR="00892B38" w:rsidRDefault="00892B38">
            <w:pPr>
              <w:spacing w:after="0"/>
              <w:rPr>
                <w:sz w:val="20"/>
                <w:szCs w:val="20"/>
              </w:rPr>
            </w:pPr>
          </w:p>
          <w:p w14:paraId="35767E21" w14:textId="77777777" w:rsidR="00892B38" w:rsidRDefault="00F76C2E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2027</w:t>
            </w:r>
          </w:p>
        </w:tc>
      </w:tr>
    </w:tbl>
    <w:p w14:paraId="07E910D3" w14:textId="77777777" w:rsidR="00892B38" w:rsidRDefault="00892B38">
      <w:pPr>
        <w:jc w:val="center"/>
        <w:rPr>
          <w:b/>
          <w:bCs/>
          <w:sz w:val="24"/>
          <w:szCs w:val="24"/>
          <w:u w:val="single"/>
        </w:rPr>
      </w:pPr>
    </w:p>
    <w:p w14:paraId="1337347D" w14:textId="77777777" w:rsidR="00892B38" w:rsidRDefault="00892B38">
      <w:pPr>
        <w:rPr>
          <w:sz w:val="24"/>
          <w:szCs w:val="24"/>
        </w:rPr>
      </w:pPr>
    </w:p>
    <w:p w14:paraId="47E55DFA" w14:textId="77777777" w:rsidR="00892B38" w:rsidRDefault="00892B38">
      <w:pPr>
        <w:rPr>
          <w:sz w:val="24"/>
          <w:szCs w:val="24"/>
        </w:rPr>
      </w:pPr>
    </w:p>
    <w:p w14:paraId="45530CFF" w14:textId="77777777" w:rsidR="00892B38" w:rsidRDefault="00892B38">
      <w:pPr>
        <w:rPr>
          <w:sz w:val="24"/>
          <w:szCs w:val="24"/>
        </w:rPr>
      </w:pPr>
    </w:p>
    <w:p w14:paraId="1E266FED" w14:textId="77777777" w:rsidR="00892B38" w:rsidRDefault="00892B38">
      <w:pPr>
        <w:rPr>
          <w:sz w:val="24"/>
          <w:szCs w:val="24"/>
        </w:rPr>
      </w:pPr>
    </w:p>
    <w:p w14:paraId="43A0900B" w14:textId="77777777" w:rsidR="00892B38" w:rsidRDefault="00892B38">
      <w:pPr>
        <w:rPr>
          <w:sz w:val="24"/>
          <w:szCs w:val="24"/>
        </w:rPr>
      </w:pPr>
    </w:p>
    <w:p w14:paraId="01C2D1A3" w14:textId="77777777" w:rsidR="00892B38" w:rsidRDefault="00892B38">
      <w:pPr>
        <w:rPr>
          <w:sz w:val="24"/>
          <w:szCs w:val="24"/>
        </w:rPr>
      </w:pPr>
    </w:p>
    <w:p w14:paraId="29F11350" w14:textId="77777777" w:rsidR="00892B38" w:rsidRDefault="00892B38">
      <w:pPr>
        <w:rPr>
          <w:sz w:val="24"/>
          <w:szCs w:val="24"/>
        </w:rPr>
      </w:pPr>
    </w:p>
    <w:p w14:paraId="207EA747" w14:textId="77777777" w:rsidR="00892B38" w:rsidRDefault="00892B38">
      <w:pPr>
        <w:rPr>
          <w:sz w:val="24"/>
          <w:szCs w:val="24"/>
        </w:rPr>
      </w:pPr>
    </w:p>
    <w:p w14:paraId="35E416A6" w14:textId="77777777" w:rsidR="00892B38" w:rsidRDefault="00892B38">
      <w:pPr>
        <w:rPr>
          <w:sz w:val="24"/>
          <w:szCs w:val="24"/>
        </w:rPr>
      </w:pPr>
    </w:p>
    <w:p w14:paraId="0A45BF91" w14:textId="77777777" w:rsidR="00892B38" w:rsidRDefault="00892B38">
      <w:pPr>
        <w:rPr>
          <w:sz w:val="24"/>
          <w:szCs w:val="24"/>
        </w:rPr>
      </w:pPr>
    </w:p>
    <w:p w14:paraId="30D2C850" w14:textId="77777777" w:rsidR="00892B38" w:rsidRDefault="00892B38">
      <w:pPr>
        <w:rPr>
          <w:sz w:val="24"/>
          <w:szCs w:val="24"/>
        </w:rPr>
      </w:pPr>
    </w:p>
    <w:p w14:paraId="215B661A" w14:textId="77777777" w:rsidR="00892B38" w:rsidRDefault="00892B38">
      <w:pPr>
        <w:rPr>
          <w:sz w:val="24"/>
          <w:szCs w:val="24"/>
        </w:rPr>
      </w:pPr>
    </w:p>
    <w:p w14:paraId="4A68C065" w14:textId="77777777" w:rsidR="00892B38" w:rsidRDefault="00892B38">
      <w:pPr>
        <w:rPr>
          <w:sz w:val="24"/>
          <w:szCs w:val="24"/>
        </w:rPr>
      </w:pPr>
    </w:p>
    <w:p w14:paraId="2FA9D170" w14:textId="77777777" w:rsidR="00892B38" w:rsidRDefault="00892B38">
      <w:pPr>
        <w:rPr>
          <w:sz w:val="24"/>
          <w:szCs w:val="24"/>
        </w:rPr>
      </w:pPr>
    </w:p>
    <w:p w14:paraId="20D47B00" w14:textId="3FE9F92B" w:rsidR="00892B38" w:rsidRDefault="00F76C2E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color w:val="1F497D"/>
          <w:sz w:val="24"/>
          <w:szCs w:val="24"/>
          <w:u w:val="single"/>
        </w:rPr>
        <w:t>Performing Arts Policy</w:t>
      </w:r>
    </w:p>
    <w:p w14:paraId="127F6327" w14:textId="77777777" w:rsidR="00892B38" w:rsidRDefault="00F76C2E">
      <w:pPr>
        <w:rPr>
          <w:i/>
          <w:i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AIMS </w:t>
      </w:r>
    </w:p>
    <w:p w14:paraId="3C0B92D4" w14:textId="77777777" w:rsidR="00892B38" w:rsidRDefault="00F76C2E">
      <w:pPr>
        <w:jc w:val="both"/>
      </w:pPr>
      <w:r>
        <w:t>The aim of this policy is to inform all stakeholders of the teaching and learning within the subject of Drama for KS3 students who are part of Leicester Partnership School. (</w:t>
      </w:r>
      <w:r>
        <w:rPr>
          <w:color w:val="1F497D"/>
        </w:rPr>
        <w:t xml:space="preserve">Performing Arts </w:t>
      </w:r>
      <w:r>
        <w:t>is a statutory part of English in the National Curriculum for Engl</w:t>
      </w:r>
      <w:r>
        <w:t>and 2013)</w:t>
      </w:r>
    </w:p>
    <w:p w14:paraId="230CA9AE" w14:textId="77777777" w:rsidR="00892B38" w:rsidRDefault="00F76C2E">
      <w:pPr>
        <w:spacing w:after="0"/>
        <w:jc w:val="both"/>
      </w:pPr>
      <w:r>
        <w:t xml:space="preserve">The aim at KS3 is to enable all students to participate in and gain knowledge, skills and understanding within </w:t>
      </w:r>
      <w:r>
        <w:rPr>
          <w:color w:val="1F497D"/>
        </w:rPr>
        <w:t>Performing Arts</w:t>
      </w:r>
      <w:r>
        <w:t>. This compliments the National Curriculum, aspects of Speaking, Listening and Communication and will be studied alongsi</w:t>
      </w:r>
      <w:r>
        <w:t xml:space="preserve">de maintaining reading and literacy skills that students have already acquired through </w:t>
      </w:r>
      <w:r>
        <w:rPr>
          <w:color w:val="1F497D"/>
        </w:rPr>
        <w:t xml:space="preserve">Performing Arts </w:t>
      </w:r>
      <w:r>
        <w:t xml:space="preserve">lessons.  </w:t>
      </w:r>
    </w:p>
    <w:p w14:paraId="37D649CF" w14:textId="77777777" w:rsidR="00892B38" w:rsidRDefault="00892B38">
      <w:pPr>
        <w:spacing w:after="0"/>
        <w:jc w:val="both"/>
      </w:pPr>
    </w:p>
    <w:p w14:paraId="32DA5C9F" w14:textId="77777777" w:rsidR="00892B38" w:rsidRDefault="00F76C2E">
      <w:pPr>
        <w:rPr>
          <w:i/>
          <w:i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CURRICULUM COMPONENTS</w:t>
      </w:r>
    </w:p>
    <w:p w14:paraId="7E20121B" w14:textId="77777777" w:rsidR="00892B38" w:rsidRDefault="00F76C2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KS3</w:t>
      </w:r>
    </w:p>
    <w:p w14:paraId="2F63878D" w14:textId="77777777" w:rsidR="00892B38" w:rsidRDefault="00F76C2E">
      <w:pPr>
        <w:jc w:val="both"/>
      </w:pPr>
      <w:r>
        <w:t>. Speaking, Listening &amp; Communication</w:t>
      </w:r>
    </w:p>
    <w:p w14:paraId="1853FBE0" w14:textId="77777777" w:rsidR="00892B38" w:rsidRDefault="00F76C2E">
      <w:pPr>
        <w:jc w:val="both"/>
      </w:pPr>
      <w:r>
        <w:t>. Script studies (Reading &amp; Writing)</w:t>
      </w:r>
    </w:p>
    <w:p w14:paraId="68F27712" w14:textId="77777777" w:rsidR="00892B38" w:rsidRDefault="00F76C2E">
      <w:pPr>
        <w:jc w:val="both"/>
      </w:pPr>
      <w:r>
        <w:t>. Understanding Drama through games</w:t>
      </w:r>
    </w:p>
    <w:p w14:paraId="38CEDE4F" w14:textId="77777777" w:rsidR="00892B38" w:rsidRDefault="00F76C2E">
      <w:pPr>
        <w:jc w:val="both"/>
      </w:pPr>
      <w:r>
        <w:t>. In</w:t>
      </w:r>
      <w:r>
        <w:t>troduction to Performance</w:t>
      </w:r>
    </w:p>
    <w:p w14:paraId="73333E55" w14:textId="77777777" w:rsidR="00892B38" w:rsidRDefault="00F76C2E">
      <w:pPr>
        <w:spacing w:after="0"/>
        <w:jc w:val="both"/>
      </w:pPr>
      <w:r>
        <w:t xml:space="preserve">. Devising Drama pieces of work (Performance) </w:t>
      </w:r>
    </w:p>
    <w:p w14:paraId="0FEB4795" w14:textId="77777777" w:rsidR="00892B38" w:rsidRDefault="00892B38">
      <w:pPr>
        <w:spacing w:after="0"/>
        <w:jc w:val="both"/>
      </w:pPr>
    </w:p>
    <w:p w14:paraId="5025C69E" w14:textId="77777777" w:rsidR="00892B38" w:rsidRDefault="00F76C2E">
      <w:pPr>
        <w:spacing w:after="0"/>
        <w:jc w:val="both"/>
      </w:pPr>
      <w:r>
        <w:t xml:space="preserve">. Using triple threat; Drama- Dance- Music (AUG 2025) </w:t>
      </w:r>
    </w:p>
    <w:p w14:paraId="54416AAC" w14:textId="77777777" w:rsidR="00892B38" w:rsidRDefault="00892B38">
      <w:pPr>
        <w:spacing w:after="0"/>
        <w:jc w:val="both"/>
      </w:pPr>
    </w:p>
    <w:p w14:paraId="6CA62911" w14:textId="77777777" w:rsidR="00892B38" w:rsidRDefault="00F76C2E">
      <w:pPr>
        <w:spacing w:after="0"/>
        <w:jc w:val="both"/>
      </w:pPr>
      <w:r>
        <w:t>. Performing Arts through Arts Award</w:t>
      </w:r>
    </w:p>
    <w:p w14:paraId="3D82502F" w14:textId="77777777" w:rsidR="00892B38" w:rsidRDefault="00892B38">
      <w:pPr>
        <w:spacing w:after="0"/>
        <w:jc w:val="both"/>
      </w:pPr>
    </w:p>
    <w:p w14:paraId="4B4B0133" w14:textId="77777777" w:rsidR="00892B38" w:rsidRDefault="00F76C2E">
      <w:pPr>
        <w:spacing w:after="0"/>
        <w:jc w:val="both"/>
      </w:pPr>
      <w:r>
        <w:rPr>
          <w:b/>
          <w:bCs/>
          <w:u w:val="single"/>
        </w:rPr>
        <w:t>KS4</w:t>
      </w:r>
    </w:p>
    <w:p w14:paraId="1779F179" w14:textId="77777777" w:rsidR="00892B38" w:rsidRDefault="00892B38">
      <w:pPr>
        <w:spacing w:after="0"/>
        <w:jc w:val="both"/>
      </w:pPr>
    </w:p>
    <w:p w14:paraId="3C3170AB" w14:textId="77777777" w:rsidR="00892B38" w:rsidRDefault="00F76C2E">
      <w:pPr>
        <w:spacing w:after="0"/>
        <w:jc w:val="both"/>
      </w:pPr>
      <w:proofErr w:type="gramStart"/>
      <w:r>
        <w:t>.UNIT</w:t>
      </w:r>
      <w:proofErr w:type="gramEnd"/>
      <w:r>
        <w:t xml:space="preserve"> A2- Developing a personal development plan</w:t>
      </w:r>
    </w:p>
    <w:p w14:paraId="4FBC356C" w14:textId="77777777" w:rsidR="00892B38" w:rsidRDefault="00892B38">
      <w:pPr>
        <w:spacing w:after="0"/>
        <w:jc w:val="both"/>
      </w:pPr>
    </w:p>
    <w:p w14:paraId="025A6042" w14:textId="77777777" w:rsidR="00892B38" w:rsidRDefault="00F76C2E">
      <w:pPr>
        <w:spacing w:after="0"/>
        <w:jc w:val="both"/>
      </w:pPr>
      <w:proofErr w:type="gramStart"/>
      <w:r>
        <w:t>.Careers</w:t>
      </w:r>
      <w:proofErr w:type="gramEnd"/>
      <w:r>
        <w:t xml:space="preserve"> meeting</w:t>
      </w:r>
    </w:p>
    <w:p w14:paraId="602B664B" w14:textId="77777777" w:rsidR="00892B38" w:rsidRDefault="00892B38">
      <w:pPr>
        <w:spacing w:after="0"/>
        <w:jc w:val="both"/>
      </w:pPr>
    </w:p>
    <w:p w14:paraId="7C002C6D" w14:textId="77777777" w:rsidR="00892B38" w:rsidRDefault="00F76C2E">
      <w:pPr>
        <w:spacing w:after="0"/>
        <w:jc w:val="both"/>
      </w:pPr>
      <w:proofErr w:type="gramStart"/>
      <w:r>
        <w:t>.Research</w:t>
      </w:r>
      <w:proofErr w:type="gramEnd"/>
    </w:p>
    <w:p w14:paraId="2DB558FF" w14:textId="77777777" w:rsidR="00892B38" w:rsidRDefault="00892B38">
      <w:pPr>
        <w:spacing w:after="0"/>
        <w:jc w:val="both"/>
      </w:pPr>
    </w:p>
    <w:p w14:paraId="2123EACE" w14:textId="77777777" w:rsidR="00892B38" w:rsidRDefault="00F76C2E">
      <w:pPr>
        <w:spacing w:after="0"/>
        <w:jc w:val="both"/>
      </w:pPr>
      <w:proofErr w:type="gramStart"/>
      <w:r>
        <w:t>.SMART</w:t>
      </w:r>
      <w:proofErr w:type="gramEnd"/>
      <w:r>
        <w:t xml:space="preserve"> targets</w:t>
      </w:r>
    </w:p>
    <w:p w14:paraId="79F3B534" w14:textId="77777777" w:rsidR="00892B38" w:rsidRDefault="00892B38">
      <w:pPr>
        <w:spacing w:after="0"/>
        <w:jc w:val="both"/>
      </w:pPr>
    </w:p>
    <w:p w14:paraId="157B79F7" w14:textId="77777777" w:rsidR="00892B38" w:rsidRDefault="00F76C2E">
      <w:pPr>
        <w:spacing w:after="0"/>
        <w:jc w:val="both"/>
      </w:pPr>
      <w:proofErr w:type="gramStart"/>
      <w:r>
        <w:t>.UNIT</w:t>
      </w:r>
      <w:proofErr w:type="gramEnd"/>
      <w:r>
        <w:t xml:space="preserve"> PA6- Designing Technical Support</w:t>
      </w:r>
    </w:p>
    <w:p w14:paraId="3D02A5C3" w14:textId="77777777" w:rsidR="00892B38" w:rsidRDefault="00892B38">
      <w:pPr>
        <w:spacing w:after="0"/>
        <w:jc w:val="both"/>
      </w:pPr>
    </w:p>
    <w:p w14:paraId="299E0A0D" w14:textId="77777777" w:rsidR="00892B38" w:rsidRDefault="00F76C2E">
      <w:pPr>
        <w:spacing w:after="0"/>
        <w:jc w:val="both"/>
      </w:pPr>
      <w:proofErr w:type="gramStart"/>
      <w:r>
        <w:t>.Create</w:t>
      </w:r>
      <w:proofErr w:type="gramEnd"/>
      <w:r>
        <w:t xml:space="preserve"> a design to meet a brief</w:t>
      </w:r>
    </w:p>
    <w:p w14:paraId="2EF450E4" w14:textId="77777777" w:rsidR="00892B38" w:rsidRDefault="00892B38">
      <w:pPr>
        <w:spacing w:after="0"/>
        <w:jc w:val="both"/>
      </w:pPr>
    </w:p>
    <w:p w14:paraId="6DD00F32" w14:textId="77777777" w:rsidR="00892B38" w:rsidRDefault="00F76C2E">
      <w:pPr>
        <w:spacing w:after="0"/>
        <w:jc w:val="both"/>
      </w:pPr>
      <w:proofErr w:type="gramStart"/>
      <w:r>
        <w:lastRenderedPageBreak/>
        <w:t>.Descriptive</w:t>
      </w:r>
      <w:proofErr w:type="gramEnd"/>
      <w:r>
        <w:t xml:space="preserve"> annotations</w:t>
      </w:r>
    </w:p>
    <w:p w14:paraId="61E3DF3B" w14:textId="77777777" w:rsidR="00892B38" w:rsidRDefault="00892B38">
      <w:pPr>
        <w:spacing w:after="0"/>
        <w:jc w:val="both"/>
      </w:pPr>
    </w:p>
    <w:p w14:paraId="7DF7D430" w14:textId="77777777" w:rsidR="00892B38" w:rsidRDefault="00F76C2E">
      <w:pPr>
        <w:spacing w:after="0"/>
        <w:jc w:val="both"/>
      </w:pPr>
      <w:r>
        <w:t>. Design technical support for a show</w:t>
      </w:r>
    </w:p>
    <w:p w14:paraId="27943C03" w14:textId="77777777" w:rsidR="00892B38" w:rsidRDefault="00892B38">
      <w:pPr>
        <w:spacing w:after="0"/>
        <w:jc w:val="both"/>
        <w:rPr>
          <w:b/>
          <w:bCs/>
        </w:rPr>
      </w:pPr>
    </w:p>
    <w:p w14:paraId="7CCEFB41" w14:textId="77777777" w:rsidR="00892B38" w:rsidRDefault="00F76C2E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PROGRAMMES OF STUDY </w:t>
      </w:r>
    </w:p>
    <w:p w14:paraId="2B89E759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KS3</w:t>
      </w:r>
    </w:p>
    <w:p w14:paraId="647D0930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Workshops for exploration of the subject</w:t>
      </w:r>
    </w:p>
    <w:p w14:paraId="2BD657B2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Drama methods/strategies/conventions</w:t>
      </w:r>
    </w:p>
    <w:p w14:paraId="58EF18A9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Arts Award Work</w:t>
      </w:r>
    </w:p>
    <w:p w14:paraId="6791F2CB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Shakespearean insults</w:t>
      </w:r>
    </w:p>
    <w:p w14:paraId="651C490F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Film reviews</w:t>
      </w:r>
    </w:p>
    <w:p w14:paraId="092BB332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Performance reviews</w:t>
      </w:r>
    </w:p>
    <w:p w14:paraId="6C864A78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Rehearsals</w:t>
      </w:r>
    </w:p>
    <w:p w14:paraId="76E3DE78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Script Work</w:t>
      </w:r>
    </w:p>
    <w:p w14:paraId="1EDA8B9F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Theatre trips</w:t>
      </w:r>
    </w:p>
    <w:p w14:paraId="412B0723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Exploring emotions and feelings/body language</w:t>
      </w:r>
    </w:p>
    <w:p w14:paraId="2ABDA248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Reading</w:t>
      </w:r>
    </w:p>
    <w:p w14:paraId="48077275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t>Themes which com</w:t>
      </w:r>
      <w:r>
        <w:rPr>
          <w:color w:val="000000"/>
        </w:rPr>
        <w:t>pliment work within the English department- Diwali, Black history etc.</w:t>
      </w:r>
    </w:p>
    <w:p w14:paraId="60BEC539" w14:textId="77777777" w:rsidR="00892B38" w:rsidRDefault="00F76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Prepare and perform a piece of work </w:t>
      </w:r>
    </w:p>
    <w:p w14:paraId="11A109EE" w14:textId="77777777" w:rsidR="00892B38" w:rsidRDefault="00892B3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u w:val="single"/>
        </w:rPr>
      </w:pPr>
    </w:p>
    <w:p w14:paraId="6A06AA5A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bCs/>
          <w:u w:val="single"/>
        </w:rPr>
        <w:t>KS4</w:t>
      </w:r>
    </w:p>
    <w:p w14:paraId="1CC2360F" w14:textId="77777777" w:rsidR="00892B38" w:rsidRDefault="00892B3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61A09E7C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Workshops to explore a BTEC and units</w:t>
      </w:r>
    </w:p>
    <w:p w14:paraId="69ECEE5C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Research</w:t>
      </w:r>
    </w:p>
    <w:p w14:paraId="41812E2B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Performance planning</w:t>
      </w:r>
    </w:p>
    <w:p w14:paraId="13D4ECEF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Theatre trips</w:t>
      </w:r>
    </w:p>
    <w:p w14:paraId="6A9240F9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Performance review</w:t>
      </w:r>
    </w:p>
    <w:p w14:paraId="07D37A7C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Unit specific work</w:t>
      </w:r>
    </w:p>
    <w:p w14:paraId="570E9B59" w14:textId="77777777" w:rsidR="00892B38" w:rsidRDefault="00F76C2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. Develop ideas</w:t>
      </w:r>
    </w:p>
    <w:p w14:paraId="666A76ED" w14:textId="77777777" w:rsidR="00892B38" w:rsidRDefault="00892B3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1D615AE2" w14:textId="77777777" w:rsidR="00892B38" w:rsidRDefault="00F76C2E">
      <w:pPr>
        <w:spacing w:before="240"/>
        <w:rPr>
          <w:b/>
          <w:bCs/>
          <w:u w:val="single"/>
        </w:rPr>
      </w:pPr>
      <w:r>
        <w:rPr>
          <w:b/>
          <w:bCs/>
          <w:u w:val="single"/>
        </w:rPr>
        <w:t xml:space="preserve">ACHIEVEMENT AT KS3 </w:t>
      </w:r>
    </w:p>
    <w:p w14:paraId="3AE86273" w14:textId="77777777" w:rsidR="00892B38" w:rsidRDefault="00F76C2E">
      <w:pPr>
        <w:spacing w:before="240"/>
      </w:pPr>
      <w:r>
        <w:t>All students are given the opportunity to take part in Drama lessons, in which all lessons are differentiated to the level needs of all learners within individual gr</w:t>
      </w:r>
      <w:r>
        <w:t xml:space="preserve">oups. All who take part are entered for an </w:t>
      </w:r>
      <w:r>
        <w:rPr>
          <w:highlight w:val="white"/>
        </w:rPr>
        <w:t>Arts Award</w:t>
      </w:r>
      <w:r>
        <w:rPr>
          <w:color w:val="1F497D"/>
        </w:rPr>
        <w:t xml:space="preserve"> </w:t>
      </w:r>
      <w:r>
        <w:t xml:space="preserve">in each of the following areas: </w:t>
      </w:r>
    </w:p>
    <w:p w14:paraId="0015A129" w14:textId="77777777" w:rsidR="00892B38" w:rsidRDefault="00F76C2E">
      <w:pPr>
        <w:spacing w:before="240"/>
      </w:pPr>
      <w:r>
        <w:t>DISCOVER &amp; EXPLORE- Arts Awards; Students will be given the opportunity to complete an Arts Award at a level suited to them. Each individual will complete either DISCOVE</w:t>
      </w:r>
      <w:r>
        <w:t xml:space="preserve">R or EXPLORE levels which are certificated on completion. </w:t>
      </w:r>
    </w:p>
    <w:p w14:paraId="58D44B07" w14:textId="77777777" w:rsidR="00892B38" w:rsidRDefault="00F76C2E">
      <w:pPr>
        <w:spacing w:before="240"/>
        <w:rPr>
          <w:color w:val="1F497D"/>
          <w:highlight w:val="white"/>
        </w:rPr>
      </w:pPr>
      <w:r>
        <w:rPr>
          <w:color w:val="1F497D"/>
          <w:highlight w:val="white"/>
        </w:rPr>
        <w:t>. Exploring Artists</w:t>
      </w:r>
    </w:p>
    <w:p w14:paraId="634F4108" w14:textId="77777777" w:rsidR="00892B38" w:rsidRDefault="00F76C2E">
      <w:pPr>
        <w:spacing w:after="0"/>
      </w:pPr>
      <w:r>
        <w:t xml:space="preserve">All work is of Entry level 2 &amp; 3, with extension opportunities for all. </w:t>
      </w:r>
    </w:p>
    <w:p w14:paraId="727EB030" w14:textId="77777777" w:rsidR="00892B38" w:rsidRDefault="00892B38">
      <w:pPr>
        <w:spacing w:after="0"/>
      </w:pPr>
    </w:p>
    <w:p w14:paraId="013A0AF1" w14:textId="77777777" w:rsidR="00892B38" w:rsidRDefault="00F76C2E">
      <w:pPr>
        <w:spacing w:after="0"/>
        <w:rPr>
          <w:color w:val="0B5394"/>
        </w:rPr>
      </w:pPr>
      <w:r>
        <w:rPr>
          <w:color w:val="0B5394"/>
        </w:rPr>
        <w:lastRenderedPageBreak/>
        <w:t>DISCOVER- Entry level 2</w:t>
      </w:r>
    </w:p>
    <w:p w14:paraId="2AC26970" w14:textId="77777777" w:rsidR="00892B38" w:rsidRDefault="00F76C2E">
      <w:pPr>
        <w:spacing w:after="0"/>
        <w:rPr>
          <w:color w:val="0B5394"/>
        </w:rPr>
      </w:pPr>
      <w:r>
        <w:rPr>
          <w:color w:val="0B5394"/>
        </w:rPr>
        <w:t>EXPLORE- Entry level 3</w:t>
      </w:r>
    </w:p>
    <w:p w14:paraId="7F53B5C4" w14:textId="77777777" w:rsidR="00892B38" w:rsidRDefault="00F76C2E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ACHIEVEMENT AT KS4</w:t>
      </w:r>
    </w:p>
    <w:p w14:paraId="497121DE" w14:textId="77777777" w:rsidR="00892B38" w:rsidRDefault="00892B38">
      <w:pPr>
        <w:spacing w:after="0"/>
        <w:rPr>
          <w:b/>
          <w:bCs/>
          <w:u w:val="single"/>
        </w:rPr>
      </w:pPr>
    </w:p>
    <w:p w14:paraId="142D150C" w14:textId="77777777" w:rsidR="00892B38" w:rsidRDefault="00F76C2E">
      <w:pPr>
        <w:spacing w:after="0"/>
      </w:pPr>
      <w:r>
        <w:t xml:space="preserve">All students will have picked a BTEC Level 1 Introductory in Performing Arts. In each lesson we will look at Units chosen and complete work to meet the criteria of the specification. </w:t>
      </w:r>
    </w:p>
    <w:p w14:paraId="208D2735" w14:textId="77777777" w:rsidR="00892B38" w:rsidRDefault="00F76C2E">
      <w:pPr>
        <w:spacing w:after="0"/>
      </w:pPr>
      <w:r>
        <w:t xml:space="preserve">The work will be marked at either PASS, MERIT OR DISTICTION. </w:t>
      </w:r>
    </w:p>
    <w:p w14:paraId="6225D86B" w14:textId="77777777" w:rsidR="00892B38" w:rsidRDefault="00F76C2E">
      <w:pPr>
        <w:spacing w:after="0"/>
      </w:pPr>
      <w:r>
        <w:t xml:space="preserve">Two Units </w:t>
      </w:r>
      <w:r>
        <w:t xml:space="preserve">will be used for BTEC one mandatory and one chosen Unit. </w:t>
      </w:r>
    </w:p>
    <w:p w14:paraId="60EC7B9A" w14:textId="77777777" w:rsidR="00892B38" w:rsidRDefault="00892B38">
      <w:pPr>
        <w:spacing w:after="0"/>
        <w:rPr>
          <w:color w:val="FFC000"/>
        </w:rPr>
      </w:pPr>
    </w:p>
    <w:p w14:paraId="44E9B9C6" w14:textId="77777777" w:rsidR="00892B38" w:rsidRDefault="00F76C2E">
      <w:pPr>
        <w:rPr>
          <w:i/>
          <w:iCs/>
          <w:u w:val="single"/>
        </w:rPr>
      </w:pPr>
      <w:r>
        <w:rPr>
          <w:b/>
          <w:bCs/>
          <w:u w:val="single"/>
        </w:rPr>
        <w:t xml:space="preserve">ASSESSMENT </w:t>
      </w:r>
    </w:p>
    <w:p w14:paraId="5588BA2B" w14:textId="77777777" w:rsidR="00892B38" w:rsidRDefault="00F76C2E">
      <w:pPr>
        <w:rPr>
          <w:b/>
          <w:bCs/>
        </w:rPr>
      </w:pPr>
      <w:r>
        <w:rPr>
          <w:b/>
          <w:bCs/>
        </w:rPr>
        <w:t>(To be read in conjunction with The Leicester Partnership School Assessment Recording and Reporting Policy)</w:t>
      </w:r>
    </w:p>
    <w:p w14:paraId="795AEA45" w14:textId="77777777" w:rsidR="00892B38" w:rsidRDefault="00F76C2E">
      <w:pPr>
        <w:rPr>
          <w:highlight w:val="white"/>
        </w:rPr>
      </w:pPr>
      <w:r>
        <w:t xml:space="preserve">At KS3 students are assessed using a combination of teacher observation and assessments and </w:t>
      </w:r>
      <w:r>
        <w:rPr>
          <w:highlight w:val="white"/>
        </w:rPr>
        <w:t xml:space="preserve">what criteria needs to be met, is recorded according to </w:t>
      </w:r>
      <w:r>
        <w:rPr>
          <w:highlight w:val="white"/>
        </w:rPr>
        <w:t xml:space="preserve">the Arts Award they are doing. </w:t>
      </w:r>
    </w:p>
    <w:p w14:paraId="2FDA536D" w14:textId="77777777" w:rsidR="00892B38" w:rsidRDefault="00F76C2E">
      <w:pPr>
        <w:rPr>
          <w:highlight w:val="white"/>
        </w:rPr>
      </w:pPr>
      <w:r>
        <w:rPr>
          <w:highlight w:val="white"/>
        </w:rPr>
        <w:t xml:space="preserve">Marked by Lesley &amp; checked by the Arts Award team at the Attenborough Centre or on the online portal. </w:t>
      </w:r>
    </w:p>
    <w:p w14:paraId="65BF47E6" w14:textId="77777777" w:rsidR="00892B38" w:rsidRDefault="00F76C2E">
      <w:pPr>
        <w:spacing w:after="0"/>
      </w:pPr>
      <w:r>
        <w:t xml:space="preserve">Student progress is recorded on feedback slips and on an LPS </w:t>
      </w:r>
      <w:r>
        <w:rPr>
          <w:color w:val="1F497D"/>
        </w:rPr>
        <w:t xml:space="preserve">Performing Arts </w:t>
      </w:r>
      <w:r>
        <w:t xml:space="preserve">tracker. </w:t>
      </w:r>
    </w:p>
    <w:p w14:paraId="76363172" w14:textId="77777777" w:rsidR="00892B38" w:rsidRDefault="00892B38">
      <w:pPr>
        <w:spacing w:after="0"/>
      </w:pPr>
    </w:p>
    <w:p w14:paraId="1813DC07" w14:textId="77777777" w:rsidR="00892B38" w:rsidRDefault="00F76C2E">
      <w:pPr>
        <w:spacing w:after="0"/>
      </w:pPr>
      <w:r>
        <w:t>At KS4 all BTEC work is marked by</w:t>
      </w:r>
      <w:r>
        <w:t xml:space="preserve"> myself and verified by Denise </w:t>
      </w:r>
      <w:proofErr w:type="spellStart"/>
      <w:r>
        <w:t>Henderon</w:t>
      </w:r>
      <w:proofErr w:type="spellEnd"/>
      <w:r>
        <w:t xml:space="preserve"> (Deputy Head). A sample of work is sent off and certification will follow, at PASS, MERIT or DISTINCTION</w:t>
      </w:r>
    </w:p>
    <w:p w14:paraId="4CECA487" w14:textId="77777777" w:rsidR="00892B38" w:rsidRDefault="00892B38">
      <w:pPr>
        <w:spacing w:after="0"/>
        <w:rPr>
          <w:b/>
          <w:bCs/>
          <w:u w:val="single"/>
        </w:rPr>
      </w:pPr>
    </w:p>
    <w:p w14:paraId="2D709A6C" w14:textId="77777777" w:rsidR="00892B38" w:rsidRDefault="00F76C2E">
      <w:pPr>
        <w:rPr>
          <w:b/>
          <w:bCs/>
          <w:u w:val="single"/>
        </w:rPr>
      </w:pPr>
      <w:r>
        <w:rPr>
          <w:b/>
          <w:bCs/>
          <w:u w:val="single"/>
        </w:rPr>
        <w:t>MONITORING AND EVALUATION</w:t>
      </w:r>
    </w:p>
    <w:p w14:paraId="53E0F0BB" w14:textId="77777777" w:rsidR="00892B38" w:rsidRDefault="00F76C2E">
      <w:r>
        <w:t>The monitoring and evaluation of this policy takes place through the following:</w:t>
      </w:r>
    </w:p>
    <w:p w14:paraId="77802B6B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Less</w:t>
      </w:r>
      <w:r>
        <w:rPr>
          <w:color w:val="000000"/>
        </w:rPr>
        <w:t>on Observations</w:t>
      </w:r>
    </w:p>
    <w:p w14:paraId="0B0EA0E2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Learning Walks</w:t>
      </w:r>
    </w:p>
    <w:p w14:paraId="4B3EBF10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Work Scrutiny</w:t>
      </w:r>
    </w:p>
    <w:p w14:paraId="4134B529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Marking Scrutiny</w:t>
      </w:r>
    </w:p>
    <w:p w14:paraId="1E16B266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Assessment Data Drama Tracker</w:t>
      </w:r>
    </w:p>
    <w:p w14:paraId="67C6B7FD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Performance Management</w:t>
      </w:r>
    </w:p>
    <w:p w14:paraId="4D8D42F2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Appraisals</w:t>
      </w:r>
    </w:p>
    <w:p w14:paraId="3F4E162E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Staff Meetings</w:t>
      </w:r>
    </w:p>
    <w:p w14:paraId="31B5BB81" w14:textId="77777777" w:rsidR="00892B38" w:rsidRDefault="00F76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Student marking and feedback </w:t>
      </w:r>
    </w:p>
    <w:sectPr w:rsidR="00892B38" w:rsidSect="007F421F">
      <w:headerReference w:type="default" r:id="rId9"/>
      <w:footerReference w:type="default" r:id="rId10"/>
      <w:pgSz w:w="11906" w:h="16838"/>
      <w:pgMar w:top="567" w:right="1440" w:bottom="1440" w:left="1440" w:header="708" w:footer="708" w:gutter="0"/>
      <w:pgBorders w:display="firstPage"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330DD" w14:textId="77777777" w:rsidR="00F76C2E" w:rsidRDefault="00F76C2E">
      <w:pPr>
        <w:spacing w:after="0" w:line="240" w:lineRule="auto"/>
      </w:pPr>
      <w:r>
        <w:separator/>
      </w:r>
    </w:p>
  </w:endnote>
  <w:endnote w:type="continuationSeparator" w:id="0">
    <w:p w14:paraId="5F55293B" w14:textId="77777777" w:rsidR="00F76C2E" w:rsidRDefault="00F76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DE40F84-B2C5-40E1-9D94-2F068A849B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78252FE-D8D2-4298-BC78-0CE35EDE9B87}"/>
    <w:embedBold r:id="rId3" w:fontKey="{1C61334C-E0E3-462D-A973-78E41DB7A756}"/>
    <w:embedItalic r:id="rId4" w:fontKey="{F576A6F6-3D7C-430E-89A0-0A1989E0CC5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82BEC98-FED9-45BB-BA5A-604787D2D6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D675C2D-388A-4280-8F63-F538A3AD0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2113" w14:textId="77777777" w:rsidR="00892B38" w:rsidRDefault="00F76C2E">
    <w:pPr>
      <w:pBdr>
        <w:top w:val="single" w:sz="24" w:space="1" w:color="622423"/>
      </w:pBdr>
      <w:tabs>
        <w:tab w:val="center" w:pos="4513"/>
        <w:tab w:val="right" w:pos="9026"/>
        <w:tab w:val="right" w:pos="9070"/>
      </w:tabs>
      <w:spacing w:after="0"/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The electronic version of this document is the latest version.  It is the responsibility of the individual to ensure any paper material is current.</w:t>
    </w:r>
    <w:r>
      <w:rPr>
        <w:rFonts w:ascii="Cambria" w:eastAsia="Cambria" w:hAnsi="Cambria" w:cs="Cambria"/>
        <w:sz w:val="20"/>
        <w:szCs w:val="20"/>
      </w:rPr>
      <w:tab/>
    </w:r>
    <w:r>
      <w:rPr>
        <w:rFonts w:ascii="Cambria" w:eastAsia="Cambria" w:hAnsi="Cambria" w:cs="Cambria"/>
        <w:sz w:val="20"/>
        <w:szCs w:val="20"/>
      </w:rPr>
      <w:tab/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7F421F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14:paraId="54ADB49C" w14:textId="23A5A601" w:rsidR="00892B38" w:rsidRDefault="00F76C2E">
    <w:pPr>
      <w:tabs>
        <w:tab w:val="center" w:pos="4513"/>
        <w:tab w:val="right" w:pos="9026"/>
      </w:tabs>
      <w:spacing w:after="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Date:  June 202</w:t>
    </w:r>
    <w:r w:rsidR="007F421F">
      <w:rPr>
        <w:rFonts w:ascii="Times New Roman" w:eastAsia="Times New Roman" w:hAnsi="Times New Roman" w:cs="Times New Roman"/>
        <w:sz w:val="20"/>
        <w:szCs w:val="20"/>
      </w:rPr>
      <w:t>6</w:t>
    </w:r>
  </w:p>
  <w:p w14:paraId="26F6B54A" w14:textId="77777777" w:rsidR="00892B38" w:rsidRDefault="00892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3DDA" w14:textId="77777777" w:rsidR="00F76C2E" w:rsidRDefault="00F76C2E">
      <w:pPr>
        <w:spacing w:after="0" w:line="240" w:lineRule="auto"/>
      </w:pPr>
      <w:r>
        <w:separator/>
      </w:r>
    </w:p>
  </w:footnote>
  <w:footnote w:type="continuationSeparator" w:id="0">
    <w:p w14:paraId="66F44E64" w14:textId="77777777" w:rsidR="00F76C2E" w:rsidRDefault="00F76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582F" w14:textId="77777777" w:rsidR="00892B38" w:rsidRDefault="00892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14:paraId="7D85B0C7" w14:textId="77777777" w:rsidR="00892B38" w:rsidRDefault="00892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D0E07"/>
    <w:multiLevelType w:val="multilevel"/>
    <w:tmpl w:val="8C484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F2640"/>
    <w:multiLevelType w:val="multilevel"/>
    <w:tmpl w:val="5E16D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B38"/>
    <w:rsid w:val="007F421F"/>
    <w:rsid w:val="00892B38"/>
    <w:rsid w:val="00F7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22CD2"/>
  <w15:docId w15:val="{502A85B5-96EB-4B38-842B-DDD19B07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4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21F"/>
  </w:style>
  <w:style w:type="paragraph" w:styleId="Footer">
    <w:name w:val="footer"/>
    <w:basedOn w:val="Normal"/>
    <w:link w:val="FooterChar"/>
    <w:uiPriority w:val="99"/>
    <w:unhideWhenUsed/>
    <w:rsid w:val="007F4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BFAc+ih9cUcqmLFjVnO6lYT86w==">CgMxLjA4AHIhMUtjLTNieGtITGIwa1JETUpMS1BZUmk3VExNbDVmeXU1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Aquilina, Julie</dc:creator>
  <cp:lastModifiedBy>Aquilina, Julie</cp:lastModifiedBy>
  <cp:revision>2</cp:revision>
  <dcterms:created xsi:type="dcterms:W3CDTF">2026-06-15T14:28:00Z</dcterms:created>
  <dcterms:modified xsi:type="dcterms:W3CDTF">2026-06-15T14:28:00Z</dcterms:modified>
</cp:coreProperties>
</file>