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4D42" w:rsidRDefault="000947D9" w:rsidP="007E789C">
      <w:pPr>
        <w:jc w:val="center"/>
        <w:rPr>
          <w:b/>
          <w:color w:val="0070C0"/>
          <w:sz w:val="96"/>
          <w:szCs w:val="96"/>
        </w:rPr>
      </w:pPr>
      <w:r>
        <w:rPr>
          <w:b/>
          <w:color w:val="0070C0"/>
          <w:sz w:val="96"/>
          <w:szCs w:val="96"/>
        </w:rPr>
        <w:t xml:space="preserve">  </w:t>
      </w:r>
      <w:r w:rsidR="007E789C" w:rsidRPr="00254D42">
        <w:rPr>
          <w:b/>
          <w:color w:val="0070C0"/>
          <w:sz w:val="96"/>
          <w:szCs w:val="96"/>
        </w:rPr>
        <w:t>Leicester Partnership School</w:t>
      </w:r>
    </w:p>
    <w:p w:rsidR="00254D42" w:rsidRDefault="00254D42" w:rsidP="007E789C">
      <w:pPr>
        <w:jc w:val="center"/>
        <w:rPr>
          <w:b/>
          <w:color w:val="0070C0"/>
          <w:sz w:val="96"/>
          <w:szCs w:val="96"/>
        </w:rPr>
      </w:pPr>
      <w:r>
        <w:rPr>
          <w:noProof/>
          <w:lang w:eastAsia="en-GB"/>
        </w:rPr>
        <w:drawing>
          <wp:inline distT="0" distB="0" distL="0" distR="0" wp14:anchorId="5A24B286" wp14:editId="4CE1B032">
            <wp:extent cx="3436607" cy="2051436"/>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S-Logo V7.jpg"/>
                    <pic:cNvPicPr/>
                  </pic:nvPicPr>
                  <pic:blipFill rotWithShape="1">
                    <a:blip r:embed="rId9" cstate="print">
                      <a:extLst>
                        <a:ext uri="{28A0092B-C50C-407E-A947-70E740481C1C}">
                          <a14:useLocalDpi xmlns:a14="http://schemas.microsoft.com/office/drawing/2010/main" val="0"/>
                        </a:ext>
                      </a:extLst>
                    </a:blip>
                    <a:srcRect l="7042" t="13080" r="9155" b="9974"/>
                    <a:stretch/>
                  </pic:blipFill>
                  <pic:spPr bwMode="auto">
                    <a:xfrm>
                      <a:off x="0" y="0"/>
                      <a:ext cx="3436607" cy="2051436"/>
                    </a:xfrm>
                    <a:prstGeom prst="rect">
                      <a:avLst/>
                    </a:prstGeom>
                    <a:ln>
                      <a:noFill/>
                    </a:ln>
                    <a:extLst>
                      <a:ext uri="{53640926-AAD7-44D8-BBD7-CCE9431645EC}">
                        <a14:shadowObscured xmlns:a14="http://schemas.microsoft.com/office/drawing/2010/main"/>
                      </a:ext>
                    </a:extLst>
                  </pic:spPr>
                </pic:pic>
              </a:graphicData>
            </a:graphic>
          </wp:inline>
        </w:drawing>
      </w:r>
    </w:p>
    <w:p w:rsidR="007E789C" w:rsidRPr="00254D42" w:rsidRDefault="007E789C" w:rsidP="00254D42">
      <w:pPr>
        <w:jc w:val="center"/>
        <w:rPr>
          <w:b/>
          <w:color w:val="0070C0"/>
          <w:sz w:val="96"/>
          <w:szCs w:val="96"/>
        </w:rPr>
      </w:pPr>
      <w:r w:rsidRPr="00254D42">
        <w:rPr>
          <w:b/>
          <w:color w:val="0070C0"/>
          <w:sz w:val="96"/>
          <w:szCs w:val="96"/>
        </w:rPr>
        <w:t>Pupil Premium Report</w:t>
      </w:r>
    </w:p>
    <w:p w:rsidR="007E789C" w:rsidRDefault="00026628" w:rsidP="007E789C">
      <w:pPr>
        <w:jc w:val="center"/>
        <w:rPr>
          <w:b/>
          <w:color w:val="00B050"/>
          <w:sz w:val="96"/>
          <w:szCs w:val="96"/>
        </w:rPr>
      </w:pPr>
      <w:r>
        <w:rPr>
          <w:b/>
          <w:color w:val="00B050"/>
          <w:sz w:val="96"/>
          <w:szCs w:val="96"/>
        </w:rPr>
        <w:t>Summer</w:t>
      </w:r>
      <w:r w:rsidR="00290ACA">
        <w:rPr>
          <w:b/>
          <w:color w:val="00B050"/>
          <w:sz w:val="96"/>
          <w:szCs w:val="96"/>
        </w:rPr>
        <w:t xml:space="preserve"> 2018</w:t>
      </w:r>
    </w:p>
    <w:p w:rsidR="00290ACA" w:rsidRPr="00290ACA" w:rsidRDefault="00290ACA" w:rsidP="007E789C">
      <w:pPr>
        <w:jc w:val="center"/>
        <w:rPr>
          <w:b/>
          <w:color w:val="00B050"/>
        </w:rPr>
      </w:pPr>
      <w:r w:rsidRPr="00290ACA">
        <w:rPr>
          <w:b/>
          <w:color w:val="00B050"/>
        </w:rPr>
        <w:t xml:space="preserve">This </w:t>
      </w:r>
      <w:r w:rsidR="00026628">
        <w:rPr>
          <w:b/>
          <w:color w:val="00B050"/>
        </w:rPr>
        <w:t xml:space="preserve">report will be updated in </w:t>
      </w:r>
      <w:proofErr w:type="gramStart"/>
      <w:r w:rsidR="00ED33D7">
        <w:rPr>
          <w:b/>
          <w:color w:val="00B050"/>
        </w:rPr>
        <w:t>Autumn</w:t>
      </w:r>
      <w:proofErr w:type="gramEnd"/>
      <w:r w:rsidRPr="00290ACA">
        <w:rPr>
          <w:b/>
          <w:color w:val="00B050"/>
        </w:rPr>
        <w:t xml:space="preserve"> 2018</w:t>
      </w:r>
    </w:p>
    <w:p w:rsidR="00254D42" w:rsidRDefault="00254D42" w:rsidP="007E789C">
      <w:pPr>
        <w:rPr>
          <w:b/>
          <w:color w:val="0070C0"/>
          <w:sz w:val="28"/>
          <w:szCs w:val="28"/>
        </w:rPr>
      </w:pPr>
    </w:p>
    <w:p w:rsidR="007E789C" w:rsidRPr="00AD7C8C" w:rsidRDefault="004B6683" w:rsidP="007E789C">
      <w:pPr>
        <w:rPr>
          <w:b/>
          <w:color w:val="0070C0"/>
          <w:sz w:val="28"/>
          <w:szCs w:val="28"/>
        </w:rPr>
      </w:pPr>
      <w:r>
        <w:rPr>
          <w:b/>
          <w:color w:val="0070C0"/>
          <w:sz w:val="28"/>
          <w:szCs w:val="28"/>
        </w:rPr>
        <w:t xml:space="preserve">Section 1 - </w:t>
      </w:r>
      <w:r w:rsidR="007E789C" w:rsidRPr="00AD7C8C">
        <w:rPr>
          <w:b/>
          <w:color w:val="0070C0"/>
          <w:sz w:val="28"/>
          <w:szCs w:val="28"/>
        </w:rPr>
        <w:t>Background</w:t>
      </w:r>
      <w:r w:rsidR="007048A7" w:rsidRPr="00AD7C8C">
        <w:rPr>
          <w:b/>
          <w:color w:val="0070C0"/>
          <w:sz w:val="28"/>
          <w:szCs w:val="28"/>
        </w:rPr>
        <w:t xml:space="preserve">: </w:t>
      </w:r>
    </w:p>
    <w:tbl>
      <w:tblPr>
        <w:tblStyle w:val="TableGrid"/>
        <w:tblW w:w="0" w:type="auto"/>
        <w:tblInd w:w="108" w:type="dxa"/>
        <w:tblLook w:val="04A0" w:firstRow="1" w:lastRow="0" w:firstColumn="1" w:lastColumn="0" w:noHBand="0" w:noVBand="1"/>
      </w:tblPr>
      <w:tblGrid>
        <w:gridCol w:w="14066"/>
      </w:tblGrid>
      <w:tr w:rsidR="007E789C" w:rsidTr="007E789C">
        <w:tc>
          <w:tcPr>
            <w:tcW w:w="14066" w:type="dxa"/>
          </w:tcPr>
          <w:p w:rsidR="007E789C" w:rsidRPr="0029092B" w:rsidRDefault="007E789C" w:rsidP="00AD7C8C">
            <w:pPr>
              <w:jc w:val="both"/>
            </w:pPr>
            <w:r w:rsidRPr="0029092B">
              <w:t xml:space="preserve">There is a statutory requirement from September 2012 for all schools to report on their </w:t>
            </w:r>
            <w:r w:rsidR="007048A7" w:rsidRPr="0029092B">
              <w:t>Pupil P</w:t>
            </w:r>
            <w:r w:rsidRPr="0029092B">
              <w:t xml:space="preserve">remium allocation, spend and impact by academic year. </w:t>
            </w:r>
          </w:p>
          <w:p w:rsidR="007E789C" w:rsidRPr="0029092B" w:rsidRDefault="007E789C" w:rsidP="00AD7C8C">
            <w:pPr>
              <w:jc w:val="both"/>
            </w:pPr>
          </w:p>
          <w:p w:rsidR="007048A7" w:rsidRPr="0029092B" w:rsidRDefault="007E789C" w:rsidP="00AD7C8C">
            <w:pPr>
              <w:jc w:val="both"/>
            </w:pPr>
            <w:r w:rsidRPr="0029092B">
              <w:t>Pupil Premium is funding that is paid to schools to enable them to target resources and support at the most deprived pupils so that they are able to reach their potential and to help the school to reduce educational inequalities.  These pupils are identified by the criteria that they are eligible for Free School Meals</w:t>
            </w:r>
            <w:r w:rsidR="007048A7" w:rsidRPr="0029092B">
              <w:t xml:space="preserve">, the current eligibility criteria being </w:t>
            </w:r>
            <w:r w:rsidR="007048A7" w:rsidRPr="0029092B">
              <w:rPr>
                <w:rFonts w:cs="Arial"/>
                <w:color w:val="0B0C0C"/>
                <w:shd w:val="clear" w:color="auto" w:fill="FFFFFF"/>
              </w:rPr>
              <w:t>pupils recorded in the January 2016 school census who are known to have been eligible for free school meals (FSM) in any of the previous 6 years (</w:t>
            </w:r>
            <w:proofErr w:type="spellStart"/>
            <w:r w:rsidR="007048A7" w:rsidRPr="0029092B">
              <w:rPr>
                <w:rFonts w:cs="Arial"/>
                <w:color w:val="0B0C0C"/>
                <w:shd w:val="clear" w:color="auto" w:fill="FFFFFF"/>
              </w:rPr>
              <w:t>ie</w:t>
            </w:r>
            <w:proofErr w:type="spellEnd"/>
            <w:r w:rsidR="007048A7" w:rsidRPr="0029092B">
              <w:rPr>
                <w:rFonts w:cs="Arial"/>
                <w:color w:val="0B0C0C"/>
                <w:shd w:val="clear" w:color="auto" w:fill="FFFFFF"/>
              </w:rPr>
              <w:t xml:space="preserve"> since summer 2010).</w:t>
            </w:r>
            <w:r w:rsidR="007048A7" w:rsidRPr="0029092B">
              <w:t xml:space="preserve"> </w:t>
            </w:r>
            <w:r w:rsidRPr="0029092B">
              <w:t>Pupil Premium Funding is also provided in respect of children in care who have been continuously looked after for at least 6 months and for children of parents serving in the armed forces</w:t>
            </w:r>
            <w:r w:rsidR="007048A7" w:rsidRPr="0029092B">
              <w:t>.</w:t>
            </w:r>
          </w:p>
          <w:p w:rsidR="00AD7C8C" w:rsidRPr="0029092B" w:rsidRDefault="00AD7C8C" w:rsidP="00AD7C8C">
            <w:pPr>
              <w:jc w:val="both"/>
            </w:pPr>
          </w:p>
          <w:p w:rsidR="00AD7C8C" w:rsidRPr="00AD7C8C" w:rsidRDefault="00AD7C8C" w:rsidP="00AD7C8C">
            <w:pPr>
              <w:jc w:val="both"/>
              <w:rPr>
                <w:sz w:val="24"/>
                <w:szCs w:val="24"/>
              </w:rPr>
            </w:pPr>
            <w:r w:rsidRPr="0029092B">
              <w:t>The LPS works with Pupil Premium Pupils who have been referred by their schools on a “Dual Registration” basis and who have been “Permanently Excluded” from mainstream education.  The LPS uses its Pupil Premium Funding to support permanently excluded Pupil Premium Stude</w:t>
            </w:r>
            <w:r w:rsidR="00A33158" w:rsidRPr="0029092B">
              <w:t>nts.  However, effective Pupil P</w:t>
            </w:r>
            <w:r w:rsidRPr="0029092B">
              <w:t>remium strategies are often applied to all students as it is our aim to improve educational opportunities and reduce educational inequalities for all students.  It is expected that “Dual Registered” Pupil Premium Pupils will be able to access Pupil Premium Funding which has been allocated to their own, mainstream, schools</w:t>
            </w:r>
            <w:r w:rsidR="00EE3A32" w:rsidRPr="0029092B">
              <w:t xml:space="preserve"> and that some of the costs incurred as a result of this will be met by mainstream schools </w:t>
            </w:r>
            <w:proofErr w:type="spellStart"/>
            <w:r w:rsidR="00EE3A32" w:rsidRPr="0029092B">
              <w:t>eg</w:t>
            </w:r>
            <w:proofErr w:type="spellEnd"/>
            <w:r w:rsidR="00EE3A32" w:rsidRPr="0029092B">
              <w:t>. Assisted transport, additional mentoring, rewards and curriculum support.</w:t>
            </w:r>
            <w:r w:rsidR="00EE3A32">
              <w:rPr>
                <w:sz w:val="24"/>
                <w:szCs w:val="24"/>
              </w:rPr>
              <w:t xml:space="preserve"> </w:t>
            </w:r>
          </w:p>
        </w:tc>
      </w:tr>
    </w:tbl>
    <w:p w:rsidR="00E70B5E" w:rsidRDefault="00E70B5E" w:rsidP="007048A7"/>
    <w:p w:rsidR="007048A7" w:rsidRPr="00AD7C8C" w:rsidRDefault="00254D42" w:rsidP="007048A7">
      <w:pPr>
        <w:rPr>
          <w:b/>
          <w:color w:val="0070C0"/>
          <w:sz w:val="28"/>
          <w:szCs w:val="28"/>
        </w:rPr>
      </w:pPr>
      <w:r>
        <w:rPr>
          <w:b/>
          <w:color w:val="0070C0"/>
          <w:sz w:val="28"/>
          <w:szCs w:val="28"/>
        </w:rPr>
        <w:t>Section 2</w:t>
      </w:r>
      <w:r w:rsidR="004B6683">
        <w:rPr>
          <w:b/>
          <w:color w:val="0070C0"/>
          <w:sz w:val="28"/>
          <w:szCs w:val="28"/>
        </w:rPr>
        <w:t xml:space="preserve"> - </w:t>
      </w:r>
      <w:r w:rsidR="007048A7" w:rsidRPr="00AD7C8C">
        <w:rPr>
          <w:b/>
          <w:color w:val="0070C0"/>
          <w:sz w:val="28"/>
          <w:szCs w:val="28"/>
        </w:rPr>
        <w:t xml:space="preserve">Current Pupil Premium </w:t>
      </w:r>
      <w:r w:rsidR="00AD7C8C">
        <w:rPr>
          <w:b/>
          <w:color w:val="0070C0"/>
          <w:sz w:val="28"/>
          <w:szCs w:val="28"/>
        </w:rPr>
        <w:t xml:space="preserve">Funding Criteria </w:t>
      </w:r>
      <w:r w:rsidR="007048A7" w:rsidRPr="00AD7C8C">
        <w:rPr>
          <w:b/>
          <w:color w:val="0070C0"/>
          <w:sz w:val="28"/>
          <w:szCs w:val="28"/>
        </w:rPr>
        <w:t>and</w:t>
      </w:r>
      <w:r w:rsidR="00AD7C8C">
        <w:rPr>
          <w:b/>
          <w:color w:val="0070C0"/>
          <w:sz w:val="28"/>
          <w:szCs w:val="28"/>
        </w:rPr>
        <w:t xml:space="preserve"> Number of</w:t>
      </w:r>
      <w:r w:rsidR="007048A7" w:rsidRPr="00AD7C8C">
        <w:rPr>
          <w:b/>
          <w:color w:val="0070C0"/>
          <w:sz w:val="28"/>
          <w:szCs w:val="28"/>
        </w:rPr>
        <w:t xml:space="preserve"> </w:t>
      </w:r>
      <w:r w:rsidR="00AD7C8C" w:rsidRPr="00AD7C8C">
        <w:rPr>
          <w:b/>
          <w:color w:val="0070C0"/>
          <w:sz w:val="28"/>
          <w:szCs w:val="28"/>
        </w:rPr>
        <w:t xml:space="preserve">LPS </w:t>
      </w:r>
      <w:r w:rsidR="00AD7C8C">
        <w:rPr>
          <w:b/>
          <w:color w:val="0070C0"/>
          <w:sz w:val="28"/>
          <w:szCs w:val="28"/>
        </w:rPr>
        <w:t>Pupil Premium Pupils</w:t>
      </w:r>
      <w:r w:rsidR="007048A7" w:rsidRPr="00AD7C8C">
        <w:rPr>
          <w:b/>
          <w:color w:val="0070C0"/>
          <w:sz w:val="28"/>
          <w:szCs w:val="28"/>
        </w:rPr>
        <w:t xml:space="preserve">:  </w:t>
      </w:r>
    </w:p>
    <w:tbl>
      <w:tblPr>
        <w:tblStyle w:val="TableGrid"/>
        <w:tblW w:w="0" w:type="auto"/>
        <w:tblInd w:w="108" w:type="dxa"/>
        <w:tblLook w:val="04A0" w:firstRow="1" w:lastRow="0" w:firstColumn="1" w:lastColumn="0" w:noHBand="0" w:noVBand="1"/>
      </w:tblPr>
      <w:tblGrid>
        <w:gridCol w:w="8505"/>
        <w:gridCol w:w="2835"/>
      </w:tblGrid>
      <w:tr w:rsidR="00AF5F49" w:rsidTr="00EE3A32">
        <w:tc>
          <w:tcPr>
            <w:tcW w:w="8505" w:type="dxa"/>
            <w:shd w:val="clear" w:color="auto" w:fill="BFBFBF" w:themeFill="background1" w:themeFillShade="BF"/>
          </w:tcPr>
          <w:p w:rsidR="00AF5F49" w:rsidRPr="007A51ED" w:rsidRDefault="00AF5F49" w:rsidP="00AD7C8C">
            <w:pPr>
              <w:jc w:val="center"/>
              <w:rPr>
                <w:b/>
                <w:sz w:val="28"/>
                <w:szCs w:val="28"/>
              </w:rPr>
            </w:pPr>
            <w:r w:rsidRPr="007A51ED">
              <w:rPr>
                <w:b/>
                <w:sz w:val="28"/>
                <w:szCs w:val="28"/>
              </w:rPr>
              <w:t>Pupil Premium Criteria</w:t>
            </w:r>
          </w:p>
        </w:tc>
        <w:tc>
          <w:tcPr>
            <w:tcW w:w="2835" w:type="dxa"/>
            <w:shd w:val="clear" w:color="auto" w:fill="BFBFBF" w:themeFill="background1" w:themeFillShade="BF"/>
          </w:tcPr>
          <w:p w:rsidR="00AF5F49" w:rsidRPr="007A51ED" w:rsidRDefault="00AF5F49" w:rsidP="00AD7C8C">
            <w:pPr>
              <w:jc w:val="center"/>
              <w:rPr>
                <w:b/>
                <w:sz w:val="28"/>
                <w:szCs w:val="28"/>
              </w:rPr>
            </w:pPr>
            <w:r w:rsidRPr="007A51ED">
              <w:rPr>
                <w:b/>
                <w:sz w:val="28"/>
                <w:szCs w:val="28"/>
              </w:rPr>
              <w:t>Amount Per Annum</w:t>
            </w:r>
          </w:p>
        </w:tc>
      </w:tr>
      <w:tr w:rsidR="00AF5F49" w:rsidRPr="00BF7FFC" w:rsidTr="00EE3A32">
        <w:tc>
          <w:tcPr>
            <w:tcW w:w="8505" w:type="dxa"/>
          </w:tcPr>
          <w:p w:rsidR="00AF5F49" w:rsidRPr="00E70B5E" w:rsidRDefault="00AF5F49" w:rsidP="007048A7">
            <w:pPr>
              <w:rPr>
                <w:rFonts w:eastAsia="Times New Roman" w:cs="Arial"/>
                <w:color w:val="0B0C0C"/>
                <w:sz w:val="20"/>
                <w:szCs w:val="20"/>
                <w:lang w:eastAsia="en-GB"/>
              </w:rPr>
            </w:pPr>
            <w:r w:rsidRPr="00E70B5E">
              <w:rPr>
                <w:rFonts w:eastAsia="Times New Roman" w:cs="Arial"/>
                <w:color w:val="0B0C0C"/>
                <w:sz w:val="20"/>
                <w:szCs w:val="20"/>
                <w:lang w:eastAsia="en-GB"/>
              </w:rPr>
              <w:t>Pupils in years 7 to 11 recorded as Ever 6 FSM</w:t>
            </w:r>
          </w:p>
          <w:p w:rsidR="00AF5F49" w:rsidRPr="00E70B5E" w:rsidRDefault="00AF5F49" w:rsidP="007048A7">
            <w:pPr>
              <w:rPr>
                <w:sz w:val="20"/>
                <w:szCs w:val="20"/>
              </w:rPr>
            </w:pPr>
          </w:p>
        </w:tc>
        <w:tc>
          <w:tcPr>
            <w:tcW w:w="2835" w:type="dxa"/>
          </w:tcPr>
          <w:p w:rsidR="00AF5F49" w:rsidRPr="00E70B5E" w:rsidRDefault="00AF5F49" w:rsidP="00AD7C8C">
            <w:pPr>
              <w:jc w:val="center"/>
              <w:rPr>
                <w:sz w:val="20"/>
                <w:szCs w:val="20"/>
              </w:rPr>
            </w:pPr>
            <w:r w:rsidRPr="00E70B5E">
              <w:rPr>
                <w:sz w:val="20"/>
                <w:szCs w:val="20"/>
              </w:rPr>
              <w:t>£935</w:t>
            </w:r>
          </w:p>
        </w:tc>
      </w:tr>
      <w:tr w:rsidR="00AF5F49" w:rsidRPr="00BF7FFC" w:rsidTr="00EE3A32">
        <w:tc>
          <w:tcPr>
            <w:tcW w:w="8505" w:type="dxa"/>
          </w:tcPr>
          <w:p w:rsidR="00AF5F49" w:rsidRPr="00E70B5E" w:rsidRDefault="00AF5F49" w:rsidP="007048A7">
            <w:pPr>
              <w:rPr>
                <w:sz w:val="20"/>
                <w:szCs w:val="20"/>
              </w:rPr>
            </w:pPr>
            <w:r w:rsidRPr="00E70B5E">
              <w:rPr>
                <w:rFonts w:eastAsia="Times New Roman" w:cs="Arial"/>
                <w:color w:val="0B0C0C"/>
                <w:sz w:val="20"/>
                <w:szCs w:val="20"/>
                <w:lang w:eastAsia="en-GB"/>
              </w:rPr>
              <w:t>Looked-after children (LAC) defined in the Children Act 1989 as one who is in the care of, or provided with accommodation by, an English local authority</w:t>
            </w:r>
          </w:p>
        </w:tc>
        <w:tc>
          <w:tcPr>
            <w:tcW w:w="2835" w:type="dxa"/>
          </w:tcPr>
          <w:p w:rsidR="00AF5F49" w:rsidRPr="00E70B5E" w:rsidRDefault="00AF5F49" w:rsidP="00AD7C8C">
            <w:pPr>
              <w:jc w:val="center"/>
              <w:rPr>
                <w:sz w:val="20"/>
                <w:szCs w:val="20"/>
              </w:rPr>
            </w:pPr>
            <w:r w:rsidRPr="00E70B5E">
              <w:rPr>
                <w:rFonts w:eastAsia="Times New Roman" w:cs="Arial"/>
                <w:color w:val="0B0C0C"/>
                <w:sz w:val="20"/>
                <w:szCs w:val="20"/>
                <w:lang w:eastAsia="en-GB"/>
              </w:rPr>
              <w:t>£1,900</w:t>
            </w:r>
          </w:p>
        </w:tc>
      </w:tr>
      <w:tr w:rsidR="00AF5F49" w:rsidRPr="00BF7FFC" w:rsidTr="00EE3A32">
        <w:tc>
          <w:tcPr>
            <w:tcW w:w="8505" w:type="dxa"/>
          </w:tcPr>
          <w:p w:rsidR="00AF5F49" w:rsidRPr="00E70B5E" w:rsidRDefault="00AF5F49" w:rsidP="007048A7">
            <w:pPr>
              <w:rPr>
                <w:sz w:val="20"/>
                <w:szCs w:val="20"/>
              </w:rPr>
            </w:pPr>
            <w:r w:rsidRPr="00E70B5E">
              <w:rPr>
                <w:rFonts w:eastAsia="Times New Roman" w:cs="Arial"/>
                <w:color w:val="0B0C0C"/>
                <w:sz w:val="20"/>
                <w:szCs w:val="20"/>
                <w:lang w:eastAsia="en-GB"/>
              </w:rPr>
              <w:t>Children who have ceased to be looked after by a local authority in England and Wales because of adoption, a special guardianship order, a child arrangements order or a residence order</w:t>
            </w:r>
          </w:p>
        </w:tc>
        <w:tc>
          <w:tcPr>
            <w:tcW w:w="2835" w:type="dxa"/>
          </w:tcPr>
          <w:p w:rsidR="00AF5F49" w:rsidRPr="00E70B5E" w:rsidRDefault="00AF5F49" w:rsidP="00AD7C8C">
            <w:pPr>
              <w:jc w:val="center"/>
              <w:rPr>
                <w:sz w:val="20"/>
                <w:szCs w:val="20"/>
              </w:rPr>
            </w:pPr>
            <w:r w:rsidRPr="00E70B5E">
              <w:rPr>
                <w:rFonts w:eastAsia="Times New Roman" w:cs="Arial"/>
                <w:color w:val="0B0C0C"/>
                <w:sz w:val="20"/>
                <w:szCs w:val="20"/>
                <w:lang w:eastAsia="en-GB"/>
              </w:rPr>
              <w:t>£1,900</w:t>
            </w:r>
          </w:p>
        </w:tc>
      </w:tr>
      <w:tr w:rsidR="00AF5F49" w:rsidRPr="00BF7FFC" w:rsidTr="00EE3A32">
        <w:tc>
          <w:tcPr>
            <w:tcW w:w="8505" w:type="dxa"/>
          </w:tcPr>
          <w:p w:rsidR="00AF5F49" w:rsidRPr="00E70B5E" w:rsidRDefault="00AF5F49" w:rsidP="007048A7">
            <w:pPr>
              <w:rPr>
                <w:rFonts w:eastAsia="Times New Roman" w:cs="Arial"/>
                <w:color w:val="0B0C0C"/>
                <w:sz w:val="20"/>
                <w:szCs w:val="20"/>
                <w:lang w:eastAsia="en-GB"/>
              </w:rPr>
            </w:pPr>
            <w:r w:rsidRPr="00E70B5E">
              <w:rPr>
                <w:rFonts w:eastAsia="Times New Roman" w:cs="Arial"/>
                <w:color w:val="0B0C0C"/>
                <w:sz w:val="20"/>
                <w:szCs w:val="20"/>
                <w:lang w:eastAsia="en-GB"/>
              </w:rPr>
              <w:t>Pupils in year groups reception to year 11 recorded as Ever 5 Service Child or in receipt of a child pension from the Ministry of Defence</w:t>
            </w:r>
          </w:p>
        </w:tc>
        <w:tc>
          <w:tcPr>
            <w:tcW w:w="2835" w:type="dxa"/>
          </w:tcPr>
          <w:p w:rsidR="00AF5F49" w:rsidRPr="00E70B5E" w:rsidRDefault="00AF5F49" w:rsidP="00AD7C8C">
            <w:pPr>
              <w:jc w:val="center"/>
              <w:rPr>
                <w:sz w:val="20"/>
                <w:szCs w:val="20"/>
              </w:rPr>
            </w:pPr>
            <w:r w:rsidRPr="00E70B5E">
              <w:rPr>
                <w:rFonts w:eastAsia="Times New Roman" w:cs="Arial"/>
                <w:color w:val="0B0C0C"/>
                <w:sz w:val="20"/>
                <w:szCs w:val="20"/>
                <w:lang w:eastAsia="en-GB"/>
              </w:rPr>
              <w:t>£300</w:t>
            </w:r>
          </w:p>
        </w:tc>
      </w:tr>
    </w:tbl>
    <w:p w:rsidR="00C81D17" w:rsidRDefault="00C81D17" w:rsidP="007048A7">
      <w:pPr>
        <w:rPr>
          <w:b/>
          <w:color w:val="0070C0"/>
          <w:sz w:val="28"/>
          <w:szCs w:val="28"/>
        </w:rPr>
      </w:pPr>
    </w:p>
    <w:p w:rsidR="00EE3A32" w:rsidRPr="00EE3A32" w:rsidRDefault="007D1C8D" w:rsidP="007048A7">
      <w:pPr>
        <w:rPr>
          <w:b/>
          <w:color w:val="0070C0"/>
          <w:sz w:val="28"/>
          <w:szCs w:val="28"/>
        </w:rPr>
      </w:pPr>
      <w:r>
        <w:rPr>
          <w:b/>
          <w:color w:val="0070C0"/>
          <w:sz w:val="28"/>
          <w:szCs w:val="28"/>
        </w:rPr>
        <w:lastRenderedPageBreak/>
        <w:t>Our Pupil P</w:t>
      </w:r>
      <w:r w:rsidR="00EE3A32" w:rsidRPr="00EE3A32">
        <w:rPr>
          <w:b/>
          <w:color w:val="0070C0"/>
          <w:sz w:val="28"/>
          <w:szCs w:val="28"/>
        </w:rPr>
        <w:t>remium Grant Allocation(s)</w:t>
      </w:r>
      <w:r w:rsidR="00EE3A32">
        <w:rPr>
          <w:b/>
          <w:color w:val="0070C0"/>
          <w:sz w:val="28"/>
          <w:szCs w:val="28"/>
        </w:rPr>
        <w:t>:</w:t>
      </w:r>
    </w:p>
    <w:tbl>
      <w:tblPr>
        <w:tblStyle w:val="TableGrid"/>
        <w:tblW w:w="0" w:type="auto"/>
        <w:tblInd w:w="108" w:type="dxa"/>
        <w:tblLook w:val="04A0" w:firstRow="1" w:lastRow="0" w:firstColumn="1" w:lastColumn="0" w:noHBand="0" w:noVBand="1"/>
      </w:tblPr>
      <w:tblGrid>
        <w:gridCol w:w="3828"/>
        <w:gridCol w:w="3969"/>
        <w:gridCol w:w="3543"/>
      </w:tblGrid>
      <w:tr w:rsidR="007D1C8D" w:rsidTr="00E70B5E">
        <w:tc>
          <w:tcPr>
            <w:tcW w:w="3828" w:type="dxa"/>
            <w:shd w:val="clear" w:color="auto" w:fill="BFBFBF" w:themeFill="background1" w:themeFillShade="BF"/>
          </w:tcPr>
          <w:p w:rsidR="007D1C8D" w:rsidRPr="00EE3A32" w:rsidRDefault="007D1C8D" w:rsidP="00EE3A32">
            <w:pPr>
              <w:jc w:val="center"/>
              <w:rPr>
                <w:b/>
                <w:sz w:val="24"/>
                <w:szCs w:val="24"/>
              </w:rPr>
            </w:pPr>
            <w:r>
              <w:rPr>
                <w:b/>
                <w:sz w:val="24"/>
                <w:szCs w:val="24"/>
              </w:rPr>
              <w:t>2015.16</w:t>
            </w:r>
            <w:r w:rsidRPr="00EE3A32">
              <w:rPr>
                <w:b/>
                <w:sz w:val="24"/>
                <w:szCs w:val="24"/>
              </w:rPr>
              <w:t xml:space="preserve"> Pupil Premium Allocation</w:t>
            </w:r>
          </w:p>
        </w:tc>
        <w:tc>
          <w:tcPr>
            <w:tcW w:w="3969" w:type="dxa"/>
            <w:shd w:val="clear" w:color="auto" w:fill="BFBFBF" w:themeFill="background1" w:themeFillShade="BF"/>
          </w:tcPr>
          <w:p w:rsidR="007D1C8D" w:rsidRPr="00EE3A32" w:rsidRDefault="007D1C8D" w:rsidP="00EE3A32">
            <w:pPr>
              <w:jc w:val="center"/>
              <w:rPr>
                <w:b/>
                <w:sz w:val="24"/>
                <w:szCs w:val="24"/>
              </w:rPr>
            </w:pPr>
            <w:r w:rsidRPr="00EE3A32">
              <w:rPr>
                <w:b/>
                <w:sz w:val="24"/>
                <w:szCs w:val="24"/>
              </w:rPr>
              <w:t>2016.17 Pupil Premium Allocation</w:t>
            </w:r>
          </w:p>
        </w:tc>
        <w:tc>
          <w:tcPr>
            <w:tcW w:w="3543" w:type="dxa"/>
            <w:shd w:val="clear" w:color="auto" w:fill="BFBFBF" w:themeFill="background1" w:themeFillShade="BF"/>
          </w:tcPr>
          <w:p w:rsidR="007D1C8D" w:rsidRPr="00EE3A32" w:rsidRDefault="007D1C8D" w:rsidP="00EE3A32">
            <w:pPr>
              <w:jc w:val="center"/>
              <w:rPr>
                <w:b/>
                <w:sz w:val="24"/>
                <w:szCs w:val="24"/>
              </w:rPr>
            </w:pPr>
            <w:r w:rsidRPr="00EE3A32">
              <w:rPr>
                <w:b/>
                <w:sz w:val="24"/>
                <w:szCs w:val="24"/>
              </w:rPr>
              <w:t>2017.18 Pupil premium Allocation</w:t>
            </w:r>
          </w:p>
        </w:tc>
      </w:tr>
      <w:tr w:rsidR="007D1C8D" w:rsidTr="00E70B5E">
        <w:tc>
          <w:tcPr>
            <w:tcW w:w="3828" w:type="dxa"/>
          </w:tcPr>
          <w:p w:rsidR="007D1C8D" w:rsidRPr="00DB0B1A" w:rsidRDefault="00DB0B1A" w:rsidP="00DB0B1A">
            <w:pPr>
              <w:jc w:val="center"/>
              <w:rPr>
                <w:b/>
                <w:sz w:val="24"/>
                <w:szCs w:val="24"/>
              </w:rPr>
            </w:pPr>
            <w:r w:rsidRPr="00DB0B1A">
              <w:rPr>
                <w:b/>
                <w:sz w:val="24"/>
                <w:szCs w:val="24"/>
              </w:rPr>
              <w:t>£29,400</w:t>
            </w:r>
          </w:p>
        </w:tc>
        <w:tc>
          <w:tcPr>
            <w:tcW w:w="3969" w:type="dxa"/>
          </w:tcPr>
          <w:p w:rsidR="007D1C8D" w:rsidRPr="00DB0B1A" w:rsidRDefault="00DB0B1A" w:rsidP="00DB0B1A">
            <w:pPr>
              <w:jc w:val="center"/>
              <w:rPr>
                <w:b/>
                <w:sz w:val="24"/>
                <w:szCs w:val="24"/>
              </w:rPr>
            </w:pPr>
            <w:r w:rsidRPr="00DB0B1A">
              <w:rPr>
                <w:b/>
                <w:sz w:val="24"/>
                <w:szCs w:val="24"/>
              </w:rPr>
              <w:t>£12,600</w:t>
            </w:r>
          </w:p>
        </w:tc>
        <w:tc>
          <w:tcPr>
            <w:tcW w:w="3543" w:type="dxa"/>
          </w:tcPr>
          <w:p w:rsidR="007D1C8D" w:rsidRPr="00DB0B1A" w:rsidRDefault="00DB0B1A" w:rsidP="00DB0B1A">
            <w:pPr>
              <w:jc w:val="center"/>
              <w:rPr>
                <w:b/>
                <w:sz w:val="24"/>
                <w:szCs w:val="24"/>
              </w:rPr>
            </w:pPr>
            <w:r w:rsidRPr="00DB0B1A">
              <w:rPr>
                <w:b/>
                <w:sz w:val="24"/>
                <w:szCs w:val="24"/>
              </w:rPr>
              <w:t>£29.900</w:t>
            </w:r>
          </w:p>
        </w:tc>
      </w:tr>
    </w:tbl>
    <w:p w:rsidR="007048A7" w:rsidRDefault="007048A7" w:rsidP="007048A7">
      <w:pPr>
        <w:rPr>
          <w:i/>
          <w:color w:val="FF0000"/>
        </w:rPr>
      </w:pPr>
    </w:p>
    <w:p w:rsidR="00EE3A32" w:rsidRPr="003A1CA8" w:rsidRDefault="004B6683" w:rsidP="00EE3A32">
      <w:pPr>
        <w:rPr>
          <w:b/>
          <w:color w:val="0070C0"/>
          <w:sz w:val="28"/>
          <w:szCs w:val="28"/>
        </w:rPr>
      </w:pPr>
      <w:r>
        <w:rPr>
          <w:b/>
          <w:color w:val="0070C0"/>
          <w:sz w:val="28"/>
          <w:szCs w:val="28"/>
        </w:rPr>
        <w:t xml:space="preserve">Section 3 </w:t>
      </w:r>
      <w:r w:rsidR="00A33158">
        <w:rPr>
          <w:b/>
          <w:color w:val="0070C0"/>
          <w:sz w:val="28"/>
          <w:szCs w:val="28"/>
        </w:rPr>
        <w:t>–</w:t>
      </w:r>
      <w:r>
        <w:rPr>
          <w:b/>
          <w:color w:val="0070C0"/>
          <w:sz w:val="28"/>
          <w:szCs w:val="28"/>
        </w:rPr>
        <w:t xml:space="preserve"> </w:t>
      </w:r>
      <w:r w:rsidR="00325AC6">
        <w:rPr>
          <w:b/>
          <w:color w:val="0070C0"/>
          <w:sz w:val="28"/>
          <w:szCs w:val="28"/>
        </w:rPr>
        <w:t>Accounting for our Pupil P</w:t>
      </w:r>
      <w:r w:rsidR="003A1CA8" w:rsidRPr="003A1CA8">
        <w:rPr>
          <w:b/>
          <w:color w:val="0070C0"/>
          <w:sz w:val="28"/>
          <w:szCs w:val="28"/>
        </w:rPr>
        <w:t>remium Grant Expenditure:</w:t>
      </w:r>
    </w:p>
    <w:p w:rsidR="00E70B5E" w:rsidRPr="00E70B5E" w:rsidRDefault="003A1CA8" w:rsidP="00EE3A32">
      <w:pPr>
        <w:rPr>
          <w:sz w:val="24"/>
          <w:szCs w:val="24"/>
        </w:rPr>
      </w:pPr>
      <w:r>
        <w:rPr>
          <w:sz w:val="24"/>
          <w:szCs w:val="24"/>
        </w:rPr>
        <w:t>Due to the transient nature of our pupils we adopt flexible support and provision arrangements and provide this on an individualised basis. The table below details the current support and provision arrangements (Interventions) that we provide for Pupil Premium Pupils.  This also details the intended purpose, impact, projected spend and actual spend to date f</w:t>
      </w:r>
      <w:r w:rsidR="00E70B5E">
        <w:rPr>
          <w:sz w:val="24"/>
          <w:szCs w:val="24"/>
        </w:rPr>
        <w:t>or each of these interventions.</w:t>
      </w:r>
    </w:p>
    <w:p w:rsidR="00AF5F49" w:rsidRPr="00E70B5E" w:rsidRDefault="00E70B5E" w:rsidP="00EE3A32">
      <w:pPr>
        <w:rPr>
          <w:b/>
          <w:color w:val="0070C0"/>
          <w:sz w:val="28"/>
          <w:szCs w:val="28"/>
        </w:rPr>
      </w:pPr>
      <w:r w:rsidRPr="00B62F9B">
        <w:rPr>
          <w:b/>
          <w:color w:val="0070C0"/>
          <w:sz w:val="28"/>
          <w:szCs w:val="28"/>
        </w:rPr>
        <w:t>Pupil Premium Strategies:</w:t>
      </w:r>
      <w:r>
        <w:rPr>
          <w:b/>
          <w:color w:val="0070C0"/>
          <w:sz w:val="28"/>
          <w:szCs w:val="28"/>
        </w:rPr>
        <w:t xml:space="preserve"> </w:t>
      </w:r>
      <w:r w:rsidR="00ED33D7">
        <w:rPr>
          <w:b/>
          <w:color w:val="0070C0"/>
          <w:sz w:val="28"/>
          <w:szCs w:val="28"/>
        </w:rPr>
        <w:t xml:space="preserve"> </w:t>
      </w:r>
    </w:p>
    <w:tbl>
      <w:tblPr>
        <w:tblStyle w:val="TableGrid"/>
        <w:tblW w:w="0" w:type="auto"/>
        <w:tblInd w:w="108" w:type="dxa"/>
        <w:tblLook w:val="04A0" w:firstRow="1" w:lastRow="0" w:firstColumn="1" w:lastColumn="0" w:noHBand="0" w:noVBand="1"/>
      </w:tblPr>
      <w:tblGrid>
        <w:gridCol w:w="2726"/>
        <w:gridCol w:w="2835"/>
        <w:gridCol w:w="4220"/>
        <w:gridCol w:w="2126"/>
        <w:gridCol w:w="2159"/>
      </w:tblGrid>
      <w:tr w:rsidR="003A1CA8" w:rsidTr="00DB0B1A">
        <w:tc>
          <w:tcPr>
            <w:tcW w:w="2726" w:type="dxa"/>
            <w:shd w:val="clear" w:color="auto" w:fill="BFBFBF" w:themeFill="background1" w:themeFillShade="BF"/>
          </w:tcPr>
          <w:p w:rsidR="00DB0B1A" w:rsidRDefault="00DB0B1A" w:rsidP="003A1CA8">
            <w:pPr>
              <w:jc w:val="center"/>
              <w:rPr>
                <w:b/>
                <w:sz w:val="24"/>
                <w:szCs w:val="24"/>
              </w:rPr>
            </w:pPr>
          </w:p>
          <w:p w:rsidR="003A1CA8" w:rsidRPr="003A1CA8" w:rsidRDefault="003A1CA8" w:rsidP="003A1CA8">
            <w:pPr>
              <w:jc w:val="center"/>
              <w:rPr>
                <w:b/>
                <w:sz w:val="24"/>
                <w:szCs w:val="24"/>
              </w:rPr>
            </w:pPr>
            <w:r w:rsidRPr="003A1CA8">
              <w:rPr>
                <w:b/>
                <w:sz w:val="24"/>
                <w:szCs w:val="24"/>
              </w:rPr>
              <w:t>Description of Intervention</w:t>
            </w:r>
          </w:p>
        </w:tc>
        <w:tc>
          <w:tcPr>
            <w:tcW w:w="2835" w:type="dxa"/>
            <w:shd w:val="clear" w:color="auto" w:fill="BFBFBF" w:themeFill="background1" w:themeFillShade="BF"/>
          </w:tcPr>
          <w:p w:rsidR="00DB0B1A" w:rsidRDefault="00DB0B1A" w:rsidP="003A1CA8">
            <w:pPr>
              <w:jc w:val="center"/>
              <w:rPr>
                <w:b/>
                <w:sz w:val="24"/>
                <w:szCs w:val="24"/>
              </w:rPr>
            </w:pPr>
          </w:p>
          <w:p w:rsidR="003A1CA8" w:rsidRPr="003A1CA8" w:rsidRDefault="003A1CA8" w:rsidP="003A1CA8">
            <w:pPr>
              <w:jc w:val="center"/>
              <w:rPr>
                <w:b/>
                <w:sz w:val="24"/>
                <w:szCs w:val="24"/>
              </w:rPr>
            </w:pPr>
            <w:r w:rsidRPr="003A1CA8">
              <w:rPr>
                <w:b/>
                <w:sz w:val="24"/>
                <w:szCs w:val="24"/>
              </w:rPr>
              <w:t>Purpose of Intervention</w:t>
            </w:r>
          </w:p>
        </w:tc>
        <w:tc>
          <w:tcPr>
            <w:tcW w:w="4220" w:type="dxa"/>
            <w:shd w:val="clear" w:color="auto" w:fill="BFBFBF" w:themeFill="background1" w:themeFillShade="BF"/>
          </w:tcPr>
          <w:p w:rsidR="00DB0B1A" w:rsidRDefault="00DB0B1A" w:rsidP="003A1CA8">
            <w:pPr>
              <w:jc w:val="center"/>
              <w:rPr>
                <w:b/>
                <w:sz w:val="24"/>
                <w:szCs w:val="24"/>
              </w:rPr>
            </w:pPr>
          </w:p>
          <w:p w:rsidR="00A33158" w:rsidRDefault="00262E46" w:rsidP="00DB0B1A">
            <w:pPr>
              <w:jc w:val="center"/>
              <w:rPr>
                <w:b/>
                <w:sz w:val="24"/>
                <w:szCs w:val="24"/>
              </w:rPr>
            </w:pPr>
            <w:r>
              <w:rPr>
                <w:b/>
                <w:sz w:val="24"/>
                <w:szCs w:val="24"/>
              </w:rPr>
              <w:t xml:space="preserve">Overall </w:t>
            </w:r>
            <w:r w:rsidR="003A1CA8" w:rsidRPr="003A1CA8">
              <w:rPr>
                <w:b/>
                <w:sz w:val="24"/>
                <w:szCs w:val="24"/>
              </w:rPr>
              <w:t>Impact of</w:t>
            </w:r>
            <w:r>
              <w:rPr>
                <w:b/>
                <w:sz w:val="24"/>
                <w:szCs w:val="24"/>
              </w:rPr>
              <w:t xml:space="preserve"> this </w:t>
            </w:r>
            <w:r w:rsidR="003A1CA8" w:rsidRPr="003A1CA8">
              <w:rPr>
                <w:b/>
                <w:sz w:val="24"/>
                <w:szCs w:val="24"/>
              </w:rPr>
              <w:t xml:space="preserve"> Intervention</w:t>
            </w:r>
          </w:p>
          <w:p w:rsidR="00DB0B1A" w:rsidRDefault="00DB0B1A" w:rsidP="003A1CA8">
            <w:pPr>
              <w:jc w:val="center"/>
              <w:rPr>
                <w:b/>
                <w:sz w:val="16"/>
                <w:szCs w:val="16"/>
              </w:rPr>
            </w:pPr>
          </w:p>
          <w:p w:rsidR="00A33158" w:rsidRPr="00DB0B1A" w:rsidRDefault="00A33158" w:rsidP="003A1CA8">
            <w:pPr>
              <w:jc w:val="center"/>
              <w:rPr>
                <w:b/>
                <w:sz w:val="16"/>
                <w:szCs w:val="16"/>
              </w:rPr>
            </w:pPr>
            <w:r w:rsidRPr="00DB0B1A">
              <w:rPr>
                <w:b/>
                <w:sz w:val="16"/>
                <w:szCs w:val="16"/>
              </w:rPr>
              <w:t xml:space="preserve">Impact RAG Rating </w:t>
            </w:r>
          </w:p>
          <w:tbl>
            <w:tblPr>
              <w:tblStyle w:val="TableGrid"/>
              <w:tblW w:w="0" w:type="auto"/>
              <w:tblLook w:val="04A0" w:firstRow="1" w:lastRow="0" w:firstColumn="1" w:lastColumn="0" w:noHBand="0" w:noVBand="1"/>
            </w:tblPr>
            <w:tblGrid>
              <w:gridCol w:w="1981"/>
              <w:gridCol w:w="1843"/>
            </w:tblGrid>
            <w:tr w:rsidR="00A33158" w:rsidRPr="00DB0B1A" w:rsidTr="00DB0B1A">
              <w:tc>
                <w:tcPr>
                  <w:tcW w:w="1981" w:type="dxa"/>
                </w:tcPr>
                <w:p w:rsidR="00A33158" w:rsidRPr="00DB0B1A" w:rsidRDefault="00A33158" w:rsidP="003A1CA8">
                  <w:pPr>
                    <w:jc w:val="center"/>
                    <w:rPr>
                      <w:b/>
                      <w:sz w:val="16"/>
                      <w:szCs w:val="16"/>
                    </w:rPr>
                  </w:pPr>
                  <w:r w:rsidRPr="00DB0B1A">
                    <w:rPr>
                      <w:b/>
                      <w:sz w:val="16"/>
                      <w:szCs w:val="16"/>
                    </w:rPr>
                    <w:t xml:space="preserve">LOW </w:t>
                  </w:r>
                </w:p>
              </w:tc>
              <w:tc>
                <w:tcPr>
                  <w:tcW w:w="1843" w:type="dxa"/>
                  <w:shd w:val="clear" w:color="auto" w:fill="FF0000"/>
                </w:tcPr>
                <w:p w:rsidR="00A33158" w:rsidRPr="00DB0B1A" w:rsidRDefault="00A33158" w:rsidP="003A1CA8">
                  <w:pPr>
                    <w:jc w:val="center"/>
                    <w:rPr>
                      <w:b/>
                      <w:sz w:val="16"/>
                      <w:szCs w:val="16"/>
                    </w:rPr>
                  </w:pPr>
                </w:p>
              </w:tc>
            </w:tr>
            <w:tr w:rsidR="00A33158" w:rsidRPr="00DB0B1A" w:rsidTr="00DB0B1A">
              <w:tc>
                <w:tcPr>
                  <w:tcW w:w="1981" w:type="dxa"/>
                </w:tcPr>
                <w:p w:rsidR="00A33158" w:rsidRPr="00DB0B1A" w:rsidRDefault="00A33158" w:rsidP="003A1CA8">
                  <w:pPr>
                    <w:jc w:val="center"/>
                    <w:rPr>
                      <w:b/>
                      <w:sz w:val="16"/>
                      <w:szCs w:val="16"/>
                    </w:rPr>
                  </w:pPr>
                  <w:r w:rsidRPr="00DB0B1A">
                    <w:rPr>
                      <w:b/>
                      <w:sz w:val="16"/>
                      <w:szCs w:val="16"/>
                    </w:rPr>
                    <w:t>MEDIUM</w:t>
                  </w:r>
                </w:p>
              </w:tc>
              <w:tc>
                <w:tcPr>
                  <w:tcW w:w="1843" w:type="dxa"/>
                  <w:shd w:val="clear" w:color="auto" w:fill="FFC000"/>
                </w:tcPr>
                <w:p w:rsidR="00A33158" w:rsidRPr="00DB0B1A" w:rsidRDefault="00A33158" w:rsidP="003A1CA8">
                  <w:pPr>
                    <w:jc w:val="center"/>
                    <w:rPr>
                      <w:b/>
                      <w:sz w:val="16"/>
                      <w:szCs w:val="16"/>
                    </w:rPr>
                  </w:pPr>
                </w:p>
              </w:tc>
            </w:tr>
            <w:tr w:rsidR="00A33158" w:rsidRPr="00DB0B1A" w:rsidTr="00DB0B1A">
              <w:tc>
                <w:tcPr>
                  <w:tcW w:w="1981" w:type="dxa"/>
                </w:tcPr>
                <w:p w:rsidR="00A33158" w:rsidRPr="00DB0B1A" w:rsidRDefault="00A33158" w:rsidP="003A1CA8">
                  <w:pPr>
                    <w:jc w:val="center"/>
                    <w:rPr>
                      <w:b/>
                      <w:sz w:val="16"/>
                      <w:szCs w:val="16"/>
                    </w:rPr>
                  </w:pPr>
                  <w:r w:rsidRPr="00DB0B1A">
                    <w:rPr>
                      <w:b/>
                      <w:sz w:val="16"/>
                      <w:szCs w:val="16"/>
                    </w:rPr>
                    <w:t>HIGH</w:t>
                  </w:r>
                </w:p>
              </w:tc>
              <w:tc>
                <w:tcPr>
                  <w:tcW w:w="1843" w:type="dxa"/>
                  <w:shd w:val="clear" w:color="auto" w:fill="92D050"/>
                </w:tcPr>
                <w:p w:rsidR="00A33158" w:rsidRPr="00DB0B1A" w:rsidRDefault="00A33158" w:rsidP="003A1CA8">
                  <w:pPr>
                    <w:jc w:val="center"/>
                    <w:rPr>
                      <w:b/>
                      <w:sz w:val="16"/>
                      <w:szCs w:val="16"/>
                    </w:rPr>
                  </w:pPr>
                </w:p>
              </w:tc>
            </w:tr>
          </w:tbl>
          <w:p w:rsidR="00A33158" w:rsidRPr="003A1CA8" w:rsidRDefault="00A33158" w:rsidP="00A33158">
            <w:pPr>
              <w:rPr>
                <w:b/>
                <w:sz w:val="24"/>
                <w:szCs w:val="24"/>
              </w:rPr>
            </w:pPr>
          </w:p>
        </w:tc>
        <w:tc>
          <w:tcPr>
            <w:tcW w:w="2126" w:type="dxa"/>
            <w:shd w:val="clear" w:color="auto" w:fill="BFBFBF" w:themeFill="background1" w:themeFillShade="BF"/>
          </w:tcPr>
          <w:p w:rsidR="00DB0B1A" w:rsidRDefault="00DB0B1A" w:rsidP="003A1CA8">
            <w:pPr>
              <w:jc w:val="center"/>
              <w:rPr>
                <w:b/>
                <w:sz w:val="24"/>
                <w:szCs w:val="24"/>
              </w:rPr>
            </w:pPr>
          </w:p>
          <w:p w:rsidR="003A1CA8" w:rsidRDefault="003A1CA8" w:rsidP="003A1CA8">
            <w:pPr>
              <w:jc w:val="center"/>
              <w:rPr>
                <w:b/>
                <w:sz w:val="24"/>
                <w:szCs w:val="24"/>
              </w:rPr>
            </w:pPr>
            <w:r w:rsidRPr="003A1CA8">
              <w:rPr>
                <w:b/>
                <w:sz w:val="24"/>
                <w:szCs w:val="24"/>
              </w:rPr>
              <w:t>Predicted Annual Cost of Intervention</w:t>
            </w:r>
          </w:p>
          <w:p w:rsidR="00DB0B1A" w:rsidRDefault="00DB0B1A" w:rsidP="003A1CA8">
            <w:pPr>
              <w:jc w:val="center"/>
              <w:rPr>
                <w:b/>
                <w:sz w:val="24"/>
                <w:szCs w:val="24"/>
              </w:rPr>
            </w:pPr>
          </w:p>
          <w:p w:rsidR="00DB0B1A" w:rsidRPr="003A1CA8" w:rsidRDefault="00DB0B1A" w:rsidP="00DB0B1A">
            <w:pPr>
              <w:rPr>
                <w:b/>
                <w:sz w:val="24"/>
                <w:szCs w:val="24"/>
              </w:rPr>
            </w:pPr>
          </w:p>
        </w:tc>
        <w:tc>
          <w:tcPr>
            <w:tcW w:w="2159" w:type="dxa"/>
            <w:shd w:val="clear" w:color="auto" w:fill="BFBFBF" w:themeFill="background1" w:themeFillShade="BF"/>
          </w:tcPr>
          <w:p w:rsidR="00DB0B1A" w:rsidRDefault="00DB0B1A" w:rsidP="003A1CA8">
            <w:pPr>
              <w:jc w:val="center"/>
              <w:rPr>
                <w:b/>
                <w:sz w:val="24"/>
                <w:szCs w:val="24"/>
              </w:rPr>
            </w:pPr>
          </w:p>
          <w:p w:rsidR="003A1CA8" w:rsidRPr="003A1CA8" w:rsidRDefault="003A1CA8" w:rsidP="003A1CA8">
            <w:pPr>
              <w:jc w:val="center"/>
              <w:rPr>
                <w:b/>
                <w:sz w:val="24"/>
                <w:szCs w:val="24"/>
              </w:rPr>
            </w:pPr>
            <w:r w:rsidRPr="003A1CA8">
              <w:rPr>
                <w:b/>
                <w:sz w:val="24"/>
                <w:szCs w:val="24"/>
              </w:rPr>
              <w:t>Actual cost, to date, of Intervention</w:t>
            </w:r>
          </w:p>
        </w:tc>
      </w:tr>
      <w:tr w:rsidR="00F578B9" w:rsidRPr="00E70B5E" w:rsidTr="00277B62">
        <w:trPr>
          <w:trHeight w:val="482"/>
        </w:trPr>
        <w:tc>
          <w:tcPr>
            <w:tcW w:w="2726" w:type="dxa"/>
            <w:vMerge w:val="restart"/>
          </w:tcPr>
          <w:p w:rsidR="00F578B9" w:rsidRPr="00AF5F49" w:rsidRDefault="00F578B9" w:rsidP="00EE3A32">
            <w:pPr>
              <w:rPr>
                <w:rFonts w:cs="Arial"/>
                <w:sz w:val="20"/>
                <w:szCs w:val="20"/>
              </w:rPr>
            </w:pPr>
            <w:r w:rsidRPr="00AF5F49">
              <w:rPr>
                <w:rFonts w:cs="Arial"/>
                <w:sz w:val="20"/>
                <w:szCs w:val="20"/>
              </w:rPr>
              <w:t>1. Individual Mentoring</w:t>
            </w:r>
          </w:p>
        </w:tc>
        <w:tc>
          <w:tcPr>
            <w:tcW w:w="2835" w:type="dxa"/>
            <w:vMerge w:val="restart"/>
          </w:tcPr>
          <w:p w:rsidR="00F578B9" w:rsidRPr="00E70B5E" w:rsidRDefault="00F578B9" w:rsidP="00254D42">
            <w:pPr>
              <w:rPr>
                <w:rFonts w:cs="Arial"/>
                <w:sz w:val="18"/>
                <w:szCs w:val="18"/>
              </w:rPr>
            </w:pPr>
            <w:r w:rsidRPr="00E70B5E">
              <w:rPr>
                <w:rFonts w:cs="Arial"/>
                <w:sz w:val="18"/>
                <w:szCs w:val="18"/>
              </w:rPr>
              <w:t xml:space="preserve">To support pupils to overcome barriers to learning &amp; regular attendance. To help them to develop strategies to improve their engagement and learning potential </w:t>
            </w:r>
          </w:p>
        </w:tc>
        <w:tc>
          <w:tcPr>
            <w:tcW w:w="4220" w:type="dxa"/>
            <w:shd w:val="clear" w:color="auto" w:fill="FFC000"/>
          </w:tcPr>
          <w:p w:rsidR="00F578B9" w:rsidRPr="0068445A" w:rsidRDefault="00026628" w:rsidP="00114A94">
            <w:pPr>
              <w:shd w:val="clear" w:color="auto" w:fill="FFC000"/>
              <w:rPr>
                <w:rFonts w:cs="Arial"/>
                <w:b/>
                <w:sz w:val="18"/>
                <w:szCs w:val="18"/>
              </w:rPr>
            </w:pPr>
            <w:r w:rsidRPr="0068445A">
              <w:rPr>
                <w:rFonts w:cs="Arial"/>
                <w:b/>
                <w:sz w:val="18"/>
                <w:szCs w:val="18"/>
              </w:rPr>
              <w:t>KS3</w:t>
            </w:r>
            <w:r w:rsidR="00DF731B" w:rsidRPr="0068445A">
              <w:rPr>
                <w:rFonts w:cs="Arial"/>
                <w:b/>
                <w:sz w:val="18"/>
                <w:szCs w:val="18"/>
              </w:rPr>
              <w:t xml:space="preserve"> </w:t>
            </w:r>
          </w:p>
          <w:p w:rsidR="00A56BA3" w:rsidRDefault="00DF731B" w:rsidP="00F77887">
            <w:pPr>
              <w:shd w:val="clear" w:color="auto" w:fill="FFC000"/>
              <w:rPr>
                <w:rFonts w:cs="Arial"/>
                <w:sz w:val="18"/>
                <w:szCs w:val="18"/>
              </w:rPr>
            </w:pPr>
            <w:r w:rsidRPr="00277B62">
              <w:rPr>
                <w:rFonts w:cs="Arial"/>
                <w:sz w:val="18"/>
                <w:szCs w:val="18"/>
              </w:rPr>
              <w:t>Each PP student has an allocated Key Worker from within LPS to support, learning, academic progress, personal and social development.</w:t>
            </w:r>
            <w:r w:rsidR="001B761B" w:rsidRPr="00277B62">
              <w:rPr>
                <w:rFonts w:cs="Arial"/>
                <w:sz w:val="18"/>
                <w:szCs w:val="18"/>
              </w:rPr>
              <w:t xml:space="preserve"> Out of the 4 students 50% of them </w:t>
            </w:r>
            <w:r w:rsidR="00114A94" w:rsidRPr="00277B62">
              <w:rPr>
                <w:rFonts w:cs="Arial"/>
                <w:sz w:val="18"/>
                <w:szCs w:val="18"/>
              </w:rPr>
              <w:t>have taken</w:t>
            </w:r>
            <w:r w:rsidR="001B761B" w:rsidRPr="00277B62">
              <w:rPr>
                <w:rFonts w:cs="Arial"/>
                <w:sz w:val="18"/>
                <w:szCs w:val="18"/>
              </w:rPr>
              <w:t xml:space="preserve"> full advantage of the support in place for them.</w:t>
            </w:r>
          </w:p>
          <w:p w:rsidR="0029092B" w:rsidRPr="00DF731B" w:rsidRDefault="0029092B" w:rsidP="00F77887">
            <w:pPr>
              <w:shd w:val="clear" w:color="auto" w:fill="FFC000"/>
              <w:rPr>
                <w:rFonts w:cs="Arial"/>
                <w:sz w:val="18"/>
                <w:szCs w:val="18"/>
              </w:rPr>
            </w:pPr>
          </w:p>
        </w:tc>
        <w:tc>
          <w:tcPr>
            <w:tcW w:w="2126" w:type="dxa"/>
            <w:vMerge w:val="restart"/>
          </w:tcPr>
          <w:p w:rsidR="00F578B9" w:rsidRPr="00E70B5E" w:rsidRDefault="00F578B9" w:rsidP="00EE3A32">
            <w:pPr>
              <w:rPr>
                <w:rFonts w:cs="Arial"/>
                <w:sz w:val="18"/>
                <w:szCs w:val="18"/>
              </w:rPr>
            </w:pPr>
            <w:r w:rsidRPr="00E70B5E">
              <w:rPr>
                <w:rFonts w:cs="Arial"/>
                <w:sz w:val="18"/>
                <w:szCs w:val="18"/>
              </w:rPr>
              <w:t>4000</w:t>
            </w:r>
          </w:p>
        </w:tc>
        <w:tc>
          <w:tcPr>
            <w:tcW w:w="2159" w:type="dxa"/>
            <w:vMerge w:val="restart"/>
          </w:tcPr>
          <w:p w:rsidR="00F578B9" w:rsidRPr="00026628" w:rsidRDefault="00EA6D20" w:rsidP="00EE3A32">
            <w:pPr>
              <w:rPr>
                <w:rFonts w:cs="Arial"/>
                <w:sz w:val="18"/>
                <w:szCs w:val="18"/>
                <w:highlight w:val="yellow"/>
              </w:rPr>
            </w:pPr>
            <w:r w:rsidRPr="00F77887">
              <w:rPr>
                <w:rFonts w:cs="Arial"/>
                <w:sz w:val="18"/>
                <w:szCs w:val="18"/>
              </w:rPr>
              <w:t>4000</w:t>
            </w:r>
          </w:p>
        </w:tc>
      </w:tr>
      <w:tr w:rsidR="00F578B9" w:rsidRPr="00E70B5E" w:rsidTr="00F77887">
        <w:trPr>
          <w:trHeight w:val="699"/>
        </w:trPr>
        <w:tc>
          <w:tcPr>
            <w:tcW w:w="2726" w:type="dxa"/>
            <w:vMerge/>
          </w:tcPr>
          <w:p w:rsidR="00F578B9" w:rsidRPr="00AF5F49" w:rsidRDefault="00F578B9" w:rsidP="00EE3A32">
            <w:pPr>
              <w:rPr>
                <w:rFonts w:cs="Arial"/>
                <w:sz w:val="20"/>
                <w:szCs w:val="20"/>
              </w:rPr>
            </w:pPr>
          </w:p>
        </w:tc>
        <w:tc>
          <w:tcPr>
            <w:tcW w:w="2835" w:type="dxa"/>
            <w:vMerge/>
          </w:tcPr>
          <w:p w:rsidR="00F578B9" w:rsidRPr="00E70B5E" w:rsidRDefault="00F578B9" w:rsidP="00254D42">
            <w:pPr>
              <w:rPr>
                <w:rFonts w:cs="Arial"/>
                <w:sz w:val="18"/>
                <w:szCs w:val="18"/>
              </w:rPr>
            </w:pPr>
          </w:p>
        </w:tc>
        <w:tc>
          <w:tcPr>
            <w:tcW w:w="4220" w:type="dxa"/>
            <w:shd w:val="clear" w:color="auto" w:fill="92D050"/>
          </w:tcPr>
          <w:p w:rsidR="00B12CA2" w:rsidRPr="005815F1" w:rsidRDefault="00026628" w:rsidP="00EE3A32">
            <w:pPr>
              <w:rPr>
                <w:rFonts w:cs="Arial"/>
                <w:b/>
                <w:sz w:val="18"/>
                <w:szCs w:val="18"/>
              </w:rPr>
            </w:pPr>
            <w:r w:rsidRPr="005815F1">
              <w:rPr>
                <w:rFonts w:cs="Arial"/>
                <w:b/>
                <w:sz w:val="18"/>
                <w:szCs w:val="18"/>
              </w:rPr>
              <w:t>KS4</w:t>
            </w:r>
          </w:p>
          <w:p w:rsidR="007F3413" w:rsidRDefault="00907579" w:rsidP="00907579">
            <w:pPr>
              <w:rPr>
                <w:rFonts w:cs="Arial"/>
                <w:sz w:val="18"/>
                <w:szCs w:val="18"/>
                <w:highlight w:val="green"/>
              </w:rPr>
            </w:pPr>
            <w:r w:rsidRPr="002D36CE">
              <w:rPr>
                <w:rFonts w:cs="Arial"/>
                <w:sz w:val="18"/>
                <w:szCs w:val="18"/>
              </w:rPr>
              <w:t>All kS4 PP students are allocated a support mentor to offer bespoke mentoring and support</w:t>
            </w:r>
            <w:r w:rsidRPr="002D36CE">
              <w:rPr>
                <w:rFonts w:cs="Arial"/>
                <w:sz w:val="18"/>
                <w:szCs w:val="18"/>
                <w:highlight w:val="green"/>
              </w:rPr>
              <w:t xml:space="preserve">. </w:t>
            </w:r>
          </w:p>
          <w:p w:rsidR="0029092B" w:rsidRPr="002D36CE" w:rsidRDefault="0029092B" w:rsidP="00907579">
            <w:pPr>
              <w:rPr>
                <w:rFonts w:cs="Arial"/>
                <w:sz w:val="18"/>
                <w:szCs w:val="18"/>
                <w:highlight w:val="green"/>
              </w:rPr>
            </w:pPr>
          </w:p>
        </w:tc>
        <w:tc>
          <w:tcPr>
            <w:tcW w:w="2126" w:type="dxa"/>
            <w:vMerge/>
          </w:tcPr>
          <w:p w:rsidR="00F578B9" w:rsidRPr="00E70B5E" w:rsidRDefault="00F578B9" w:rsidP="00EE3A32">
            <w:pPr>
              <w:rPr>
                <w:rFonts w:cs="Arial"/>
                <w:sz w:val="18"/>
                <w:szCs w:val="18"/>
              </w:rPr>
            </w:pPr>
          </w:p>
        </w:tc>
        <w:tc>
          <w:tcPr>
            <w:tcW w:w="2159" w:type="dxa"/>
            <w:vMerge/>
          </w:tcPr>
          <w:p w:rsidR="00F578B9" w:rsidRPr="00026628" w:rsidRDefault="00F578B9" w:rsidP="00EE3A32">
            <w:pPr>
              <w:rPr>
                <w:rFonts w:cs="Arial"/>
                <w:sz w:val="18"/>
                <w:szCs w:val="18"/>
                <w:highlight w:val="yellow"/>
              </w:rPr>
            </w:pPr>
          </w:p>
        </w:tc>
      </w:tr>
      <w:tr w:rsidR="00026628" w:rsidRPr="00E70B5E" w:rsidTr="00277B62">
        <w:trPr>
          <w:trHeight w:val="1028"/>
        </w:trPr>
        <w:tc>
          <w:tcPr>
            <w:tcW w:w="2726" w:type="dxa"/>
            <w:vMerge w:val="restart"/>
          </w:tcPr>
          <w:p w:rsidR="00026628" w:rsidRPr="00AF5F49" w:rsidRDefault="00026628" w:rsidP="00EE3A32">
            <w:pPr>
              <w:rPr>
                <w:rFonts w:cs="Arial"/>
                <w:sz w:val="20"/>
                <w:szCs w:val="20"/>
              </w:rPr>
            </w:pPr>
            <w:r w:rsidRPr="00AF5F49">
              <w:rPr>
                <w:rFonts w:cs="Arial"/>
                <w:sz w:val="20"/>
                <w:szCs w:val="20"/>
              </w:rPr>
              <w:lastRenderedPageBreak/>
              <w:t xml:space="preserve">2. Pupil Transport </w:t>
            </w:r>
          </w:p>
        </w:tc>
        <w:tc>
          <w:tcPr>
            <w:tcW w:w="2835" w:type="dxa"/>
            <w:vMerge w:val="restart"/>
          </w:tcPr>
          <w:p w:rsidR="00026628" w:rsidRPr="00E70B5E" w:rsidRDefault="00026628" w:rsidP="00EE3A32">
            <w:pPr>
              <w:rPr>
                <w:rFonts w:cs="Arial"/>
                <w:sz w:val="18"/>
                <w:szCs w:val="18"/>
              </w:rPr>
            </w:pPr>
            <w:r w:rsidRPr="00E70B5E">
              <w:rPr>
                <w:rFonts w:cs="Arial"/>
                <w:sz w:val="18"/>
                <w:szCs w:val="18"/>
              </w:rPr>
              <w:t>To encourage students to attend and establish a routine in relation to attending school</w:t>
            </w:r>
          </w:p>
        </w:tc>
        <w:tc>
          <w:tcPr>
            <w:tcW w:w="4220" w:type="dxa"/>
            <w:shd w:val="clear" w:color="auto" w:fill="FFC000"/>
          </w:tcPr>
          <w:p w:rsidR="00026628" w:rsidRPr="0068445A" w:rsidRDefault="00026628" w:rsidP="000C196E">
            <w:pPr>
              <w:rPr>
                <w:rFonts w:cs="Arial"/>
                <w:b/>
                <w:sz w:val="18"/>
                <w:szCs w:val="18"/>
              </w:rPr>
            </w:pPr>
            <w:r w:rsidRPr="0068445A">
              <w:rPr>
                <w:rFonts w:cs="Arial"/>
                <w:b/>
                <w:sz w:val="18"/>
                <w:szCs w:val="18"/>
              </w:rPr>
              <w:t>KS3</w:t>
            </w:r>
          </w:p>
          <w:p w:rsidR="001B761B" w:rsidRDefault="00114A94" w:rsidP="009F26C1">
            <w:pPr>
              <w:shd w:val="clear" w:color="auto" w:fill="FFC000"/>
              <w:rPr>
                <w:rFonts w:cs="Arial"/>
                <w:sz w:val="18"/>
                <w:szCs w:val="18"/>
              </w:rPr>
            </w:pPr>
            <w:r>
              <w:rPr>
                <w:rFonts w:cs="Arial"/>
                <w:sz w:val="18"/>
                <w:szCs w:val="18"/>
              </w:rPr>
              <w:t>Out of the 4 students provision was made for 3 of the students. A taxi was arranged for the 4</w:t>
            </w:r>
            <w:r w:rsidRPr="00114A94">
              <w:rPr>
                <w:rFonts w:cs="Arial"/>
                <w:sz w:val="18"/>
                <w:szCs w:val="18"/>
                <w:vertAlign w:val="superscript"/>
              </w:rPr>
              <w:t>th</w:t>
            </w:r>
            <w:r>
              <w:rPr>
                <w:rFonts w:cs="Arial"/>
                <w:sz w:val="18"/>
                <w:szCs w:val="18"/>
              </w:rPr>
              <w:t xml:space="preserve"> student but the taxi firm withdrew due to the student’s behaviour in the taxi itself. </w:t>
            </w:r>
          </w:p>
          <w:p w:rsidR="00F77887" w:rsidRDefault="003F23BD" w:rsidP="009F26C1">
            <w:pPr>
              <w:shd w:val="clear" w:color="auto" w:fill="FFC000"/>
              <w:rPr>
                <w:rFonts w:cs="Arial"/>
                <w:sz w:val="18"/>
                <w:szCs w:val="18"/>
              </w:rPr>
            </w:pPr>
            <w:r>
              <w:rPr>
                <w:rFonts w:cs="Arial"/>
                <w:sz w:val="18"/>
                <w:szCs w:val="18"/>
              </w:rPr>
              <w:t>Howeve</w:t>
            </w:r>
            <w:r w:rsidR="00F77887">
              <w:rPr>
                <w:rFonts w:cs="Arial"/>
                <w:sz w:val="18"/>
                <w:szCs w:val="18"/>
              </w:rPr>
              <w:t>r  …</w:t>
            </w:r>
          </w:p>
          <w:p w:rsidR="003F23BD" w:rsidRDefault="003F23BD" w:rsidP="009F26C1">
            <w:pPr>
              <w:shd w:val="clear" w:color="auto" w:fill="FFC000"/>
              <w:rPr>
                <w:rFonts w:cs="Arial"/>
                <w:sz w:val="18"/>
                <w:szCs w:val="18"/>
              </w:rPr>
            </w:pPr>
            <w:r w:rsidRPr="003F23BD">
              <w:rPr>
                <w:rFonts w:cs="Arial"/>
                <w:b/>
                <w:sz w:val="18"/>
                <w:szCs w:val="18"/>
              </w:rPr>
              <w:t>CD</w:t>
            </w:r>
            <w:r>
              <w:rPr>
                <w:rFonts w:cs="Arial"/>
                <w:sz w:val="18"/>
                <w:szCs w:val="18"/>
              </w:rPr>
              <w:t xml:space="preserve"> has maintained her over 90% attendance</w:t>
            </w:r>
          </w:p>
          <w:p w:rsidR="003F23BD" w:rsidRDefault="003F23BD" w:rsidP="009F26C1">
            <w:pPr>
              <w:shd w:val="clear" w:color="auto" w:fill="FFC000"/>
              <w:rPr>
                <w:rFonts w:cs="Arial"/>
                <w:sz w:val="18"/>
                <w:szCs w:val="18"/>
              </w:rPr>
            </w:pPr>
            <w:r w:rsidRPr="003F23BD">
              <w:rPr>
                <w:rFonts w:cs="Arial"/>
                <w:b/>
                <w:sz w:val="18"/>
                <w:szCs w:val="18"/>
              </w:rPr>
              <w:t>L C-A-</w:t>
            </w:r>
            <w:r>
              <w:rPr>
                <w:rFonts w:cs="Arial"/>
                <w:b/>
                <w:sz w:val="18"/>
                <w:szCs w:val="18"/>
              </w:rPr>
              <w:t xml:space="preserve"> </w:t>
            </w:r>
            <w:r w:rsidRPr="003F23BD">
              <w:rPr>
                <w:rFonts w:cs="Arial"/>
                <w:sz w:val="18"/>
                <w:szCs w:val="18"/>
              </w:rPr>
              <w:t>Although he left LPS and moved to another school his attendance had risen by 3%</w:t>
            </w:r>
          </w:p>
          <w:p w:rsidR="003F23BD" w:rsidRDefault="003F23BD" w:rsidP="009F26C1">
            <w:pPr>
              <w:shd w:val="clear" w:color="auto" w:fill="FFC000"/>
              <w:rPr>
                <w:rFonts w:cs="Arial"/>
                <w:sz w:val="18"/>
                <w:szCs w:val="18"/>
              </w:rPr>
            </w:pPr>
            <w:r w:rsidRPr="009F26C1">
              <w:rPr>
                <w:rFonts w:cs="Arial"/>
                <w:b/>
                <w:sz w:val="18"/>
                <w:szCs w:val="18"/>
              </w:rPr>
              <w:t>SA</w:t>
            </w:r>
            <w:r>
              <w:rPr>
                <w:rFonts w:cs="Arial"/>
                <w:sz w:val="18"/>
                <w:szCs w:val="18"/>
              </w:rPr>
              <w:t xml:space="preserve">- Although she  left Carisbrooke for a full time </w:t>
            </w:r>
            <w:r w:rsidR="009D3CE5">
              <w:rPr>
                <w:rFonts w:cs="Arial"/>
                <w:sz w:val="18"/>
                <w:szCs w:val="18"/>
              </w:rPr>
              <w:t>vocational placement,</w:t>
            </w:r>
            <w:r w:rsidR="009F26C1">
              <w:rPr>
                <w:rFonts w:cs="Arial"/>
                <w:sz w:val="18"/>
                <w:szCs w:val="18"/>
              </w:rPr>
              <w:t xml:space="preserve"> week beginning 18/6/18</w:t>
            </w:r>
            <w:r w:rsidR="009D3CE5">
              <w:rPr>
                <w:rFonts w:cs="Arial"/>
                <w:sz w:val="18"/>
                <w:szCs w:val="18"/>
              </w:rPr>
              <w:t xml:space="preserve"> her attendance</w:t>
            </w:r>
            <w:r w:rsidR="009F26C1">
              <w:rPr>
                <w:rFonts w:cs="Arial"/>
                <w:sz w:val="18"/>
                <w:szCs w:val="18"/>
              </w:rPr>
              <w:t xml:space="preserve"> had improved by 1%</w:t>
            </w:r>
          </w:p>
          <w:p w:rsidR="0029092B" w:rsidRPr="003F23BD" w:rsidRDefault="0029092B" w:rsidP="009F26C1">
            <w:pPr>
              <w:shd w:val="clear" w:color="auto" w:fill="FFC000"/>
              <w:rPr>
                <w:rFonts w:cs="Arial"/>
                <w:b/>
                <w:sz w:val="18"/>
                <w:szCs w:val="18"/>
                <w:highlight w:val="yellow"/>
              </w:rPr>
            </w:pPr>
          </w:p>
        </w:tc>
        <w:tc>
          <w:tcPr>
            <w:tcW w:w="2126" w:type="dxa"/>
            <w:vMerge w:val="restart"/>
          </w:tcPr>
          <w:p w:rsidR="00026628" w:rsidRPr="00E70B5E" w:rsidRDefault="00026628" w:rsidP="00EE3A32">
            <w:pPr>
              <w:rPr>
                <w:rFonts w:cs="Arial"/>
                <w:sz w:val="18"/>
                <w:szCs w:val="18"/>
              </w:rPr>
            </w:pPr>
            <w:r w:rsidRPr="00E70B5E">
              <w:rPr>
                <w:rFonts w:cs="Arial"/>
                <w:sz w:val="18"/>
                <w:szCs w:val="18"/>
              </w:rPr>
              <w:t>10000</w:t>
            </w:r>
          </w:p>
        </w:tc>
        <w:tc>
          <w:tcPr>
            <w:tcW w:w="2159" w:type="dxa"/>
            <w:vMerge w:val="restart"/>
          </w:tcPr>
          <w:p w:rsidR="00026628" w:rsidRPr="00026628" w:rsidRDefault="00807959" w:rsidP="00EE3A32">
            <w:pPr>
              <w:rPr>
                <w:rFonts w:cs="Arial"/>
                <w:sz w:val="18"/>
                <w:szCs w:val="18"/>
                <w:highlight w:val="yellow"/>
              </w:rPr>
            </w:pPr>
            <w:r w:rsidRPr="00807959">
              <w:rPr>
                <w:rFonts w:cs="Arial"/>
                <w:sz w:val="18"/>
                <w:szCs w:val="18"/>
              </w:rPr>
              <w:t>£2500</w:t>
            </w:r>
          </w:p>
        </w:tc>
      </w:tr>
      <w:tr w:rsidR="00026628" w:rsidRPr="00E70B5E" w:rsidTr="007705E0">
        <w:trPr>
          <w:trHeight w:val="1636"/>
        </w:trPr>
        <w:tc>
          <w:tcPr>
            <w:tcW w:w="2726" w:type="dxa"/>
            <w:vMerge/>
          </w:tcPr>
          <w:p w:rsidR="00026628" w:rsidRPr="00AF5F49" w:rsidRDefault="00026628" w:rsidP="00EE3A32">
            <w:pPr>
              <w:rPr>
                <w:rFonts w:cs="Arial"/>
                <w:sz w:val="20"/>
                <w:szCs w:val="20"/>
              </w:rPr>
            </w:pPr>
          </w:p>
        </w:tc>
        <w:tc>
          <w:tcPr>
            <w:tcW w:w="2835" w:type="dxa"/>
            <w:vMerge/>
          </w:tcPr>
          <w:p w:rsidR="00026628" w:rsidRPr="00E70B5E" w:rsidRDefault="00026628" w:rsidP="00EE3A32">
            <w:pPr>
              <w:rPr>
                <w:rFonts w:cs="Arial"/>
                <w:sz w:val="18"/>
                <w:szCs w:val="18"/>
              </w:rPr>
            </w:pPr>
          </w:p>
        </w:tc>
        <w:tc>
          <w:tcPr>
            <w:tcW w:w="4220" w:type="dxa"/>
            <w:shd w:val="clear" w:color="auto" w:fill="FFC000"/>
          </w:tcPr>
          <w:p w:rsidR="00026628" w:rsidRPr="005815F1" w:rsidRDefault="00026628" w:rsidP="000C196E">
            <w:pPr>
              <w:rPr>
                <w:rFonts w:cs="Arial"/>
                <w:b/>
                <w:sz w:val="18"/>
                <w:szCs w:val="18"/>
              </w:rPr>
            </w:pPr>
            <w:r w:rsidRPr="005815F1">
              <w:rPr>
                <w:rFonts w:cs="Arial"/>
                <w:b/>
                <w:sz w:val="18"/>
                <w:szCs w:val="18"/>
              </w:rPr>
              <w:t>KS4</w:t>
            </w:r>
          </w:p>
          <w:p w:rsidR="007F3413" w:rsidRPr="002D36CE" w:rsidRDefault="00907579" w:rsidP="000C196E">
            <w:pPr>
              <w:rPr>
                <w:rFonts w:cs="Arial"/>
                <w:sz w:val="18"/>
                <w:szCs w:val="18"/>
              </w:rPr>
            </w:pPr>
            <w:r w:rsidRPr="002D36CE">
              <w:rPr>
                <w:rFonts w:cs="Arial"/>
                <w:sz w:val="18"/>
                <w:szCs w:val="18"/>
              </w:rPr>
              <w:t xml:space="preserve">All students are provided bus tickets to support attendance and where applicable short term taxi support is also available. </w:t>
            </w:r>
          </w:p>
          <w:p w:rsidR="00F77887" w:rsidRDefault="00907579" w:rsidP="00907579">
            <w:pPr>
              <w:rPr>
                <w:rFonts w:cs="Arial"/>
                <w:sz w:val="18"/>
                <w:szCs w:val="18"/>
              </w:rPr>
            </w:pPr>
            <w:r w:rsidRPr="005815F1">
              <w:rPr>
                <w:rFonts w:cs="Arial"/>
                <w:b/>
                <w:sz w:val="18"/>
                <w:szCs w:val="18"/>
              </w:rPr>
              <w:t>CW, MJ</w:t>
            </w:r>
            <w:r w:rsidRPr="002D36CE">
              <w:rPr>
                <w:rFonts w:cs="Arial"/>
                <w:sz w:val="18"/>
                <w:szCs w:val="18"/>
              </w:rPr>
              <w:t xml:space="preserve"> and </w:t>
            </w:r>
            <w:r w:rsidRPr="005815F1">
              <w:rPr>
                <w:rFonts w:cs="Arial"/>
                <w:b/>
                <w:sz w:val="18"/>
                <w:szCs w:val="18"/>
              </w:rPr>
              <w:t>TB</w:t>
            </w:r>
            <w:r w:rsidRPr="002D36CE">
              <w:rPr>
                <w:rFonts w:cs="Arial"/>
                <w:sz w:val="18"/>
                <w:szCs w:val="18"/>
              </w:rPr>
              <w:t xml:space="preserve"> have not received taxi support </w:t>
            </w:r>
            <w:r w:rsidR="00EE5547">
              <w:rPr>
                <w:rFonts w:cs="Arial"/>
                <w:sz w:val="18"/>
                <w:szCs w:val="18"/>
              </w:rPr>
              <w:t xml:space="preserve">but have had bus tickets issued. </w:t>
            </w:r>
          </w:p>
          <w:p w:rsidR="007F3413" w:rsidRDefault="00EE5547" w:rsidP="00907579">
            <w:pPr>
              <w:rPr>
                <w:rFonts w:cs="Arial"/>
                <w:sz w:val="18"/>
                <w:szCs w:val="18"/>
              </w:rPr>
            </w:pPr>
            <w:r>
              <w:rPr>
                <w:rFonts w:cs="Arial"/>
                <w:sz w:val="18"/>
                <w:szCs w:val="18"/>
              </w:rPr>
              <w:t>Through this support the average attendance of the three students is 84%</w:t>
            </w:r>
          </w:p>
          <w:p w:rsidR="0029092B" w:rsidRPr="00026628" w:rsidRDefault="0029092B" w:rsidP="00907579">
            <w:pPr>
              <w:rPr>
                <w:rFonts w:cs="Arial"/>
                <w:sz w:val="18"/>
                <w:szCs w:val="18"/>
                <w:highlight w:val="yellow"/>
              </w:rPr>
            </w:pPr>
          </w:p>
        </w:tc>
        <w:tc>
          <w:tcPr>
            <w:tcW w:w="2126" w:type="dxa"/>
            <w:vMerge/>
          </w:tcPr>
          <w:p w:rsidR="00026628" w:rsidRPr="00E70B5E" w:rsidRDefault="00026628" w:rsidP="00EE3A32">
            <w:pPr>
              <w:rPr>
                <w:rFonts w:cs="Arial"/>
                <w:sz w:val="18"/>
                <w:szCs w:val="18"/>
              </w:rPr>
            </w:pPr>
          </w:p>
        </w:tc>
        <w:tc>
          <w:tcPr>
            <w:tcW w:w="2159" w:type="dxa"/>
            <w:vMerge/>
          </w:tcPr>
          <w:p w:rsidR="00026628" w:rsidRPr="00026628" w:rsidRDefault="00026628" w:rsidP="00EE3A32">
            <w:pPr>
              <w:rPr>
                <w:rFonts w:cs="Arial"/>
                <w:sz w:val="18"/>
                <w:szCs w:val="18"/>
                <w:highlight w:val="yellow"/>
              </w:rPr>
            </w:pPr>
          </w:p>
        </w:tc>
      </w:tr>
      <w:tr w:rsidR="00026628" w:rsidRPr="00E70B5E" w:rsidTr="00277B62">
        <w:trPr>
          <w:trHeight w:val="558"/>
        </w:trPr>
        <w:tc>
          <w:tcPr>
            <w:tcW w:w="2726" w:type="dxa"/>
            <w:vMerge w:val="restart"/>
          </w:tcPr>
          <w:p w:rsidR="00026628" w:rsidRPr="00AF5F49" w:rsidRDefault="00026628" w:rsidP="00EE3A32">
            <w:pPr>
              <w:rPr>
                <w:rFonts w:cs="Arial"/>
                <w:sz w:val="20"/>
                <w:szCs w:val="20"/>
              </w:rPr>
            </w:pPr>
            <w:r w:rsidRPr="00AF5F49">
              <w:rPr>
                <w:rFonts w:cs="Arial"/>
                <w:sz w:val="20"/>
                <w:szCs w:val="20"/>
              </w:rPr>
              <w:t>3. Rewards Programme</w:t>
            </w:r>
          </w:p>
        </w:tc>
        <w:tc>
          <w:tcPr>
            <w:tcW w:w="2835" w:type="dxa"/>
            <w:vMerge w:val="restart"/>
          </w:tcPr>
          <w:p w:rsidR="00026628" w:rsidRPr="00E70B5E" w:rsidRDefault="00026628" w:rsidP="00EE3A32">
            <w:pPr>
              <w:rPr>
                <w:rFonts w:cs="Arial"/>
                <w:sz w:val="18"/>
                <w:szCs w:val="18"/>
              </w:rPr>
            </w:pPr>
            <w:r w:rsidRPr="00E70B5E">
              <w:rPr>
                <w:rFonts w:cs="Arial"/>
                <w:sz w:val="18"/>
                <w:szCs w:val="18"/>
              </w:rPr>
              <w:t>Students are rewarded for attendance and positive engagement in education. This encourages them to establish stronger attendance and engagement routines and strategies.</w:t>
            </w:r>
          </w:p>
        </w:tc>
        <w:tc>
          <w:tcPr>
            <w:tcW w:w="4220" w:type="dxa"/>
            <w:shd w:val="clear" w:color="auto" w:fill="FFC000"/>
          </w:tcPr>
          <w:p w:rsidR="00A56BA3" w:rsidRPr="00277B62" w:rsidRDefault="007705E0" w:rsidP="000C196E">
            <w:pPr>
              <w:rPr>
                <w:rFonts w:cs="Arial"/>
                <w:b/>
                <w:sz w:val="18"/>
                <w:szCs w:val="18"/>
              </w:rPr>
            </w:pPr>
            <w:r w:rsidRPr="00277B62">
              <w:rPr>
                <w:rFonts w:cs="Arial"/>
                <w:b/>
                <w:sz w:val="18"/>
                <w:szCs w:val="18"/>
              </w:rPr>
              <w:t xml:space="preserve">KS3 </w:t>
            </w:r>
          </w:p>
          <w:p w:rsidR="007705E0" w:rsidRPr="00277B62" w:rsidRDefault="007705E0" w:rsidP="000C196E">
            <w:pPr>
              <w:rPr>
                <w:rFonts w:cs="Arial"/>
                <w:sz w:val="18"/>
                <w:szCs w:val="18"/>
              </w:rPr>
            </w:pPr>
            <w:r w:rsidRPr="00277B62">
              <w:rPr>
                <w:rFonts w:cs="Arial"/>
                <w:sz w:val="18"/>
                <w:szCs w:val="18"/>
              </w:rPr>
              <w:t>50% of the students have taken full advantage of the rewards on offer to them</w:t>
            </w:r>
            <w:r w:rsidR="00277B62" w:rsidRPr="00277B62">
              <w:rPr>
                <w:rFonts w:cs="Arial"/>
                <w:sz w:val="18"/>
                <w:szCs w:val="18"/>
              </w:rPr>
              <w:t>.</w:t>
            </w:r>
          </w:p>
          <w:p w:rsidR="00277B62" w:rsidRPr="00277B62" w:rsidRDefault="00277B62" w:rsidP="000C196E">
            <w:pPr>
              <w:rPr>
                <w:rFonts w:cs="Arial"/>
                <w:sz w:val="18"/>
                <w:szCs w:val="18"/>
              </w:rPr>
            </w:pPr>
            <w:r w:rsidRPr="00277B62">
              <w:rPr>
                <w:rFonts w:cs="Arial"/>
                <w:b/>
                <w:sz w:val="18"/>
                <w:szCs w:val="18"/>
              </w:rPr>
              <w:t>CD</w:t>
            </w:r>
            <w:r w:rsidRPr="00277B62">
              <w:rPr>
                <w:rFonts w:cs="Arial"/>
                <w:sz w:val="18"/>
                <w:szCs w:val="18"/>
              </w:rPr>
              <w:t xml:space="preserve"> has accrued £447 so far this academic year</w:t>
            </w:r>
          </w:p>
          <w:p w:rsidR="00A56BA3" w:rsidRDefault="00277B62" w:rsidP="000C196E">
            <w:pPr>
              <w:rPr>
                <w:rFonts w:cs="Arial"/>
                <w:sz w:val="18"/>
                <w:szCs w:val="18"/>
              </w:rPr>
            </w:pPr>
            <w:r w:rsidRPr="00277B62">
              <w:rPr>
                <w:rFonts w:cs="Arial"/>
                <w:b/>
                <w:sz w:val="18"/>
                <w:szCs w:val="18"/>
              </w:rPr>
              <w:t xml:space="preserve">SA </w:t>
            </w:r>
            <w:r w:rsidRPr="00277B62">
              <w:rPr>
                <w:rFonts w:cs="Arial"/>
                <w:sz w:val="18"/>
                <w:szCs w:val="18"/>
              </w:rPr>
              <w:t>has accrued £125 so far this academic year</w:t>
            </w:r>
          </w:p>
          <w:p w:rsidR="0029092B" w:rsidRPr="00F77887" w:rsidRDefault="0029092B" w:rsidP="000C196E">
            <w:pPr>
              <w:rPr>
                <w:rFonts w:cs="Arial"/>
                <w:sz w:val="18"/>
                <w:szCs w:val="18"/>
              </w:rPr>
            </w:pPr>
          </w:p>
        </w:tc>
        <w:tc>
          <w:tcPr>
            <w:tcW w:w="2126" w:type="dxa"/>
            <w:vMerge w:val="restart"/>
          </w:tcPr>
          <w:p w:rsidR="00026628" w:rsidRPr="00E70B5E" w:rsidRDefault="00026628" w:rsidP="00EE3A32">
            <w:pPr>
              <w:rPr>
                <w:rFonts w:cs="Arial"/>
                <w:sz w:val="18"/>
                <w:szCs w:val="18"/>
              </w:rPr>
            </w:pPr>
            <w:r w:rsidRPr="00E70B5E">
              <w:rPr>
                <w:rFonts w:cs="Arial"/>
                <w:sz w:val="18"/>
                <w:szCs w:val="18"/>
              </w:rPr>
              <w:t>5000</w:t>
            </w:r>
          </w:p>
        </w:tc>
        <w:tc>
          <w:tcPr>
            <w:tcW w:w="2159" w:type="dxa"/>
            <w:vMerge w:val="restart"/>
          </w:tcPr>
          <w:p w:rsidR="00026628" w:rsidRPr="00026628" w:rsidRDefault="00277B62" w:rsidP="00EE3A32">
            <w:pPr>
              <w:rPr>
                <w:rFonts w:cs="Arial"/>
                <w:sz w:val="18"/>
                <w:szCs w:val="18"/>
                <w:highlight w:val="yellow"/>
              </w:rPr>
            </w:pPr>
            <w:r w:rsidRPr="00277B62">
              <w:rPr>
                <w:rFonts w:cs="Arial"/>
                <w:sz w:val="18"/>
                <w:szCs w:val="18"/>
              </w:rPr>
              <w:t>£732</w:t>
            </w:r>
          </w:p>
        </w:tc>
      </w:tr>
      <w:tr w:rsidR="00026628" w:rsidRPr="00E70B5E" w:rsidTr="0029092B">
        <w:trPr>
          <w:trHeight w:val="557"/>
        </w:trPr>
        <w:tc>
          <w:tcPr>
            <w:tcW w:w="2726" w:type="dxa"/>
            <w:vMerge/>
          </w:tcPr>
          <w:p w:rsidR="00026628" w:rsidRPr="00AF5F49" w:rsidRDefault="00026628" w:rsidP="00EE3A32">
            <w:pPr>
              <w:rPr>
                <w:rFonts w:cs="Arial"/>
                <w:sz w:val="20"/>
                <w:szCs w:val="20"/>
              </w:rPr>
            </w:pPr>
          </w:p>
        </w:tc>
        <w:tc>
          <w:tcPr>
            <w:tcW w:w="2835" w:type="dxa"/>
            <w:vMerge/>
          </w:tcPr>
          <w:p w:rsidR="00026628" w:rsidRPr="00E70B5E" w:rsidRDefault="00026628" w:rsidP="00EE3A32">
            <w:pPr>
              <w:rPr>
                <w:rFonts w:cs="Arial"/>
                <w:sz w:val="18"/>
                <w:szCs w:val="18"/>
              </w:rPr>
            </w:pPr>
          </w:p>
        </w:tc>
        <w:tc>
          <w:tcPr>
            <w:tcW w:w="4220" w:type="dxa"/>
            <w:shd w:val="clear" w:color="auto" w:fill="FFC000"/>
          </w:tcPr>
          <w:p w:rsidR="00026628" w:rsidRPr="006038CC" w:rsidRDefault="00026628" w:rsidP="000C196E">
            <w:pPr>
              <w:rPr>
                <w:rFonts w:cs="Arial"/>
                <w:b/>
                <w:sz w:val="18"/>
                <w:szCs w:val="18"/>
              </w:rPr>
            </w:pPr>
            <w:r w:rsidRPr="006038CC">
              <w:rPr>
                <w:rFonts w:cs="Arial"/>
                <w:b/>
                <w:sz w:val="18"/>
                <w:szCs w:val="18"/>
              </w:rPr>
              <w:t>KS4</w:t>
            </w:r>
          </w:p>
          <w:p w:rsidR="007F3413" w:rsidRPr="002C3D5B" w:rsidRDefault="00907579" w:rsidP="000C196E">
            <w:pPr>
              <w:rPr>
                <w:rFonts w:cs="Arial"/>
                <w:sz w:val="18"/>
                <w:szCs w:val="18"/>
              </w:rPr>
            </w:pPr>
            <w:r w:rsidRPr="002C3D5B">
              <w:rPr>
                <w:rFonts w:cs="Arial"/>
                <w:sz w:val="18"/>
                <w:szCs w:val="18"/>
              </w:rPr>
              <w:t>Students are able to access high street reward vouchers (max £15.00 per week) as part of the rewards programme based on attendance, motivation, communication and work output.</w:t>
            </w:r>
          </w:p>
          <w:p w:rsidR="007F3413" w:rsidRPr="002C3D5B" w:rsidRDefault="00907579" w:rsidP="000C196E">
            <w:pPr>
              <w:rPr>
                <w:rFonts w:cs="Arial"/>
                <w:sz w:val="18"/>
                <w:szCs w:val="18"/>
              </w:rPr>
            </w:pPr>
            <w:r w:rsidRPr="006038CC">
              <w:rPr>
                <w:rFonts w:cs="Arial"/>
                <w:b/>
                <w:sz w:val="18"/>
                <w:szCs w:val="18"/>
              </w:rPr>
              <w:t>CW</w:t>
            </w:r>
            <w:r w:rsidRPr="002C3D5B">
              <w:rPr>
                <w:rFonts w:cs="Arial"/>
                <w:sz w:val="18"/>
                <w:szCs w:val="18"/>
              </w:rPr>
              <w:t xml:space="preserve"> – Has reacted to this well and has attended and achieved extremely well. </w:t>
            </w:r>
            <w:r w:rsidR="00EE5547">
              <w:rPr>
                <w:rFonts w:cs="Arial"/>
                <w:sz w:val="18"/>
                <w:szCs w:val="18"/>
              </w:rPr>
              <w:t xml:space="preserve">He has </w:t>
            </w:r>
            <w:r w:rsidRPr="002C3D5B">
              <w:rPr>
                <w:rFonts w:cs="Arial"/>
                <w:sz w:val="18"/>
                <w:szCs w:val="18"/>
              </w:rPr>
              <w:t>Remained on 97% from the start of the academic year.</w:t>
            </w:r>
          </w:p>
          <w:p w:rsidR="007F3413" w:rsidRPr="002C3D5B" w:rsidRDefault="00EE5547" w:rsidP="000C196E">
            <w:pPr>
              <w:rPr>
                <w:rFonts w:cs="Arial"/>
                <w:sz w:val="18"/>
                <w:szCs w:val="18"/>
              </w:rPr>
            </w:pPr>
            <w:r w:rsidRPr="005815F1">
              <w:rPr>
                <w:rFonts w:cs="Arial"/>
                <w:b/>
                <w:sz w:val="18"/>
                <w:szCs w:val="18"/>
              </w:rPr>
              <w:t>TB</w:t>
            </w:r>
            <w:r>
              <w:rPr>
                <w:rFonts w:cs="Arial"/>
                <w:sz w:val="18"/>
                <w:szCs w:val="18"/>
              </w:rPr>
              <w:t xml:space="preserve"> – Attendance needs to be</w:t>
            </w:r>
            <w:r w:rsidR="00907579" w:rsidRPr="002C3D5B">
              <w:rPr>
                <w:rFonts w:cs="Arial"/>
                <w:sz w:val="18"/>
                <w:szCs w:val="18"/>
              </w:rPr>
              <w:t xml:space="preserve"> better to access the rewards programme</w:t>
            </w:r>
            <w:r>
              <w:rPr>
                <w:rFonts w:cs="Arial"/>
                <w:sz w:val="18"/>
                <w:szCs w:val="18"/>
              </w:rPr>
              <w:t>. His attendance has dropped from 80% to 65%</w:t>
            </w:r>
          </w:p>
          <w:p w:rsidR="007F3413" w:rsidRDefault="00907579" w:rsidP="00EE5547">
            <w:pPr>
              <w:rPr>
                <w:rFonts w:cs="Arial"/>
                <w:sz w:val="18"/>
                <w:szCs w:val="18"/>
              </w:rPr>
            </w:pPr>
            <w:r w:rsidRPr="005815F1">
              <w:rPr>
                <w:rFonts w:cs="Arial"/>
                <w:b/>
                <w:sz w:val="18"/>
                <w:szCs w:val="18"/>
              </w:rPr>
              <w:t>MJ</w:t>
            </w:r>
            <w:r w:rsidRPr="002C3D5B">
              <w:rPr>
                <w:rFonts w:cs="Arial"/>
                <w:sz w:val="18"/>
                <w:szCs w:val="18"/>
              </w:rPr>
              <w:t xml:space="preserve"> – Not achieved the full entitlement of reward </w:t>
            </w:r>
            <w:r w:rsidRPr="002C3D5B">
              <w:rPr>
                <w:rFonts w:cs="Arial"/>
                <w:sz w:val="18"/>
                <w:szCs w:val="18"/>
              </w:rPr>
              <w:lastRenderedPageBreak/>
              <w:t>vouchers due to lower than expected attendance</w:t>
            </w:r>
            <w:r w:rsidR="00EE5547">
              <w:rPr>
                <w:rFonts w:cs="Arial"/>
                <w:sz w:val="18"/>
                <w:szCs w:val="18"/>
              </w:rPr>
              <w:t xml:space="preserve"> in HT</w:t>
            </w:r>
            <w:r w:rsidR="00F77887">
              <w:rPr>
                <w:rFonts w:cs="Arial"/>
                <w:sz w:val="18"/>
                <w:szCs w:val="18"/>
              </w:rPr>
              <w:t xml:space="preserve"> </w:t>
            </w:r>
            <w:r w:rsidR="00EE5547">
              <w:rPr>
                <w:rFonts w:cs="Arial"/>
                <w:sz w:val="18"/>
                <w:szCs w:val="18"/>
              </w:rPr>
              <w:t>5.</w:t>
            </w:r>
            <w:r w:rsidRPr="002C3D5B">
              <w:rPr>
                <w:rFonts w:cs="Arial"/>
                <w:sz w:val="18"/>
                <w:szCs w:val="18"/>
              </w:rPr>
              <w:t xml:space="preserve"> </w:t>
            </w:r>
            <w:r w:rsidR="00EE5547">
              <w:rPr>
                <w:rFonts w:cs="Arial"/>
                <w:sz w:val="18"/>
                <w:szCs w:val="18"/>
              </w:rPr>
              <w:t>T</w:t>
            </w:r>
            <w:r w:rsidRPr="002C3D5B">
              <w:rPr>
                <w:rFonts w:cs="Arial"/>
                <w:sz w:val="18"/>
                <w:szCs w:val="18"/>
              </w:rPr>
              <w:t>his is in part due to a recent undiagnosed heart condition that has required extensive medical appointments</w:t>
            </w:r>
            <w:r w:rsidR="007F3413" w:rsidRPr="002C3D5B">
              <w:rPr>
                <w:rFonts w:cs="Arial"/>
                <w:sz w:val="18"/>
                <w:szCs w:val="18"/>
              </w:rPr>
              <w:t>.</w:t>
            </w:r>
            <w:r w:rsidR="00EE5547">
              <w:rPr>
                <w:rFonts w:cs="Arial"/>
                <w:sz w:val="18"/>
                <w:szCs w:val="18"/>
              </w:rPr>
              <w:t xml:space="preserve"> MJ’S attendance has dropped from </w:t>
            </w:r>
            <w:r w:rsidRPr="002C3D5B">
              <w:rPr>
                <w:rFonts w:cs="Arial"/>
                <w:sz w:val="18"/>
                <w:szCs w:val="18"/>
              </w:rPr>
              <w:t>97% down to 91%</w:t>
            </w:r>
            <w:r w:rsidR="007F3413" w:rsidRPr="002C3D5B">
              <w:rPr>
                <w:rFonts w:cs="Arial"/>
                <w:sz w:val="18"/>
                <w:szCs w:val="18"/>
              </w:rPr>
              <w:t xml:space="preserve"> </w:t>
            </w:r>
          </w:p>
          <w:p w:rsidR="0029092B" w:rsidRPr="00026628" w:rsidRDefault="0029092B" w:rsidP="00EE5547">
            <w:pPr>
              <w:rPr>
                <w:rFonts w:cs="Arial"/>
                <w:sz w:val="18"/>
                <w:szCs w:val="18"/>
                <w:highlight w:val="yellow"/>
              </w:rPr>
            </w:pPr>
          </w:p>
        </w:tc>
        <w:tc>
          <w:tcPr>
            <w:tcW w:w="2126" w:type="dxa"/>
            <w:vMerge/>
          </w:tcPr>
          <w:p w:rsidR="00026628" w:rsidRPr="00E70B5E" w:rsidRDefault="00026628" w:rsidP="00EE3A32">
            <w:pPr>
              <w:rPr>
                <w:rFonts w:cs="Arial"/>
                <w:sz w:val="18"/>
                <w:szCs w:val="18"/>
              </w:rPr>
            </w:pPr>
          </w:p>
        </w:tc>
        <w:tc>
          <w:tcPr>
            <w:tcW w:w="2159" w:type="dxa"/>
            <w:vMerge/>
          </w:tcPr>
          <w:p w:rsidR="00026628" w:rsidRPr="00026628" w:rsidRDefault="00026628" w:rsidP="00EE3A32">
            <w:pPr>
              <w:rPr>
                <w:rFonts w:cs="Arial"/>
                <w:sz w:val="18"/>
                <w:szCs w:val="18"/>
                <w:highlight w:val="yellow"/>
              </w:rPr>
            </w:pPr>
          </w:p>
        </w:tc>
      </w:tr>
      <w:tr w:rsidR="00026628" w:rsidRPr="00E70B5E" w:rsidTr="00F77887">
        <w:trPr>
          <w:trHeight w:val="397"/>
        </w:trPr>
        <w:tc>
          <w:tcPr>
            <w:tcW w:w="2726" w:type="dxa"/>
            <w:vMerge w:val="restart"/>
          </w:tcPr>
          <w:p w:rsidR="00026628" w:rsidRPr="00AF5F49" w:rsidRDefault="00026628" w:rsidP="00EE3A32">
            <w:pPr>
              <w:rPr>
                <w:rFonts w:cs="Arial"/>
                <w:sz w:val="20"/>
                <w:szCs w:val="20"/>
              </w:rPr>
            </w:pPr>
            <w:r w:rsidRPr="00AF5F49">
              <w:rPr>
                <w:rFonts w:cs="Arial"/>
                <w:sz w:val="20"/>
                <w:szCs w:val="20"/>
              </w:rPr>
              <w:lastRenderedPageBreak/>
              <w:t xml:space="preserve">4. Home School Visits </w:t>
            </w:r>
          </w:p>
        </w:tc>
        <w:tc>
          <w:tcPr>
            <w:tcW w:w="2835" w:type="dxa"/>
            <w:vMerge w:val="restart"/>
          </w:tcPr>
          <w:p w:rsidR="00026628" w:rsidRPr="00E70B5E" w:rsidRDefault="00026628" w:rsidP="00EE3A32">
            <w:pPr>
              <w:rPr>
                <w:rFonts w:cs="Arial"/>
                <w:sz w:val="18"/>
                <w:szCs w:val="18"/>
              </w:rPr>
            </w:pPr>
            <w:r w:rsidRPr="00E70B5E">
              <w:rPr>
                <w:rFonts w:cs="Arial"/>
                <w:sz w:val="18"/>
                <w:szCs w:val="18"/>
              </w:rPr>
              <w:t xml:space="preserve">To engage with students and parents to help them identify and overcome barriers to learning &amp; attendance  </w:t>
            </w:r>
          </w:p>
        </w:tc>
        <w:tc>
          <w:tcPr>
            <w:tcW w:w="4220" w:type="dxa"/>
            <w:shd w:val="clear" w:color="auto" w:fill="BFBFBF" w:themeFill="background1" w:themeFillShade="BF"/>
          </w:tcPr>
          <w:p w:rsidR="00026628" w:rsidRPr="0068445A" w:rsidRDefault="00026628" w:rsidP="000C196E">
            <w:pPr>
              <w:rPr>
                <w:rFonts w:cs="Arial"/>
                <w:b/>
                <w:sz w:val="18"/>
                <w:szCs w:val="18"/>
              </w:rPr>
            </w:pPr>
            <w:r w:rsidRPr="0068445A">
              <w:rPr>
                <w:rFonts w:cs="Arial"/>
                <w:b/>
                <w:sz w:val="18"/>
                <w:szCs w:val="18"/>
              </w:rPr>
              <w:t>KS3</w:t>
            </w:r>
          </w:p>
          <w:p w:rsidR="00A56BA3" w:rsidRPr="00277B62" w:rsidRDefault="009F26C1" w:rsidP="000C196E">
            <w:pPr>
              <w:rPr>
                <w:rFonts w:cs="Arial"/>
                <w:sz w:val="18"/>
                <w:szCs w:val="18"/>
              </w:rPr>
            </w:pPr>
            <w:r w:rsidRPr="00277B62">
              <w:rPr>
                <w:rFonts w:cs="Arial"/>
                <w:sz w:val="18"/>
                <w:szCs w:val="18"/>
              </w:rPr>
              <w:t xml:space="preserve">N/A </w:t>
            </w:r>
            <w:r w:rsidR="00277B62" w:rsidRPr="00277B62">
              <w:rPr>
                <w:rFonts w:cs="Arial"/>
                <w:sz w:val="18"/>
                <w:szCs w:val="18"/>
              </w:rPr>
              <w:t>as staff do not carry out home visits</w:t>
            </w:r>
          </w:p>
          <w:p w:rsidR="00A56BA3" w:rsidRPr="00026628" w:rsidRDefault="00A56BA3" w:rsidP="000C196E">
            <w:pPr>
              <w:rPr>
                <w:rFonts w:cs="Arial"/>
                <w:sz w:val="18"/>
                <w:szCs w:val="18"/>
                <w:highlight w:val="yellow"/>
              </w:rPr>
            </w:pPr>
          </w:p>
        </w:tc>
        <w:tc>
          <w:tcPr>
            <w:tcW w:w="2126" w:type="dxa"/>
            <w:vMerge w:val="restart"/>
          </w:tcPr>
          <w:p w:rsidR="00026628" w:rsidRPr="00E70B5E" w:rsidRDefault="00026628" w:rsidP="00EE3A32">
            <w:pPr>
              <w:rPr>
                <w:rFonts w:cs="Arial"/>
                <w:sz w:val="18"/>
                <w:szCs w:val="18"/>
              </w:rPr>
            </w:pPr>
            <w:r w:rsidRPr="00E70B5E">
              <w:rPr>
                <w:rFonts w:cs="Arial"/>
                <w:sz w:val="18"/>
                <w:szCs w:val="18"/>
              </w:rPr>
              <w:t>2000</w:t>
            </w:r>
          </w:p>
        </w:tc>
        <w:tc>
          <w:tcPr>
            <w:tcW w:w="2159" w:type="dxa"/>
            <w:vMerge w:val="restart"/>
          </w:tcPr>
          <w:p w:rsidR="00026628" w:rsidRPr="00026628" w:rsidRDefault="00026628" w:rsidP="00EE3A32">
            <w:pPr>
              <w:rPr>
                <w:rFonts w:cs="Arial"/>
                <w:sz w:val="18"/>
                <w:szCs w:val="18"/>
                <w:highlight w:val="yellow"/>
              </w:rPr>
            </w:pPr>
            <w:r w:rsidRPr="00F77887">
              <w:rPr>
                <w:rFonts w:cs="Arial"/>
                <w:sz w:val="18"/>
                <w:szCs w:val="18"/>
              </w:rPr>
              <w:t>400</w:t>
            </w:r>
          </w:p>
        </w:tc>
      </w:tr>
      <w:tr w:rsidR="00026628" w:rsidRPr="00E70B5E" w:rsidTr="00F77887">
        <w:trPr>
          <w:trHeight w:val="365"/>
        </w:trPr>
        <w:tc>
          <w:tcPr>
            <w:tcW w:w="2726" w:type="dxa"/>
            <w:vMerge/>
          </w:tcPr>
          <w:p w:rsidR="00026628" w:rsidRPr="00AF5F49" w:rsidRDefault="00026628" w:rsidP="00EE3A32">
            <w:pPr>
              <w:rPr>
                <w:rFonts w:cs="Arial"/>
                <w:sz w:val="20"/>
                <w:szCs w:val="20"/>
              </w:rPr>
            </w:pPr>
          </w:p>
        </w:tc>
        <w:tc>
          <w:tcPr>
            <w:tcW w:w="2835" w:type="dxa"/>
            <w:vMerge/>
          </w:tcPr>
          <w:p w:rsidR="00026628" w:rsidRPr="00E70B5E" w:rsidRDefault="00026628" w:rsidP="00EE3A32">
            <w:pPr>
              <w:rPr>
                <w:rFonts w:cs="Arial"/>
                <w:sz w:val="18"/>
                <w:szCs w:val="18"/>
              </w:rPr>
            </w:pPr>
          </w:p>
        </w:tc>
        <w:tc>
          <w:tcPr>
            <w:tcW w:w="4220" w:type="dxa"/>
            <w:shd w:val="clear" w:color="auto" w:fill="92D050"/>
          </w:tcPr>
          <w:p w:rsidR="00026628" w:rsidRPr="0068445A" w:rsidRDefault="00026628" w:rsidP="000C196E">
            <w:pPr>
              <w:rPr>
                <w:rFonts w:cs="Arial"/>
                <w:b/>
                <w:sz w:val="18"/>
                <w:szCs w:val="18"/>
              </w:rPr>
            </w:pPr>
            <w:r w:rsidRPr="0068445A">
              <w:rPr>
                <w:rFonts w:cs="Arial"/>
                <w:b/>
                <w:sz w:val="18"/>
                <w:szCs w:val="18"/>
              </w:rPr>
              <w:t>KS4</w:t>
            </w:r>
          </w:p>
          <w:p w:rsidR="00A56BA3" w:rsidRDefault="00907579" w:rsidP="000C196E">
            <w:pPr>
              <w:rPr>
                <w:rFonts w:cs="Arial"/>
                <w:sz w:val="18"/>
                <w:szCs w:val="18"/>
              </w:rPr>
            </w:pPr>
            <w:r w:rsidRPr="002C3D5B">
              <w:rPr>
                <w:rFonts w:cs="Arial"/>
                <w:sz w:val="18"/>
                <w:szCs w:val="18"/>
              </w:rPr>
              <w:t xml:space="preserve">Where applicable and necessary the LPS support team will go to </w:t>
            </w:r>
            <w:r w:rsidR="002C3D5B" w:rsidRPr="002C3D5B">
              <w:rPr>
                <w:rFonts w:cs="Arial"/>
                <w:sz w:val="18"/>
                <w:szCs w:val="18"/>
              </w:rPr>
              <w:t>student’s</w:t>
            </w:r>
            <w:r w:rsidRPr="002C3D5B">
              <w:rPr>
                <w:rFonts w:cs="Arial"/>
                <w:sz w:val="18"/>
                <w:szCs w:val="18"/>
              </w:rPr>
              <w:t xml:space="preserve"> houses to engage with parents to encourage attendance.</w:t>
            </w:r>
          </w:p>
          <w:p w:rsidR="0029092B" w:rsidRPr="00F77887" w:rsidRDefault="0029092B" w:rsidP="000C196E">
            <w:pPr>
              <w:rPr>
                <w:rFonts w:cs="Arial"/>
                <w:sz w:val="18"/>
                <w:szCs w:val="18"/>
              </w:rPr>
            </w:pPr>
          </w:p>
        </w:tc>
        <w:tc>
          <w:tcPr>
            <w:tcW w:w="2126" w:type="dxa"/>
            <w:vMerge/>
          </w:tcPr>
          <w:p w:rsidR="00026628" w:rsidRPr="00E70B5E" w:rsidRDefault="00026628" w:rsidP="00EE3A32">
            <w:pPr>
              <w:rPr>
                <w:rFonts w:cs="Arial"/>
                <w:sz w:val="18"/>
                <w:szCs w:val="18"/>
              </w:rPr>
            </w:pPr>
          </w:p>
        </w:tc>
        <w:tc>
          <w:tcPr>
            <w:tcW w:w="2159" w:type="dxa"/>
            <w:vMerge/>
          </w:tcPr>
          <w:p w:rsidR="00026628" w:rsidRPr="00026628" w:rsidRDefault="00026628" w:rsidP="00EE3A32">
            <w:pPr>
              <w:rPr>
                <w:rFonts w:cs="Arial"/>
                <w:sz w:val="18"/>
                <w:szCs w:val="18"/>
                <w:highlight w:val="yellow"/>
              </w:rPr>
            </w:pPr>
          </w:p>
        </w:tc>
      </w:tr>
      <w:tr w:rsidR="00026628" w:rsidRPr="00E70B5E" w:rsidTr="00F77887">
        <w:trPr>
          <w:trHeight w:val="1028"/>
        </w:trPr>
        <w:tc>
          <w:tcPr>
            <w:tcW w:w="2726" w:type="dxa"/>
            <w:vMerge w:val="restart"/>
          </w:tcPr>
          <w:p w:rsidR="00026628" w:rsidRPr="00AF5F49" w:rsidRDefault="00026628" w:rsidP="00EE3A32">
            <w:pPr>
              <w:rPr>
                <w:rFonts w:cs="Arial"/>
                <w:sz w:val="20"/>
                <w:szCs w:val="20"/>
              </w:rPr>
            </w:pPr>
            <w:r w:rsidRPr="00AF5F49">
              <w:rPr>
                <w:rFonts w:cs="Arial"/>
                <w:sz w:val="20"/>
                <w:szCs w:val="20"/>
              </w:rPr>
              <w:t xml:space="preserve">5. Alternative Curriculum  </w:t>
            </w:r>
          </w:p>
        </w:tc>
        <w:tc>
          <w:tcPr>
            <w:tcW w:w="2835" w:type="dxa"/>
            <w:vMerge w:val="restart"/>
          </w:tcPr>
          <w:p w:rsidR="00026628" w:rsidRPr="00E70B5E" w:rsidRDefault="00026628" w:rsidP="00EE3A32">
            <w:pPr>
              <w:rPr>
                <w:rFonts w:cs="Arial"/>
                <w:sz w:val="18"/>
                <w:szCs w:val="18"/>
              </w:rPr>
            </w:pPr>
            <w:r w:rsidRPr="00E70B5E">
              <w:rPr>
                <w:rFonts w:cs="Arial"/>
                <w:sz w:val="18"/>
                <w:szCs w:val="18"/>
              </w:rPr>
              <w:t xml:space="preserve">To provide students with tailored educational provision for a period of time in order to encourage them to engage more effectively in education.  </w:t>
            </w:r>
          </w:p>
        </w:tc>
        <w:tc>
          <w:tcPr>
            <w:tcW w:w="4220" w:type="dxa"/>
            <w:shd w:val="clear" w:color="auto" w:fill="92D050"/>
          </w:tcPr>
          <w:p w:rsidR="00026628" w:rsidRPr="0068445A" w:rsidRDefault="00026628" w:rsidP="000C196E">
            <w:pPr>
              <w:rPr>
                <w:rFonts w:cs="Arial"/>
                <w:b/>
                <w:sz w:val="18"/>
                <w:szCs w:val="18"/>
              </w:rPr>
            </w:pPr>
            <w:r w:rsidRPr="0068445A">
              <w:rPr>
                <w:rFonts w:cs="Arial"/>
                <w:b/>
                <w:sz w:val="18"/>
                <w:szCs w:val="18"/>
              </w:rPr>
              <w:t>KS3</w:t>
            </w:r>
          </w:p>
          <w:p w:rsidR="009F26C1" w:rsidRPr="00026628" w:rsidRDefault="009F26C1" w:rsidP="000C196E">
            <w:pPr>
              <w:rPr>
                <w:rFonts w:cs="Arial"/>
                <w:sz w:val="18"/>
                <w:szCs w:val="18"/>
                <w:highlight w:val="yellow"/>
              </w:rPr>
            </w:pPr>
            <w:r w:rsidRPr="00807959">
              <w:rPr>
                <w:rFonts w:cs="Arial"/>
                <w:sz w:val="18"/>
                <w:szCs w:val="18"/>
              </w:rPr>
              <w:t>3 out</w:t>
            </w:r>
            <w:r w:rsidR="00807959" w:rsidRPr="00807959">
              <w:rPr>
                <w:rFonts w:cs="Arial"/>
                <w:sz w:val="18"/>
                <w:szCs w:val="18"/>
              </w:rPr>
              <w:t xml:space="preserve"> of the 4 </w:t>
            </w:r>
            <w:proofErr w:type="gramStart"/>
            <w:r w:rsidR="00807959" w:rsidRPr="00807959">
              <w:rPr>
                <w:rFonts w:cs="Arial"/>
                <w:sz w:val="18"/>
                <w:szCs w:val="18"/>
              </w:rPr>
              <w:t>students</w:t>
            </w:r>
            <w:proofErr w:type="gramEnd"/>
            <w:r w:rsidR="00807959" w:rsidRPr="00807959">
              <w:rPr>
                <w:rFonts w:cs="Arial"/>
                <w:sz w:val="18"/>
                <w:szCs w:val="18"/>
              </w:rPr>
              <w:t xml:space="preserve"> access or have accessed sessions run by LEBC. Out of these 2 students have increased their attendance</w:t>
            </w:r>
          </w:p>
        </w:tc>
        <w:tc>
          <w:tcPr>
            <w:tcW w:w="2126" w:type="dxa"/>
            <w:vMerge w:val="restart"/>
          </w:tcPr>
          <w:p w:rsidR="00026628" w:rsidRPr="00E70B5E" w:rsidRDefault="00026628" w:rsidP="00EE3A32">
            <w:pPr>
              <w:rPr>
                <w:rFonts w:cs="Arial"/>
                <w:sz w:val="18"/>
                <w:szCs w:val="18"/>
              </w:rPr>
            </w:pPr>
            <w:r w:rsidRPr="00E70B5E">
              <w:rPr>
                <w:rFonts w:cs="Arial"/>
                <w:sz w:val="18"/>
                <w:szCs w:val="18"/>
              </w:rPr>
              <w:t>2000</w:t>
            </w:r>
          </w:p>
        </w:tc>
        <w:tc>
          <w:tcPr>
            <w:tcW w:w="2159" w:type="dxa"/>
            <w:vMerge w:val="restart"/>
          </w:tcPr>
          <w:p w:rsidR="00026628" w:rsidRPr="00026628" w:rsidRDefault="00026628" w:rsidP="00EE3A32">
            <w:pPr>
              <w:rPr>
                <w:rFonts w:cs="Arial"/>
                <w:sz w:val="18"/>
                <w:szCs w:val="18"/>
                <w:highlight w:val="yellow"/>
              </w:rPr>
            </w:pPr>
            <w:r w:rsidRPr="00F77887">
              <w:rPr>
                <w:rFonts w:cs="Arial"/>
                <w:sz w:val="18"/>
                <w:szCs w:val="18"/>
              </w:rPr>
              <w:t>1000</w:t>
            </w:r>
          </w:p>
        </w:tc>
      </w:tr>
      <w:tr w:rsidR="00026628" w:rsidRPr="00E70B5E" w:rsidTr="00EE5547">
        <w:trPr>
          <w:trHeight w:val="1027"/>
        </w:trPr>
        <w:tc>
          <w:tcPr>
            <w:tcW w:w="2726" w:type="dxa"/>
            <w:vMerge/>
          </w:tcPr>
          <w:p w:rsidR="00026628" w:rsidRPr="00AF5F49" w:rsidRDefault="00026628" w:rsidP="00EE3A32">
            <w:pPr>
              <w:rPr>
                <w:rFonts w:cs="Arial"/>
                <w:sz w:val="20"/>
                <w:szCs w:val="20"/>
              </w:rPr>
            </w:pPr>
          </w:p>
        </w:tc>
        <w:tc>
          <w:tcPr>
            <w:tcW w:w="2835" w:type="dxa"/>
            <w:vMerge/>
          </w:tcPr>
          <w:p w:rsidR="00026628" w:rsidRPr="00E70B5E" w:rsidRDefault="00026628" w:rsidP="00EE3A32">
            <w:pPr>
              <w:rPr>
                <w:rFonts w:cs="Arial"/>
                <w:sz w:val="18"/>
                <w:szCs w:val="18"/>
              </w:rPr>
            </w:pPr>
          </w:p>
        </w:tc>
        <w:tc>
          <w:tcPr>
            <w:tcW w:w="4220" w:type="dxa"/>
            <w:shd w:val="clear" w:color="auto" w:fill="92D050"/>
          </w:tcPr>
          <w:p w:rsidR="00026628" w:rsidRPr="0068445A" w:rsidRDefault="00026628" w:rsidP="000C196E">
            <w:pPr>
              <w:rPr>
                <w:rFonts w:cs="Arial"/>
                <w:b/>
                <w:sz w:val="18"/>
                <w:szCs w:val="18"/>
              </w:rPr>
            </w:pPr>
            <w:r w:rsidRPr="0068445A">
              <w:rPr>
                <w:rFonts w:cs="Arial"/>
                <w:b/>
                <w:sz w:val="18"/>
                <w:szCs w:val="18"/>
              </w:rPr>
              <w:t>KS4</w:t>
            </w:r>
          </w:p>
          <w:p w:rsidR="00171938" w:rsidRDefault="00EE5547" w:rsidP="000C196E">
            <w:pPr>
              <w:rPr>
                <w:rFonts w:cs="Arial"/>
                <w:sz w:val="18"/>
                <w:szCs w:val="18"/>
              </w:rPr>
            </w:pPr>
            <w:r w:rsidRPr="002C3D5B">
              <w:rPr>
                <w:rFonts w:cs="Arial"/>
                <w:sz w:val="18"/>
                <w:szCs w:val="18"/>
              </w:rPr>
              <w:t>Students are placed on individual vocational packages of their choice to work towards level 1 and level 2 accreditations as well as a bespoke academic programme (e.g.</w:t>
            </w:r>
            <w:r>
              <w:rPr>
                <w:rFonts w:cs="Arial"/>
                <w:sz w:val="18"/>
                <w:szCs w:val="18"/>
              </w:rPr>
              <w:t xml:space="preserve"> Functional skills / </w:t>
            </w:r>
            <w:proofErr w:type="spellStart"/>
            <w:r>
              <w:rPr>
                <w:rFonts w:cs="Arial"/>
                <w:sz w:val="18"/>
                <w:szCs w:val="18"/>
              </w:rPr>
              <w:t>gcse</w:t>
            </w:r>
            <w:proofErr w:type="spellEnd"/>
            <w:r>
              <w:rPr>
                <w:rFonts w:cs="Arial"/>
                <w:sz w:val="18"/>
                <w:szCs w:val="18"/>
              </w:rPr>
              <w:t xml:space="preserve">.) The two PP </w:t>
            </w:r>
            <w:proofErr w:type="spellStart"/>
            <w:r>
              <w:rPr>
                <w:rFonts w:cs="Arial"/>
                <w:sz w:val="18"/>
                <w:szCs w:val="18"/>
              </w:rPr>
              <w:t>yr</w:t>
            </w:r>
            <w:proofErr w:type="spellEnd"/>
            <w:r>
              <w:rPr>
                <w:rFonts w:cs="Arial"/>
                <w:sz w:val="18"/>
                <w:szCs w:val="18"/>
              </w:rPr>
              <w:t xml:space="preserve"> 11 students have achieved positively and have received conditional offers from FE providers</w:t>
            </w:r>
          </w:p>
          <w:p w:rsidR="0029092B" w:rsidRPr="00026628" w:rsidRDefault="0029092B" w:rsidP="000C196E">
            <w:pPr>
              <w:rPr>
                <w:rFonts w:cs="Arial"/>
                <w:sz w:val="18"/>
                <w:szCs w:val="18"/>
                <w:highlight w:val="yellow"/>
              </w:rPr>
            </w:pPr>
          </w:p>
        </w:tc>
        <w:tc>
          <w:tcPr>
            <w:tcW w:w="2126" w:type="dxa"/>
            <w:vMerge/>
          </w:tcPr>
          <w:p w:rsidR="00026628" w:rsidRPr="00E70B5E" w:rsidRDefault="00026628" w:rsidP="00EE3A32">
            <w:pPr>
              <w:rPr>
                <w:rFonts w:cs="Arial"/>
                <w:sz w:val="18"/>
                <w:szCs w:val="18"/>
              </w:rPr>
            </w:pPr>
          </w:p>
        </w:tc>
        <w:tc>
          <w:tcPr>
            <w:tcW w:w="2159" w:type="dxa"/>
            <w:vMerge/>
          </w:tcPr>
          <w:p w:rsidR="00026628" w:rsidRPr="00026628" w:rsidRDefault="00026628" w:rsidP="00EE3A32">
            <w:pPr>
              <w:rPr>
                <w:rFonts w:cs="Arial"/>
                <w:sz w:val="18"/>
                <w:szCs w:val="18"/>
                <w:highlight w:val="yellow"/>
              </w:rPr>
            </w:pPr>
          </w:p>
        </w:tc>
      </w:tr>
      <w:tr w:rsidR="00026628" w:rsidRPr="00E70B5E" w:rsidTr="00F77887">
        <w:trPr>
          <w:trHeight w:val="699"/>
        </w:trPr>
        <w:tc>
          <w:tcPr>
            <w:tcW w:w="2726" w:type="dxa"/>
            <w:vMerge w:val="restart"/>
          </w:tcPr>
          <w:p w:rsidR="00026628" w:rsidRPr="00AF5F49" w:rsidRDefault="00026628" w:rsidP="00EE3A32">
            <w:pPr>
              <w:rPr>
                <w:rFonts w:cs="Arial"/>
                <w:sz w:val="20"/>
                <w:szCs w:val="20"/>
              </w:rPr>
            </w:pPr>
            <w:r w:rsidRPr="00AF5F49">
              <w:rPr>
                <w:rFonts w:cs="Arial"/>
                <w:sz w:val="20"/>
                <w:szCs w:val="20"/>
              </w:rPr>
              <w:t xml:space="preserve">6. Alternative Provision </w:t>
            </w:r>
          </w:p>
        </w:tc>
        <w:tc>
          <w:tcPr>
            <w:tcW w:w="2835" w:type="dxa"/>
            <w:vMerge w:val="restart"/>
          </w:tcPr>
          <w:p w:rsidR="00026628" w:rsidRPr="00E70B5E" w:rsidRDefault="00026628" w:rsidP="00EE3A32">
            <w:pPr>
              <w:rPr>
                <w:rFonts w:cs="Arial"/>
                <w:sz w:val="18"/>
                <w:szCs w:val="18"/>
              </w:rPr>
            </w:pPr>
            <w:r w:rsidRPr="00E70B5E">
              <w:rPr>
                <w:rFonts w:cs="Arial"/>
                <w:sz w:val="18"/>
                <w:szCs w:val="18"/>
              </w:rPr>
              <w:t xml:space="preserve">To provide students with tailored educational provision for an extended period of time in order to encourage them to engage more effectively in education and to develop employability skills.  </w:t>
            </w:r>
          </w:p>
        </w:tc>
        <w:tc>
          <w:tcPr>
            <w:tcW w:w="4220" w:type="dxa"/>
            <w:shd w:val="clear" w:color="auto" w:fill="92D050"/>
          </w:tcPr>
          <w:p w:rsidR="00026628" w:rsidRPr="0068445A" w:rsidRDefault="00026628" w:rsidP="000C196E">
            <w:pPr>
              <w:rPr>
                <w:rFonts w:cs="Arial"/>
                <w:b/>
                <w:sz w:val="18"/>
                <w:szCs w:val="18"/>
              </w:rPr>
            </w:pPr>
            <w:r w:rsidRPr="0068445A">
              <w:rPr>
                <w:rFonts w:cs="Arial"/>
                <w:b/>
                <w:sz w:val="18"/>
                <w:szCs w:val="18"/>
              </w:rPr>
              <w:t>KS3</w:t>
            </w:r>
          </w:p>
          <w:p w:rsidR="00CE491F" w:rsidRDefault="00CE491F" w:rsidP="000C196E">
            <w:pPr>
              <w:rPr>
                <w:rFonts w:cs="Arial"/>
                <w:sz w:val="18"/>
                <w:szCs w:val="18"/>
              </w:rPr>
            </w:pPr>
            <w:r>
              <w:rPr>
                <w:rFonts w:cs="Arial"/>
                <w:sz w:val="18"/>
                <w:szCs w:val="18"/>
              </w:rPr>
              <w:t>I student out of the 4 has been offered a full time vocational package. This has proven to be successful with an increase in attendance by 10%</w:t>
            </w:r>
          </w:p>
          <w:p w:rsidR="0029092B" w:rsidRPr="00026628" w:rsidRDefault="0029092B" w:rsidP="000C196E">
            <w:pPr>
              <w:rPr>
                <w:rFonts w:cs="Arial"/>
                <w:sz w:val="18"/>
                <w:szCs w:val="18"/>
                <w:highlight w:val="yellow"/>
              </w:rPr>
            </w:pPr>
          </w:p>
        </w:tc>
        <w:tc>
          <w:tcPr>
            <w:tcW w:w="2126" w:type="dxa"/>
            <w:vMerge w:val="restart"/>
          </w:tcPr>
          <w:p w:rsidR="00026628" w:rsidRPr="00E70B5E" w:rsidRDefault="00026628" w:rsidP="00EE3A32">
            <w:pPr>
              <w:rPr>
                <w:rFonts w:cs="Arial"/>
                <w:sz w:val="18"/>
                <w:szCs w:val="18"/>
              </w:rPr>
            </w:pPr>
            <w:r w:rsidRPr="00E70B5E">
              <w:rPr>
                <w:rFonts w:cs="Arial"/>
                <w:sz w:val="18"/>
                <w:szCs w:val="18"/>
              </w:rPr>
              <w:t>2000</w:t>
            </w:r>
          </w:p>
        </w:tc>
        <w:tc>
          <w:tcPr>
            <w:tcW w:w="2159" w:type="dxa"/>
            <w:vMerge w:val="restart"/>
          </w:tcPr>
          <w:p w:rsidR="00026628" w:rsidRPr="00026628" w:rsidRDefault="00026628" w:rsidP="00EE3A32">
            <w:pPr>
              <w:rPr>
                <w:rFonts w:cs="Arial"/>
                <w:sz w:val="18"/>
                <w:szCs w:val="18"/>
                <w:highlight w:val="yellow"/>
              </w:rPr>
            </w:pPr>
          </w:p>
          <w:p w:rsidR="00026628" w:rsidRPr="00F77887" w:rsidRDefault="00026628" w:rsidP="00EE3A32">
            <w:pPr>
              <w:rPr>
                <w:rFonts w:cs="Arial"/>
                <w:sz w:val="18"/>
                <w:szCs w:val="18"/>
              </w:rPr>
            </w:pPr>
            <w:r w:rsidRPr="00F77887">
              <w:rPr>
                <w:rFonts w:cs="Arial"/>
                <w:sz w:val="18"/>
                <w:szCs w:val="18"/>
              </w:rPr>
              <w:t>1000</w:t>
            </w:r>
          </w:p>
          <w:p w:rsidR="00026628" w:rsidRPr="00026628" w:rsidRDefault="00026628" w:rsidP="00EE3A32">
            <w:pPr>
              <w:rPr>
                <w:rFonts w:cs="Arial"/>
                <w:sz w:val="18"/>
                <w:szCs w:val="18"/>
                <w:highlight w:val="yellow"/>
              </w:rPr>
            </w:pPr>
          </w:p>
          <w:p w:rsidR="00026628" w:rsidRPr="00026628" w:rsidRDefault="00026628" w:rsidP="00EE3A32">
            <w:pPr>
              <w:rPr>
                <w:rFonts w:cs="Arial"/>
                <w:sz w:val="18"/>
                <w:szCs w:val="18"/>
                <w:highlight w:val="yellow"/>
              </w:rPr>
            </w:pPr>
          </w:p>
        </w:tc>
      </w:tr>
      <w:tr w:rsidR="00026628" w:rsidRPr="00E70B5E" w:rsidTr="00F77887">
        <w:trPr>
          <w:trHeight w:val="1170"/>
        </w:trPr>
        <w:tc>
          <w:tcPr>
            <w:tcW w:w="2726" w:type="dxa"/>
            <w:vMerge/>
          </w:tcPr>
          <w:p w:rsidR="00026628" w:rsidRPr="00AF5F49" w:rsidRDefault="00026628" w:rsidP="00EE3A32">
            <w:pPr>
              <w:rPr>
                <w:rFonts w:cs="Arial"/>
                <w:sz w:val="20"/>
                <w:szCs w:val="20"/>
              </w:rPr>
            </w:pPr>
          </w:p>
        </w:tc>
        <w:tc>
          <w:tcPr>
            <w:tcW w:w="2835" w:type="dxa"/>
            <w:vMerge/>
          </w:tcPr>
          <w:p w:rsidR="00026628" w:rsidRPr="00E70B5E" w:rsidRDefault="00026628" w:rsidP="00EE3A32">
            <w:pPr>
              <w:rPr>
                <w:rFonts w:cs="Arial"/>
                <w:sz w:val="18"/>
                <w:szCs w:val="18"/>
              </w:rPr>
            </w:pPr>
          </w:p>
        </w:tc>
        <w:tc>
          <w:tcPr>
            <w:tcW w:w="4220" w:type="dxa"/>
            <w:shd w:val="clear" w:color="auto" w:fill="92D050"/>
          </w:tcPr>
          <w:p w:rsidR="00171938" w:rsidRPr="005815F1" w:rsidRDefault="00171938" w:rsidP="000C196E">
            <w:pPr>
              <w:rPr>
                <w:rFonts w:cs="Arial"/>
                <w:b/>
                <w:sz w:val="18"/>
                <w:szCs w:val="18"/>
              </w:rPr>
            </w:pPr>
            <w:r w:rsidRPr="005815F1">
              <w:rPr>
                <w:rFonts w:cs="Arial"/>
                <w:b/>
                <w:sz w:val="18"/>
                <w:szCs w:val="18"/>
              </w:rPr>
              <w:t xml:space="preserve">KS4 </w:t>
            </w:r>
          </w:p>
          <w:p w:rsidR="0029092B" w:rsidRPr="002C3D5B" w:rsidRDefault="00EE5547" w:rsidP="000C196E">
            <w:pPr>
              <w:rPr>
                <w:rFonts w:cs="Arial"/>
                <w:sz w:val="18"/>
                <w:szCs w:val="18"/>
              </w:rPr>
            </w:pPr>
            <w:r w:rsidRPr="002C3D5B">
              <w:rPr>
                <w:rFonts w:cs="Arial"/>
                <w:sz w:val="18"/>
                <w:szCs w:val="18"/>
              </w:rPr>
              <w:t>Students are placed on individual vocational packages of their choice to work towards lev</w:t>
            </w:r>
            <w:r>
              <w:rPr>
                <w:rFonts w:cs="Arial"/>
                <w:sz w:val="18"/>
                <w:szCs w:val="18"/>
              </w:rPr>
              <w:t xml:space="preserve">el 1 and level 2 accreditations. The KS4 Educational Skills centre is also in the process of developing and Employability Skills Qualification at level 1 for the 2018-19 academic year this qualification will help support YR 11 students when </w:t>
            </w:r>
            <w:r w:rsidR="00841C2B">
              <w:rPr>
                <w:rFonts w:cs="Arial"/>
                <w:sz w:val="18"/>
                <w:szCs w:val="18"/>
              </w:rPr>
              <w:t>completing</w:t>
            </w:r>
            <w:r>
              <w:rPr>
                <w:rFonts w:cs="Arial"/>
                <w:sz w:val="18"/>
                <w:szCs w:val="18"/>
              </w:rPr>
              <w:t xml:space="preserve"> their UCAS </w:t>
            </w:r>
            <w:r w:rsidR="00841C2B">
              <w:rPr>
                <w:rFonts w:cs="Arial"/>
                <w:sz w:val="18"/>
                <w:szCs w:val="18"/>
              </w:rPr>
              <w:t>portfolio prior to the Christmas break.</w:t>
            </w:r>
            <w:r>
              <w:rPr>
                <w:rFonts w:cs="Arial"/>
                <w:sz w:val="18"/>
                <w:szCs w:val="18"/>
              </w:rPr>
              <w:t>.</w:t>
            </w:r>
          </w:p>
        </w:tc>
        <w:tc>
          <w:tcPr>
            <w:tcW w:w="2126" w:type="dxa"/>
            <w:vMerge/>
          </w:tcPr>
          <w:p w:rsidR="00026628" w:rsidRPr="00E70B5E" w:rsidRDefault="00026628" w:rsidP="00EE3A32">
            <w:pPr>
              <w:rPr>
                <w:rFonts w:cs="Arial"/>
                <w:sz w:val="18"/>
                <w:szCs w:val="18"/>
              </w:rPr>
            </w:pPr>
          </w:p>
        </w:tc>
        <w:tc>
          <w:tcPr>
            <w:tcW w:w="2159" w:type="dxa"/>
            <w:vMerge/>
          </w:tcPr>
          <w:p w:rsidR="00026628" w:rsidRPr="00026628" w:rsidRDefault="00026628" w:rsidP="00EE3A32">
            <w:pPr>
              <w:rPr>
                <w:rFonts w:cs="Arial"/>
                <w:sz w:val="18"/>
                <w:szCs w:val="18"/>
                <w:highlight w:val="yellow"/>
              </w:rPr>
            </w:pPr>
          </w:p>
        </w:tc>
      </w:tr>
      <w:tr w:rsidR="00026628" w:rsidRPr="00E70B5E" w:rsidTr="00F77887">
        <w:trPr>
          <w:trHeight w:val="416"/>
        </w:trPr>
        <w:tc>
          <w:tcPr>
            <w:tcW w:w="2726" w:type="dxa"/>
            <w:vMerge w:val="restart"/>
          </w:tcPr>
          <w:p w:rsidR="00026628" w:rsidRPr="00AF5F49" w:rsidRDefault="00026628" w:rsidP="00EE3A32">
            <w:pPr>
              <w:rPr>
                <w:rFonts w:cs="Arial"/>
                <w:sz w:val="20"/>
                <w:szCs w:val="20"/>
              </w:rPr>
            </w:pPr>
            <w:r w:rsidRPr="00AF5F49">
              <w:rPr>
                <w:rFonts w:cs="Arial"/>
                <w:sz w:val="20"/>
                <w:szCs w:val="20"/>
              </w:rPr>
              <w:lastRenderedPageBreak/>
              <w:t>7. Careers Guidance</w:t>
            </w:r>
          </w:p>
          <w:p w:rsidR="00026628" w:rsidRPr="00AF5F49" w:rsidRDefault="00026628" w:rsidP="00EE3A32">
            <w:pPr>
              <w:rPr>
                <w:rFonts w:cs="Arial"/>
                <w:sz w:val="20"/>
                <w:szCs w:val="20"/>
              </w:rPr>
            </w:pPr>
          </w:p>
          <w:p w:rsidR="00026628" w:rsidRPr="00AF5F49" w:rsidRDefault="00026628" w:rsidP="00EE3A32">
            <w:pPr>
              <w:rPr>
                <w:rFonts w:cs="Arial"/>
                <w:sz w:val="20"/>
                <w:szCs w:val="20"/>
              </w:rPr>
            </w:pPr>
          </w:p>
          <w:p w:rsidR="00026628" w:rsidRPr="00AF5F49" w:rsidRDefault="00026628" w:rsidP="00EE3A32">
            <w:pPr>
              <w:rPr>
                <w:rFonts w:cs="Arial"/>
                <w:sz w:val="20"/>
                <w:szCs w:val="20"/>
              </w:rPr>
            </w:pPr>
          </w:p>
          <w:p w:rsidR="00026628" w:rsidRPr="00AF5F49" w:rsidRDefault="00026628" w:rsidP="00EE3A32">
            <w:pPr>
              <w:rPr>
                <w:rFonts w:cs="Arial"/>
                <w:sz w:val="20"/>
                <w:szCs w:val="20"/>
              </w:rPr>
            </w:pPr>
          </w:p>
        </w:tc>
        <w:tc>
          <w:tcPr>
            <w:tcW w:w="2835" w:type="dxa"/>
            <w:vMerge w:val="restart"/>
          </w:tcPr>
          <w:p w:rsidR="00026628" w:rsidRPr="00E70B5E" w:rsidRDefault="00026628" w:rsidP="00EE3A32">
            <w:pPr>
              <w:rPr>
                <w:rFonts w:cs="Arial"/>
                <w:sz w:val="18"/>
                <w:szCs w:val="18"/>
              </w:rPr>
            </w:pPr>
            <w:r w:rsidRPr="00E70B5E">
              <w:rPr>
                <w:rFonts w:cs="Arial"/>
                <w:sz w:val="18"/>
                <w:szCs w:val="18"/>
              </w:rPr>
              <w:t xml:space="preserve">To help focus students on the future and to support them to develop personal &amp; employability skills which improve their motivation &amp; engage  in learning &amp; education </w:t>
            </w:r>
          </w:p>
        </w:tc>
        <w:tc>
          <w:tcPr>
            <w:tcW w:w="4220" w:type="dxa"/>
            <w:shd w:val="clear" w:color="auto" w:fill="92D050"/>
          </w:tcPr>
          <w:p w:rsidR="00026628" w:rsidRPr="0068445A" w:rsidRDefault="00026628" w:rsidP="000C196E">
            <w:pPr>
              <w:rPr>
                <w:rFonts w:cs="Arial"/>
                <w:b/>
                <w:sz w:val="18"/>
                <w:szCs w:val="18"/>
              </w:rPr>
            </w:pPr>
            <w:r w:rsidRPr="0068445A">
              <w:rPr>
                <w:rFonts w:cs="Arial"/>
                <w:b/>
                <w:sz w:val="18"/>
                <w:szCs w:val="18"/>
              </w:rPr>
              <w:t>KS3</w:t>
            </w:r>
          </w:p>
          <w:p w:rsidR="0068445A" w:rsidRDefault="0068445A" w:rsidP="0068445A">
            <w:pPr>
              <w:rPr>
                <w:rFonts w:cs="Arial"/>
                <w:sz w:val="18"/>
                <w:szCs w:val="18"/>
              </w:rPr>
            </w:pPr>
            <w:r w:rsidRPr="00807959">
              <w:rPr>
                <w:rFonts w:cs="Arial"/>
                <w:sz w:val="18"/>
                <w:szCs w:val="18"/>
              </w:rPr>
              <w:t xml:space="preserve">3 out of the 4 </w:t>
            </w:r>
            <w:proofErr w:type="gramStart"/>
            <w:r w:rsidRPr="00807959">
              <w:rPr>
                <w:rFonts w:cs="Arial"/>
                <w:sz w:val="18"/>
                <w:szCs w:val="18"/>
              </w:rPr>
              <w:t>students</w:t>
            </w:r>
            <w:proofErr w:type="gramEnd"/>
            <w:r w:rsidRPr="00807959">
              <w:rPr>
                <w:rFonts w:cs="Arial"/>
                <w:sz w:val="18"/>
                <w:szCs w:val="18"/>
              </w:rPr>
              <w:t xml:space="preserve"> access or have accessed sessions run by LEBC. Out of these 2 students have increased their attendance</w:t>
            </w:r>
          </w:p>
          <w:p w:rsidR="0029092B" w:rsidRPr="00ED33D7" w:rsidRDefault="0029092B" w:rsidP="0068445A">
            <w:pPr>
              <w:rPr>
                <w:rFonts w:cs="Arial"/>
                <w:sz w:val="18"/>
                <w:szCs w:val="18"/>
                <w:highlight w:val="yellow"/>
              </w:rPr>
            </w:pPr>
          </w:p>
        </w:tc>
        <w:tc>
          <w:tcPr>
            <w:tcW w:w="2126" w:type="dxa"/>
            <w:vMerge w:val="restart"/>
          </w:tcPr>
          <w:p w:rsidR="00026628" w:rsidRPr="00E70B5E" w:rsidRDefault="00026628" w:rsidP="00ED6B95">
            <w:pPr>
              <w:rPr>
                <w:rFonts w:cs="Arial"/>
                <w:sz w:val="18"/>
                <w:szCs w:val="18"/>
              </w:rPr>
            </w:pPr>
            <w:r w:rsidRPr="00E70B5E">
              <w:rPr>
                <w:rFonts w:cs="Arial"/>
                <w:sz w:val="18"/>
                <w:szCs w:val="18"/>
              </w:rPr>
              <w:t>2900</w:t>
            </w:r>
          </w:p>
        </w:tc>
        <w:tc>
          <w:tcPr>
            <w:tcW w:w="2159" w:type="dxa"/>
            <w:vMerge w:val="restart"/>
          </w:tcPr>
          <w:p w:rsidR="00026628" w:rsidRPr="00026628" w:rsidRDefault="00026628" w:rsidP="00EE3A32">
            <w:pPr>
              <w:rPr>
                <w:rFonts w:cs="Arial"/>
                <w:sz w:val="18"/>
                <w:szCs w:val="18"/>
                <w:highlight w:val="yellow"/>
              </w:rPr>
            </w:pPr>
            <w:r w:rsidRPr="00F77887">
              <w:rPr>
                <w:rFonts w:cs="Arial"/>
                <w:sz w:val="18"/>
                <w:szCs w:val="18"/>
              </w:rPr>
              <w:t>2000</w:t>
            </w:r>
          </w:p>
        </w:tc>
      </w:tr>
      <w:tr w:rsidR="00026628" w:rsidRPr="00E70B5E" w:rsidTr="002C3D5B">
        <w:trPr>
          <w:trHeight w:val="1027"/>
        </w:trPr>
        <w:tc>
          <w:tcPr>
            <w:tcW w:w="2726" w:type="dxa"/>
            <w:vMerge/>
          </w:tcPr>
          <w:p w:rsidR="00026628" w:rsidRPr="00AF5F49" w:rsidRDefault="00026628" w:rsidP="00EE3A32">
            <w:pPr>
              <w:rPr>
                <w:rFonts w:cs="Arial"/>
                <w:sz w:val="20"/>
                <w:szCs w:val="20"/>
              </w:rPr>
            </w:pPr>
          </w:p>
        </w:tc>
        <w:tc>
          <w:tcPr>
            <w:tcW w:w="2835" w:type="dxa"/>
            <w:vMerge/>
          </w:tcPr>
          <w:p w:rsidR="00026628" w:rsidRPr="00E70B5E" w:rsidRDefault="00026628" w:rsidP="00EE3A32">
            <w:pPr>
              <w:rPr>
                <w:rFonts w:cs="Arial"/>
                <w:sz w:val="18"/>
                <w:szCs w:val="18"/>
              </w:rPr>
            </w:pPr>
          </w:p>
        </w:tc>
        <w:tc>
          <w:tcPr>
            <w:tcW w:w="4220" w:type="dxa"/>
            <w:shd w:val="clear" w:color="auto" w:fill="92D050"/>
          </w:tcPr>
          <w:p w:rsidR="00026628" w:rsidRPr="0068445A" w:rsidRDefault="00026628" w:rsidP="002C3D5B">
            <w:pPr>
              <w:tabs>
                <w:tab w:val="left" w:pos="1454"/>
              </w:tabs>
              <w:rPr>
                <w:rFonts w:cs="Arial"/>
                <w:b/>
                <w:sz w:val="18"/>
                <w:szCs w:val="18"/>
              </w:rPr>
            </w:pPr>
            <w:r w:rsidRPr="0068445A">
              <w:rPr>
                <w:rFonts w:cs="Arial"/>
                <w:b/>
                <w:sz w:val="18"/>
                <w:szCs w:val="18"/>
              </w:rPr>
              <w:t>KS4</w:t>
            </w:r>
            <w:r w:rsidR="002C3D5B" w:rsidRPr="0068445A">
              <w:rPr>
                <w:rFonts w:cs="Arial"/>
                <w:b/>
                <w:sz w:val="18"/>
                <w:szCs w:val="18"/>
              </w:rPr>
              <w:tab/>
            </w:r>
          </w:p>
          <w:p w:rsidR="00171938" w:rsidRDefault="00841C2B" w:rsidP="005815F1">
            <w:pPr>
              <w:rPr>
                <w:rFonts w:cs="Arial"/>
                <w:sz w:val="18"/>
                <w:szCs w:val="18"/>
              </w:rPr>
            </w:pPr>
            <w:r w:rsidRPr="0068445A">
              <w:rPr>
                <w:rFonts w:cs="Arial"/>
                <w:sz w:val="18"/>
                <w:szCs w:val="18"/>
              </w:rPr>
              <w:t xml:space="preserve">Bespoke careers guidance &amp; support is provided by </w:t>
            </w:r>
            <w:r w:rsidR="005815F1" w:rsidRPr="0068445A">
              <w:rPr>
                <w:rFonts w:cs="Arial"/>
                <w:sz w:val="18"/>
                <w:szCs w:val="18"/>
              </w:rPr>
              <w:t>L</w:t>
            </w:r>
            <w:r w:rsidRPr="0068445A">
              <w:rPr>
                <w:rFonts w:cs="Arial"/>
                <w:sz w:val="18"/>
                <w:szCs w:val="18"/>
              </w:rPr>
              <w:t xml:space="preserve">PS support mentors, alternative provisions and LEBC. </w:t>
            </w:r>
            <w:r w:rsidRPr="0068445A">
              <w:rPr>
                <w:rFonts w:cs="Arial"/>
                <w:b/>
                <w:sz w:val="18"/>
                <w:szCs w:val="18"/>
              </w:rPr>
              <w:t>CW</w:t>
            </w:r>
            <w:r w:rsidRPr="0068445A">
              <w:rPr>
                <w:rFonts w:cs="Arial"/>
                <w:sz w:val="18"/>
                <w:szCs w:val="18"/>
              </w:rPr>
              <w:t xml:space="preserve"> and </w:t>
            </w:r>
            <w:r w:rsidRPr="0068445A">
              <w:rPr>
                <w:rFonts w:cs="Arial"/>
                <w:b/>
                <w:sz w:val="18"/>
                <w:szCs w:val="18"/>
              </w:rPr>
              <w:t>MJ</w:t>
            </w:r>
            <w:r w:rsidRPr="0068445A">
              <w:rPr>
                <w:rFonts w:cs="Arial"/>
                <w:sz w:val="18"/>
                <w:szCs w:val="18"/>
              </w:rPr>
              <w:t xml:space="preserve"> as </w:t>
            </w:r>
            <w:proofErr w:type="spellStart"/>
            <w:r w:rsidRPr="0068445A">
              <w:rPr>
                <w:rFonts w:cs="Arial"/>
                <w:sz w:val="18"/>
                <w:szCs w:val="18"/>
              </w:rPr>
              <w:t>yr</w:t>
            </w:r>
            <w:proofErr w:type="spellEnd"/>
            <w:r w:rsidRPr="0068445A">
              <w:rPr>
                <w:rFonts w:cs="Arial"/>
                <w:sz w:val="18"/>
                <w:szCs w:val="18"/>
              </w:rPr>
              <w:t xml:space="preserve"> 11’s have both received college offers on related courses. They both have positive Post-16 destinations.</w:t>
            </w:r>
          </w:p>
          <w:p w:rsidR="0029092B" w:rsidRPr="0068445A" w:rsidRDefault="0029092B" w:rsidP="005815F1">
            <w:pPr>
              <w:rPr>
                <w:rFonts w:cs="Arial"/>
                <w:sz w:val="18"/>
                <w:szCs w:val="18"/>
              </w:rPr>
            </w:pPr>
          </w:p>
        </w:tc>
        <w:tc>
          <w:tcPr>
            <w:tcW w:w="2126" w:type="dxa"/>
            <w:vMerge/>
          </w:tcPr>
          <w:p w:rsidR="00026628" w:rsidRPr="00E70B5E" w:rsidRDefault="00026628" w:rsidP="00ED6B95">
            <w:pPr>
              <w:rPr>
                <w:rFonts w:cs="Arial"/>
                <w:sz w:val="18"/>
                <w:szCs w:val="18"/>
              </w:rPr>
            </w:pPr>
          </w:p>
        </w:tc>
        <w:tc>
          <w:tcPr>
            <w:tcW w:w="2159" w:type="dxa"/>
            <w:vMerge/>
          </w:tcPr>
          <w:p w:rsidR="00026628" w:rsidRPr="00026628" w:rsidRDefault="00026628" w:rsidP="00EE3A32">
            <w:pPr>
              <w:rPr>
                <w:rFonts w:cs="Arial"/>
                <w:sz w:val="18"/>
                <w:szCs w:val="18"/>
                <w:highlight w:val="yellow"/>
              </w:rPr>
            </w:pPr>
          </w:p>
        </w:tc>
      </w:tr>
      <w:tr w:rsidR="00026628" w:rsidRPr="00E70B5E" w:rsidTr="0068445A">
        <w:trPr>
          <w:trHeight w:val="878"/>
        </w:trPr>
        <w:tc>
          <w:tcPr>
            <w:tcW w:w="2726" w:type="dxa"/>
            <w:vMerge w:val="restart"/>
          </w:tcPr>
          <w:p w:rsidR="00026628" w:rsidRPr="00AF5F49" w:rsidRDefault="00026628" w:rsidP="00EE3A32">
            <w:pPr>
              <w:rPr>
                <w:rFonts w:cs="Arial"/>
                <w:sz w:val="20"/>
                <w:szCs w:val="20"/>
              </w:rPr>
            </w:pPr>
            <w:r w:rsidRPr="00AF5F49">
              <w:rPr>
                <w:rFonts w:cs="Arial"/>
                <w:sz w:val="20"/>
                <w:szCs w:val="20"/>
              </w:rPr>
              <w:t>8. PSP / Review Meeting(s)</w:t>
            </w:r>
          </w:p>
        </w:tc>
        <w:tc>
          <w:tcPr>
            <w:tcW w:w="2835" w:type="dxa"/>
            <w:vMerge w:val="restart"/>
          </w:tcPr>
          <w:p w:rsidR="00026628" w:rsidRPr="00E70B5E" w:rsidRDefault="00026628" w:rsidP="00EE3A32">
            <w:pPr>
              <w:rPr>
                <w:rFonts w:cs="Arial"/>
                <w:sz w:val="18"/>
                <w:szCs w:val="18"/>
              </w:rPr>
            </w:pPr>
            <w:r w:rsidRPr="00E70B5E">
              <w:rPr>
                <w:rFonts w:cs="Arial"/>
                <w:sz w:val="18"/>
                <w:szCs w:val="18"/>
              </w:rPr>
              <w:t>To meet with students, parents/ carers &amp; key agencies to agree strategies to help overcome barriers to learning &amp; engagement.</w:t>
            </w:r>
          </w:p>
        </w:tc>
        <w:tc>
          <w:tcPr>
            <w:tcW w:w="4220" w:type="dxa"/>
            <w:shd w:val="clear" w:color="auto" w:fill="92D050"/>
          </w:tcPr>
          <w:p w:rsidR="00026628" w:rsidRPr="0068445A" w:rsidRDefault="00026628" w:rsidP="000C196E">
            <w:pPr>
              <w:rPr>
                <w:rFonts w:cs="Arial"/>
                <w:b/>
                <w:sz w:val="18"/>
                <w:szCs w:val="18"/>
              </w:rPr>
            </w:pPr>
            <w:r w:rsidRPr="0068445A">
              <w:rPr>
                <w:rFonts w:cs="Arial"/>
                <w:b/>
                <w:sz w:val="18"/>
                <w:szCs w:val="18"/>
              </w:rPr>
              <w:t>KS3</w:t>
            </w:r>
          </w:p>
          <w:p w:rsidR="0068445A" w:rsidRPr="0068445A" w:rsidRDefault="0068445A" w:rsidP="000C196E">
            <w:pPr>
              <w:rPr>
                <w:rFonts w:cs="Arial"/>
                <w:sz w:val="18"/>
                <w:szCs w:val="18"/>
              </w:rPr>
            </w:pPr>
            <w:r>
              <w:rPr>
                <w:rFonts w:cs="Arial"/>
                <w:sz w:val="18"/>
                <w:szCs w:val="18"/>
              </w:rPr>
              <w:t>Each of the students has had review/Attendance meetings with LPS being heavily involved in these.</w:t>
            </w:r>
          </w:p>
        </w:tc>
        <w:tc>
          <w:tcPr>
            <w:tcW w:w="2126" w:type="dxa"/>
            <w:vMerge w:val="restart"/>
          </w:tcPr>
          <w:p w:rsidR="00026628" w:rsidRPr="00E70B5E" w:rsidRDefault="00026628" w:rsidP="00EE3A32">
            <w:pPr>
              <w:rPr>
                <w:rFonts w:cs="Arial"/>
                <w:sz w:val="18"/>
                <w:szCs w:val="18"/>
              </w:rPr>
            </w:pPr>
            <w:r w:rsidRPr="00E70B5E">
              <w:rPr>
                <w:rFonts w:cs="Arial"/>
                <w:sz w:val="18"/>
                <w:szCs w:val="18"/>
              </w:rPr>
              <w:t>2000</w:t>
            </w:r>
          </w:p>
        </w:tc>
        <w:tc>
          <w:tcPr>
            <w:tcW w:w="2159" w:type="dxa"/>
            <w:vMerge w:val="restart"/>
          </w:tcPr>
          <w:p w:rsidR="00026628" w:rsidRPr="00026628" w:rsidRDefault="00026628" w:rsidP="00EE3A32">
            <w:pPr>
              <w:rPr>
                <w:rFonts w:cs="Arial"/>
                <w:sz w:val="18"/>
                <w:szCs w:val="18"/>
                <w:highlight w:val="yellow"/>
              </w:rPr>
            </w:pPr>
            <w:r w:rsidRPr="00F77887">
              <w:rPr>
                <w:rFonts w:cs="Arial"/>
                <w:sz w:val="18"/>
                <w:szCs w:val="18"/>
              </w:rPr>
              <w:t>1000</w:t>
            </w:r>
          </w:p>
        </w:tc>
      </w:tr>
      <w:tr w:rsidR="00026628" w:rsidRPr="00E70B5E" w:rsidTr="002C3D5B">
        <w:trPr>
          <w:trHeight w:val="416"/>
        </w:trPr>
        <w:tc>
          <w:tcPr>
            <w:tcW w:w="2726" w:type="dxa"/>
            <w:vMerge/>
          </w:tcPr>
          <w:p w:rsidR="00026628" w:rsidRPr="00AF5F49" w:rsidRDefault="00026628" w:rsidP="00EE3A32">
            <w:pPr>
              <w:rPr>
                <w:rFonts w:cs="Arial"/>
                <w:sz w:val="20"/>
                <w:szCs w:val="20"/>
              </w:rPr>
            </w:pPr>
          </w:p>
        </w:tc>
        <w:tc>
          <w:tcPr>
            <w:tcW w:w="2835" w:type="dxa"/>
            <w:vMerge/>
          </w:tcPr>
          <w:p w:rsidR="00026628" w:rsidRPr="00E70B5E" w:rsidRDefault="00026628" w:rsidP="00EE3A32">
            <w:pPr>
              <w:rPr>
                <w:rFonts w:cs="Arial"/>
                <w:sz w:val="18"/>
                <w:szCs w:val="18"/>
              </w:rPr>
            </w:pPr>
          </w:p>
        </w:tc>
        <w:tc>
          <w:tcPr>
            <w:tcW w:w="4220" w:type="dxa"/>
            <w:shd w:val="clear" w:color="auto" w:fill="92D050"/>
          </w:tcPr>
          <w:p w:rsidR="00026628" w:rsidRPr="005815F1" w:rsidRDefault="00026628" w:rsidP="002C3D5B">
            <w:pPr>
              <w:shd w:val="clear" w:color="auto" w:fill="92D050"/>
              <w:rPr>
                <w:rFonts w:cs="Arial"/>
                <w:b/>
                <w:sz w:val="18"/>
                <w:szCs w:val="18"/>
              </w:rPr>
            </w:pPr>
            <w:r w:rsidRPr="005815F1">
              <w:rPr>
                <w:rFonts w:cs="Arial"/>
                <w:b/>
                <w:sz w:val="18"/>
                <w:szCs w:val="18"/>
              </w:rPr>
              <w:t>KS4</w:t>
            </w:r>
          </w:p>
          <w:p w:rsidR="00A56BA3" w:rsidRDefault="00171938" w:rsidP="00F77887">
            <w:pPr>
              <w:shd w:val="clear" w:color="auto" w:fill="92D050"/>
              <w:rPr>
                <w:rFonts w:cs="Arial"/>
                <w:sz w:val="18"/>
                <w:szCs w:val="18"/>
              </w:rPr>
            </w:pPr>
            <w:r w:rsidRPr="002C3D5B">
              <w:rPr>
                <w:rFonts w:cs="Arial"/>
                <w:sz w:val="18"/>
                <w:szCs w:val="18"/>
              </w:rPr>
              <w:t xml:space="preserve">PSP </w:t>
            </w:r>
            <w:r w:rsidR="00841C2B" w:rsidRPr="002C3D5B">
              <w:rPr>
                <w:rFonts w:cs="Arial"/>
                <w:sz w:val="18"/>
                <w:szCs w:val="18"/>
              </w:rPr>
              <w:t>reviews are held each half term with student &amp; parents and on a more bespoke frequency if required. Multi-agency support is also utilised (</w:t>
            </w:r>
            <w:r w:rsidR="00841C2B">
              <w:rPr>
                <w:rFonts w:cs="Arial"/>
                <w:sz w:val="18"/>
                <w:szCs w:val="18"/>
              </w:rPr>
              <w:t>YOS, SC&amp;H, MST, Early Help</w:t>
            </w:r>
            <w:r w:rsidR="00841C2B" w:rsidRPr="002C3D5B">
              <w:rPr>
                <w:rFonts w:cs="Arial"/>
                <w:sz w:val="18"/>
                <w:szCs w:val="18"/>
              </w:rPr>
              <w:t xml:space="preserve"> </w:t>
            </w:r>
            <w:proofErr w:type="spellStart"/>
            <w:r w:rsidR="00841C2B" w:rsidRPr="002C3D5B">
              <w:rPr>
                <w:rFonts w:cs="Arial"/>
                <w:sz w:val="18"/>
                <w:szCs w:val="18"/>
              </w:rPr>
              <w:t>etc</w:t>
            </w:r>
            <w:proofErr w:type="spellEnd"/>
            <w:r w:rsidR="00841C2B" w:rsidRPr="002C3D5B">
              <w:rPr>
                <w:rFonts w:cs="Arial"/>
                <w:sz w:val="18"/>
                <w:szCs w:val="18"/>
              </w:rPr>
              <w:t>) at these meetings if deemed necessary.</w:t>
            </w:r>
          </w:p>
          <w:p w:rsidR="00F77887" w:rsidRPr="00F77887" w:rsidRDefault="00F77887" w:rsidP="00F77887">
            <w:pPr>
              <w:shd w:val="clear" w:color="auto" w:fill="92D050"/>
              <w:rPr>
                <w:rFonts w:cs="Arial"/>
                <w:sz w:val="18"/>
                <w:szCs w:val="18"/>
              </w:rPr>
            </w:pPr>
          </w:p>
        </w:tc>
        <w:tc>
          <w:tcPr>
            <w:tcW w:w="2126" w:type="dxa"/>
            <w:vMerge/>
          </w:tcPr>
          <w:p w:rsidR="00026628" w:rsidRPr="00E70B5E" w:rsidRDefault="00026628" w:rsidP="00EE3A32">
            <w:pPr>
              <w:rPr>
                <w:rFonts w:cs="Arial"/>
                <w:sz w:val="18"/>
                <w:szCs w:val="18"/>
              </w:rPr>
            </w:pPr>
          </w:p>
        </w:tc>
        <w:tc>
          <w:tcPr>
            <w:tcW w:w="2159" w:type="dxa"/>
            <w:vMerge/>
          </w:tcPr>
          <w:p w:rsidR="00026628" w:rsidRPr="00E70B5E" w:rsidRDefault="00026628" w:rsidP="00EE3A32">
            <w:pPr>
              <w:rPr>
                <w:rFonts w:cs="Arial"/>
                <w:sz w:val="18"/>
                <w:szCs w:val="18"/>
              </w:rPr>
            </w:pPr>
          </w:p>
        </w:tc>
      </w:tr>
    </w:tbl>
    <w:p w:rsidR="00C80FD5" w:rsidRDefault="00C80FD5" w:rsidP="00EE3A32">
      <w:pPr>
        <w:rPr>
          <w:b/>
          <w:color w:val="0070C0"/>
          <w:sz w:val="28"/>
          <w:szCs w:val="28"/>
        </w:rPr>
      </w:pPr>
    </w:p>
    <w:p w:rsidR="003A1CA8" w:rsidRPr="003A1CA8" w:rsidRDefault="004B6683" w:rsidP="00EE3A32">
      <w:pPr>
        <w:rPr>
          <w:b/>
          <w:color w:val="0070C0"/>
          <w:sz w:val="28"/>
          <w:szCs w:val="28"/>
        </w:rPr>
      </w:pPr>
      <w:r>
        <w:rPr>
          <w:b/>
          <w:color w:val="0070C0"/>
          <w:sz w:val="28"/>
          <w:szCs w:val="28"/>
        </w:rPr>
        <w:t xml:space="preserve">Section 4 - </w:t>
      </w:r>
      <w:r w:rsidR="003A1CA8" w:rsidRPr="003A1CA8">
        <w:rPr>
          <w:b/>
          <w:color w:val="0070C0"/>
          <w:sz w:val="28"/>
          <w:szCs w:val="28"/>
        </w:rPr>
        <w:t>Pupil Premium Pupil</w:t>
      </w:r>
      <w:r w:rsidR="003A1CA8">
        <w:rPr>
          <w:b/>
          <w:color w:val="0070C0"/>
          <w:sz w:val="28"/>
          <w:szCs w:val="28"/>
        </w:rPr>
        <w:t>s’</w:t>
      </w:r>
      <w:r w:rsidR="003A1CA8" w:rsidRPr="003A1CA8">
        <w:rPr>
          <w:b/>
          <w:color w:val="0070C0"/>
          <w:sz w:val="28"/>
          <w:szCs w:val="28"/>
        </w:rPr>
        <w:t xml:space="preserve"> Profile: </w:t>
      </w:r>
    </w:p>
    <w:tbl>
      <w:tblPr>
        <w:tblStyle w:val="TableGrid"/>
        <w:tblpPr w:leftFromText="180" w:rightFromText="180" w:vertAnchor="text" w:tblpY="1"/>
        <w:tblOverlap w:val="never"/>
        <w:tblW w:w="0" w:type="auto"/>
        <w:tblInd w:w="108" w:type="dxa"/>
        <w:tblLook w:val="04A0" w:firstRow="1" w:lastRow="0" w:firstColumn="1" w:lastColumn="0" w:noHBand="0" w:noVBand="1"/>
      </w:tblPr>
      <w:tblGrid>
        <w:gridCol w:w="2552"/>
        <w:gridCol w:w="2977"/>
      </w:tblGrid>
      <w:tr w:rsidR="003A1CA8" w:rsidTr="00FD75C0">
        <w:tc>
          <w:tcPr>
            <w:tcW w:w="2552" w:type="dxa"/>
            <w:shd w:val="clear" w:color="auto" w:fill="BFBFBF" w:themeFill="background1" w:themeFillShade="BF"/>
          </w:tcPr>
          <w:p w:rsidR="003A1CA8" w:rsidRPr="00E70B5E" w:rsidRDefault="003A1CA8" w:rsidP="009E2F4B">
            <w:pPr>
              <w:rPr>
                <w:b/>
                <w:sz w:val="20"/>
                <w:szCs w:val="20"/>
              </w:rPr>
            </w:pPr>
            <w:r w:rsidRPr="00E70B5E">
              <w:rPr>
                <w:b/>
                <w:sz w:val="20"/>
                <w:szCs w:val="20"/>
              </w:rPr>
              <w:t>Total Number of Pupil Premium Pupils</w:t>
            </w:r>
          </w:p>
        </w:tc>
        <w:tc>
          <w:tcPr>
            <w:tcW w:w="2977" w:type="dxa"/>
          </w:tcPr>
          <w:p w:rsidR="003A1CA8" w:rsidRPr="00A56BA3" w:rsidRDefault="00A56BA3" w:rsidP="00AF5F49">
            <w:pPr>
              <w:jc w:val="center"/>
              <w:rPr>
                <w:sz w:val="20"/>
                <w:szCs w:val="20"/>
              </w:rPr>
            </w:pPr>
            <w:r w:rsidRPr="00A56BA3">
              <w:rPr>
                <w:sz w:val="20"/>
                <w:szCs w:val="20"/>
              </w:rPr>
              <w:t>10</w:t>
            </w:r>
          </w:p>
        </w:tc>
      </w:tr>
      <w:tr w:rsidR="009E2F4B" w:rsidTr="008E6C11">
        <w:tc>
          <w:tcPr>
            <w:tcW w:w="2552" w:type="dxa"/>
            <w:shd w:val="clear" w:color="auto" w:fill="auto"/>
          </w:tcPr>
          <w:p w:rsidR="009E2F4B" w:rsidRPr="00E70B5E" w:rsidRDefault="009E2F4B" w:rsidP="009E2F4B">
            <w:pPr>
              <w:rPr>
                <w:b/>
                <w:sz w:val="20"/>
                <w:szCs w:val="20"/>
              </w:rPr>
            </w:pPr>
            <w:r w:rsidRPr="00E70B5E">
              <w:rPr>
                <w:b/>
                <w:sz w:val="20"/>
                <w:szCs w:val="20"/>
              </w:rPr>
              <w:t xml:space="preserve">Male </w:t>
            </w:r>
          </w:p>
        </w:tc>
        <w:tc>
          <w:tcPr>
            <w:tcW w:w="2977" w:type="dxa"/>
          </w:tcPr>
          <w:p w:rsidR="009E2F4B" w:rsidRPr="00A56BA3" w:rsidRDefault="009F3E30" w:rsidP="004B3360">
            <w:pPr>
              <w:jc w:val="center"/>
              <w:rPr>
                <w:rFonts w:cs="Arial"/>
                <w:sz w:val="20"/>
                <w:szCs w:val="20"/>
              </w:rPr>
            </w:pPr>
            <w:r w:rsidRPr="00A56BA3">
              <w:rPr>
                <w:rFonts w:cs="Arial"/>
                <w:sz w:val="20"/>
                <w:szCs w:val="20"/>
              </w:rPr>
              <w:t>7</w:t>
            </w:r>
          </w:p>
        </w:tc>
      </w:tr>
      <w:tr w:rsidR="009E2F4B" w:rsidTr="008E6C11">
        <w:tc>
          <w:tcPr>
            <w:tcW w:w="2552" w:type="dxa"/>
            <w:shd w:val="clear" w:color="auto" w:fill="auto"/>
          </w:tcPr>
          <w:p w:rsidR="009E2F4B" w:rsidRPr="00E70B5E" w:rsidRDefault="009E2F4B" w:rsidP="009E2F4B">
            <w:pPr>
              <w:rPr>
                <w:b/>
                <w:sz w:val="20"/>
                <w:szCs w:val="20"/>
              </w:rPr>
            </w:pPr>
            <w:r w:rsidRPr="00E70B5E">
              <w:rPr>
                <w:b/>
                <w:sz w:val="20"/>
                <w:szCs w:val="20"/>
              </w:rPr>
              <w:t xml:space="preserve">Female </w:t>
            </w:r>
          </w:p>
        </w:tc>
        <w:tc>
          <w:tcPr>
            <w:tcW w:w="2977" w:type="dxa"/>
          </w:tcPr>
          <w:p w:rsidR="009E2F4B" w:rsidRPr="00A56BA3" w:rsidRDefault="00A56BA3" w:rsidP="004B3360">
            <w:pPr>
              <w:jc w:val="center"/>
              <w:rPr>
                <w:rFonts w:cs="Arial"/>
                <w:sz w:val="20"/>
                <w:szCs w:val="20"/>
              </w:rPr>
            </w:pPr>
            <w:r w:rsidRPr="00A56BA3">
              <w:rPr>
                <w:rFonts w:cs="Arial"/>
                <w:sz w:val="20"/>
                <w:szCs w:val="20"/>
              </w:rPr>
              <w:t>3</w:t>
            </w:r>
          </w:p>
        </w:tc>
      </w:tr>
      <w:tr w:rsidR="009E2F4B" w:rsidTr="008E6C11">
        <w:tc>
          <w:tcPr>
            <w:tcW w:w="2552" w:type="dxa"/>
            <w:shd w:val="clear" w:color="auto" w:fill="auto"/>
          </w:tcPr>
          <w:p w:rsidR="009E2F4B" w:rsidRPr="00E70B5E" w:rsidRDefault="009E2F4B" w:rsidP="009E2F4B">
            <w:pPr>
              <w:rPr>
                <w:b/>
                <w:sz w:val="20"/>
                <w:szCs w:val="20"/>
              </w:rPr>
            </w:pPr>
            <w:r w:rsidRPr="00E70B5E">
              <w:rPr>
                <w:b/>
                <w:sz w:val="20"/>
                <w:szCs w:val="20"/>
              </w:rPr>
              <w:t>FSM</w:t>
            </w:r>
          </w:p>
        </w:tc>
        <w:tc>
          <w:tcPr>
            <w:tcW w:w="2977" w:type="dxa"/>
          </w:tcPr>
          <w:p w:rsidR="009E2F4B" w:rsidRPr="00A56BA3" w:rsidRDefault="00A56BA3" w:rsidP="004B3360">
            <w:pPr>
              <w:jc w:val="center"/>
              <w:rPr>
                <w:rFonts w:cs="Arial"/>
                <w:sz w:val="20"/>
                <w:szCs w:val="20"/>
              </w:rPr>
            </w:pPr>
            <w:r w:rsidRPr="00A56BA3">
              <w:rPr>
                <w:rFonts w:cs="Arial"/>
                <w:sz w:val="20"/>
                <w:szCs w:val="20"/>
              </w:rPr>
              <w:t>10</w:t>
            </w:r>
          </w:p>
        </w:tc>
      </w:tr>
      <w:tr w:rsidR="009E2F4B" w:rsidTr="008E6C11">
        <w:tc>
          <w:tcPr>
            <w:tcW w:w="2552" w:type="dxa"/>
            <w:shd w:val="clear" w:color="auto" w:fill="auto"/>
          </w:tcPr>
          <w:p w:rsidR="009E2F4B" w:rsidRPr="00E70B5E" w:rsidRDefault="009E2F4B" w:rsidP="009E2F4B">
            <w:pPr>
              <w:jc w:val="both"/>
              <w:rPr>
                <w:b/>
                <w:sz w:val="20"/>
                <w:szCs w:val="20"/>
              </w:rPr>
            </w:pPr>
            <w:r w:rsidRPr="00E70B5E">
              <w:rPr>
                <w:b/>
                <w:sz w:val="20"/>
                <w:szCs w:val="20"/>
              </w:rPr>
              <w:t>LAC</w:t>
            </w:r>
          </w:p>
        </w:tc>
        <w:tc>
          <w:tcPr>
            <w:tcW w:w="2977" w:type="dxa"/>
          </w:tcPr>
          <w:p w:rsidR="009E2F4B" w:rsidRPr="00A56BA3" w:rsidRDefault="00A56BA3" w:rsidP="004B3360">
            <w:pPr>
              <w:jc w:val="center"/>
              <w:rPr>
                <w:rFonts w:cs="Arial"/>
                <w:sz w:val="20"/>
                <w:szCs w:val="20"/>
              </w:rPr>
            </w:pPr>
            <w:r w:rsidRPr="00A56BA3">
              <w:rPr>
                <w:rFonts w:cs="Arial"/>
                <w:sz w:val="20"/>
                <w:szCs w:val="20"/>
              </w:rPr>
              <w:t>1</w:t>
            </w:r>
          </w:p>
        </w:tc>
      </w:tr>
      <w:tr w:rsidR="009E2F4B" w:rsidTr="008E6C11">
        <w:tc>
          <w:tcPr>
            <w:tcW w:w="2552" w:type="dxa"/>
            <w:shd w:val="clear" w:color="auto" w:fill="auto"/>
          </w:tcPr>
          <w:p w:rsidR="009E2F4B" w:rsidRPr="00E70B5E" w:rsidRDefault="009E2F4B" w:rsidP="009E2F4B">
            <w:pPr>
              <w:rPr>
                <w:b/>
                <w:sz w:val="20"/>
                <w:szCs w:val="20"/>
              </w:rPr>
            </w:pPr>
            <w:r w:rsidRPr="00E70B5E">
              <w:rPr>
                <w:b/>
                <w:sz w:val="20"/>
                <w:szCs w:val="20"/>
              </w:rPr>
              <w:t>Service Children</w:t>
            </w:r>
          </w:p>
        </w:tc>
        <w:tc>
          <w:tcPr>
            <w:tcW w:w="2977" w:type="dxa"/>
          </w:tcPr>
          <w:p w:rsidR="009E2F4B" w:rsidRPr="00A56BA3" w:rsidRDefault="00B00544" w:rsidP="004B3360">
            <w:pPr>
              <w:jc w:val="center"/>
              <w:rPr>
                <w:rFonts w:cs="Arial"/>
                <w:sz w:val="20"/>
                <w:szCs w:val="20"/>
              </w:rPr>
            </w:pPr>
            <w:r w:rsidRPr="00A56BA3">
              <w:rPr>
                <w:rFonts w:cs="Arial"/>
                <w:sz w:val="20"/>
                <w:szCs w:val="20"/>
              </w:rPr>
              <w:t>0</w:t>
            </w:r>
          </w:p>
        </w:tc>
      </w:tr>
      <w:tr w:rsidR="009E2F4B" w:rsidTr="008E6C11">
        <w:tc>
          <w:tcPr>
            <w:tcW w:w="2552" w:type="dxa"/>
            <w:shd w:val="clear" w:color="auto" w:fill="auto"/>
          </w:tcPr>
          <w:p w:rsidR="009E2F4B" w:rsidRPr="00E70B5E" w:rsidRDefault="009E2F4B" w:rsidP="009E2F4B">
            <w:pPr>
              <w:jc w:val="both"/>
              <w:rPr>
                <w:b/>
                <w:sz w:val="20"/>
                <w:szCs w:val="20"/>
              </w:rPr>
            </w:pPr>
            <w:r w:rsidRPr="00E70B5E">
              <w:rPr>
                <w:b/>
                <w:sz w:val="20"/>
                <w:szCs w:val="20"/>
              </w:rPr>
              <w:t xml:space="preserve">KS 3 </w:t>
            </w:r>
          </w:p>
        </w:tc>
        <w:tc>
          <w:tcPr>
            <w:tcW w:w="2977" w:type="dxa"/>
          </w:tcPr>
          <w:p w:rsidR="009E2F4B" w:rsidRPr="00A56BA3" w:rsidRDefault="00A56BA3" w:rsidP="004B3360">
            <w:pPr>
              <w:jc w:val="center"/>
              <w:rPr>
                <w:rFonts w:cs="Arial"/>
                <w:sz w:val="20"/>
                <w:szCs w:val="20"/>
              </w:rPr>
            </w:pPr>
            <w:r w:rsidRPr="00A56BA3">
              <w:rPr>
                <w:rFonts w:cs="Arial"/>
                <w:sz w:val="20"/>
                <w:szCs w:val="20"/>
              </w:rPr>
              <w:t>7</w:t>
            </w:r>
          </w:p>
        </w:tc>
      </w:tr>
      <w:tr w:rsidR="009E2F4B" w:rsidTr="00A56BA3">
        <w:trPr>
          <w:trHeight w:val="416"/>
        </w:trPr>
        <w:tc>
          <w:tcPr>
            <w:tcW w:w="2552" w:type="dxa"/>
            <w:shd w:val="clear" w:color="auto" w:fill="auto"/>
          </w:tcPr>
          <w:p w:rsidR="009E2F4B" w:rsidRPr="00E70B5E" w:rsidRDefault="009E2F4B" w:rsidP="009E2F4B">
            <w:pPr>
              <w:jc w:val="both"/>
              <w:rPr>
                <w:b/>
                <w:sz w:val="20"/>
                <w:szCs w:val="20"/>
              </w:rPr>
            </w:pPr>
            <w:r w:rsidRPr="00E70B5E">
              <w:rPr>
                <w:b/>
                <w:sz w:val="20"/>
                <w:szCs w:val="20"/>
              </w:rPr>
              <w:t>KS 4</w:t>
            </w:r>
          </w:p>
        </w:tc>
        <w:tc>
          <w:tcPr>
            <w:tcW w:w="2977" w:type="dxa"/>
            <w:shd w:val="clear" w:color="auto" w:fill="auto"/>
          </w:tcPr>
          <w:p w:rsidR="009E2F4B" w:rsidRPr="00A56BA3" w:rsidRDefault="00A56BA3" w:rsidP="004B3360">
            <w:pPr>
              <w:jc w:val="center"/>
              <w:rPr>
                <w:sz w:val="20"/>
                <w:szCs w:val="20"/>
              </w:rPr>
            </w:pPr>
            <w:r w:rsidRPr="00A56BA3">
              <w:rPr>
                <w:sz w:val="20"/>
                <w:szCs w:val="20"/>
              </w:rPr>
              <w:t>3</w:t>
            </w:r>
          </w:p>
        </w:tc>
      </w:tr>
    </w:tbl>
    <w:p w:rsidR="009E2F4B" w:rsidRDefault="009E2F4B" w:rsidP="00EE3A32">
      <w:pPr>
        <w:rPr>
          <w:sz w:val="24"/>
          <w:szCs w:val="24"/>
        </w:rPr>
      </w:pPr>
    </w:p>
    <w:p w:rsidR="00DB0B1A" w:rsidRDefault="00DB0B1A" w:rsidP="00EE3A32">
      <w:pPr>
        <w:rPr>
          <w:sz w:val="24"/>
          <w:szCs w:val="24"/>
        </w:rPr>
      </w:pPr>
    </w:p>
    <w:p w:rsidR="00DB0B1A" w:rsidRDefault="00DB0B1A" w:rsidP="00EE3A32">
      <w:pPr>
        <w:rPr>
          <w:sz w:val="24"/>
          <w:szCs w:val="24"/>
        </w:rPr>
      </w:pPr>
    </w:p>
    <w:p w:rsidR="00E70B5E" w:rsidRDefault="00E70B5E" w:rsidP="00EE3A32">
      <w:pPr>
        <w:rPr>
          <w:sz w:val="24"/>
          <w:szCs w:val="24"/>
        </w:rPr>
      </w:pPr>
    </w:p>
    <w:p w:rsidR="0029092B" w:rsidRDefault="0029092B" w:rsidP="00EE3A32">
      <w:pPr>
        <w:rPr>
          <w:b/>
          <w:color w:val="0070C0"/>
          <w:sz w:val="28"/>
          <w:szCs w:val="28"/>
        </w:rPr>
      </w:pPr>
    </w:p>
    <w:p w:rsidR="007F1DC4" w:rsidRDefault="004B6683" w:rsidP="00EE3A32">
      <w:pPr>
        <w:rPr>
          <w:b/>
          <w:color w:val="0070C0"/>
          <w:sz w:val="28"/>
          <w:szCs w:val="28"/>
        </w:rPr>
      </w:pPr>
      <w:r w:rsidRPr="00B62F9B">
        <w:rPr>
          <w:b/>
          <w:color w:val="0070C0"/>
          <w:sz w:val="28"/>
          <w:szCs w:val="28"/>
        </w:rPr>
        <w:lastRenderedPageBreak/>
        <w:t xml:space="preserve">Section 5 - </w:t>
      </w:r>
      <w:r w:rsidR="009E2F4B" w:rsidRPr="00B62F9B">
        <w:rPr>
          <w:b/>
          <w:color w:val="0070C0"/>
          <w:sz w:val="28"/>
          <w:szCs w:val="28"/>
        </w:rPr>
        <w:t>Pupil Premium Pupil Progress &amp; Achievement Data:</w:t>
      </w:r>
      <w:r w:rsidR="009E2F4B" w:rsidRPr="00325AC6">
        <w:rPr>
          <w:b/>
          <w:color w:val="0070C0"/>
          <w:sz w:val="28"/>
          <w:szCs w:val="28"/>
        </w:rPr>
        <w:t xml:space="preserve"> </w:t>
      </w:r>
      <w:r w:rsidR="00E93A12">
        <w:rPr>
          <w:b/>
          <w:color w:val="0070C0"/>
          <w:sz w:val="28"/>
          <w:szCs w:val="28"/>
        </w:rPr>
        <w:t xml:space="preserve">  </w:t>
      </w:r>
    </w:p>
    <w:tbl>
      <w:tblPr>
        <w:tblStyle w:val="TableGrid"/>
        <w:tblW w:w="0" w:type="auto"/>
        <w:tblInd w:w="108" w:type="dxa"/>
        <w:tblLayout w:type="fixed"/>
        <w:tblLook w:val="04A0" w:firstRow="1" w:lastRow="0" w:firstColumn="1" w:lastColumn="0" w:noHBand="0" w:noVBand="1"/>
      </w:tblPr>
      <w:tblGrid>
        <w:gridCol w:w="1012"/>
        <w:gridCol w:w="675"/>
        <w:gridCol w:w="949"/>
        <w:gridCol w:w="1167"/>
        <w:gridCol w:w="888"/>
        <w:gridCol w:w="674"/>
        <w:gridCol w:w="872"/>
        <w:gridCol w:w="1534"/>
        <w:gridCol w:w="787"/>
        <w:gridCol w:w="588"/>
        <w:gridCol w:w="742"/>
        <w:gridCol w:w="590"/>
        <w:gridCol w:w="1146"/>
        <w:gridCol w:w="850"/>
        <w:gridCol w:w="1134"/>
        <w:gridCol w:w="458"/>
      </w:tblGrid>
      <w:tr w:rsidR="00444DE2" w:rsidTr="00766338">
        <w:tc>
          <w:tcPr>
            <w:tcW w:w="1687" w:type="dxa"/>
            <w:gridSpan w:val="2"/>
            <w:shd w:val="clear" w:color="auto" w:fill="D9D9D9" w:themeFill="background1" w:themeFillShade="D9"/>
          </w:tcPr>
          <w:p w:rsidR="00262E46" w:rsidRDefault="00262E46" w:rsidP="00262E46">
            <w:pPr>
              <w:jc w:val="center"/>
              <w:rPr>
                <w:b/>
                <w:sz w:val="24"/>
                <w:szCs w:val="24"/>
              </w:rPr>
            </w:pPr>
          </w:p>
          <w:p w:rsidR="007A51ED" w:rsidRDefault="007A51ED" w:rsidP="00262E46">
            <w:pPr>
              <w:jc w:val="center"/>
              <w:rPr>
                <w:b/>
                <w:sz w:val="24"/>
                <w:szCs w:val="24"/>
              </w:rPr>
            </w:pPr>
          </w:p>
          <w:p w:rsidR="007A51ED" w:rsidRDefault="007A51ED" w:rsidP="00262E46">
            <w:pPr>
              <w:jc w:val="center"/>
              <w:rPr>
                <w:b/>
                <w:sz w:val="24"/>
                <w:szCs w:val="24"/>
              </w:rPr>
            </w:pPr>
          </w:p>
          <w:p w:rsidR="001A7AEB" w:rsidRDefault="001A7AEB" w:rsidP="00262E46">
            <w:pPr>
              <w:jc w:val="center"/>
              <w:rPr>
                <w:b/>
                <w:sz w:val="28"/>
                <w:szCs w:val="28"/>
              </w:rPr>
            </w:pPr>
            <w:r w:rsidRPr="007A51ED">
              <w:rPr>
                <w:b/>
                <w:sz w:val="28"/>
                <w:szCs w:val="28"/>
              </w:rPr>
              <w:t>Pupil Details</w:t>
            </w:r>
          </w:p>
          <w:p w:rsidR="00006A99" w:rsidRDefault="00006A99" w:rsidP="00262E46">
            <w:pPr>
              <w:jc w:val="center"/>
              <w:rPr>
                <w:b/>
                <w:sz w:val="28"/>
                <w:szCs w:val="28"/>
              </w:rPr>
            </w:pPr>
          </w:p>
          <w:p w:rsidR="00006A99" w:rsidRDefault="00006A99" w:rsidP="00262E46">
            <w:pPr>
              <w:jc w:val="center"/>
              <w:rPr>
                <w:b/>
                <w:sz w:val="28"/>
                <w:szCs w:val="28"/>
              </w:rPr>
            </w:pPr>
          </w:p>
          <w:p w:rsidR="00006A99" w:rsidRDefault="00006A99" w:rsidP="00262E46">
            <w:pPr>
              <w:jc w:val="center"/>
              <w:rPr>
                <w:b/>
                <w:sz w:val="28"/>
                <w:szCs w:val="28"/>
              </w:rPr>
            </w:pPr>
          </w:p>
          <w:p w:rsidR="00006A99" w:rsidRPr="00006A99" w:rsidRDefault="00006A99" w:rsidP="00006A99">
            <w:pPr>
              <w:rPr>
                <w:b/>
                <w:i/>
                <w:sz w:val="16"/>
                <w:szCs w:val="16"/>
              </w:rPr>
            </w:pPr>
          </w:p>
        </w:tc>
        <w:tc>
          <w:tcPr>
            <w:tcW w:w="3004" w:type="dxa"/>
            <w:gridSpan w:val="3"/>
            <w:shd w:val="clear" w:color="auto" w:fill="D9D9D9" w:themeFill="background1" w:themeFillShade="D9"/>
          </w:tcPr>
          <w:p w:rsidR="00262E46" w:rsidRDefault="00262E46" w:rsidP="00262E46">
            <w:pPr>
              <w:jc w:val="center"/>
              <w:rPr>
                <w:b/>
                <w:sz w:val="24"/>
                <w:szCs w:val="24"/>
              </w:rPr>
            </w:pPr>
          </w:p>
          <w:p w:rsidR="007A51ED" w:rsidRDefault="007A51ED" w:rsidP="00262E46">
            <w:pPr>
              <w:jc w:val="center"/>
              <w:rPr>
                <w:b/>
                <w:sz w:val="24"/>
                <w:szCs w:val="24"/>
              </w:rPr>
            </w:pPr>
          </w:p>
          <w:p w:rsidR="007A51ED" w:rsidRDefault="007A51ED" w:rsidP="00262E46">
            <w:pPr>
              <w:jc w:val="center"/>
              <w:rPr>
                <w:b/>
                <w:sz w:val="24"/>
                <w:szCs w:val="24"/>
              </w:rPr>
            </w:pPr>
          </w:p>
          <w:p w:rsidR="001A7AEB" w:rsidRDefault="001A7AEB" w:rsidP="00262E46">
            <w:pPr>
              <w:jc w:val="center"/>
              <w:rPr>
                <w:b/>
                <w:sz w:val="28"/>
                <w:szCs w:val="28"/>
              </w:rPr>
            </w:pPr>
            <w:r w:rsidRPr="007A51ED">
              <w:rPr>
                <w:b/>
                <w:sz w:val="28"/>
                <w:szCs w:val="28"/>
              </w:rPr>
              <w:t>Provision Arrangements</w:t>
            </w:r>
          </w:p>
          <w:p w:rsidR="00CF5C37" w:rsidRDefault="00CF5C37" w:rsidP="00262E46">
            <w:pPr>
              <w:jc w:val="center"/>
              <w:rPr>
                <w:b/>
                <w:sz w:val="28"/>
                <w:szCs w:val="28"/>
              </w:rPr>
            </w:pPr>
          </w:p>
          <w:tbl>
            <w:tblPr>
              <w:tblStyle w:val="TableGrid"/>
              <w:tblW w:w="0" w:type="auto"/>
              <w:tblLayout w:type="fixed"/>
              <w:tblLook w:val="04A0" w:firstRow="1" w:lastRow="0" w:firstColumn="1" w:lastColumn="0" w:noHBand="0" w:noVBand="1"/>
            </w:tblPr>
            <w:tblGrid>
              <w:gridCol w:w="1410"/>
              <w:gridCol w:w="1410"/>
            </w:tblGrid>
            <w:tr w:rsidR="00444DE2" w:rsidTr="0029092B">
              <w:tc>
                <w:tcPr>
                  <w:tcW w:w="1410" w:type="dxa"/>
                  <w:shd w:val="clear" w:color="auto" w:fill="000000" w:themeFill="text1"/>
                </w:tcPr>
                <w:p w:rsidR="00CF5C37" w:rsidRDefault="00CF5C37" w:rsidP="00262E46">
                  <w:pPr>
                    <w:jc w:val="center"/>
                    <w:rPr>
                      <w:b/>
                      <w:sz w:val="28"/>
                      <w:szCs w:val="28"/>
                    </w:rPr>
                  </w:pPr>
                </w:p>
              </w:tc>
              <w:tc>
                <w:tcPr>
                  <w:tcW w:w="1410" w:type="dxa"/>
                </w:tcPr>
                <w:p w:rsidR="00CF5C37" w:rsidRPr="00CF5C37" w:rsidRDefault="00CF5C37" w:rsidP="00262E46">
                  <w:pPr>
                    <w:jc w:val="center"/>
                    <w:rPr>
                      <w:b/>
                      <w:sz w:val="20"/>
                      <w:szCs w:val="20"/>
                    </w:rPr>
                  </w:pPr>
                  <w:r w:rsidRPr="00CF5C37">
                    <w:rPr>
                      <w:b/>
                      <w:sz w:val="20"/>
                      <w:szCs w:val="20"/>
                    </w:rPr>
                    <w:t>No longer PP</w:t>
                  </w:r>
                </w:p>
              </w:tc>
            </w:tr>
          </w:tbl>
          <w:p w:rsidR="00CF5C37" w:rsidRPr="007A51ED" w:rsidRDefault="00CF5C37" w:rsidP="00262E46">
            <w:pPr>
              <w:jc w:val="center"/>
              <w:rPr>
                <w:b/>
                <w:sz w:val="28"/>
                <w:szCs w:val="28"/>
              </w:rPr>
            </w:pPr>
          </w:p>
        </w:tc>
        <w:tc>
          <w:tcPr>
            <w:tcW w:w="1546" w:type="dxa"/>
            <w:gridSpan w:val="2"/>
            <w:shd w:val="clear" w:color="auto" w:fill="D9D9D9" w:themeFill="background1" w:themeFillShade="D9"/>
          </w:tcPr>
          <w:p w:rsidR="00262E46" w:rsidRDefault="00262E46" w:rsidP="00262E46">
            <w:pPr>
              <w:jc w:val="center"/>
              <w:rPr>
                <w:b/>
                <w:sz w:val="24"/>
                <w:szCs w:val="24"/>
              </w:rPr>
            </w:pPr>
          </w:p>
          <w:p w:rsidR="001A7AEB" w:rsidRPr="00766338" w:rsidRDefault="001A7AEB" w:rsidP="00262E46">
            <w:pPr>
              <w:jc w:val="center"/>
              <w:rPr>
                <w:b/>
                <w:sz w:val="24"/>
                <w:szCs w:val="24"/>
              </w:rPr>
            </w:pPr>
            <w:r w:rsidRPr="00766338">
              <w:rPr>
                <w:b/>
                <w:sz w:val="24"/>
                <w:szCs w:val="24"/>
              </w:rPr>
              <w:t>Attendance</w:t>
            </w:r>
          </w:p>
          <w:p w:rsidR="007A51ED" w:rsidRDefault="007A51ED" w:rsidP="00262E46">
            <w:pPr>
              <w:jc w:val="center"/>
              <w:rPr>
                <w:b/>
                <w:sz w:val="24"/>
                <w:szCs w:val="24"/>
              </w:rPr>
            </w:pPr>
          </w:p>
          <w:tbl>
            <w:tblPr>
              <w:tblStyle w:val="TableGrid"/>
              <w:tblW w:w="0" w:type="auto"/>
              <w:tblLayout w:type="fixed"/>
              <w:tblLook w:val="04A0" w:firstRow="1" w:lastRow="0" w:firstColumn="1" w:lastColumn="0" w:noHBand="0" w:noVBand="1"/>
            </w:tblPr>
            <w:tblGrid>
              <w:gridCol w:w="773"/>
              <w:gridCol w:w="774"/>
            </w:tblGrid>
            <w:tr w:rsidR="00444DE2" w:rsidTr="0029092B">
              <w:tc>
                <w:tcPr>
                  <w:tcW w:w="773" w:type="dxa"/>
                </w:tcPr>
                <w:p w:rsidR="007A51ED" w:rsidRPr="007A51ED" w:rsidRDefault="007A51ED" w:rsidP="00262E46">
                  <w:pPr>
                    <w:jc w:val="center"/>
                    <w:rPr>
                      <w:b/>
                      <w:sz w:val="12"/>
                      <w:szCs w:val="12"/>
                    </w:rPr>
                  </w:pPr>
                  <w:r w:rsidRPr="007A51ED">
                    <w:rPr>
                      <w:b/>
                      <w:sz w:val="12"/>
                      <w:szCs w:val="12"/>
                    </w:rPr>
                    <w:t xml:space="preserve">No or limited  Improvement from Baseline </w:t>
                  </w:r>
                </w:p>
              </w:tc>
              <w:tc>
                <w:tcPr>
                  <w:tcW w:w="774" w:type="dxa"/>
                  <w:shd w:val="clear" w:color="auto" w:fill="FF0000"/>
                </w:tcPr>
                <w:p w:rsidR="007A51ED" w:rsidRPr="007A51ED" w:rsidRDefault="007A51ED" w:rsidP="00262E46">
                  <w:pPr>
                    <w:jc w:val="center"/>
                    <w:rPr>
                      <w:b/>
                      <w:sz w:val="12"/>
                      <w:szCs w:val="12"/>
                    </w:rPr>
                  </w:pPr>
                </w:p>
              </w:tc>
            </w:tr>
            <w:tr w:rsidR="00444DE2" w:rsidTr="0029092B">
              <w:tc>
                <w:tcPr>
                  <w:tcW w:w="773" w:type="dxa"/>
                </w:tcPr>
                <w:p w:rsidR="007A51ED" w:rsidRPr="007A51ED" w:rsidRDefault="007A51ED" w:rsidP="00262E46">
                  <w:pPr>
                    <w:jc w:val="center"/>
                    <w:rPr>
                      <w:b/>
                      <w:sz w:val="12"/>
                      <w:szCs w:val="12"/>
                    </w:rPr>
                  </w:pPr>
                  <w:r w:rsidRPr="007A51ED">
                    <w:rPr>
                      <w:b/>
                      <w:sz w:val="12"/>
                      <w:szCs w:val="12"/>
                    </w:rPr>
                    <w:t xml:space="preserve">5-9%  Improvement from baseline </w:t>
                  </w:r>
                </w:p>
              </w:tc>
              <w:tc>
                <w:tcPr>
                  <w:tcW w:w="774" w:type="dxa"/>
                  <w:shd w:val="clear" w:color="auto" w:fill="FFC000"/>
                </w:tcPr>
                <w:p w:rsidR="007A51ED" w:rsidRPr="007A51ED" w:rsidRDefault="007A51ED" w:rsidP="00262E46">
                  <w:pPr>
                    <w:jc w:val="center"/>
                    <w:rPr>
                      <w:b/>
                      <w:sz w:val="12"/>
                      <w:szCs w:val="12"/>
                    </w:rPr>
                  </w:pPr>
                </w:p>
              </w:tc>
            </w:tr>
            <w:tr w:rsidR="00444DE2" w:rsidTr="0029092B">
              <w:tc>
                <w:tcPr>
                  <w:tcW w:w="773" w:type="dxa"/>
                </w:tcPr>
                <w:p w:rsidR="007A51ED" w:rsidRPr="007A51ED" w:rsidRDefault="007A51ED" w:rsidP="00262E46">
                  <w:pPr>
                    <w:jc w:val="center"/>
                    <w:rPr>
                      <w:b/>
                      <w:sz w:val="12"/>
                      <w:szCs w:val="12"/>
                    </w:rPr>
                  </w:pPr>
                  <w:r w:rsidRPr="007A51ED">
                    <w:rPr>
                      <w:b/>
                      <w:sz w:val="12"/>
                      <w:szCs w:val="12"/>
                    </w:rPr>
                    <w:t xml:space="preserve">10% + Improvement from Baseline  </w:t>
                  </w:r>
                </w:p>
              </w:tc>
              <w:tc>
                <w:tcPr>
                  <w:tcW w:w="774" w:type="dxa"/>
                  <w:shd w:val="clear" w:color="auto" w:fill="92D050"/>
                </w:tcPr>
                <w:p w:rsidR="007A51ED" w:rsidRPr="007A51ED" w:rsidRDefault="007A51ED" w:rsidP="00262E46">
                  <w:pPr>
                    <w:jc w:val="center"/>
                    <w:rPr>
                      <w:b/>
                      <w:sz w:val="12"/>
                      <w:szCs w:val="12"/>
                    </w:rPr>
                  </w:pPr>
                </w:p>
              </w:tc>
            </w:tr>
          </w:tbl>
          <w:p w:rsidR="00262E46" w:rsidRPr="00262E46" w:rsidRDefault="00262E46" w:rsidP="00262E46">
            <w:pPr>
              <w:jc w:val="center"/>
              <w:rPr>
                <w:b/>
                <w:sz w:val="24"/>
                <w:szCs w:val="24"/>
              </w:rPr>
            </w:pPr>
          </w:p>
        </w:tc>
        <w:tc>
          <w:tcPr>
            <w:tcW w:w="1534" w:type="dxa"/>
            <w:shd w:val="clear" w:color="auto" w:fill="D9D9D9" w:themeFill="background1" w:themeFillShade="D9"/>
          </w:tcPr>
          <w:p w:rsidR="00262E46" w:rsidRDefault="00262E46" w:rsidP="00262E46">
            <w:pPr>
              <w:jc w:val="center"/>
              <w:rPr>
                <w:b/>
                <w:sz w:val="24"/>
                <w:szCs w:val="24"/>
              </w:rPr>
            </w:pPr>
          </w:p>
          <w:p w:rsidR="007A51ED" w:rsidRDefault="007A51ED" w:rsidP="00262E46">
            <w:pPr>
              <w:jc w:val="center"/>
              <w:rPr>
                <w:b/>
                <w:sz w:val="24"/>
                <w:szCs w:val="24"/>
              </w:rPr>
            </w:pPr>
          </w:p>
          <w:p w:rsidR="001A7AEB" w:rsidRPr="00766338" w:rsidRDefault="001A7AEB" w:rsidP="00262E46">
            <w:pPr>
              <w:jc w:val="center"/>
              <w:rPr>
                <w:b/>
              </w:rPr>
            </w:pPr>
            <w:r w:rsidRPr="00766338">
              <w:rPr>
                <w:b/>
              </w:rPr>
              <w:t>Pupil Premium Interventions</w:t>
            </w:r>
          </w:p>
          <w:p w:rsidR="007A51ED" w:rsidRDefault="007A51ED" w:rsidP="00262E46">
            <w:pPr>
              <w:jc w:val="center"/>
              <w:rPr>
                <w:b/>
                <w:sz w:val="28"/>
                <w:szCs w:val="28"/>
              </w:rPr>
            </w:pPr>
          </w:p>
          <w:p w:rsidR="007A51ED" w:rsidRDefault="007A51ED" w:rsidP="00262E46">
            <w:pPr>
              <w:jc w:val="center"/>
              <w:rPr>
                <w:b/>
                <w:sz w:val="28"/>
                <w:szCs w:val="28"/>
              </w:rPr>
            </w:pPr>
          </w:p>
          <w:p w:rsidR="007A51ED" w:rsidRDefault="007A51ED" w:rsidP="00262E46">
            <w:pPr>
              <w:jc w:val="center"/>
              <w:rPr>
                <w:b/>
                <w:sz w:val="28"/>
                <w:szCs w:val="28"/>
              </w:rPr>
            </w:pPr>
          </w:p>
          <w:p w:rsidR="007A51ED" w:rsidRPr="007A51ED" w:rsidRDefault="007A51ED" w:rsidP="007A51ED">
            <w:pPr>
              <w:rPr>
                <w:b/>
                <w:sz w:val="28"/>
                <w:szCs w:val="28"/>
              </w:rPr>
            </w:pPr>
          </w:p>
        </w:tc>
        <w:tc>
          <w:tcPr>
            <w:tcW w:w="6295" w:type="dxa"/>
            <w:gridSpan w:val="8"/>
            <w:shd w:val="clear" w:color="auto" w:fill="D9D9D9" w:themeFill="background1" w:themeFillShade="D9"/>
          </w:tcPr>
          <w:p w:rsidR="00262E46" w:rsidRDefault="00262E46" w:rsidP="00262E46">
            <w:pPr>
              <w:jc w:val="center"/>
              <w:rPr>
                <w:b/>
                <w:sz w:val="24"/>
                <w:szCs w:val="24"/>
              </w:rPr>
            </w:pPr>
          </w:p>
          <w:p w:rsidR="001A7AEB" w:rsidRPr="007A51ED" w:rsidRDefault="001A7AEB" w:rsidP="00262E46">
            <w:pPr>
              <w:jc w:val="center"/>
              <w:rPr>
                <w:b/>
                <w:sz w:val="28"/>
                <w:szCs w:val="28"/>
              </w:rPr>
            </w:pPr>
            <w:r w:rsidRPr="007A51ED">
              <w:rPr>
                <w:b/>
                <w:sz w:val="28"/>
                <w:szCs w:val="28"/>
              </w:rPr>
              <w:t>Progress  &amp; Achievement</w:t>
            </w:r>
          </w:p>
          <w:p w:rsidR="007A51ED" w:rsidRPr="00262E46" w:rsidRDefault="007A51ED" w:rsidP="00262E46">
            <w:pPr>
              <w:jc w:val="center"/>
              <w:rPr>
                <w:b/>
                <w:sz w:val="24"/>
                <w:szCs w:val="24"/>
              </w:rPr>
            </w:pPr>
          </w:p>
          <w:tbl>
            <w:tblPr>
              <w:tblStyle w:val="TableGrid"/>
              <w:tblW w:w="0" w:type="auto"/>
              <w:tblLayout w:type="fixed"/>
              <w:tblLook w:val="04A0" w:firstRow="1" w:lastRow="0" w:firstColumn="1" w:lastColumn="0" w:noHBand="0" w:noVBand="1"/>
            </w:tblPr>
            <w:tblGrid>
              <w:gridCol w:w="1532"/>
              <w:gridCol w:w="1532"/>
              <w:gridCol w:w="1532"/>
              <w:gridCol w:w="1533"/>
            </w:tblGrid>
            <w:tr w:rsidR="001A7AEB" w:rsidTr="0029092B">
              <w:tc>
                <w:tcPr>
                  <w:tcW w:w="1532" w:type="dxa"/>
                </w:tcPr>
                <w:p w:rsidR="001A7AEB" w:rsidRPr="00262E46" w:rsidRDefault="001A7AEB" w:rsidP="00262E46">
                  <w:pPr>
                    <w:jc w:val="center"/>
                    <w:rPr>
                      <w:b/>
                      <w:sz w:val="20"/>
                      <w:szCs w:val="20"/>
                    </w:rPr>
                  </w:pPr>
                  <w:r w:rsidRPr="00262E46">
                    <w:rPr>
                      <w:b/>
                      <w:sz w:val="20"/>
                      <w:szCs w:val="20"/>
                    </w:rPr>
                    <w:t>Below Expected</w:t>
                  </w:r>
                </w:p>
              </w:tc>
              <w:tc>
                <w:tcPr>
                  <w:tcW w:w="1532" w:type="dxa"/>
                </w:tcPr>
                <w:p w:rsidR="001A7AEB" w:rsidRPr="00262E46" w:rsidRDefault="00262E46" w:rsidP="00262E46">
                  <w:pPr>
                    <w:jc w:val="center"/>
                    <w:rPr>
                      <w:b/>
                      <w:sz w:val="20"/>
                      <w:szCs w:val="20"/>
                    </w:rPr>
                  </w:pPr>
                  <w:r w:rsidRPr="00262E46">
                    <w:rPr>
                      <w:b/>
                      <w:sz w:val="20"/>
                      <w:szCs w:val="20"/>
                    </w:rPr>
                    <w:t>Expected</w:t>
                  </w:r>
                </w:p>
              </w:tc>
              <w:tc>
                <w:tcPr>
                  <w:tcW w:w="1532" w:type="dxa"/>
                </w:tcPr>
                <w:p w:rsidR="001A7AEB" w:rsidRPr="00262E46" w:rsidRDefault="00262E46" w:rsidP="00262E46">
                  <w:pPr>
                    <w:jc w:val="center"/>
                    <w:rPr>
                      <w:b/>
                      <w:sz w:val="20"/>
                      <w:szCs w:val="20"/>
                    </w:rPr>
                  </w:pPr>
                  <w:r w:rsidRPr="00262E46">
                    <w:rPr>
                      <w:b/>
                      <w:sz w:val="20"/>
                      <w:szCs w:val="20"/>
                    </w:rPr>
                    <w:t>Above Expected</w:t>
                  </w:r>
                </w:p>
              </w:tc>
              <w:tc>
                <w:tcPr>
                  <w:tcW w:w="1533" w:type="dxa"/>
                </w:tcPr>
                <w:p w:rsidR="001A7AEB" w:rsidRPr="00262E46" w:rsidRDefault="00262E46" w:rsidP="00262E46">
                  <w:pPr>
                    <w:jc w:val="center"/>
                    <w:rPr>
                      <w:b/>
                      <w:sz w:val="20"/>
                      <w:szCs w:val="20"/>
                    </w:rPr>
                  </w:pPr>
                  <w:r w:rsidRPr="00262E46">
                    <w:rPr>
                      <w:b/>
                      <w:sz w:val="20"/>
                      <w:szCs w:val="20"/>
                    </w:rPr>
                    <w:t>Accelerated</w:t>
                  </w:r>
                </w:p>
              </w:tc>
            </w:tr>
            <w:tr w:rsidR="001A7AEB" w:rsidTr="0029092B">
              <w:tc>
                <w:tcPr>
                  <w:tcW w:w="1532" w:type="dxa"/>
                  <w:shd w:val="clear" w:color="auto" w:fill="FF0000"/>
                </w:tcPr>
                <w:p w:rsidR="001A7AEB" w:rsidRDefault="001A7AEB" w:rsidP="00EE3A32">
                  <w:pPr>
                    <w:rPr>
                      <w:sz w:val="24"/>
                      <w:szCs w:val="24"/>
                    </w:rPr>
                  </w:pPr>
                </w:p>
                <w:p w:rsidR="007A51ED" w:rsidRDefault="007A51ED" w:rsidP="00EE3A32">
                  <w:pPr>
                    <w:rPr>
                      <w:sz w:val="24"/>
                      <w:szCs w:val="24"/>
                    </w:rPr>
                  </w:pPr>
                </w:p>
              </w:tc>
              <w:tc>
                <w:tcPr>
                  <w:tcW w:w="1532" w:type="dxa"/>
                  <w:shd w:val="clear" w:color="auto" w:fill="FFC000"/>
                </w:tcPr>
                <w:p w:rsidR="001A7AEB" w:rsidRDefault="007A51ED" w:rsidP="007A51ED">
                  <w:pPr>
                    <w:jc w:val="center"/>
                    <w:rPr>
                      <w:sz w:val="24"/>
                      <w:szCs w:val="24"/>
                    </w:rPr>
                  </w:pPr>
                  <w:r>
                    <w:rPr>
                      <w:sz w:val="24"/>
                      <w:szCs w:val="24"/>
                    </w:rPr>
                    <w:t>FS</w:t>
                  </w:r>
                </w:p>
              </w:tc>
              <w:tc>
                <w:tcPr>
                  <w:tcW w:w="1532" w:type="dxa"/>
                  <w:shd w:val="clear" w:color="auto" w:fill="92D050"/>
                </w:tcPr>
                <w:p w:rsidR="001A7AEB" w:rsidRDefault="007A51ED" w:rsidP="007A51ED">
                  <w:pPr>
                    <w:jc w:val="center"/>
                    <w:rPr>
                      <w:sz w:val="24"/>
                      <w:szCs w:val="24"/>
                    </w:rPr>
                  </w:pPr>
                  <w:r>
                    <w:rPr>
                      <w:sz w:val="24"/>
                      <w:szCs w:val="24"/>
                    </w:rPr>
                    <w:t>TA</w:t>
                  </w:r>
                </w:p>
              </w:tc>
              <w:tc>
                <w:tcPr>
                  <w:tcW w:w="1533" w:type="dxa"/>
                  <w:shd w:val="clear" w:color="auto" w:fill="B2A1C7" w:themeFill="accent4" w:themeFillTint="99"/>
                </w:tcPr>
                <w:p w:rsidR="001A7AEB" w:rsidRDefault="007A51ED" w:rsidP="007A51ED">
                  <w:pPr>
                    <w:jc w:val="center"/>
                    <w:rPr>
                      <w:sz w:val="24"/>
                      <w:szCs w:val="24"/>
                    </w:rPr>
                  </w:pPr>
                  <w:r>
                    <w:rPr>
                      <w:sz w:val="24"/>
                      <w:szCs w:val="24"/>
                    </w:rPr>
                    <w:t>Q</w:t>
                  </w:r>
                </w:p>
              </w:tc>
            </w:tr>
          </w:tbl>
          <w:p w:rsidR="007A51ED" w:rsidRDefault="007A51ED" w:rsidP="00EE3A32">
            <w:pPr>
              <w:rPr>
                <w:b/>
                <w:sz w:val="20"/>
                <w:szCs w:val="20"/>
              </w:rPr>
            </w:pPr>
          </w:p>
          <w:p w:rsidR="001A7AEB" w:rsidRPr="007A51ED" w:rsidRDefault="007A51ED" w:rsidP="00766338">
            <w:pPr>
              <w:jc w:val="center"/>
              <w:rPr>
                <w:b/>
                <w:sz w:val="20"/>
                <w:szCs w:val="20"/>
              </w:rPr>
            </w:pPr>
            <w:r w:rsidRPr="007A51ED">
              <w:rPr>
                <w:b/>
                <w:sz w:val="20"/>
                <w:szCs w:val="20"/>
              </w:rPr>
              <w:t>Key to progress / Achievement Measure:</w:t>
            </w:r>
          </w:p>
          <w:p w:rsidR="007A51ED" w:rsidRPr="007A51ED" w:rsidRDefault="007A51ED" w:rsidP="00766338">
            <w:pPr>
              <w:jc w:val="center"/>
              <w:rPr>
                <w:sz w:val="16"/>
                <w:szCs w:val="16"/>
              </w:rPr>
            </w:pPr>
            <w:r w:rsidRPr="007A51ED">
              <w:rPr>
                <w:sz w:val="16"/>
                <w:szCs w:val="16"/>
              </w:rPr>
              <w:t xml:space="preserve">FS = </w:t>
            </w:r>
            <w:proofErr w:type="spellStart"/>
            <w:r w:rsidRPr="007A51ED">
              <w:rPr>
                <w:sz w:val="16"/>
                <w:szCs w:val="16"/>
              </w:rPr>
              <w:t>ForSkills</w:t>
            </w:r>
            <w:proofErr w:type="spellEnd"/>
            <w:r w:rsidRPr="007A51ED">
              <w:rPr>
                <w:sz w:val="16"/>
                <w:szCs w:val="16"/>
              </w:rPr>
              <w:t xml:space="preserve"> Assessment  </w:t>
            </w:r>
            <w:r>
              <w:rPr>
                <w:sz w:val="16"/>
                <w:szCs w:val="16"/>
              </w:rPr>
              <w:t xml:space="preserve">          </w:t>
            </w:r>
            <w:r w:rsidRPr="007A51ED">
              <w:rPr>
                <w:sz w:val="16"/>
                <w:szCs w:val="16"/>
              </w:rPr>
              <w:t xml:space="preserve">TA = Teacher Assessment </w:t>
            </w:r>
            <w:r>
              <w:rPr>
                <w:sz w:val="16"/>
                <w:szCs w:val="16"/>
              </w:rPr>
              <w:t xml:space="preserve">        </w:t>
            </w:r>
            <w:r w:rsidRPr="007A51ED">
              <w:rPr>
                <w:sz w:val="16"/>
                <w:szCs w:val="16"/>
              </w:rPr>
              <w:t>Q = Qualification Achieved</w:t>
            </w:r>
          </w:p>
        </w:tc>
      </w:tr>
      <w:tr w:rsidR="00766338" w:rsidTr="00766338">
        <w:tc>
          <w:tcPr>
            <w:tcW w:w="1012" w:type="dxa"/>
            <w:shd w:val="clear" w:color="auto" w:fill="FBD4B4" w:themeFill="accent6" w:themeFillTint="66"/>
          </w:tcPr>
          <w:p w:rsidR="001A7AEB" w:rsidRPr="0029092B" w:rsidRDefault="00826063" w:rsidP="00262E46">
            <w:pPr>
              <w:jc w:val="center"/>
              <w:rPr>
                <w:b/>
                <w:sz w:val="16"/>
                <w:szCs w:val="16"/>
              </w:rPr>
            </w:pPr>
            <w:r>
              <w:rPr>
                <w:b/>
                <w:sz w:val="16"/>
                <w:szCs w:val="16"/>
              </w:rPr>
              <w:t>PUPIL</w:t>
            </w:r>
            <w:bookmarkStart w:id="0" w:name="_GoBack"/>
            <w:bookmarkEnd w:id="0"/>
          </w:p>
        </w:tc>
        <w:tc>
          <w:tcPr>
            <w:tcW w:w="675" w:type="dxa"/>
            <w:shd w:val="clear" w:color="auto" w:fill="FBD4B4" w:themeFill="accent6" w:themeFillTint="66"/>
          </w:tcPr>
          <w:p w:rsidR="001A7AEB" w:rsidRPr="0029092B" w:rsidRDefault="001A7AEB" w:rsidP="00262E46">
            <w:pPr>
              <w:jc w:val="center"/>
              <w:rPr>
                <w:b/>
                <w:sz w:val="16"/>
                <w:szCs w:val="16"/>
              </w:rPr>
            </w:pPr>
            <w:r w:rsidRPr="0029092B">
              <w:rPr>
                <w:b/>
                <w:sz w:val="16"/>
                <w:szCs w:val="16"/>
              </w:rPr>
              <w:t>Year Group</w:t>
            </w:r>
          </w:p>
        </w:tc>
        <w:tc>
          <w:tcPr>
            <w:tcW w:w="949" w:type="dxa"/>
            <w:shd w:val="clear" w:color="auto" w:fill="FBD4B4" w:themeFill="accent6" w:themeFillTint="66"/>
          </w:tcPr>
          <w:p w:rsidR="001A7AEB" w:rsidRPr="0029092B" w:rsidRDefault="001A7AEB" w:rsidP="00262E46">
            <w:pPr>
              <w:jc w:val="center"/>
              <w:rPr>
                <w:b/>
                <w:sz w:val="16"/>
                <w:szCs w:val="16"/>
              </w:rPr>
            </w:pPr>
            <w:r w:rsidRPr="0029092B">
              <w:rPr>
                <w:b/>
                <w:sz w:val="16"/>
                <w:szCs w:val="16"/>
              </w:rPr>
              <w:t>Provision</w:t>
            </w:r>
          </w:p>
        </w:tc>
        <w:tc>
          <w:tcPr>
            <w:tcW w:w="1167" w:type="dxa"/>
            <w:shd w:val="clear" w:color="auto" w:fill="FBD4B4" w:themeFill="accent6" w:themeFillTint="66"/>
          </w:tcPr>
          <w:p w:rsidR="001A7AEB" w:rsidRPr="0029092B" w:rsidRDefault="001A7AEB" w:rsidP="00262E46">
            <w:pPr>
              <w:jc w:val="center"/>
              <w:rPr>
                <w:b/>
                <w:sz w:val="16"/>
                <w:szCs w:val="16"/>
              </w:rPr>
            </w:pPr>
            <w:r w:rsidRPr="0029092B">
              <w:rPr>
                <w:b/>
                <w:sz w:val="16"/>
                <w:szCs w:val="16"/>
              </w:rPr>
              <w:t>Start Date</w:t>
            </w:r>
          </w:p>
        </w:tc>
        <w:tc>
          <w:tcPr>
            <w:tcW w:w="888" w:type="dxa"/>
            <w:shd w:val="clear" w:color="auto" w:fill="FBD4B4" w:themeFill="accent6" w:themeFillTint="66"/>
          </w:tcPr>
          <w:p w:rsidR="001A7AEB" w:rsidRPr="0029092B" w:rsidRDefault="001A7AEB" w:rsidP="00262E46">
            <w:pPr>
              <w:jc w:val="center"/>
              <w:rPr>
                <w:b/>
                <w:sz w:val="16"/>
                <w:szCs w:val="16"/>
              </w:rPr>
            </w:pPr>
            <w:r w:rsidRPr="0029092B">
              <w:rPr>
                <w:b/>
                <w:sz w:val="16"/>
                <w:szCs w:val="16"/>
              </w:rPr>
              <w:t>End Date*</w:t>
            </w:r>
          </w:p>
        </w:tc>
        <w:tc>
          <w:tcPr>
            <w:tcW w:w="674" w:type="dxa"/>
            <w:shd w:val="clear" w:color="auto" w:fill="FBD4B4" w:themeFill="accent6" w:themeFillTint="66"/>
          </w:tcPr>
          <w:p w:rsidR="001A7AEB" w:rsidRPr="0029092B" w:rsidRDefault="001A7AEB" w:rsidP="00262E46">
            <w:pPr>
              <w:jc w:val="center"/>
              <w:rPr>
                <w:b/>
                <w:sz w:val="16"/>
                <w:szCs w:val="16"/>
              </w:rPr>
            </w:pPr>
            <w:r w:rsidRPr="0029092B">
              <w:rPr>
                <w:b/>
                <w:sz w:val="16"/>
                <w:szCs w:val="16"/>
              </w:rPr>
              <w:t>Start</w:t>
            </w:r>
          </w:p>
        </w:tc>
        <w:tc>
          <w:tcPr>
            <w:tcW w:w="872" w:type="dxa"/>
            <w:shd w:val="clear" w:color="auto" w:fill="FBD4B4" w:themeFill="accent6" w:themeFillTint="66"/>
          </w:tcPr>
          <w:p w:rsidR="001A7AEB" w:rsidRPr="0029092B" w:rsidRDefault="001A7AEB" w:rsidP="00262E46">
            <w:pPr>
              <w:jc w:val="center"/>
              <w:rPr>
                <w:b/>
                <w:sz w:val="16"/>
                <w:szCs w:val="16"/>
              </w:rPr>
            </w:pPr>
            <w:r w:rsidRPr="0029092B">
              <w:rPr>
                <w:b/>
                <w:sz w:val="16"/>
                <w:szCs w:val="16"/>
              </w:rPr>
              <w:t>Current / Exit</w:t>
            </w:r>
          </w:p>
        </w:tc>
        <w:tc>
          <w:tcPr>
            <w:tcW w:w="1534" w:type="dxa"/>
            <w:shd w:val="clear" w:color="auto" w:fill="FBD4B4" w:themeFill="accent6" w:themeFillTint="66"/>
          </w:tcPr>
          <w:p w:rsidR="001A7AEB" w:rsidRPr="0029092B" w:rsidRDefault="001A7AEB" w:rsidP="00262E46">
            <w:pPr>
              <w:jc w:val="center"/>
              <w:rPr>
                <w:b/>
                <w:sz w:val="16"/>
                <w:szCs w:val="16"/>
              </w:rPr>
            </w:pPr>
            <w:r w:rsidRPr="0029092B">
              <w:rPr>
                <w:b/>
                <w:sz w:val="16"/>
                <w:szCs w:val="16"/>
              </w:rPr>
              <w:t xml:space="preserve">List </w:t>
            </w:r>
            <w:r w:rsidR="00262E46" w:rsidRPr="0029092B">
              <w:rPr>
                <w:b/>
                <w:sz w:val="16"/>
                <w:szCs w:val="16"/>
              </w:rPr>
              <w:t xml:space="preserve">PP </w:t>
            </w:r>
            <w:r w:rsidRPr="0029092B">
              <w:rPr>
                <w:b/>
                <w:sz w:val="16"/>
                <w:szCs w:val="16"/>
              </w:rPr>
              <w:t>I</w:t>
            </w:r>
            <w:r w:rsidR="00262E46" w:rsidRPr="0029092B">
              <w:rPr>
                <w:b/>
                <w:sz w:val="16"/>
                <w:szCs w:val="16"/>
              </w:rPr>
              <w:t>ntervention</w:t>
            </w:r>
            <w:r w:rsidRPr="0029092B">
              <w:rPr>
                <w:b/>
                <w:sz w:val="16"/>
                <w:szCs w:val="16"/>
              </w:rPr>
              <w:t xml:space="preserve"> from table above</w:t>
            </w:r>
          </w:p>
        </w:tc>
        <w:tc>
          <w:tcPr>
            <w:tcW w:w="787" w:type="dxa"/>
            <w:shd w:val="clear" w:color="auto" w:fill="FBD4B4" w:themeFill="accent6" w:themeFillTint="66"/>
          </w:tcPr>
          <w:p w:rsidR="001A7AEB" w:rsidRPr="0029092B" w:rsidRDefault="001A7AEB" w:rsidP="00262E46">
            <w:pPr>
              <w:jc w:val="center"/>
              <w:rPr>
                <w:b/>
                <w:sz w:val="16"/>
                <w:szCs w:val="16"/>
              </w:rPr>
            </w:pPr>
            <w:r w:rsidRPr="0029092B">
              <w:rPr>
                <w:b/>
                <w:sz w:val="16"/>
                <w:szCs w:val="16"/>
              </w:rPr>
              <w:t>Maths</w:t>
            </w:r>
          </w:p>
        </w:tc>
        <w:tc>
          <w:tcPr>
            <w:tcW w:w="588" w:type="dxa"/>
            <w:shd w:val="clear" w:color="auto" w:fill="FBD4B4" w:themeFill="accent6" w:themeFillTint="66"/>
          </w:tcPr>
          <w:p w:rsidR="001A7AEB" w:rsidRPr="0029092B" w:rsidRDefault="001A7AEB" w:rsidP="00262E46">
            <w:pPr>
              <w:jc w:val="center"/>
              <w:rPr>
                <w:b/>
                <w:sz w:val="16"/>
                <w:szCs w:val="16"/>
              </w:rPr>
            </w:pPr>
            <w:proofErr w:type="spellStart"/>
            <w:r w:rsidRPr="0029092B">
              <w:rPr>
                <w:b/>
                <w:sz w:val="16"/>
                <w:szCs w:val="16"/>
              </w:rPr>
              <w:t>Eng</w:t>
            </w:r>
            <w:proofErr w:type="spellEnd"/>
          </w:p>
        </w:tc>
        <w:tc>
          <w:tcPr>
            <w:tcW w:w="742" w:type="dxa"/>
            <w:shd w:val="clear" w:color="auto" w:fill="FBD4B4" w:themeFill="accent6" w:themeFillTint="66"/>
          </w:tcPr>
          <w:p w:rsidR="001A7AEB" w:rsidRPr="0029092B" w:rsidRDefault="001A7AEB" w:rsidP="00262E46">
            <w:pPr>
              <w:jc w:val="center"/>
              <w:rPr>
                <w:b/>
                <w:sz w:val="16"/>
                <w:szCs w:val="16"/>
              </w:rPr>
            </w:pPr>
            <w:r w:rsidRPr="0029092B">
              <w:rPr>
                <w:b/>
                <w:sz w:val="16"/>
                <w:szCs w:val="16"/>
              </w:rPr>
              <w:t>ICT</w:t>
            </w:r>
          </w:p>
        </w:tc>
        <w:tc>
          <w:tcPr>
            <w:tcW w:w="590" w:type="dxa"/>
            <w:shd w:val="clear" w:color="auto" w:fill="FBD4B4" w:themeFill="accent6" w:themeFillTint="66"/>
          </w:tcPr>
          <w:p w:rsidR="001A7AEB" w:rsidRPr="0029092B" w:rsidRDefault="001A7AEB" w:rsidP="00262E46">
            <w:pPr>
              <w:jc w:val="center"/>
              <w:rPr>
                <w:b/>
                <w:sz w:val="16"/>
                <w:szCs w:val="16"/>
              </w:rPr>
            </w:pPr>
            <w:r w:rsidRPr="0029092B">
              <w:rPr>
                <w:b/>
                <w:sz w:val="16"/>
                <w:szCs w:val="16"/>
              </w:rPr>
              <w:t>PSHE</w:t>
            </w:r>
          </w:p>
        </w:tc>
        <w:tc>
          <w:tcPr>
            <w:tcW w:w="1146" w:type="dxa"/>
            <w:shd w:val="clear" w:color="auto" w:fill="FBD4B4" w:themeFill="accent6" w:themeFillTint="66"/>
          </w:tcPr>
          <w:p w:rsidR="001A7AEB" w:rsidRPr="0029092B" w:rsidRDefault="001A7AEB" w:rsidP="00262E46">
            <w:pPr>
              <w:jc w:val="center"/>
              <w:rPr>
                <w:b/>
                <w:sz w:val="16"/>
                <w:szCs w:val="16"/>
              </w:rPr>
            </w:pPr>
            <w:proofErr w:type="spellStart"/>
            <w:r w:rsidRPr="0029092B">
              <w:rPr>
                <w:b/>
                <w:sz w:val="16"/>
                <w:szCs w:val="16"/>
              </w:rPr>
              <w:t>Voc</w:t>
            </w:r>
            <w:proofErr w:type="spellEnd"/>
            <w:r w:rsidRPr="0029092B">
              <w:rPr>
                <w:b/>
                <w:sz w:val="16"/>
                <w:szCs w:val="16"/>
              </w:rPr>
              <w:t xml:space="preserve"> 1</w:t>
            </w:r>
          </w:p>
        </w:tc>
        <w:tc>
          <w:tcPr>
            <w:tcW w:w="850" w:type="dxa"/>
            <w:shd w:val="clear" w:color="auto" w:fill="FBD4B4" w:themeFill="accent6" w:themeFillTint="66"/>
          </w:tcPr>
          <w:p w:rsidR="001A7AEB" w:rsidRPr="0029092B" w:rsidRDefault="001A7AEB" w:rsidP="00262E46">
            <w:pPr>
              <w:jc w:val="center"/>
              <w:rPr>
                <w:b/>
                <w:sz w:val="16"/>
                <w:szCs w:val="16"/>
              </w:rPr>
            </w:pPr>
            <w:proofErr w:type="spellStart"/>
            <w:r w:rsidRPr="0029092B">
              <w:rPr>
                <w:b/>
                <w:sz w:val="16"/>
                <w:szCs w:val="16"/>
              </w:rPr>
              <w:t>Voc</w:t>
            </w:r>
            <w:proofErr w:type="spellEnd"/>
            <w:r w:rsidRPr="0029092B">
              <w:rPr>
                <w:b/>
                <w:sz w:val="16"/>
                <w:szCs w:val="16"/>
              </w:rPr>
              <w:t xml:space="preserve"> 2</w:t>
            </w:r>
          </w:p>
        </w:tc>
        <w:tc>
          <w:tcPr>
            <w:tcW w:w="1134" w:type="dxa"/>
            <w:shd w:val="clear" w:color="auto" w:fill="FBD4B4" w:themeFill="accent6" w:themeFillTint="66"/>
          </w:tcPr>
          <w:p w:rsidR="001A7AEB" w:rsidRPr="0029092B" w:rsidRDefault="001A7AEB" w:rsidP="00262E46">
            <w:pPr>
              <w:jc w:val="center"/>
              <w:rPr>
                <w:b/>
                <w:sz w:val="16"/>
                <w:szCs w:val="16"/>
              </w:rPr>
            </w:pPr>
            <w:proofErr w:type="spellStart"/>
            <w:r w:rsidRPr="0029092B">
              <w:rPr>
                <w:b/>
                <w:sz w:val="16"/>
                <w:szCs w:val="16"/>
              </w:rPr>
              <w:t>Voc</w:t>
            </w:r>
            <w:proofErr w:type="spellEnd"/>
            <w:r w:rsidRPr="0029092B">
              <w:rPr>
                <w:b/>
                <w:sz w:val="16"/>
                <w:szCs w:val="16"/>
              </w:rPr>
              <w:t xml:space="preserve"> 3</w:t>
            </w:r>
          </w:p>
        </w:tc>
        <w:tc>
          <w:tcPr>
            <w:tcW w:w="458" w:type="dxa"/>
            <w:shd w:val="clear" w:color="auto" w:fill="FBD4B4" w:themeFill="accent6" w:themeFillTint="66"/>
          </w:tcPr>
          <w:p w:rsidR="001A7AEB" w:rsidRPr="0029092B" w:rsidRDefault="001A7AEB" w:rsidP="00262E46">
            <w:pPr>
              <w:jc w:val="center"/>
              <w:rPr>
                <w:b/>
                <w:sz w:val="16"/>
                <w:szCs w:val="16"/>
              </w:rPr>
            </w:pPr>
          </w:p>
        </w:tc>
      </w:tr>
      <w:tr w:rsidR="00444DE2" w:rsidTr="00766338">
        <w:tc>
          <w:tcPr>
            <w:tcW w:w="1012" w:type="dxa"/>
          </w:tcPr>
          <w:p w:rsidR="000C196E" w:rsidRPr="00FF4846" w:rsidRDefault="00826063" w:rsidP="000C196E">
            <w:pPr>
              <w:jc w:val="center"/>
              <w:rPr>
                <w:rFonts w:cs="Arial"/>
                <w:sz w:val="20"/>
                <w:szCs w:val="20"/>
              </w:rPr>
            </w:pPr>
            <w:r>
              <w:rPr>
                <w:rFonts w:cs="Arial"/>
                <w:sz w:val="20"/>
                <w:szCs w:val="20"/>
              </w:rPr>
              <w:t>A</w:t>
            </w:r>
          </w:p>
        </w:tc>
        <w:tc>
          <w:tcPr>
            <w:tcW w:w="675" w:type="dxa"/>
          </w:tcPr>
          <w:p w:rsidR="000C196E" w:rsidRPr="00FF4846" w:rsidRDefault="000C196E" w:rsidP="000C196E">
            <w:pPr>
              <w:jc w:val="center"/>
              <w:rPr>
                <w:rFonts w:cs="Arial"/>
                <w:sz w:val="20"/>
                <w:szCs w:val="20"/>
              </w:rPr>
            </w:pPr>
            <w:r w:rsidRPr="00FF4846">
              <w:rPr>
                <w:rFonts w:cs="Arial"/>
                <w:sz w:val="20"/>
                <w:szCs w:val="20"/>
              </w:rPr>
              <w:t>9</w:t>
            </w:r>
          </w:p>
        </w:tc>
        <w:tc>
          <w:tcPr>
            <w:tcW w:w="949" w:type="dxa"/>
          </w:tcPr>
          <w:p w:rsidR="000C196E" w:rsidRPr="00FF4846" w:rsidRDefault="000C196E" w:rsidP="000C196E">
            <w:pPr>
              <w:jc w:val="center"/>
              <w:rPr>
                <w:rFonts w:cs="Arial"/>
                <w:sz w:val="20"/>
                <w:szCs w:val="20"/>
              </w:rPr>
            </w:pPr>
            <w:r w:rsidRPr="00FF4846">
              <w:rPr>
                <w:rFonts w:cs="Arial"/>
                <w:sz w:val="20"/>
                <w:szCs w:val="20"/>
              </w:rPr>
              <w:t>OCEAN</w:t>
            </w:r>
          </w:p>
        </w:tc>
        <w:tc>
          <w:tcPr>
            <w:tcW w:w="1167" w:type="dxa"/>
          </w:tcPr>
          <w:p w:rsidR="000C196E" w:rsidRPr="00FF4846" w:rsidRDefault="000C196E" w:rsidP="000C196E">
            <w:pPr>
              <w:jc w:val="center"/>
              <w:rPr>
                <w:rFonts w:cs="Arial"/>
                <w:sz w:val="20"/>
                <w:szCs w:val="20"/>
              </w:rPr>
            </w:pPr>
            <w:r w:rsidRPr="00FF4846">
              <w:rPr>
                <w:rFonts w:cs="Arial"/>
                <w:sz w:val="20"/>
                <w:szCs w:val="20"/>
              </w:rPr>
              <w:t>29</w:t>
            </w:r>
            <w:r>
              <w:rPr>
                <w:rFonts w:cs="Arial"/>
                <w:sz w:val="20"/>
                <w:szCs w:val="20"/>
              </w:rPr>
              <w:t>/</w:t>
            </w:r>
            <w:r w:rsidRPr="00FF4846">
              <w:rPr>
                <w:rFonts w:cs="Arial"/>
                <w:sz w:val="20"/>
                <w:szCs w:val="20"/>
              </w:rPr>
              <w:t>06</w:t>
            </w:r>
            <w:r>
              <w:rPr>
                <w:rFonts w:cs="Arial"/>
                <w:sz w:val="20"/>
                <w:szCs w:val="20"/>
              </w:rPr>
              <w:t>/</w:t>
            </w:r>
            <w:r w:rsidRPr="00FF4846">
              <w:rPr>
                <w:rFonts w:cs="Arial"/>
                <w:sz w:val="20"/>
                <w:szCs w:val="20"/>
              </w:rPr>
              <w:t>17</w:t>
            </w:r>
          </w:p>
        </w:tc>
        <w:tc>
          <w:tcPr>
            <w:tcW w:w="888" w:type="dxa"/>
          </w:tcPr>
          <w:p w:rsidR="000C196E" w:rsidRPr="00FF4846" w:rsidRDefault="000C196E" w:rsidP="000C196E">
            <w:pPr>
              <w:jc w:val="center"/>
              <w:rPr>
                <w:rFonts w:cs="Arial"/>
                <w:sz w:val="20"/>
                <w:szCs w:val="20"/>
              </w:rPr>
            </w:pPr>
          </w:p>
        </w:tc>
        <w:tc>
          <w:tcPr>
            <w:tcW w:w="674" w:type="dxa"/>
          </w:tcPr>
          <w:p w:rsidR="000C196E" w:rsidRPr="00FF4846" w:rsidRDefault="000C196E" w:rsidP="000C196E">
            <w:pPr>
              <w:jc w:val="center"/>
              <w:rPr>
                <w:rFonts w:cs="Arial"/>
                <w:sz w:val="20"/>
                <w:szCs w:val="20"/>
              </w:rPr>
            </w:pPr>
            <w:r w:rsidRPr="00FF4846">
              <w:rPr>
                <w:rFonts w:cs="Arial"/>
                <w:sz w:val="20"/>
                <w:szCs w:val="20"/>
              </w:rPr>
              <w:t>33%</w:t>
            </w:r>
          </w:p>
        </w:tc>
        <w:tc>
          <w:tcPr>
            <w:tcW w:w="872" w:type="dxa"/>
            <w:shd w:val="clear" w:color="auto" w:fill="92D050"/>
          </w:tcPr>
          <w:p w:rsidR="000C196E" w:rsidRPr="000C196E" w:rsidRDefault="00B969ED" w:rsidP="000C196E">
            <w:pPr>
              <w:jc w:val="center"/>
              <w:rPr>
                <w:rFonts w:cs="Arial"/>
                <w:sz w:val="20"/>
                <w:szCs w:val="20"/>
                <w:highlight w:val="yellow"/>
              </w:rPr>
            </w:pPr>
            <w:r w:rsidRPr="00B969ED">
              <w:rPr>
                <w:rFonts w:cs="Arial"/>
                <w:sz w:val="20"/>
                <w:szCs w:val="20"/>
              </w:rPr>
              <w:t>47</w:t>
            </w:r>
            <w:r w:rsidR="000C196E" w:rsidRPr="00B969ED">
              <w:rPr>
                <w:rFonts w:cs="Arial"/>
                <w:sz w:val="20"/>
                <w:szCs w:val="20"/>
              </w:rPr>
              <w:t>%</w:t>
            </w:r>
          </w:p>
        </w:tc>
        <w:tc>
          <w:tcPr>
            <w:tcW w:w="1534" w:type="dxa"/>
          </w:tcPr>
          <w:p w:rsidR="000C196E" w:rsidRPr="00B62F9B" w:rsidRDefault="000C196E" w:rsidP="000C196E">
            <w:pPr>
              <w:jc w:val="center"/>
              <w:rPr>
                <w:sz w:val="20"/>
                <w:szCs w:val="20"/>
              </w:rPr>
            </w:pPr>
            <w:r w:rsidRPr="00B62F9B">
              <w:rPr>
                <w:sz w:val="20"/>
                <w:szCs w:val="20"/>
              </w:rPr>
              <w:t>1/3/5/7/8</w:t>
            </w:r>
          </w:p>
        </w:tc>
        <w:tc>
          <w:tcPr>
            <w:tcW w:w="787" w:type="dxa"/>
            <w:shd w:val="clear" w:color="auto" w:fill="FF0000"/>
          </w:tcPr>
          <w:p w:rsidR="000C196E" w:rsidRPr="00B62F9B" w:rsidRDefault="000C196E" w:rsidP="000C196E">
            <w:pPr>
              <w:jc w:val="center"/>
              <w:rPr>
                <w:sz w:val="20"/>
                <w:szCs w:val="20"/>
              </w:rPr>
            </w:pPr>
            <w:r w:rsidRPr="00B62F9B">
              <w:rPr>
                <w:sz w:val="20"/>
                <w:szCs w:val="20"/>
              </w:rPr>
              <w:t>TA</w:t>
            </w:r>
          </w:p>
        </w:tc>
        <w:tc>
          <w:tcPr>
            <w:tcW w:w="588" w:type="dxa"/>
            <w:shd w:val="clear" w:color="auto" w:fill="FF0000"/>
          </w:tcPr>
          <w:p w:rsidR="000C196E" w:rsidRPr="00B62F9B" w:rsidRDefault="000C196E" w:rsidP="000C196E">
            <w:pPr>
              <w:jc w:val="center"/>
              <w:rPr>
                <w:sz w:val="20"/>
                <w:szCs w:val="20"/>
              </w:rPr>
            </w:pPr>
            <w:r w:rsidRPr="00B62F9B">
              <w:rPr>
                <w:sz w:val="20"/>
                <w:szCs w:val="20"/>
              </w:rPr>
              <w:t>TA</w:t>
            </w:r>
          </w:p>
        </w:tc>
        <w:tc>
          <w:tcPr>
            <w:tcW w:w="742" w:type="dxa"/>
            <w:shd w:val="clear" w:color="auto" w:fill="FF0000"/>
          </w:tcPr>
          <w:p w:rsidR="000C196E" w:rsidRPr="00B62F9B" w:rsidRDefault="000C196E" w:rsidP="000C196E">
            <w:pPr>
              <w:jc w:val="center"/>
              <w:rPr>
                <w:sz w:val="20"/>
                <w:szCs w:val="20"/>
              </w:rPr>
            </w:pPr>
            <w:r w:rsidRPr="00B62F9B">
              <w:rPr>
                <w:sz w:val="20"/>
                <w:szCs w:val="20"/>
              </w:rPr>
              <w:t>TA</w:t>
            </w:r>
          </w:p>
        </w:tc>
        <w:tc>
          <w:tcPr>
            <w:tcW w:w="590" w:type="dxa"/>
            <w:shd w:val="clear" w:color="auto" w:fill="FF0000"/>
          </w:tcPr>
          <w:p w:rsidR="000C196E" w:rsidRPr="00B62F9B" w:rsidRDefault="000C196E" w:rsidP="000C196E">
            <w:pPr>
              <w:jc w:val="center"/>
              <w:rPr>
                <w:sz w:val="20"/>
                <w:szCs w:val="20"/>
              </w:rPr>
            </w:pPr>
            <w:r>
              <w:rPr>
                <w:sz w:val="20"/>
                <w:szCs w:val="20"/>
              </w:rPr>
              <w:t>TA</w:t>
            </w:r>
          </w:p>
        </w:tc>
        <w:tc>
          <w:tcPr>
            <w:tcW w:w="1146" w:type="dxa"/>
            <w:shd w:val="clear" w:color="auto" w:fill="A6A6A6" w:themeFill="background1" w:themeFillShade="A6"/>
          </w:tcPr>
          <w:p w:rsidR="000C196E" w:rsidRPr="00B62F9B" w:rsidRDefault="000C196E" w:rsidP="000C196E">
            <w:pPr>
              <w:jc w:val="center"/>
              <w:rPr>
                <w:sz w:val="20"/>
                <w:szCs w:val="20"/>
              </w:rPr>
            </w:pPr>
          </w:p>
        </w:tc>
        <w:tc>
          <w:tcPr>
            <w:tcW w:w="850" w:type="dxa"/>
            <w:shd w:val="clear" w:color="auto" w:fill="A6A6A6" w:themeFill="background1" w:themeFillShade="A6"/>
          </w:tcPr>
          <w:p w:rsidR="000C196E" w:rsidRPr="00FF4846" w:rsidRDefault="000C196E" w:rsidP="000C196E">
            <w:pPr>
              <w:jc w:val="center"/>
              <w:rPr>
                <w:sz w:val="20"/>
                <w:szCs w:val="20"/>
              </w:rPr>
            </w:pPr>
          </w:p>
        </w:tc>
        <w:tc>
          <w:tcPr>
            <w:tcW w:w="1134" w:type="dxa"/>
            <w:shd w:val="clear" w:color="auto" w:fill="A6A6A6" w:themeFill="background1" w:themeFillShade="A6"/>
          </w:tcPr>
          <w:p w:rsidR="000C196E" w:rsidRPr="00FF4846" w:rsidRDefault="000C196E" w:rsidP="000C196E">
            <w:pPr>
              <w:jc w:val="center"/>
              <w:rPr>
                <w:sz w:val="20"/>
                <w:szCs w:val="20"/>
              </w:rPr>
            </w:pPr>
          </w:p>
        </w:tc>
        <w:tc>
          <w:tcPr>
            <w:tcW w:w="458" w:type="dxa"/>
            <w:shd w:val="clear" w:color="auto" w:fill="A6A6A6" w:themeFill="background1" w:themeFillShade="A6"/>
          </w:tcPr>
          <w:p w:rsidR="000C196E" w:rsidRPr="00FF4846" w:rsidRDefault="000C196E" w:rsidP="000C196E">
            <w:pPr>
              <w:jc w:val="center"/>
              <w:rPr>
                <w:sz w:val="20"/>
                <w:szCs w:val="20"/>
              </w:rPr>
            </w:pPr>
          </w:p>
        </w:tc>
      </w:tr>
      <w:tr w:rsidR="00444DE2" w:rsidTr="00766338">
        <w:tc>
          <w:tcPr>
            <w:tcW w:w="1012" w:type="dxa"/>
          </w:tcPr>
          <w:p w:rsidR="000C196E" w:rsidRPr="00FF4846" w:rsidRDefault="00826063" w:rsidP="00FF4846">
            <w:pPr>
              <w:jc w:val="center"/>
              <w:rPr>
                <w:rFonts w:cs="Arial"/>
                <w:sz w:val="20"/>
                <w:szCs w:val="20"/>
              </w:rPr>
            </w:pPr>
            <w:r>
              <w:rPr>
                <w:rFonts w:cs="Arial"/>
                <w:sz w:val="20"/>
                <w:szCs w:val="20"/>
              </w:rPr>
              <w:t>B</w:t>
            </w:r>
          </w:p>
        </w:tc>
        <w:tc>
          <w:tcPr>
            <w:tcW w:w="675" w:type="dxa"/>
          </w:tcPr>
          <w:p w:rsidR="000C196E" w:rsidRPr="00FF4846" w:rsidRDefault="000C196E" w:rsidP="00FF4846">
            <w:pPr>
              <w:jc w:val="center"/>
              <w:rPr>
                <w:rFonts w:cs="Arial"/>
                <w:sz w:val="20"/>
                <w:szCs w:val="20"/>
              </w:rPr>
            </w:pPr>
            <w:r w:rsidRPr="00FF4846">
              <w:rPr>
                <w:rFonts w:cs="Arial"/>
                <w:sz w:val="20"/>
                <w:szCs w:val="20"/>
              </w:rPr>
              <w:t>9</w:t>
            </w:r>
          </w:p>
        </w:tc>
        <w:tc>
          <w:tcPr>
            <w:tcW w:w="949" w:type="dxa"/>
          </w:tcPr>
          <w:p w:rsidR="000C196E" w:rsidRPr="00FF4846" w:rsidRDefault="000C196E" w:rsidP="00FF4846">
            <w:pPr>
              <w:jc w:val="center"/>
              <w:rPr>
                <w:rFonts w:cs="Arial"/>
                <w:sz w:val="20"/>
                <w:szCs w:val="20"/>
              </w:rPr>
            </w:pPr>
            <w:r w:rsidRPr="00FF4846">
              <w:rPr>
                <w:rFonts w:cs="Arial"/>
                <w:sz w:val="20"/>
                <w:szCs w:val="20"/>
              </w:rPr>
              <w:t>GROVE</w:t>
            </w:r>
          </w:p>
        </w:tc>
        <w:tc>
          <w:tcPr>
            <w:tcW w:w="1167" w:type="dxa"/>
          </w:tcPr>
          <w:p w:rsidR="000C196E" w:rsidRPr="00FF4846" w:rsidRDefault="000C196E" w:rsidP="002B2940">
            <w:pPr>
              <w:jc w:val="center"/>
              <w:rPr>
                <w:rFonts w:cs="Arial"/>
                <w:sz w:val="20"/>
                <w:szCs w:val="20"/>
              </w:rPr>
            </w:pPr>
            <w:r w:rsidRPr="00FF4846">
              <w:rPr>
                <w:rFonts w:cs="Arial"/>
                <w:sz w:val="20"/>
                <w:szCs w:val="20"/>
              </w:rPr>
              <w:t>28</w:t>
            </w:r>
            <w:r>
              <w:rPr>
                <w:rFonts w:cs="Arial"/>
                <w:sz w:val="20"/>
                <w:szCs w:val="20"/>
              </w:rPr>
              <w:t>/</w:t>
            </w:r>
            <w:r w:rsidRPr="00FF4846">
              <w:rPr>
                <w:rFonts w:cs="Arial"/>
                <w:sz w:val="20"/>
                <w:szCs w:val="20"/>
              </w:rPr>
              <w:t>06</w:t>
            </w:r>
            <w:r>
              <w:rPr>
                <w:rFonts w:cs="Arial"/>
                <w:sz w:val="20"/>
                <w:szCs w:val="20"/>
              </w:rPr>
              <w:t>/</w:t>
            </w:r>
            <w:r w:rsidRPr="00FF4846">
              <w:rPr>
                <w:rFonts w:cs="Arial"/>
                <w:sz w:val="20"/>
                <w:szCs w:val="20"/>
              </w:rPr>
              <w:t>17</w:t>
            </w:r>
          </w:p>
        </w:tc>
        <w:tc>
          <w:tcPr>
            <w:tcW w:w="888" w:type="dxa"/>
          </w:tcPr>
          <w:p w:rsidR="000C196E" w:rsidRPr="00FF4846" w:rsidRDefault="000C196E" w:rsidP="00FF4846">
            <w:pPr>
              <w:jc w:val="center"/>
              <w:rPr>
                <w:rFonts w:cs="Arial"/>
                <w:sz w:val="20"/>
                <w:szCs w:val="20"/>
              </w:rPr>
            </w:pPr>
          </w:p>
        </w:tc>
        <w:tc>
          <w:tcPr>
            <w:tcW w:w="674" w:type="dxa"/>
          </w:tcPr>
          <w:p w:rsidR="000C196E" w:rsidRPr="00FF4846" w:rsidRDefault="000C196E" w:rsidP="00FF4846">
            <w:pPr>
              <w:jc w:val="center"/>
              <w:rPr>
                <w:rFonts w:cs="Arial"/>
                <w:sz w:val="20"/>
                <w:szCs w:val="20"/>
              </w:rPr>
            </w:pPr>
            <w:r w:rsidRPr="00FF4846">
              <w:rPr>
                <w:rFonts w:cs="Arial"/>
                <w:sz w:val="20"/>
                <w:szCs w:val="20"/>
              </w:rPr>
              <w:t>88%</w:t>
            </w:r>
          </w:p>
        </w:tc>
        <w:tc>
          <w:tcPr>
            <w:tcW w:w="872" w:type="dxa"/>
            <w:shd w:val="clear" w:color="auto" w:fill="FFC000"/>
          </w:tcPr>
          <w:p w:rsidR="000C196E" w:rsidRPr="000C196E" w:rsidRDefault="00B969ED" w:rsidP="00B00544">
            <w:pPr>
              <w:jc w:val="center"/>
              <w:rPr>
                <w:rFonts w:cs="Arial"/>
                <w:sz w:val="20"/>
                <w:szCs w:val="20"/>
                <w:highlight w:val="yellow"/>
              </w:rPr>
            </w:pPr>
            <w:r w:rsidRPr="00B969ED">
              <w:rPr>
                <w:rFonts w:cs="Arial"/>
                <w:sz w:val="20"/>
                <w:szCs w:val="20"/>
              </w:rPr>
              <w:t>93</w:t>
            </w:r>
            <w:r w:rsidR="000C196E" w:rsidRPr="00B969ED">
              <w:rPr>
                <w:rFonts w:cs="Arial"/>
                <w:sz w:val="20"/>
                <w:szCs w:val="20"/>
              </w:rPr>
              <w:t>%</w:t>
            </w:r>
          </w:p>
        </w:tc>
        <w:tc>
          <w:tcPr>
            <w:tcW w:w="1534" w:type="dxa"/>
          </w:tcPr>
          <w:p w:rsidR="000C196E" w:rsidRPr="00B62F9B" w:rsidRDefault="000C196E" w:rsidP="00BF7FFC">
            <w:pPr>
              <w:jc w:val="center"/>
              <w:rPr>
                <w:sz w:val="20"/>
                <w:szCs w:val="20"/>
              </w:rPr>
            </w:pPr>
            <w:r w:rsidRPr="00B62F9B">
              <w:rPr>
                <w:sz w:val="20"/>
                <w:szCs w:val="20"/>
              </w:rPr>
              <w:t>1,2,3,8</w:t>
            </w:r>
          </w:p>
        </w:tc>
        <w:tc>
          <w:tcPr>
            <w:tcW w:w="787" w:type="dxa"/>
            <w:shd w:val="clear" w:color="auto" w:fill="FFC000"/>
          </w:tcPr>
          <w:p w:rsidR="000C196E" w:rsidRPr="00B62F9B" w:rsidRDefault="004430E4" w:rsidP="00BF7FFC">
            <w:pPr>
              <w:jc w:val="center"/>
              <w:rPr>
                <w:sz w:val="20"/>
                <w:szCs w:val="20"/>
              </w:rPr>
            </w:pPr>
            <w:r>
              <w:rPr>
                <w:sz w:val="20"/>
                <w:szCs w:val="20"/>
              </w:rPr>
              <w:t>FS</w:t>
            </w:r>
          </w:p>
        </w:tc>
        <w:tc>
          <w:tcPr>
            <w:tcW w:w="588" w:type="dxa"/>
            <w:shd w:val="clear" w:color="auto" w:fill="B2A1C7" w:themeFill="accent4" w:themeFillTint="99"/>
          </w:tcPr>
          <w:p w:rsidR="000C196E" w:rsidRPr="00B62F9B" w:rsidRDefault="004430E4" w:rsidP="00BF7FFC">
            <w:pPr>
              <w:jc w:val="center"/>
              <w:rPr>
                <w:sz w:val="20"/>
                <w:szCs w:val="20"/>
              </w:rPr>
            </w:pPr>
            <w:r>
              <w:rPr>
                <w:sz w:val="20"/>
                <w:szCs w:val="20"/>
              </w:rPr>
              <w:t>FS</w:t>
            </w:r>
          </w:p>
        </w:tc>
        <w:tc>
          <w:tcPr>
            <w:tcW w:w="742" w:type="dxa"/>
            <w:shd w:val="clear" w:color="auto" w:fill="92D050"/>
          </w:tcPr>
          <w:p w:rsidR="000C196E" w:rsidRPr="00B62F9B" w:rsidRDefault="004430E4" w:rsidP="00BF7FFC">
            <w:pPr>
              <w:jc w:val="center"/>
              <w:rPr>
                <w:sz w:val="20"/>
                <w:szCs w:val="20"/>
              </w:rPr>
            </w:pPr>
            <w:r>
              <w:rPr>
                <w:sz w:val="20"/>
                <w:szCs w:val="20"/>
              </w:rPr>
              <w:t>FS</w:t>
            </w:r>
          </w:p>
        </w:tc>
        <w:tc>
          <w:tcPr>
            <w:tcW w:w="590" w:type="dxa"/>
            <w:shd w:val="clear" w:color="auto" w:fill="92D050"/>
          </w:tcPr>
          <w:p w:rsidR="000C196E" w:rsidRPr="00B62F9B" w:rsidRDefault="000C196E" w:rsidP="00BF7FFC">
            <w:pPr>
              <w:jc w:val="center"/>
              <w:rPr>
                <w:sz w:val="20"/>
                <w:szCs w:val="20"/>
              </w:rPr>
            </w:pPr>
            <w:r>
              <w:rPr>
                <w:sz w:val="20"/>
                <w:szCs w:val="20"/>
              </w:rPr>
              <w:t>TA</w:t>
            </w:r>
          </w:p>
        </w:tc>
        <w:tc>
          <w:tcPr>
            <w:tcW w:w="1146" w:type="dxa"/>
            <w:shd w:val="clear" w:color="auto" w:fill="A6A6A6" w:themeFill="background1" w:themeFillShade="A6"/>
          </w:tcPr>
          <w:p w:rsidR="000C196E" w:rsidRPr="00B62F9B" w:rsidRDefault="000C196E" w:rsidP="00BF7FFC">
            <w:pPr>
              <w:jc w:val="center"/>
              <w:rPr>
                <w:sz w:val="20"/>
                <w:szCs w:val="20"/>
              </w:rPr>
            </w:pPr>
          </w:p>
        </w:tc>
        <w:tc>
          <w:tcPr>
            <w:tcW w:w="850" w:type="dxa"/>
            <w:shd w:val="clear" w:color="auto" w:fill="A6A6A6" w:themeFill="background1" w:themeFillShade="A6"/>
          </w:tcPr>
          <w:p w:rsidR="000C196E" w:rsidRPr="00FF4846" w:rsidRDefault="000C196E" w:rsidP="00BF7FFC">
            <w:pPr>
              <w:jc w:val="center"/>
              <w:rPr>
                <w:sz w:val="20"/>
                <w:szCs w:val="20"/>
              </w:rPr>
            </w:pPr>
          </w:p>
        </w:tc>
        <w:tc>
          <w:tcPr>
            <w:tcW w:w="1134" w:type="dxa"/>
            <w:shd w:val="clear" w:color="auto" w:fill="A6A6A6" w:themeFill="background1" w:themeFillShade="A6"/>
          </w:tcPr>
          <w:p w:rsidR="000C196E" w:rsidRPr="00FF4846" w:rsidRDefault="000C196E" w:rsidP="00BF7FFC">
            <w:pPr>
              <w:jc w:val="center"/>
              <w:rPr>
                <w:sz w:val="20"/>
                <w:szCs w:val="20"/>
              </w:rPr>
            </w:pPr>
          </w:p>
        </w:tc>
        <w:tc>
          <w:tcPr>
            <w:tcW w:w="458" w:type="dxa"/>
            <w:shd w:val="clear" w:color="auto" w:fill="A6A6A6" w:themeFill="background1" w:themeFillShade="A6"/>
          </w:tcPr>
          <w:p w:rsidR="000C196E" w:rsidRPr="00FF4846" w:rsidRDefault="000C196E" w:rsidP="00BF7FFC">
            <w:pPr>
              <w:jc w:val="center"/>
              <w:rPr>
                <w:sz w:val="20"/>
                <w:szCs w:val="20"/>
              </w:rPr>
            </w:pPr>
          </w:p>
        </w:tc>
      </w:tr>
      <w:tr w:rsidR="00444DE2" w:rsidTr="00766338">
        <w:tc>
          <w:tcPr>
            <w:tcW w:w="1012" w:type="dxa"/>
          </w:tcPr>
          <w:p w:rsidR="000C196E" w:rsidRPr="00FF4846" w:rsidRDefault="00826063" w:rsidP="00FF4846">
            <w:pPr>
              <w:jc w:val="center"/>
              <w:rPr>
                <w:rFonts w:cs="Arial"/>
                <w:sz w:val="20"/>
                <w:szCs w:val="20"/>
              </w:rPr>
            </w:pPr>
            <w:r>
              <w:rPr>
                <w:rFonts w:cs="Arial"/>
                <w:sz w:val="20"/>
                <w:szCs w:val="20"/>
              </w:rPr>
              <w:t>C</w:t>
            </w:r>
          </w:p>
        </w:tc>
        <w:tc>
          <w:tcPr>
            <w:tcW w:w="675" w:type="dxa"/>
          </w:tcPr>
          <w:p w:rsidR="000C196E" w:rsidRPr="00FF4846" w:rsidRDefault="000C196E" w:rsidP="00FF4846">
            <w:pPr>
              <w:jc w:val="center"/>
              <w:rPr>
                <w:rFonts w:cs="Arial"/>
                <w:sz w:val="20"/>
                <w:szCs w:val="20"/>
              </w:rPr>
            </w:pPr>
            <w:r w:rsidRPr="00FF4846">
              <w:rPr>
                <w:rFonts w:cs="Arial"/>
                <w:sz w:val="20"/>
                <w:szCs w:val="20"/>
              </w:rPr>
              <w:t>9</w:t>
            </w:r>
          </w:p>
        </w:tc>
        <w:tc>
          <w:tcPr>
            <w:tcW w:w="949" w:type="dxa"/>
          </w:tcPr>
          <w:p w:rsidR="000C196E" w:rsidRPr="00FF4846" w:rsidRDefault="000C196E" w:rsidP="00FF4846">
            <w:pPr>
              <w:jc w:val="center"/>
              <w:rPr>
                <w:rFonts w:cs="Arial"/>
                <w:sz w:val="20"/>
                <w:szCs w:val="20"/>
              </w:rPr>
            </w:pPr>
            <w:r w:rsidRPr="00FF4846">
              <w:rPr>
                <w:rFonts w:cs="Arial"/>
                <w:sz w:val="20"/>
                <w:szCs w:val="20"/>
              </w:rPr>
              <w:t>OCEAN</w:t>
            </w:r>
          </w:p>
        </w:tc>
        <w:tc>
          <w:tcPr>
            <w:tcW w:w="1167" w:type="dxa"/>
          </w:tcPr>
          <w:p w:rsidR="000C196E" w:rsidRPr="00FF4846" w:rsidRDefault="000C196E" w:rsidP="002B2940">
            <w:pPr>
              <w:jc w:val="center"/>
              <w:rPr>
                <w:rFonts w:cs="Arial"/>
                <w:sz w:val="20"/>
                <w:szCs w:val="20"/>
              </w:rPr>
            </w:pPr>
            <w:r w:rsidRPr="00FF4846">
              <w:rPr>
                <w:rFonts w:cs="Arial"/>
                <w:sz w:val="20"/>
                <w:szCs w:val="20"/>
              </w:rPr>
              <w:t>04</w:t>
            </w:r>
            <w:r>
              <w:rPr>
                <w:rFonts w:cs="Arial"/>
                <w:sz w:val="20"/>
                <w:szCs w:val="20"/>
              </w:rPr>
              <w:t>/</w:t>
            </w:r>
            <w:r w:rsidRPr="00FF4846">
              <w:rPr>
                <w:rFonts w:cs="Arial"/>
                <w:sz w:val="20"/>
                <w:szCs w:val="20"/>
              </w:rPr>
              <w:t>07</w:t>
            </w:r>
            <w:r>
              <w:rPr>
                <w:rFonts w:cs="Arial"/>
                <w:sz w:val="20"/>
                <w:szCs w:val="20"/>
              </w:rPr>
              <w:t>/</w:t>
            </w:r>
            <w:r w:rsidRPr="00FF4846">
              <w:rPr>
                <w:rFonts w:cs="Arial"/>
                <w:sz w:val="20"/>
                <w:szCs w:val="20"/>
              </w:rPr>
              <w:t>17</w:t>
            </w:r>
          </w:p>
        </w:tc>
        <w:tc>
          <w:tcPr>
            <w:tcW w:w="888" w:type="dxa"/>
          </w:tcPr>
          <w:p w:rsidR="000C196E" w:rsidRPr="00FF4846" w:rsidRDefault="000C196E" w:rsidP="00FF4846">
            <w:pPr>
              <w:jc w:val="center"/>
              <w:rPr>
                <w:rFonts w:cs="Arial"/>
                <w:sz w:val="20"/>
                <w:szCs w:val="20"/>
              </w:rPr>
            </w:pPr>
            <w:r>
              <w:rPr>
                <w:rFonts w:cs="Arial"/>
                <w:sz w:val="20"/>
                <w:szCs w:val="20"/>
              </w:rPr>
              <w:t>17/01/18</w:t>
            </w:r>
          </w:p>
        </w:tc>
        <w:tc>
          <w:tcPr>
            <w:tcW w:w="674" w:type="dxa"/>
          </w:tcPr>
          <w:p w:rsidR="000C196E" w:rsidRPr="00FF4846" w:rsidRDefault="000C196E" w:rsidP="00FF4846">
            <w:pPr>
              <w:jc w:val="center"/>
              <w:rPr>
                <w:rFonts w:cs="Arial"/>
                <w:sz w:val="20"/>
                <w:szCs w:val="20"/>
              </w:rPr>
            </w:pPr>
            <w:r w:rsidRPr="00FF4846">
              <w:rPr>
                <w:rFonts w:cs="Arial"/>
                <w:sz w:val="20"/>
                <w:szCs w:val="20"/>
              </w:rPr>
              <w:t>70%</w:t>
            </w:r>
          </w:p>
        </w:tc>
        <w:tc>
          <w:tcPr>
            <w:tcW w:w="872" w:type="dxa"/>
            <w:shd w:val="clear" w:color="auto" w:fill="FF0000"/>
          </w:tcPr>
          <w:p w:rsidR="000C196E" w:rsidRPr="00B62F9B" w:rsidRDefault="000C196E" w:rsidP="00FF4846">
            <w:pPr>
              <w:jc w:val="center"/>
              <w:rPr>
                <w:rFonts w:cs="Arial"/>
                <w:sz w:val="20"/>
                <w:szCs w:val="20"/>
              </w:rPr>
            </w:pPr>
            <w:r w:rsidRPr="00B62F9B">
              <w:rPr>
                <w:rFonts w:cs="Arial"/>
                <w:sz w:val="20"/>
                <w:szCs w:val="20"/>
              </w:rPr>
              <w:t>56%</w:t>
            </w:r>
          </w:p>
          <w:p w:rsidR="000C196E" w:rsidRPr="00B62F9B" w:rsidRDefault="000C196E" w:rsidP="00FF4846">
            <w:pPr>
              <w:jc w:val="center"/>
              <w:rPr>
                <w:rFonts w:cs="Arial"/>
                <w:sz w:val="20"/>
                <w:szCs w:val="20"/>
              </w:rPr>
            </w:pPr>
            <w:r w:rsidRPr="00B62F9B">
              <w:rPr>
                <w:rFonts w:cs="Arial"/>
                <w:sz w:val="20"/>
                <w:szCs w:val="20"/>
              </w:rPr>
              <w:t>EXIT</w:t>
            </w:r>
          </w:p>
        </w:tc>
        <w:tc>
          <w:tcPr>
            <w:tcW w:w="1534" w:type="dxa"/>
          </w:tcPr>
          <w:p w:rsidR="000C196E" w:rsidRPr="00B62F9B" w:rsidRDefault="000C196E" w:rsidP="00BF7FFC">
            <w:pPr>
              <w:jc w:val="center"/>
              <w:rPr>
                <w:sz w:val="20"/>
                <w:szCs w:val="20"/>
              </w:rPr>
            </w:pPr>
            <w:r w:rsidRPr="00B62F9B">
              <w:rPr>
                <w:sz w:val="20"/>
                <w:szCs w:val="20"/>
              </w:rPr>
              <w:t>1,3,5,7,8</w:t>
            </w:r>
          </w:p>
        </w:tc>
        <w:tc>
          <w:tcPr>
            <w:tcW w:w="787" w:type="dxa"/>
            <w:shd w:val="clear" w:color="auto" w:fill="FFC000"/>
          </w:tcPr>
          <w:p w:rsidR="000C196E" w:rsidRPr="00B62F9B" w:rsidRDefault="000C196E" w:rsidP="00BF7FFC">
            <w:pPr>
              <w:jc w:val="center"/>
              <w:rPr>
                <w:sz w:val="20"/>
                <w:szCs w:val="20"/>
              </w:rPr>
            </w:pPr>
            <w:r w:rsidRPr="00B62F9B">
              <w:rPr>
                <w:sz w:val="20"/>
                <w:szCs w:val="20"/>
              </w:rPr>
              <w:t>TA</w:t>
            </w:r>
          </w:p>
          <w:p w:rsidR="000C196E" w:rsidRPr="00B62F9B" w:rsidRDefault="000C196E" w:rsidP="00BF7FFC">
            <w:pPr>
              <w:jc w:val="center"/>
              <w:rPr>
                <w:sz w:val="20"/>
                <w:szCs w:val="20"/>
              </w:rPr>
            </w:pPr>
            <w:r w:rsidRPr="00B62F9B">
              <w:rPr>
                <w:sz w:val="20"/>
                <w:szCs w:val="20"/>
              </w:rPr>
              <w:t>EXIT</w:t>
            </w:r>
          </w:p>
        </w:tc>
        <w:tc>
          <w:tcPr>
            <w:tcW w:w="588" w:type="dxa"/>
            <w:shd w:val="clear" w:color="auto" w:fill="FFC000"/>
          </w:tcPr>
          <w:p w:rsidR="000C196E" w:rsidRPr="00B62F9B" w:rsidRDefault="000C196E" w:rsidP="00BF7FFC">
            <w:pPr>
              <w:jc w:val="center"/>
              <w:rPr>
                <w:sz w:val="20"/>
                <w:szCs w:val="20"/>
              </w:rPr>
            </w:pPr>
            <w:r w:rsidRPr="00B62F9B">
              <w:rPr>
                <w:sz w:val="20"/>
                <w:szCs w:val="20"/>
              </w:rPr>
              <w:t>TA</w:t>
            </w:r>
          </w:p>
          <w:p w:rsidR="000C196E" w:rsidRPr="00B62F9B" w:rsidRDefault="000C196E" w:rsidP="00BF7FFC">
            <w:pPr>
              <w:jc w:val="center"/>
              <w:rPr>
                <w:sz w:val="20"/>
                <w:szCs w:val="20"/>
              </w:rPr>
            </w:pPr>
            <w:r w:rsidRPr="00B62F9B">
              <w:rPr>
                <w:sz w:val="20"/>
                <w:szCs w:val="20"/>
              </w:rPr>
              <w:t>EXIT</w:t>
            </w:r>
          </w:p>
        </w:tc>
        <w:tc>
          <w:tcPr>
            <w:tcW w:w="742" w:type="dxa"/>
            <w:shd w:val="clear" w:color="auto" w:fill="FF0000"/>
          </w:tcPr>
          <w:p w:rsidR="000C196E" w:rsidRPr="00B62F9B" w:rsidRDefault="000C196E" w:rsidP="00BF7FFC">
            <w:pPr>
              <w:jc w:val="center"/>
              <w:rPr>
                <w:sz w:val="20"/>
                <w:szCs w:val="20"/>
              </w:rPr>
            </w:pPr>
            <w:r w:rsidRPr="00B62F9B">
              <w:rPr>
                <w:sz w:val="20"/>
                <w:szCs w:val="20"/>
              </w:rPr>
              <w:t>TA</w:t>
            </w:r>
          </w:p>
          <w:p w:rsidR="000C196E" w:rsidRPr="00B62F9B" w:rsidRDefault="000C196E" w:rsidP="00BF7FFC">
            <w:pPr>
              <w:jc w:val="center"/>
              <w:rPr>
                <w:sz w:val="20"/>
                <w:szCs w:val="20"/>
              </w:rPr>
            </w:pPr>
            <w:r w:rsidRPr="00B62F9B">
              <w:rPr>
                <w:sz w:val="20"/>
                <w:szCs w:val="20"/>
              </w:rPr>
              <w:t>EXIT</w:t>
            </w:r>
          </w:p>
        </w:tc>
        <w:tc>
          <w:tcPr>
            <w:tcW w:w="590" w:type="dxa"/>
            <w:shd w:val="clear" w:color="auto" w:fill="FF0000"/>
          </w:tcPr>
          <w:p w:rsidR="000C196E" w:rsidRDefault="000C196E" w:rsidP="00BF7FFC">
            <w:pPr>
              <w:jc w:val="center"/>
              <w:rPr>
                <w:sz w:val="20"/>
                <w:szCs w:val="20"/>
              </w:rPr>
            </w:pPr>
            <w:r>
              <w:rPr>
                <w:sz w:val="20"/>
                <w:szCs w:val="20"/>
              </w:rPr>
              <w:t>TA</w:t>
            </w:r>
          </w:p>
          <w:p w:rsidR="000C196E" w:rsidRPr="00B62F9B" w:rsidRDefault="000C196E" w:rsidP="00BF7FFC">
            <w:pPr>
              <w:jc w:val="center"/>
              <w:rPr>
                <w:sz w:val="20"/>
                <w:szCs w:val="20"/>
              </w:rPr>
            </w:pPr>
            <w:r w:rsidRPr="00B62F9B">
              <w:rPr>
                <w:sz w:val="20"/>
                <w:szCs w:val="20"/>
              </w:rPr>
              <w:t>EXIT</w:t>
            </w:r>
          </w:p>
        </w:tc>
        <w:tc>
          <w:tcPr>
            <w:tcW w:w="1146" w:type="dxa"/>
            <w:shd w:val="clear" w:color="auto" w:fill="A6A6A6" w:themeFill="background1" w:themeFillShade="A6"/>
          </w:tcPr>
          <w:p w:rsidR="000C196E" w:rsidRPr="00B62F9B" w:rsidRDefault="000C196E" w:rsidP="00BF7FFC">
            <w:pPr>
              <w:jc w:val="center"/>
              <w:rPr>
                <w:sz w:val="20"/>
                <w:szCs w:val="20"/>
              </w:rPr>
            </w:pPr>
          </w:p>
        </w:tc>
        <w:tc>
          <w:tcPr>
            <w:tcW w:w="850" w:type="dxa"/>
            <w:shd w:val="clear" w:color="auto" w:fill="A6A6A6" w:themeFill="background1" w:themeFillShade="A6"/>
          </w:tcPr>
          <w:p w:rsidR="000C196E" w:rsidRPr="00FF4846" w:rsidRDefault="000C196E" w:rsidP="00BF7FFC">
            <w:pPr>
              <w:jc w:val="center"/>
              <w:rPr>
                <w:sz w:val="20"/>
                <w:szCs w:val="20"/>
              </w:rPr>
            </w:pPr>
          </w:p>
        </w:tc>
        <w:tc>
          <w:tcPr>
            <w:tcW w:w="1134" w:type="dxa"/>
            <w:shd w:val="clear" w:color="auto" w:fill="A6A6A6" w:themeFill="background1" w:themeFillShade="A6"/>
          </w:tcPr>
          <w:p w:rsidR="000C196E" w:rsidRPr="00FF4846" w:rsidRDefault="000C196E" w:rsidP="00BF7FFC">
            <w:pPr>
              <w:jc w:val="center"/>
              <w:rPr>
                <w:sz w:val="20"/>
                <w:szCs w:val="20"/>
              </w:rPr>
            </w:pPr>
          </w:p>
        </w:tc>
        <w:tc>
          <w:tcPr>
            <w:tcW w:w="458" w:type="dxa"/>
            <w:shd w:val="clear" w:color="auto" w:fill="A6A6A6" w:themeFill="background1" w:themeFillShade="A6"/>
          </w:tcPr>
          <w:p w:rsidR="000C196E" w:rsidRPr="00FF4846" w:rsidRDefault="000C196E" w:rsidP="00BF7FFC">
            <w:pPr>
              <w:jc w:val="center"/>
              <w:rPr>
                <w:sz w:val="20"/>
                <w:szCs w:val="20"/>
              </w:rPr>
            </w:pPr>
          </w:p>
        </w:tc>
      </w:tr>
      <w:tr w:rsidR="00444DE2" w:rsidTr="00766338">
        <w:tc>
          <w:tcPr>
            <w:tcW w:w="1012" w:type="dxa"/>
          </w:tcPr>
          <w:p w:rsidR="000C196E" w:rsidRPr="00FF4846" w:rsidRDefault="00826063" w:rsidP="00FF4846">
            <w:pPr>
              <w:jc w:val="center"/>
              <w:rPr>
                <w:rFonts w:cs="Arial"/>
                <w:sz w:val="20"/>
                <w:szCs w:val="20"/>
              </w:rPr>
            </w:pPr>
            <w:r>
              <w:rPr>
                <w:rFonts w:cs="Arial"/>
                <w:sz w:val="20"/>
                <w:szCs w:val="20"/>
              </w:rPr>
              <w:t>D</w:t>
            </w:r>
          </w:p>
        </w:tc>
        <w:tc>
          <w:tcPr>
            <w:tcW w:w="675" w:type="dxa"/>
          </w:tcPr>
          <w:p w:rsidR="000C196E" w:rsidRPr="00FF4846" w:rsidRDefault="000C196E" w:rsidP="00FF4846">
            <w:pPr>
              <w:jc w:val="center"/>
              <w:rPr>
                <w:rFonts w:cs="Arial"/>
                <w:sz w:val="20"/>
                <w:szCs w:val="20"/>
              </w:rPr>
            </w:pPr>
            <w:r w:rsidRPr="00FF4846">
              <w:rPr>
                <w:rFonts w:cs="Arial"/>
                <w:sz w:val="20"/>
                <w:szCs w:val="20"/>
              </w:rPr>
              <w:t>9</w:t>
            </w:r>
          </w:p>
        </w:tc>
        <w:tc>
          <w:tcPr>
            <w:tcW w:w="949" w:type="dxa"/>
          </w:tcPr>
          <w:p w:rsidR="000C196E" w:rsidRPr="00FF4846" w:rsidRDefault="000C196E" w:rsidP="00FF4846">
            <w:pPr>
              <w:jc w:val="center"/>
              <w:rPr>
                <w:rFonts w:cs="Arial"/>
                <w:sz w:val="20"/>
                <w:szCs w:val="20"/>
              </w:rPr>
            </w:pPr>
            <w:r w:rsidRPr="00FF4846">
              <w:rPr>
                <w:rFonts w:cs="Arial"/>
                <w:sz w:val="20"/>
                <w:szCs w:val="20"/>
              </w:rPr>
              <w:t>OCEAN</w:t>
            </w:r>
          </w:p>
        </w:tc>
        <w:tc>
          <w:tcPr>
            <w:tcW w:w="1167" w:type="dxa"/>
          </w:tcPr>
          <w:p w:rsidR="000C196E" w:rsidRPr="00FF4846" w:rsidRDefault="000C196E" w:rsidP="002B2940">
            <w:pPr>
              <w:jc w:val="center"/>
              <w:rPr>
                <w:rFonts w:cs="Arial"/>
                <w:sz w:val="20"/>
                <w:szCs w:val="20"/>
              </w:rPr>
            </w:pPr>
            <w:r w:rsidRPr="00FF4846">
              <w:rPr>
                <w:rFonts w:cs="Arial"/>
                <w:sz w:val="20"/>
                <w:szCs w:val="20"/>
              </w:rPr>
              <w:t>06</w:t>
            </w:r>
            <w:r>
              <w:rPr>
                <w:rFonts w:cs="Arial"/>
                <w:sz w:val="20"/>
                <w:szCs w:val="20"/>
              </w:rPr>
              <w:t>/</w:t>
            </w:r>
            <w:r w:rsidRPr="00FF4846">
              <w:rPr>
                <w:rFonts w:cs="Arial"/>
                <w:sz w:val="20"/>
                <w:szCs w:val="20"/>
              </w:rPr>
              <w:t>07</w:t>
            </w:r>
            <w:r>
              <w:rPr>
                <w:rFonts w:cs="Arial"/>
                <w:sz w:val="20"/>
                <w:szCs w:val="20"/>
              </w:rPr>
              <w:t>/</w:t>
            </w:r>
            <w:r w:rsidRPr="00FF4846">
              <w:rPr>
                <w:rFonts w:cs="Arial"/>
                <w:sz w:val="20"/>
                <w:szCs w:val="20"/>
              </w:rPr>
              <w:t>17</w:t>
            </w:r>
          </w:p>
        </w:tc>
        <w:tc>
          <w:tcPr>
            <w:tcW w:w="888" w:type="dxa"/>
          </w:tcPr>
          <w:p w:rsidR="000C196E" w:rsidRPr="00FF4846" w:rsidRDefault="000C196E" w:rsidP="00FF4846">
            <w:pPr>
              <w:jc w:val="center"/>
              <w:rPr>
                <w:rFonts w:cs="Arial"/>
                <w:sz w:val="20"/>
                <w:szCs w:val="20"/>
              </w:rPr>
            </w:pPr>
          </w:p>
        </w:tc>
        <w:tc>
          <w:tcPr>
            <w:tcW w:w="674" w:type="dxa"/>
          </w:tcPr>
          <w:p w:rsidR="000C196E" w:rsidRPr="00FF4846" w:rsidRDefault="000C196E" w:rsidP="00FF4846">
            <w:pPr>
              <w:jc w:val="center"/>
              <w:rPr>
                <w:rFonts w:cs="Arial"/>
                <w:sz w:val="20"/>
                <w:szCs w:val="20"/>
              </w:rPr>
            </w:pPr>
            <w:r w:rsidRPr="00FF4846">
              <w:rPr>
                <w:rFonts w:cs="Arial"/>
                <w:sz w:val="20"/>
                <w:szCs w:val="20"/>
              </w:rPr>
              <w:t>56%</w:t>
            </w:r>
          </w:p>
        </w:tc>
        <w:tc>
          <w:tcPr>
            <w:tcW w:w="872" w:type="dxa"/>
            <w:shd w:val="clear" w:color="auto" w:fill="92D050"/>
          </w:tcPr>
          <w:p w:rsidR="000C196E" w:rsidRPr="000C196E" w:rsidRDefault="000C196E" w:rsidP="00FF4846">
            <w:pPr>
              <w:jc w:val="center"/>
              <w:rPr>
                <w:rFonts w:cs="Arial"/>
                <w:sz w:val="20"/>
                <w:szCs w:val="20"/>
                <w:highlight w:val="yellow"/>
              </w:rPr>
            </w:pPr>
            <w:r w:rsidRPr="00B969ED">
              <w:rPr>
                <w:rFonts w:cs="Arial"/>
                <w:sz w:val="20"/>
                <w:szCs w:val="20"/>
              </w:rPr>
              <w:t>79%</w:t>
            </w:r>
          </w:p>
        </w:tc>
        <w:tc>
          <w:tcPr>
            <w:tcW w:w="1534" w:type="dxa"/>
          </w:tcPr>
          <w:p w:rsidR="000C196E" w:rsidRPr="00B62F9B" w:rsidRDefault="000C196E" w:rsidP="00BF7FFC">
            <w:pPr>
              <w:jc w:val="center"/>
              <w:rPr>
                <w:sz w:val="20"/>
                <w:szCs w:val="20"/>
              </w:rPr>
            </w:pPr>
            <w:r w:rsidRPr="00B62F9B">
              <w:rPr>
                <w:sz w:val="20"/>
                <w:szCs w:val="20"/>
              </w:rPr>
              <w:t>1,2,3,5,7,8</w:t>
            </w:r>
          </w:p>
        </w:tc>
        <w:tc>
          <w:tcPr>
            <w:tcW w:w="787" w:type="dxa"/>
            <w:shd w:val="clear" w:color="auto" w:fill="B2A1C7" w:themeFill="accent4" w:themeFillTint="99"/>
          </w:tcPr>
          <w:p w:rsidR="000C196E" w:rsidRPr="00B62F9B" w:rsidRDefault="004430E4" w:rsidP="00BF7FFC">
            <w:pPr>
              <w:jc w:val="center"/>
              <w:rPr>
                <w:sz w:val="20"/>
                <w:szCs w:val="20"/>
              </w:rPr>
            </w:pPr>
            <w:r>
              <w:rPr>
                <w:sz w:val="20"/>
                <w:szCs w:val="20"/>
              </w:rPr>
              <w:t>FS</w:t>
            </w:r>
          </w:p>
        </w:tc>
        <w:tc>
          <w:tcPr>
            <w:tcW w:w="588" w:type="dxa"/>
            <w:shd w:val="clear" w:color="auto" w:fill="FFC000"/>
          </w:tcPr>
          <w:p w:rsidR="000C196E" w:rsidRPr="00B62F9B" w:rsidRDefault="004430E4" w:rsidP="00BF7FFC">
            <w:pPr>
              <w:jc w:val="center"/>
              <w:rPr>
                <w:sz w:val="20"/>
                <w:szCs w:val="20"/>
              </w:rPr>
            </w:pPr>
            <w:r>
              <w:rPr>
                <w:sz w:val="20"/>
                <w:szCs w:val="20"/>
              </w:rPr>
              <w:t>FS</w:t>
            </w:r>
          </w:p>
        </w:tc>
        <w:tc>
          <w:tcPr>
            <w:tcW w:w="742" w:type="dxa"/>
            <w:shd w:val="clear" w:color="auto" w:fill="B2A1C7" w:themeFill="accent4" w:themeFillTint="99"/>
          </w:tcPr>
          <w:p w:rsidR="000C196E" w:rsidRPr="00B62F9B" w:rsidRDefault="004430E4" w:rsidP="00BF7FFC">
            <w:pPr>
              <w:jc w:val="center"/>
              <w:rPr>
                <w:sz w:val="20"/>
                <w:szCs w:val="20"/>
              </w:rPr>
            </w:pPr>
            <w:r>
              <w:rPr>
                <w:sz w:val="20"/>
                <w:szCs w:val="20"/>
              </w:rPr>
              <w:t>FS</w:t>
            </w:r>
          </w:p>
        </w:tc>
        <w:tc>
          <w:tcPr>
            <w:tcW w:w="590" w:type="dxa"/>
            <w:shd w:val="clear" w:color="auto" w:fill="FFC000"/>
          </w:tcPr>
          <w:p w:rsidR="000C196E" w:rsidRPr="00B62F9B" w:rsidRDefault="000C196E" w:rsidP="00BF7FFC">
            <w:pPr>
              <w:jc w:val="center"/>
              <w:rPr>
                <w:sz w:val="20"/>
                <w:szCs w:val="20"/>
              </w:rPr>
            </w:pPr>
            <w:r>
              <w:rPr>
                <w:sz w:val="20"/>
                <w:szCs w:val="20"/>
              </w:rPr>
              <w:t>TA</w:t>
            </w:r>
          </w:p>
        </w:tc>
        <w:tc>
          <w:tcPr>
            <w:tcW w:w="1146" w:type="dxa"/>
            <w:shd w:val="clear" w:color="auto" w:fill="A6A6A6" w:themeFill="background1" w:themeFillShade="A6"/>
          </w:tcPr>
          <w:p w:rsidR="000C196E" w:rsidRPr="00B62F9B" w:rsidRDefault="000C196E" w:rsidP="00BF7FFC">
            <w:pPr>
              <w:jc w:val="center"/>
              <w:rPr>
                <w:sz w:val="20"/>
                <w:szCs w:val="20"/>
              </w:rPr>
            </w:pPr>
          </w:p>
        </w:tc>
        <w:tc>
          <w:tcPr>
            <w:tcW w:w="850" w:type="dxa"/>
            <w:shd w:val="clear" w:color="auto" w:fill="A6A6A6" w:themeFill="background1" w:themeFillShade="A6"/>
          </w:tcPr>
          <w:p w:rsidR="000C196E" w:rsidRPr="00FF4846" w:rsidRDefault="000C196E" w:rsidP="00BF7FFC">
            <w:pPr>
              <w:jc w:val="center"/>
              <w:rPr>
                <w:sz w:val="20"/>
                <w:szCs w:val="20"/>
              </w:rPr>
            </w:pPr>
          </w:p>
        </w:tc>
        <w:tc>
          <w:tcPr>
            <w:tcW w:w="1134" w:type="dxa"/>
            <w:shd w:val="clear" w:color="auto" w:fill="A6A6A6" w:themeFill="background1" w:themeFillShade="A6"/>
          </w:tcPr>
          <w:p w:rsidR="000C196E" w:rsidRPr="00FF4846" w:rsidRDefault="000C196E" w:rsidP="00BF7FFC">
            <w:pPr>
              <w:jc w:val="center"/>
              <w:rPr>
                <w:sz w:val="20"/>
                <w:szCs w:val="20"/>
              </w:rPr>
            </w:pPr>
          </w:p>
        </w:tc>
        <w:tc>
          <w:tcPr>
            <w:tcW w:w="458" w:type="dxa"/>
            <w:shd w:val="clear" w:color="auto" w:fill="A6A6A6" w:themeFill="background1" w:themeFillShade="A6"/>
          </w:tcPr>
          <w:p w:rsidR="000C196E" w:rsidRPr="00FF4846" w:rsidRDefault="000C196E" w:rsidP="00BF7FFC">
            <w:pPr>
              <w:jc w:val="center"/>
              <w:rPr>
                <w:sz w:val="20"/>
                <w:szCs w:val="20"/>
              </w:rPr>
            </w:pPr>
          </w:p>
        </w:tc>
      </w:tr>
      <w:tr w:rsidR="00766338" w:rsidTr="00766338">
        <w:tc>
          <w:tcPr>
            <w:tcW w:w="1012" w:type="dxa"/>
          </w:tcPr>
          <w:p w:rsidR="000C196E" w:rsidRPr="00FF4846" w:rsidRDefault="00826063" w:rsidP="00FF4846">
            <w:pPr>
              <w:jc w:val="center"/>
              <w:rPr>
                <w:rFonts w:cs="Arial"/>
                <w:sz w:val="20"/>
                <w:szCs w:val="20"/>
              </w:rPr>
            </w:pPr>
            <w:r>
              <w:rPr>
                <w:rFonts w:cs="Arial"/>
                <w:sz w:val="20"/>
                <w:szCs w:val="20"/>
              </w:rPr>
              <w:t>E</w:t>
            </w:r>
          </w:p>
        </w:tc>
        <w:tc>
          <w:tcPr>
            <w:tcW w:w="675" w:type="dxa"/>
            <w:shd w:val="clear" w:color="auto" w:fill="000000" w:themeFill="text1"/>
          </w:tcPr>
          <w:p w:rsidR="000C196E" w:rsidRDefault="000C196E" w:rsidP="00FF4846">
            <w:pPr>
              <w:jc w:val="center"/>
              <w:rPr>
                <w:rFonts w:cs="Arial"/>
                <w:sz w:val="20"/>
                <w:szCs w:val="20"/>
              </w:rPr>
            </w:pPr>
          </w:p>
          <w:p w:rsidR="004430E4" w:rsidRDefault="004430E4" w:rsidP="00FF4846">
            <w:pPr>
              <w:jc w:val="center"/>
              <w:rPr>
                <w:rFonts w:cs="Arial"/>
                <w:sz w:val="20"/>
                <w:szCs w:val="20"/>
              </w:rPr>
            </w:pPr>
          </w:p>
          <w:p w:rsidR="004430E4" w:rsidRPr="00FF4846" w:rsidRDefault="004430E4" w:rsidP="00FF4846">
            <w:pPr>
              <w:jc w:val="center"/>
              <w:rPr>
                <w:rFonts w:cs="Arial"/>
                <w:sz w:val="20"/>
                <w:szCs w:val="20"/>
              </w:rPr>
            </w:pPr>
          </w:p>
        </w:tc>
        <w:tc>
          <w:tcPr>
            <w:tcW w:w="949" w:type="dxa"/>
            <w:shd w:val="clear" w:color="auto" w:fill="000000" w:themeFill="text1"/>
          </w:tcPr>
          <w:p w:rsidR="000C196E" w:rsidRPr="00FF4846" w:rsidRDefault="000C196E" w:rsidP="00FF4846">
            <w:pPr>
              <w:jc w:val="center"/>
              <w:rPr>
                <w:rFonts w:cs="Arial"/>
                <w:sz w:val="20"/>
                <w:szCs w:val="20"/>
              </w:rPr>
            </w:pPr>
          </w:p>
        </w:tc>
        <w:tc>
          <w:tcPr>
            <w:tcW w:w="1167" w:type="dxa"/>
            <w:shd w:val="clear" w:color="auto" w:fill="000000" w:themeFill="text1"/>
          </w:tcPr>
          <w:p w:rsidR="000C196E" w:rsidRPr="00FF4846" w:rsidRDefault="000C196E" w:rsidP="002B2940">
            <w:pPr>
              <w:jc w:val="center"/>
              <w:rPr>
                <w:rFonts w:cs="Arial"/>
                <w:sz w:val="20"/>
                <w:szCs w:val="20"/>
              </w:rPr>
            </w:pPr>
          </w:p>
        </w:tc>
        <w:tc>
          <w:tcPr>
            <w:tcW w:w="888" w:type="dxa"/>
            <w:shd w:val="clear" w:color="auto" w:fill="000000" w:themeFill="text1"/>
          </w:tcPr>
          <w:p w:rsidR="000C196E" w:rsidRPr="00FF4846" w:rsidRDefault="000C196E" w:rsidP="00FF4846">
            <w:pPr>
              <w:jc w:val="center"/>
              <w:rPr>
                <w:rFonts w:cs="Arial"/>
                <w:sz w:val="20"/>
                <w:szCs w:val="20"/>
              </w:rPr>
            </w:pPr>
          </w:p>
        </w:tc>
        <w:tc>
          <w:tcPr>
            <w:tcW w:w="674" w:type="dxa"/>
            <w:shd w:val="clear" w:color="auto" w:fill="000000" w:themeFill="text1"/>
          </w:tcPr>
          <w:p w:rsidR="000C196E" w:rsidRPr="00FF4846" w:rsidRDefault="000C196E" w:rsidP="00FF4846">
            <w:pPr>
              <w:jc w:val="center"/>
              <w:rPr>
                <w:rFonts w:cs="Arial"/>
                <w:sz w:val="20"/>
                <w:szCs w:val="20"/>
              </w:rPr>
            </w:pPr>
          </w:p>
        </w:tc>
        <w:tc>
          <w:tcPr>
            <w:tcW w:w="872" w:type="dxa"/>
            <w:shd w:val="clear" w:color="auto" w:fill="000000" w:themeFill="text1"/>
          </w:tcPr>
          <w:p w:rsidR="000C196E" w:rsidRPr="000C196E" w:rsidRDefault="000C196E" w:rsidP="00FF4846">
            <w:pPr>
              <w:jc w:val="center"/>
              <w:rPr>
                <w:rFonts w:cs="Arial"/>
                <w:sz w:val="20"/>
                <w:szCs w:val="20"/>
                <w:highlight w:val="yellow"/>
              </w:rPr>
            </w:pPr>
          </w:p>
        </w:tc>
        <w:tc>
          <w:tcPr>
            <w:tcW w:w="1534" w:type="dxa"/>
            <w:shd w:val="clear" w:color="auto" w:fill="000000" w:themeFill="text1"/>
          </w:tcPr>
          <w:p w:rsidR="000C196E" w:rsidRPr="00B62F9B" w:rsidRDefault="000C196E" w:rsidP="00BF7FFC">
            <w:pPr>
              <w:jc w:val="center"/>
              <w:rPr>
                <w:sz w:val="20"/>
                <w:szCs w:val="20"/>
              </w:rPr>
            </w:pPr>
          </w:p>
        </w:tc>
        <w:tc>
          <w:tcPr>
            <w:tcW w:w="787" w:type="dxa"/>
            <w:shd w:val="clear" w:color="auto" w:fill="000000" w:themeFill="text1"/>
          </w:tcPr>
          <w:p w:rsidR="000C196E" w:rsidRPr="00B62F9B" w:rsidRDefault="000C196E" w:rsidP="00BF7FFC">
            <w:pPr>
              <w:jc w:val="center"/>
              <w:rPr>
                <w:sz w:val="20"/>
                <w:szCs w:val="20"/>
              </w:rPr>
            </w:pPr>
          </w:p>
        </w:tc>
        <w:tc>
          <w:tcPr>
            <w:tcW w:w="588" w:type="dxa"/>
            <w:shd w:val="clear" w:color="auto" w:fill="000000" w:themeFill="text1"/>
          </w:tcPr>
          <w:p w:rsidR="000C196E" w:rsidRPr="00B62F9B" w:rsidRDefault="000C196E" w:rsidP="00BF7FFC">
            <w:pPr>
              <w:jc w:val="center"/>
              <w:rPr>
                <w:sz w:val="20"/>
                <w:szCs w:val="20"/>
              </w:rPr>
            </w:pPr>
          </w:p>
        </w:tc>
        <w:tc>
          <w:tcPr>
            <w:tcW w:w="742" w:type="dxa"/>
            <w:shd w:val="clear" w:color="auto" w:fill="000000" w:themeFill="text1"/>
          </w:tcPr>
          <w:p w:rsidR="000C196E" w:rsidRPr="00B62F9B" w:rsidRDefault="000C196E" w:rsidP="00BF7FFC">
            <w:pPr>
              <w:jc w:val="center"/>
              <w:rPr>
                <w:sz w:val="20"/>
                <w:szCs w:val="20"/>
              </w:rPr>
            </w:pPr>
          </w:p>
        </w:tc>
        <w:tc>
          <w:tcPr>
            <w:tcW w:w="590" w:type="dxa"/>
            <w:shd w:val="clear" w:color="auto" w:fill="000000" w:themeFill="text1"/>
          </w:tcPr>
          <w:p w:rsidR="000C196E" w:rsidRPr="00B62F9B" w:rsidRDefault="000C196E" w:rsidP="00BF7FFC">
            <w:pPr>
              <w:jc w:val="center"/>
              <w:rPr>
                <w:sz w:val="20"/>
                <w:szCs w:val="20"/>
              </w:rPr>
            </w:pPr>
          </w:p>
        </w:tc>
        <w:tc>
          <w:tcPr>
            <w:tcW w:w="1146" w:type="dxa"/>
            <w:shd w:val="clear" w:color="auto" w:fill="000000" w:themeFill="text1"/>
          </w:tcPr>
          <w:p w:rsidR="000C196E" w:rsidRPr="00B62F9B" w:rsidRDefault="000C196E" w:rsidP="00BF7FFC">
            <w:pPr>
              <w:jc w:val="center"/>
              <w:rPr>
                <w:sz w:val="20"/>
                <w:szCs w:val="20"/>
              </w:rPr>
            </w:pPr>
          </w:p>
        </w:tc>
        <w:tc>
          <w:tcPr>
            <w:tcW w:w="850" w:type="dxa"/>
            <w:shd w:val="clear" w:color="auto" w:fill="000000" w:themeFill="text1"/>
          </w:tcPr>
          <w:p w:rsidR="000C196E" w:rsidRPr="00FF4846" w:rsidRDefault="000C196E" w:rsidP="00BF7FFC">
            <w:pPr>
              <w:jc w:val="center"/>
              <w:rPr>
                <w:sz w:val="20"/>
                <w:szCs w:val="20"/>
              </w:rPr>
            </w:pPr>
          </w:p>
        </w:tc>
        <w:tc>
          <w:tcPr>
            <w:tcW w:w="1134" w:type="dxa"/>
            <w:shd w:val="clear" w:color="auto" w:fill="000000" w:themeFill="text1"/>
          </w:tcPr>
          <w:p w:rsidR="000C196E" w:rsidRPr="00FF4846" w:rsidRDefault="000C196E" w:rsidP="00BF7FFC">
            <w:pPr>
              <w:jc w:val="center"/>
              <w:rPr>
                <w:sz w:val="20"/>
                <w:szCs w:val="20"/>
              </w:rPr>
            </w:pPr>
          </w:p>
        </w:tc>
        <w:tc>
          <w:tcPr>
            <w:tcW w:w="458" w:type="dxa"/>
            <w:shd w:val="clear" w:color="auto" w:fill="000000" w:themeFill="text1"/>
          </w:tcPr>
          <w:p w:rsidR="000C196E" w:rsidRPr="00FF4846" w:rsidRDefault="000C196E" w:rsidP="00BF7FFC">
            <w:pPr>
              <w:jc w:val="center"/>
              <w:rPr>
                <w:sz w:val="20"/>
                <w:szCs w:val="20"/>
              </w:rPr>
            </w:pPr>
          </w:p>
        </w:tc>
      </w:tr>
      <w:tr w:rsidR="00444DE2" w:rsidTr="00766338">
        <w:tc>
          <w:tcPr>
            <w:tcW w:w="1012" w:type="dxa"/>
          </w:tcPr>
          <w:p w:rsidR="000C196E" w:rsidRPr="00FF4846" w:rsidRDefault="00826063" w:rsidP="00FF4846">
            <w:pPr>
              <w:jc w:val="center"/>
              <w:rPr>
                <w:rFonts w:cs="Arial"/>
                <w:sz w:val="20"/>
                <w:szCs w:val="20"/>
              </w:rPr>
            </w:pPr>
            <w:r>
              <w:rPr>
                <w:rFonts w:cs="Arial"/>
                <w:sz w:val="20"/>
                <w:szCs w:val="20"/>
              </w:rPr>
              <w:t>F</w:t>
            </w:r>
          </w:p>
        </w:tc>
        <w:tc>
          <w:tcPr>
            <w:tcW w:w="675" w:type="dxa"/>
          </w:tcPr>
          <w:p w:rsidR="000C196E" w:rsidRPr="00FF4846" w:rsidRDefault="000C196E" w:rsidP="00FF4846">
            <w:pPr>
              <w:jc w:val="center"/>
              <w:rPr>
                <w:rFonts w:cs="Arial"/>
                <w:sz w:val="20"/>
                <w:szCs w:val="20"/>
              </w:rPr>
            </w:pPr>
            <w:r>
              <w:rPr>
                <w:rFonts w:cs="Arial"/>
                <w:sz w:val="20"/>
                <w:szCs w:val="20"/>
              </w:rPr>
              <w:t>9</w:t>
            </w:r>
          </w:p>
        </w:tc>
        <w:tc>
          <w:tcPr>
            <w:tcW w:w="949" w:type="dxa"/>
          </w:tcPr>
          <w:p w:rsidR="000C196E" w:rsidRPr="00FF4846" w:rsidRDefault="000C196E" w:rsidP="00FF4846">
            <w:pPr>
              <w:jc w:val="center"/>
              <w:rPr>
                <w:rFonts w:cs="Arial"/>
                <w:sz w:val="20"/>
                <w:szCs w:val="20"/>
              </w:rPr>
            </w:pPr>
            <w:r>
              <w:rPr>
                <w:rFonts w:cs="Arial"/>
                <w:sz w:val="20"/>
                <w:szCs w:val="20"/>
              </w:rPr>
              <w:t>GROVE</w:t>
            </w:r>
          </w:p>
        </w:tc>
        <w:tc>
          <w:tcPr>
            <w:tcW w:w="1167" w:type="dxa"/>
          </w:tcPr>
          <w:p w:rsidR="000C196E" w:rsidRPr="00FF4846" w:rsidRDefault="000C196E" w:rsidP="00FF4846">
            <w:pPr>
              <w:jc w:val="center"/>
              <w:rPr>
                <w:rFonts w:cs="Arial"/>
                <w:sz w:val="20"/>
                <w:szCs w:val="20"/>
              </w:rPr>
            </w:pPr>
            <w:r>
              <w:rPr>
                <w:rFonts w:cs="Arial"/>
                <w:sz w:val="20"/>
                <w:szCs w:val="20"/>
              </w:rPr>
              <w:t>07/03/16</w:t>
            </w:r>
          </w:p>
        </w:tc>
        <w:tc>
          <w:tcPr>
            <w:tcW w:w="888" w:type="dxa"/>
          </w:tcPr>
          <w:p w:rsidR="000C196E" w:rsidRPr="00FF4846" w:rsidRDefault="000C196E" w:rsidP="00FF4846">
            <w:pPr>
              <w:jc w:val="center"/>
              <w:rPr>
                <w:rFonts w:cs="Arial"/>
                <w:sz w:val="20"/>
                <w:szCs w:val="20"/>
              </w:rPr>
            </w:pPr>
            <w:r>
              <w:rPr>
                <w:rFonts w:cs="Arial"/>
                <w:sz w:val="20"/>
                <w:szCs w:val="20"/>
              </w:rPr>
              <w:t>24/11/17</w:t>
            </w:r>
          </w:p>
        </w:tc>
        <w:tc>
          <w:tcPr>
            <w:tcW w:w="674" w:type="dxa"/>
          </w:tcPr>
          <w:p w:rsidR="000C196E" w:rsidRPr="00FF4846" w:rsidRDefault="000C196E" w:rsidP="00FF4846">
            <w:pPr>
              <w:jc w:val="center"/>
              <w:rPr>
                <w:rFonts w:cs="Arial"/>
                <w:sz w:val="20"/>
                <w:szCs w:val="20"/>
              </w:rPr>
            </w:pPr>
            <w:r>
              <w:rPr>
                <w:rFonts w:cs="Arial"/>
                <w:sz w:val="20"/>
                <w:szCs w:val="20"/>
              </w:rPr>
              <w:t>49%</w:t>
            </w:r>
          </w:p>
        </w:tc>
        <w:tc>
          <w:tcPr>
            <w:tcW w:w="872" w:type="dxa"/>
            <w:shd w:val="clear" w:color="auto" w:fill="92D050"/>
          </w:tcPr>
          <w:p w:rsidR="000C196E" w:rsidRPr="00B62F9B" w:rsidRDefault="000C196E" w:rsidP="00FF4846">
            <w:pPr>
              <w:jc w:val="center"/>
              <w:rPr>
                <w:rFonts w:cs="Arial"/>
                <w:sz w:val="20"/>
                <w:szCs w:val="20"/>
              </w:rPr>
            </w:pPr>
            <w:r w:rsidRPr="00B62F9B">
              <w:rPr>
                <w:rFonts w:cs="Arial"/>
                <w:sz w:val="20"/>
                <w:szCs w:val="20"/>
              </w:rPr>
              <w:t>72%</w:t>
            </w:r>
          </w:p>
          <w:p w:rsidR="000C196E" w:rsidRPr="00B62F9B" w:rsidRDefault="000C196E" w:rsidP="00FF4846">
            <w:pPr>
              <w:jc w:val="center"/>
              <w:rPr>
                <w:rFonts w:cs="Arial"/>
                <w:sz w:val="20"/>
                <w:szCs w:val="20"/>
              </w:rPr>
            </w:pPr>
            <w:r w:rsidRPr="00B62F9B">
              <w:rPr>
                <w:rFonts w:cs="Arial"/>
                <w:sz w:val="20"/>
                <w:szCs w:val="20"/>
              </w:rPr>
              <w:t>EXIT</w:t>
            </w:r>
          </w:p>
        </w:tc>
        <w:tc>
          <w:tcPr>
            <w:tcW w:w="1534" w:type="dxa"/>
          </w:tcPr>
          <w:p w:rsidR="000C196E" w:rsidRPr="00B62F9B" w:rsidRDefault="000C196E" w:rsidP="00BF7FFC">
            <w:pPr>
              <w:jc w:val="center"/>
              <w:rPr>
                <w:sz w:val="20"/>
                <w:szCs w:val="20"/>
              </w:rPr>
            </w:pPr>
            <w:r w:rsidRPr="00B62F9B">
              <w:rPr>
                <w:sz w:val="20"/>
                <w:szCs w:val="20"/>
              </w:rPr>
              <w:t>1,2,3,8</w:t>
            </w:r>
          </w:p>
        </w:tc>
        <w:tc>
          <w:tcPr>
            <w:tcW w:w="787" w:type="dxa"/>
            <w:shd w:val="clear" w:color="auto" w:fill="FF0000"/>
          </w:tcPr>
          <w:p w:rsidR="000C196E" w:rsidRPr="00B62F9B" w:rsidRDefault="000C196E" w:rsidP="00BF7FFC">
            <w:pPr>
              <w:jc w:val="center"/>
              <w:rPr>
                <w:sz w:val="20"/>
                <w:szCs w:val="20"/>
              </w:rPr>
            </w:pPr>
            <w:r w:rsidRPr="00B62F9B">
              <w:rPr>
                <w:sz w:val="20"/>
                <w:szCs w:val="20"/>
              </w:rPr>
              <w:t>TA</w:t>
            </w:r>
          </w:p>
          <w:p w:rsidR="000C196E" w:rsidRPr="00B62F9B" w:rsidRDefault="000C196E" w:rsidP="00BF7FFC">
            <w:pPr>
              <w:jc w:val="center"/>
              <w:rPr>
                <w:sz w:val="20"/>
                <w:szCs w:val="20"/>
              </w:rPr>
            </w:pPr>
            <w:r w:rsidRPr="00B62F9B">
              <w:rPr>
                <w:sz w:val="20"/>
                <w:szCs w:val="20"/>
              </w:rPr>
              <w:t>EXIT</w:t>
            </w:r>
          </w:p>
        </w:tc>
        <w:tc>
          <w:tcPr>
            <w:tcW w:w="588" w:type="dxa"/>
            <w:shd w:val="clear" w:color="auto" w:fill="B2A1C7" w:themeFill="accent4" w:themeFillTint="99"/>
          </w:tcPr>
          <w:p w:rsidR="000C196E" w:rsidRPr="00B62F9B" w:rsidRDefault="000C196E" w:rsidP="00BF7FFC">
            <w:pPr>
              <w:jc w:val="center"/>
              <w:rPr>
                <w:sz w:val="20"/>
                <w:szCs w:val="20"/>
              </w:rPr>
            </w:pPr>
            <w:r w:rsidRPr="00B62F9B">
              <w:rPr>
                <w:sz w:val="20"/>
                <w:szCs w:val="20"/>
              </w:rPr>
              <w:t>TA</w:t>
            </w:r>
          </w:p>
          <w:p w:rsidR="000C196E" w:rsidRPr="00B62F9B" w:rsidRDefault="000C196E" w:rsidP="00BF7FFC">
            <w:pPr>
              <w:jc w:val="center"/>
              <w:rPr>
                <w:sz w:val="20"/>
                <w:szCs w:val="20"/>
              </w:rPr>
            </w:pPr>
            <w:r w:rsidRPr="00B62F9B">
              <w:rPr>
                <w:sz w:val="20"/>
                <w:szCs w:val="20"/>
              </w:rPr>
              <w:t>EXIT</w:t>
            </w:r>
          </w:p>
        </w:tc>
        <w:tc>
          <w:tcPr>
            <w:tcW w:w="742" w:type="dxa"/>
            <w:shd w:val="clear" w:color="auto" w:fill="FF0000"/>
          </w:tcPr>
          <w:p w:rsidR="000C196E" w:rsidRPr="00B62F9B" w:rsidRDefault="000C196E" w:rsidP="00BF7FFC">
            <w:pPr>
              <w:jc w:val="center"/>
              <w:rPr>
                <w:sz w:val="20"/>
                <w:szCs w:val="20"/>
              </w:rPr>
            </w:pPr>
            <w:r w:rsidRPr="00B62F9B">
              <w:rPr>
                <w:sz w:val="20"/>
                <w:szCs w:val="20"/>
              </w:rPr>
              <w:t>TA</w:t>
            </w:r>
          </w:p>
          <w:p w:rsidR="000C196E" w:rsidRPr="00B62F9B" w:rsidRDefault="000C196E" w:rsidP="00BF7FFC">
            <w:pPr>
              <w:jc w:val="center"/>
              <w:rPr>
                <w:sz w:val="20"/>
                <w:szCs w:val="20"/>
              </w:rPr>
            </w:pPr>
            <w:r w:rsidRPr="00B62F9B">
              <w:rPr>
                <w:sz w:val="20"/>
                <w:szCs w:val="20"/>
              </w:rPr>
              <w:t>EXIT</w:t>
            </w:r>
          </w:p>
        </w:tc>
        <w:tc>
          <w:tcPr>
            <w:tcW w:w="590" w:type="dxa"/>
            <w:shd w:val="clear" w:color="auto" w:fill="FF0000"/>
          </w:tcPr>
          <w:p w:rsidR="000C196E" w:rsidRDefault="000C196E" w:rsidP="00BF7FFC">
            <w:pPr>
              <w:jc w:val="center"/>
              <w:rPr>
                <w:sz w:val="20"/>
                <w:szCs w:val="20"/>
              </w:rPr>
            </w:pPr>
            <w:r>
              <w:rPr>
                <w:sz w:val="20"/>
                <w:szCs w:val="20"/>
              </w:rPr>
              <w:t>TA</w:t>
            </w:r>
          </w:p>
          <w:p w:rsidR="000C196E" w:rsidRPr="00B62F9B" w:rsidRDefault="000C196E" w:rsidP="00BF7FFC">
            <w:pPr>
              <w:jc w:val="center"/>
              <w:rPr>
                <w:sz w:val="20"/>
                <w:szCs w:val="20"/>
              </w:rPr>
            </w:pPr>
            <w:r w:rsidRPr="00B62F9B">
              <w:rPr>
                <w:sz w:val="20"/>
                <w:szCs w:val="20"/>
              </w:rPr>
              <w:t>EXIT</w:t>
            </w:r>
          </w:p>
        </w:tc>
        <w:tc>
          <w:tcPr>
            <w:tcW w:w="1146" w:type="dxa"/>
            <w:shd w:val="clear" w:color="auto" w:fill="A6A6A6" w:themeFill="background1" w:themeFillShade="A6"/>
          </w:tcPr>
          <w:p w:rsidR="000C196E" w:rsidRPr="00B62F9B" w:rsidRDefault="000C196E" w:rsidP="00BF7FFC">
            <w:pPr>
              <w:jc w:val="center"/>
              <w:rPr>
                <w:sz w:val="20"/>
                <w:szCs w:val="20"/>
              </w:rPr>
            </w:pPr>
          </w:p>
        </w:tc>
        <w:tc>
          <w:tcPr>
            <w:tcW w:w="850" w:type="dxa"/>
            <w:shd w:val="clear" w:color="auto" w:fill="A6A6A6" w:themeFill="background1" w:themeFillShade="A6"/>
          </w:tcPr>
          <w:p w:rsidR="000C196E" w:rsidRPr="00FF4846" w:rsidRDefault="000C196E" w:rsidP="00BF7FFC">
            <w:pPr>
              <w:jc w:val="center"/>
              <w:rPr>
                <w:sz w:val="20"/>
                <w:szCs w:val="20"/>
              </w:rPr>
            </w:pPr>
          </w:p>
        </w:tc>
        <w:tc>
          <w:tcPr>
            <w:tcW w:w="1134" w:type="dxa"/>
            <w:shd w:val="clear" w:color="auto" w:fill="A6A6A6" w:themeFill="background1" w:themeFillShade="A6"/>
          </w:tcPr>
          <w:p w:rsidR="000C196E" w:rsidRPr="00FF4846" w:rsidRDefault="000C196E" w:rsidP="00BF7FFC">
            <w:pPr>
              <w:jc w:val="center"/>
              <w:rPr>
                <w:sz w:val="20"/>
                <w:szCs w:val="20"/>
              </w:rPr>
            </w:pPr>
          </w:p>
        </w:tc>
        <w:tc>
          <w:tcPr>
            <w:tcW w:w="458" w:type="dxa"/>
            <w:shd w:val="clear" w:color="auto" w:fill="A6A6A6" w:themeFill="background1" w:themeFillShade="A6"/>
          </w:tcPr>
          <w:p w:rsidR="000C196E" w:rsidRPr="00FF4846" w:rsidRDefault="000C196E" w:rsidP="00BF7FFC">
            <w:pPr>
              <w:jc w:val="center"/>
              <w:rPr>
                <w:sz w:val="20"/>
                <w:szCs w:val="20"/>
              </w:rPr>
            </w:pPr>
          </w:p>
        </w:tc>
      </w:tr>
      <w:tr w:rsidR="00444DE2" w:rsidTr="00766338">
        <w:tc>
          <w:tcPr>
            <w:tcW w:w="1012" w:type="dxa"/>
          </w:tcPr>
          <w:p w:rsidR="000C196E" w:rsidRDefault="00826063" w:rsidP="00FF4846">
            <w:pPr>
              <w:jc w:val="center"/>
              <w:rPr>
                <w:rFonts w:cs="Arial"/>
                <w:sz w:val="20"/>
                <w:szCs w:val="20"/>
              </w:rPr>
            </w:pPr>
            <w:r>
              <w:rPr>
                <w:rFonts w:cs="Arial"/>
                <w:sz w:val="20"/>
                <w:szCs w:val="20"/>
              </w:rPr>
              <w:t>G</w:t>
            </w:r>
          </w:p>
        </w:tc>
        <w:tc>
          <w:tcPr>
            <w:tcW w:w="675" w:type="dxa"/>
          </w:tcPr>
          <w:p w:rsidR="000C196E" w:rsidRDefault="000C196E" w:rsidP="00FF4846">
            <w:pPr>
              <w:jc w:val="center"/>
              <w:rPr>
                <w:rFonts w:cs="Arial"/>
                <w:sz w:val="20"/>
                <w:szCs w:val="20"/>
              </w:rPr>
            </w:pPr>
            <w:r>
              <w:rPr>
                <w:rFonts w:cs="Arial"/>
                <w:sz w:val="20"/>
                <w:szCs w:val="20"/>
              </w:rPr>
              <w:t>9</w:t>
            </w:r>
          </w:p>
        </w:tc>
        <w:tc>
          <w:tcPr>
            <w:tcW w:w="949" w:type="dxa"/>
          </w:tcPr>
          <w:p w:rsidR="000C196E" w:rsidRDefault="000C196E" w:rsidP="00FF4846">
            <w:pPr>
              <w:jc w:val="center"/>
              <w:rPr>
                <w:rFonts w:cs="Arial"/>
                <w:sz w:val="20"/>
                <w:szCs w:val="20"/>
              </w:rPr>
            </w:pPr>
            <w:r>
              <w:rPr>
                <w:rFonts w:cs="Arial"/>
                <w:sz w:val="20"/>
                <w:szCs w:val="20"/>
              </w:rPr>
              <w:t>OCEAN</w:t>
            </w:r>
          </w:p>
        </w:tc>
        <w:tc>
          <w:tcPr>
            <w:tcW w:w="1167" w:type="dxa"/>
          </w:tcPr>
          <w:p w:rsidR="000C196E" w:rsidRPr="00FF4846" w:rsidRDefault="000C196E" w:rsidP="00FF4846">
            <w:pPr>
              <w:jc w:val="center"/>
              <w:rPr>
                <w:rFonts w:cs="Arial"/>
                <w:sz w:val="20"/>
                <w:szCs w:val="20"/>
              </w:rPr>
            </w:pPr>
            <w:r>
              <w:rPr>
                <w:rFonts w:cs="Arial"/>
                <w:sz w:val="20"/>
                <w:szCs w:val="20"/>
              </w:rPr>
              <w:t>30/06/17</w:t>
            </w:r>
          </w:p>
        </w:tc>
        <w:tc>
          <w:tcPr>
            <w:tcW w:w="888" w:type="dxa"/>
          </w:tcPr>
          <w:p w:rsidR="000C196E" w:rsidRPr="00FF4846" w:rsidRDefault="000C196E" w:rsidP="00FF4846">
            <w:pPr>
              <w:jc w:val="center"/>
              <w:rPr>
                <w:rFonts w:cs="Arial"/>
                <w:sz w:val="20"/>
                <w:szCs w:val="20"/>
              </w:rPr>
            </w:pPr>
            <w:r>
              <w:rPr>
                <w:rFonts w:cs="Arial"/>
                <w:sz w:val="20"/>
                <w:szCs w:val="20"/>
              </w:rPr>
              <w:t>20/12/17</w:t>
            </w:r>
          </w:p>
        </w:tc>
        <w:tc>
          <w:tcPr>
            <w:tcW w:w="674" w:type="dxa"/>
          </w:tcPr>
          <w:p w:rsidR="000C196E" w:rsidRPr="00FF4846" w:rsidRDefault="000C196E" w:rsidP="00FF4846">
            <w:pPr>
              <w:jc w:val="center"/>
              <w:rPr>
                <w:rFonts w:cs="Arial"/>
                <w:sz w:val="20"/>
                <w:szCs w:val="20"/>
              </w:rPr>
            </w:pPr>
            <w:r>
              <w:rPr>
                <w:rFonts w:cs="Arial"/>
                <w:sz w:val="20"/>
                <w:szCs w:val="20"/>
              </w:rPr>
              <w:t>7%</w:t>
            </w:r>
          </w:p>
        </w:tc>
        <w:tc>
          <w:tcPr>
            <w:tcW w:w="872" w:type="dxa"/>
            <w:shd w:val="clear" w:color="auto" w:fill="92D050"/>
          </w:tcPr>
          <w:p w:rsidR="000C196E" w:rsidRPr="00B62F9B" w:rsidRDefault="000C196E" w:rsidP="00FF4846">
            <w:pPr>
              <w:jc w:val="center"/>
              <w:rPr>
                <w:rFonts w:cs="Arial"/>
                <w:sz w:val="20"/>
                <w:szCs w:val="20"/>
              </w:rPr>
            </w:pPr>
            <w:r w:rsidRPr="00B62F9B">
              <w:rPr>
                <w:rFonts w:cs="Arial"/>
                <w:sz w:val="20"/>
                <w:szCs w:val="20"/>
              </w:rPr>
              <w:t>77%</w:t>
            </w:r>
          </w:p>
          <w:p w:rsidR="000C196E" w:rsidRPr="00B62F9B" w:rsidRDefault="000C196E" w:rsidP="00FF4846">
            <w:pPr>
              <w:jc w:val="center"/>
              <w:rPr>
                <w:rFonts w:cs="Arial"/>
                <w:sz w:val="20"/>
                <w:szCs w:val="20"/>
              </w:rPr>
            </w:pPr>
            <w:r w:rsidRPr="00B62F9B">
              <w:rPr>
                <w:rFonts w:cs="Arial"/>
                <w:sz w:val="20"/>
                <w:szCs w:val="20"/>
              </w:rPr>
              <w:t>EXIT</w:t>
            </w:r>
          </w:p>
        </w:tc>
        <w:tc>
          <w:tcPr>
            <w:tcW w:w="1534" w:type="dxa"/>
          </w:tcPr>
          <w:p w:rsidR="000C196E" w:rsidRPr="00B62F9B" w:rsidRDefault="000C196E" w:rsidP="00BF7FFC">
            <w:pPr>
              <w:jc w:val="center"/>
              <w:rPr>
                <w:sz w:val="20"/>
                <w:szCs w:val="20"/>
              </w:rPr>
            </w:pPr>
            <w:r w:rsidRPr="00B62F9B">
              <w:rPr>
                <w:sz w:val="20"/>
                <w:szCs w:val="20"/>
              </w:rPr>
              <w:t>1,3,5,7,8</w:t>
            </w:r>
          </w:p>
        </w:tc>
        <w:tc>
          <w:tcPr>
            <w:tcW w:w="787" w:type="dxa"/>
            <w:shd w:val="clear" w:color="auto" w:fill="92D050"/>
          </w:tcPr>
          <w:p w:rsidR="000C196E" w:rsidRPr="00B62F9B" w:rsidRDefault="000C196E" w:rsidP="00BF7FFC">
            <w:pPr>
              <w:jc w:val="center"/>
              <w:rPr>
                <w:sz w:val="20"/>
                <w:szCs w:val="20"/>
              </w:rPr>
            </w:pPr>
            <w:r w:rsidRPr="00B62F9B">
              <w:rPr>
                <w:sz w:val="20"/>
                <w:szCs w:val="20"/>
              </w:rPr>
              <w:t>TA</w:t>
            </w:r>
          </w:p>
          <w:p w:rsidR="000C196E" w:rsidRPr="00B62F9B" w:rsidRDefault="000C196E" w:rsidP="00BF7FFC">
            <w:pPr>
              <w:jc w:val="center"/>
              <w:rPr>
                <w:sz w:val="20"/>
                <w:szCs w:val="20"/>
              </w:rPr>
            </w:pPr>
            <w:r w:rsidRPr="00B62F9B">
              <w:rPr>
                <w:sz w:val="20"/>
                <w:szCs w:val="20"/>
              </w:rPr>
              <w:t>EXIT</w:t>
            </w:r>
          </w:p>
        </w:tc>
        <w:tc>
          <w:tcPr>
            <w:tcW w:w="588" w:type="dxa"/>
            <w:shd w:val="clear" w:color="auto" w:fill="B2A1C7" w:themeFill="accent4" w:themeFillTint="99"/>
          </w:tcPr>
          <w:p w:rsidR="000C196E" w:rsidRPr="00B62F9B" w:rsidRDefault="000C196E" w:rsidP="00BF7FFC">
            <w:pPr>
              <w:jc w:val="center"/>
              <w:rPr>
                <w:sz w:val="20"/>
                <w:szCs w:val="20"/>
              </w:rPr>
            </w:pPr>
            <w:r w:rsidRPr="00B62F9B">
              <w:rPr>
                <w:sz w:val="20"/>
                <w:szCs w:val="20"/>
              </w:rPr>
              <w:t>TA</w:t>
            </w:r>
          </w:p>
          <w:p w:rsidR="000C196E" w:rsidRPr="00B62F9B" w:rsidRDefault="000C196E" w:rsidP="00BF7FFC">
            <w:pPr>
              <w:jc w:val="center"/>
              <w:rPr>
                <w:sz w:val="20"/>
                <w:szCs w:val="20"/>
              </w:rPr>
            </w:pPr>
            <w:r w:rsidRPr="00B62F9B">
              <w:rPr>
                <w:sz w:val="20"/>
                <w:szCs w:val="20"/>
              </w:rPr>
              <w:t>EXIT</w:t>
            </w:r>
          </w:p>
        </w:tc>
        <w:tc>
          <w:tcPr>
            <w:tcW w:w="742" w:type="dxa"/>
            <w:shd w:val="clear" w:color="auto" w:fill="92D050"/>
          </w:tcPr>
          <w:p w:rsidR="000C196E" w:rsidRPr="00B62F9B" w:rsidRDefault="000C196E" w:rsidP="00BF7FFC">
            <w:pPr>
              <w:jc w:val="center"/>
              <w:rPr>
                <w:sz w:val="20"/>
                <w:szCs w:val="20"/>
              </w:rPr>
            </w:pPr>
            <w:r w:rsidRPr="00B62F9B">
              <w:rPr>
                <w:sz w:val="20"/>
                <w:szCs w:val="20"/>
              </w:rPr>
              <w:t>TA</w:t>
            </w:r>
          </w:p>
          <w:p w:rsidR="000C196E" w:rsidRPr="00B62F9B" w:rsidRDefault="000C196E" w:rsidP="00BF7FFC">
            <w:pPr>
              <w:jc w:val="center"/>
              <w:rPr>
                <w:sz w:val="20"/>
                <w:szCs w:val="20"/>
              </w:rPr>
            </w:pPr>
            <w:r w:rsidRPr="00B62F9B">
              <w:rPr>
                <w:sz w:val="20"/>
                <w:szCs w:val="20"/>
              </w:rPr>
              <w:t>EXIT</w:t>
            </w:r>
          </w:p>
        </w:tc>
        <w:tc>
          <w:tcPr>
            <w:tcW w:w="590" w:type="dxa"/>
            <w:shd w:val="clear" w:color="auto" w:fill="92D050"/>
          </w:tcPr>
          <w:p w:rsidR="000C196E" w:rsidRDefault="000C196E" w:rsidP="00BF7FFC">
            <w:pPr>
              <w:jc w:val="center"/>
              <w:rPr>
                <w:sz w:val="20"/>
                <w:szCs w:val="20"/>
              </w:rPr>
            </w:pPr>
            <w:r>
              <w:rPr>
                <w:sz w:val="20"/>
                <w:szCs w:val="20"/>
              </w:rPr>
              <w:t>TA</w:t>
            </w:r>
          </w:p>
          <w:p w:rsidR="000C196E" w:rsidRPr="00B62F9B" w:rsidRDefault="000C196E" w:rsidP="00BF7FFC">
            <w:pPr>
              <w:jc w:val="center"/>
              <w:rPr>
                <w:sz w:val="20"/>
                <w:szCs w:val="20"/>
              </w:rPr>
            </w:pPr>
            <w:r w:rsidRPr="00B62F9B">
              <w:rPr>
                <w:sz w:val="20"/>
                <w:szCs w:val="20"/>
              </w:rPr>
              <w:t>EXIT</w:t>
            </w:r>
          </w:p>
        </w:tc>
        <w:tc>
          <w:tcPr>
            <w:tcW w:w="1146" w:type="dxa"/>
            <w:shd w:val="clear" w:color="auto" w:fill="A6A6A6" w:themeFill="background1" w:themeFillShade="A6"/>
          </w:tcPr>
          <w:p w:rsidR="000C196E" w:rsidRPr="00B62F9B" w:rsidRDefault="000C196E" w:rsidP="00BF7FFC">
            <w:pPr>
              <w:jc w:val="center"/>
              <w:rPr>
                <w:sz w:val="20"/>
                <w:szCs w:val="20"/>
              </w:rPr>
            </w:pPr>
          </w:p>
        </w:tc>
        <w:tc>
          <w:tcPr>
            <w:tcW w:w="850" w:type="dxa"/>
            <w:shd w:val="clear" w:color="auto" w:fill="A6A6A6" w:themeFill="background1" w:themeFillShade="A6"/>
          </w:tcPr>
          <w:p w:rsidR="000C196E" w:rsidRPr="00FF4846" w:rsidRDefault="000C196E" w:rsidP="00BF7FFC">
            <w:pPr>
              <w:jc w:val="center"/>
              <w:rPr>
                <w:sz w:val="20"/>
                <w:szCs w:val="20"/>
              </w:rPr>
            </w:pPr>
          </w:p>
        </w:tc>
        <w:tc>
          <w:tcPr>
            <w:tcW w:w="1134" w:type="dxa"/>
            <w:shd w:val="clear" w:color="auto" w:fill="A6A6A6" w:themeFill="background1" w:themeFillShade="A6"/>
          </w:tcPr>
          <w:p w:rsidR="000C196E" w:rsidRPr="00FF4846" w:rsidRDefault="000C196E" w:rsidP="00BF7FFC">
            <w:pPr>
              <w:jc w:val="center"/>
              <w:rPr>
                <w:sz w:val="20"/>
                <w:szCs w:val="20"/>
              </w:rPr>
            </w:pPr>
          </w:p>
        </w:tc>
        <w:tc>
          <w:tcPr>
            <w:tcW w:w="458" w:type="dxa"/>
            <w:shd w:val="clear" w:color="auto" w:fill="A6A6A6" w:themeFill="background1" w:themeFillShade="A6"/>
          </w:tcPr>
          <w:p w:rsidR="000C196E" w:rsidRPr="00FF4846" w:rsidRDefault="000C196E" w:rsidP="00BF7FFC">
            <w:pPr>
              <w:jc w:val="center"/>
              <w:rPr>
                <w:sz w:val="20"/>
                <w:szCs w:val="20"/>
              </w:rPr>
            </w:pPr>
          </w:p>
        </w:tc>
      </w:tr>
      <w:tr w:rsidR="00444DE2" w:rsidTr="00766338">
        <w:tc>
          <w:tcPr>
            <w:tcW w:w="1012" w:type="dxa"/>
          </w:tcPr>
          <w:p w:rsidR="000C196E" w:rsidRPr="00FF4846" w:rsidRDefault="00826063" w:rsidP="00FF4846">
            <w:pPr>
              <w:jc w:val="center"/>
              <w:rPr>
                <w:rFonts w:cs="Arial"/>
                <w:sz w:val="20"/>
                <w:szCs w:val="20"/>
              </w:rPr>
            </w:pPr>
            <w:r>
              <w:rPr>
                <w:rFonts w:cs="Arial"/>
                <w:sz w:val="20"/>
                <w:szCs w:val="20"/>
              </w:rPr>
              <w:t>H</w:t>
            </w:r>
          </w:p>
        </w:tc>
        <w:tc>
          <w:tcPr>
            <w:tcW w:w="675" w:type="dxa"/>
          </w:tcPr>
          <w:p w:rsidR="000C196E" w:rsidRPr="00FF4846" w:rsidRDefault="000C196E" w:rsidP="00FF4846">
            <w:pPr>
              <w:jc w:val="center"/>
              <w:rPr>
                <w:rFonts w:cs="Arial"/>
                <w:sz w:val="20"/>
                <w:szCs w:val="20"/>
              </w:rPr>
            </w:pPr>
            <w:r w:rsidRPr="00FF4846">
              <w:rPr>
                <w:rFonts w:cs="Arial"/>
                <w:sz w:val="20"/>
                <w:szCs w:val="20"/>
              </w:rPr>
              <w:t>10</w:t>
            </w:r>
          </w:p>
        </w:tc>
        <w:tc>
          <w:tcPr>
            <w:tcW w:w="949" w:type="dxa"/>
          </w:tcPr>
          <w:p w:rsidR="000C196E" w:rsidRPr="00FF4846" w:rsidRDefault="000C196E" w:rsidP="00FF4846">
            <w:pPr>
              <w:jc w:val="center"/>
              <w:rPr>
                <w:rFonts w:cs="Arial"/>
                <w:sz w:val="20"/>
                <w:szCs w:val="20"/>
              </w:rPr>
            </w:pPr>
            <w:r w:rsidRPr="00FF4846">
              <w:rPr>
                <w:rFonts w:cs="Arial"/>
                <w:sz w:val="20"/>
                <w:szCs w:val="20"/>
              </w:rPr>
              <w:t>F/T VOC</w:t>
            </w:r>
          </w:p>
        </w:tc>
        <w:tc>
          <w:tcPr>
            <w:tcW w:w="1167" w:type="dxa"/>
          </w:tcPr>
          <w:p w:rsidR="000C196E" w:rsidRPr="00FF4846" w:rsidRDefault="000C196E" w:rsidP="002B2940">
            <w:pPr>
              <w:jc w:val="center"/>
              <w:rPr>
                <w:rFonts w:cs="Arial"/>
                <w:sz w:val="20"/>
                <w:szCs w:val="20"/>
              </w:rPr>
            </w:pPr>
            <w:r w:rsidRPr="00FF4846">
              <w:rPr>
                <w:rFonts w:cs="Arial"/>
                <w:sz w:val="20"/>
                <w:szCs w:val="20"/>
              </w:rPr>
              <w:t>30</w:t>
            </w:r>
            <w:r>
              <w:rPr>
                <w:rFonts w:cs="Arial"/>
                <w:sz w:val="20"/>
                <w:szCs w:val="20"/>
              </w:rPr>
              <w:t>/</w:t>
            </w:r>
            <w:r w:rsidRPr="00FF4846">
              <w:rPr>
                <w:rFonts w:cs="Arial"/>
                <w:sz w:val="20"/>
                <w:szCs w:val="20"/>
              </w:rPr>
              <w:t>06</w:t>
            </w:r>
            <w:r>
              <w:rPr>
                <w:rFonts w:cs="Arial"/>
                <w:sz w:val="20"/>
                <w:szCs w:val="20"/>
              </w:rPr>
              <w:t>/</w:t>
            </w:r>
            <w:r w:rsidRPr="00FF4846">
              <w:rPr>
                <w:rFonts w:cs="Arial"/>
                <w:sz w:val="20"/>
                <w:szCs w:val="20"/>
              </w:rPr>
              <w:t>17</w:t>
            </w:r>
          </w:p>
        </w:tc>
        <w:tc>
          <w:tcPr>
            <w:tcW w:w="888" w:type="dxa"/>
          </w:tcPr>
          <w:p w:rsidR="000C196E" w:rsidRPr="00FF4846" w:rsidRDefault="00B969ED" w:rsidP="00FF4846">
            <w:pPr>
              <w:jc w:val="center"/>
              <w:rPr>
                <w:rFonts w:cs="Arial"/>
                <w:sz w:val="20"/>
                <w:szCs w:val="20"/>
              </w:rPr>
            </w:pPr>
            <w:r>
              <w:rPr>
                <w:rFonts w:cs="Arial"/>
                <w:sz w:val="20"/>
                <w:szCs w:val="20"/>
              </w:rPr>
              <w:t>Out of City</w:t>
            </w:r>
          </w:p>
        </w:tc>
        <w:tc>
          <w:tcPr>
            <w:tcW w:w="674" w:type="dxa"/>
          </w:tcPr>
          <w:p w:rsidR="000C196E" w:rsidRPr="00FF4846" w:rsidRDefault="000C196E" w:rsidP="00FF4846">
            <w:pPr>
              <w:jc w:val="center"/>
              <w:rPr>
                <w:rFonts w:cs="Arial"/>
                <w:sz w:val="20"/>
                <w:szCs w:val="20"/>
              </w:rPr>
            </w:pPr>
            <w:r>
              <w:rPr>
                <w:rFonts w:cs="Arial"/>
                <w:sz w:val="20"/>
                <w:szCs w:val="20"/>
              </w:rPr>
              <w:t>95%</w:t>
            </w:r>
          </w:p>
        </w:tc>
        <w:tc>
          <w:tcPr>
            <w:tcW w:w="872" w:type="dxa"/>
            <w:shd w:val="clear" w:color="auto" w:fill="FF0000"/>
          </w:tcPr>
          <w:p w:rsidR="000C196E" w:rsidRDefault="000C196E" w:rsidP="00FF4846">
            <w:pPr>
              <w:jc w:val="center"/>
              <w:rPr>
                <w:rFonts w:cs="Arial"/>
                <w:sz w:val="20"/>
                <w:szCs w:val="20"/>
              </w:rPr>
            </w:pPr>
            <w:r w:rsidRPr="000C196E">
              <w:rPr>
                <w:rFonts w:cs="Arial"/>
                <w:sz w:val="20"/>
                <w:szCs w:val="20"/>
                <w:highlight w:val="red"/>
              </w:rPr>
              <w:t>51%</w:t>
            </w:r>
          </w:p>
          <w:p w:rsidR="000C196E" w:rsidRPr="00B62F9B" w:rsidRDefault="000C196E" w:rsidP="00FF4846">
            <w:pPr>
              <w:jc w:val="center"/>
              <w:rPr>
                <w:rFonts w:cs="Arial"/>
                <w:sz w:val="20"/>
                <w:szCs w:val="20"/>
              </w:rPr>
            </w:pPr>
            <w:r>
              <w:rPr>
                <w:rFonts w:cs="Arial"/>
                <w:sz w:val="20"/>
                <w:szCs w:val="20"/>
              </w:rPr>
              <w:t>EXIT</w:t>
            </w:r>
          </w:p>
        </w:tc>
        <w:tc>
          <w:tcPr>
            <w:tcW w:w="1534" w:type="dxa"/>
            <w:shd w:val="clear" w:color="auto" w:fill="auto"/>
          </w:tcPr>
          <w:p w:rsidR="000C196E" w:rsidRPr="00B62F9B" w:rsidRDefault="000C196E" w:rsidP="00BF7FFC">
            <w:pPr>
              <w:jc w:val="center"/>
              <w:rPr>
                <w:sz w:val="20"/>
                <w:szCs w:val="20"/>
              </w:rPr>
            </w:pPr>
            <w:r w:rsidRPr="00B62F9B">
              <w:rPr>
                <w:sz w:val="20"/>
                <w:szCs w:val="20"/>
              </w:rPr>
              <w:t>1,2,3,5,6,7,8</w:t>
            </w:r>
          </w:p>
        </w:tc>
        <w:tc>
          <w:tcPr>
            <w:tcW w:w="787" w:type="dxa"/>
            <w:shd w:val="clear" w:color="auto" w:fill="FFC000"/>
          </w:tcPr>
          <w:p w:rsidR="000C196E" w:rsidRPr="00B62F9B" w:rsidRDefault="000C196E" w:rsidP="00BF7FFC">
            <w:pPr>
              <w:jc w:val="center"/>
              <w:rPr>
                <w:sz w:val="20"/>
                <w:szCs w:val="20"/>
              </w:rPr>
            </w:pPr>
            <w:r w:rsidRPr="00B62F9B">
              <w:rPr>
                <w:sz w:val="20"/>
                <w:szCs w:val="20"/>
              </w:rPr>
              <w:t>TA</w:t>
            </w:r>
          </w:p>
          <w:p w:rsidR="000C196E" w:rsidRPr="00B62F9B" w:rsidRDefault="000C196E" w:rsidP="00BF7FFC">
            <w:pPr>
              <w:jc w:val="center"/>
              <w:rPr>
                <w:sz w:val="20"/>
                <w:szCs w:val="20"/>
              </w:rPr>
            </w:pPr>
            <w:r w:rsidRPr="00B62F9B">
              <w:rPr>
                <w:sz w:val="20"/>
                <w:szCs w:val="20"/>
              </w:rPr>
              <w:t>EXIT</w:t>
            </w:r>
          </w:p>
        </w:tc>
        <w:tc>
          <w:tcPr>
            <w:tcW w:w="588" w:type="dxa"/>
            <w:shd w:val="clear" w:color="auto" w:fill="FFC000"/>
          </w:tcPr>
          <w:p w:rsidR="000C196E" w:rsidRPr="00B62F9B" w:rsidRDefault="000C196E" w:rsidP="00BF7FFC">
            <w:pPr>
              <w:jc w:val="center"/>
              <w:rPr>
                <w:sz w:val="20"/>
                <w:szCs w:val="20"/>
              </w:rPr>
            </w:pPr>
            <w:r w:rsidRPr="00B62F9B">
              <w:rPr>
                <w:sz w:val="20"/>
                <w:szCs w:val="20"/>
              </w:rPr>
              <w:t>TA</w:t>
            </w:r>
          </w:p>
          <w:p w:rsidR="000C196E" w:rsidRPr="00B62F9B" w:rsidRDefault="000C196E" w:rsidP="00BF7FFC">
            <w:pPr>
              <w:jc w:val="center"/>
              <w:rPr>
                <w:sz w:val="20"/>
                <w:szCs w:val="20"/>
              </w:rPr>
            </w:pPr>
            <w:r w:rsidRPr="00B62F9B">
              <w:rPr>
                <w:sz w:val="20"/>
                <w:szCs w:val="20"/>
              </w:rPr>
              <w:t>EXIT</w:t>
            </w:r>
          </w:p>
        </w:tc>
        <w:tc>
          <w:tcPr>
            <w:tcW w:w="742" w:type="dxa"/>
            <w:shd w:val="clear" w:color="auto" w:fill="A6A6A6" w:themeFill="background1" w:themeFillShade="A6"/>
          </w:tcPr>
          <w:p w:rsidR="000C196E" w:rsidRPr="00B62F9B" w:rsidRDefault="000C196E" w:rsidP="00BF7FFC">
            <w:pPr>
              <w:jc w:val="center"/>
              <w:rPr>
                <w:sz w:val="20"/>
                <w:szCs w:val="20"/>
              </w:rPr>
            </w:pPr>
            <w:r w:rsidRPr="00B62F9B">
              <w:rPr>
                <w:sz w:val="20"/>
                <w:szCs w:val="20"/>
              </w:rPr>
              <w:t>N/A</w:t>
            </w:r>
          </w:p>
        </w:tc>
        <w:tc>
          <w:tcPr>
            <w:tcW w:w="590" w:type="dxa"/>
            <w:shd w:val="clear" w:color="auto" w:fill="A6A6A6" w:themeFill="background1" w:themeFillShade="A6"/>
          </w:tcPr>
          <w:p w:rsidR="000C196E" w:rsidRPr="00B62F9B" w:rsidRDefault="000C196E" w:rsidP="00BF7FFC">
            <w:pPr>
              <w:jc w:val="center"/>
              <w:rPr>
                <w:sz w:val="20"/>
                <w:szCs w:val="20"/>
              </w:rPr>
            </w:pPr>
            <w:r w:rsidRPr="00B62F9B">
              <w:rPr>
                <w:sz w:val="20"/>
                <w:szCs w:val="20"/>
              </w:rPr>
              <w:t>N/A</w:t>
            </w:r>
          </w:p>
        </w:tc>
        <w:tc>
          <w:tcPr>
            <w:tcW w:w="1146" w:type="dxa"/>
            <w:shd w:val="clear" w:color="auto" w:fill="FFC000"/>
          </w:tcPr>
          <w:p w:rsidR="000C196E" w:rsidRPr="00B62F9B" w:rsidRDefault="000C196E" w:rsidP="00BF7FFC">
            <w:pPr>
              <w:jc w:val="center"/>
              <w:rPr>
                <w:sz w:val="20"/>
                <w:szCs w:val="20"/>
              </w:rPr>
            </w:pPr>
            <w:r w:rsidRPr="00B62F9B">
              <w:rPr>
                <w:sz w:val="20"/>
                <w:szCs w:val="20"/>
              </w:rPr>
              <w:t>TA</w:t>
            </w:r>
          </w:p>
          <w:p w:rsidR="000C196E" w:rsidRPr="00B62F9B" w:rsidRDefault="000C196E" w:rsidP="00BF7FFC">
            <w:pPr>
              <w:jc w:val="center"/>
              <w:rPr>
                <w:sz w:val="20"/>
                <w:szCs w:val="20"/>
              </w:rPr>
            </w:pPr>
            <w:r w:rsidRPr="00B62F9B">
              <w:rPr>
                <w:sz w:val="20"/>
                <w:szCs w:val="20"/>
              </w:rPr>
              <w:t>EXIT</w:t>
            </w:r>
          </w:p>
        </w:tc>
        <w:tc>
          <w:tcPr>
            <w:tcW w:w="850" w:type="dxa"/>
            <w:shd w:val="clear" w:color="auto" w:fill="FFC000"/>
          </w:tcPr>
          <w:p w:rsidR="000C196E" w:rsidRPr="00B62F9B" w:rsidRDefault="000C196E" w:rsidP="00BF7FFC">
            <w:pPr>
              <w:jc w:val="center"/>
              <w:rPr>
                <w:sz w:val="20"/>
                <w:szCs w:val="20"/>
              </w:rPr>
            </w:pPr>
            <w:r w:rsidRPr="00B62F9B">
              <w:rPr>
                <w:sz w:val="20"/>
                <w:szCs w:val="20"/>
              </w:rPr>
              <w:t>TA</w:t>
            </w:r>
          </w:p>
          <w:p w:rsidR="000C196E" w:rsidRPr="00B62F9B" w:rsidRDefault="000C196E" w:rsidP="00BF7FFC">
            <w:pPr>
              <w:jc w:val="center"/>
              <w:rPr>
                <w:sz w:val="20"/>
                <w:szCs w:val="20"/>
              </w:rPr>
            </w:pPr>
            <w:r w:rsidRPr="00B62F9B">
              <w:rPr>
                <w:sz w:val="20"/>
                <w:szCs w:val="20"/>
              </w:rPr>
              <w:t>EXIT</w:t>
            </w:r>
          </w:p>
        </w:tc>
        <w:tc>
          <w:tcPr>
            <w:tcW w:w="1134" w:type="dxa"/>
            <w:shd w:val="clear" w:color="auto" w:fill="A6A6A6" w:themeFill="background1" w:themeFillShade="A6"/>
          </w:tcPr>
          <w:p w:rsidR="000C196E" w:rsidRPr="00FF4846" w:rsidRDefault="000C196E" w:rsidP="00BF7FFC">
            <w:pPr>
              <w:jc w:val="center"/>
              <w:rPr>
                <w:sz w:val="20"/>
                <w:szCs w:val="20"/>
              </w:rPr>
            </w:pPr>
          </w:p>
        </w:tc>
        <w:tc>
          <w:tcPr>
            <w:tcW w:w="458" w:type="dxa"/>
            <w:shd w:val="clear" w:color="auto" w:fill="A6A6A6" w:themeFill="background1" w:themeFillShade="A6"/>
          </w:tcPr>
          <w:p w:rsidR="000C196E" w:rsidRPr="00FF4846" w:rsidRDefault="000C196E" w:rsidP="00BF7FFC">
            <w:pPr>
              <w:jc w:val="center"/>
              <w:rPr>
                <w:sz w:val="20"/>
                <w:szCs w:val="20"/>
              </w:rPr>
            </w:pPr>
          </w:p>
        </w:tc>
      </w:tr>
      <w:tr w:rsidR="00444DE2" w:rsidTr="00766338">
        <w:trPr>
          <w:trHeight w:val="64"/>
        </w:trPr>
        <w:tc>
          <w:tcPr>
            <w:tcW w:w="1012" w:type="dxa"/>
          </w:tcPr>
          <w:p w:rsidR="000C196E" w:rsidRPr="00FF4846" w:rsidRDefault="00826063" w:rsidP="00FF4846">
            <w:pPr>
              <w:jc w:val="center"/>
              <w:rPr>
                <w:rFonts w:cs="Arial"/>
                <w:sz w:val="20"/>
                <w:szCs w:val="20"/>
              </w:rPr>
            </w:pPr>
            <w:r>
              <w:rPr>
                <w:rFonts w:cs="Arial"/>
                <w:sz w:val="20"/>
                <w:szCs w:val="20"/>
              </w:rPr>
              <w:t>I</w:t>
            </w:r>
          </w:p>
        </w:tc>
        <w:tc>
          <w:tcPr>
            <w:tcW w:w="675" w:type="dxa"/>
          </w:tcPr>
          <w:p w:rsidR="000C196E" w:rsidRPr="00FF4846" w:rsidRDefault="000C196E" w:rsidP="00FF4846">
            <w:pPr>
              <w:jc w:val="center"/>
              <w:rPr>
                <w:rFonts w:cs="Arial"/>
                <w:sz w:val="20"/>
                <w:szCs w:val="20"/>
              </w:rPr>
            </w:pPr>
            <w:r w:rsidRPr="00FF4846">
              <w:rPr>
                <w:rFonts w:cs="Arial"/>
                <w:sz w:val="20"/>
                <w:szCs w:val="20"/>
              </w:rPr>
              <w:t>10</w:t>
            </w:r>
          </w:p>
        </w:tc>
        <w:tc>
          <w:tcPr>
            <w:tcW w:w="949" w:type="dxa"/>
          </w:tcPr>
          <w:p w:rsidR="000C196E" w:rsidRPr="00FF4846" w:rsidRDefault="000C196E" w:rsidP="00FF4846">
            <w:pPr>
              <w:jc w:val="center"/>
              <w:rPr>
                <w:rFonts w:cs="Arial"/>
                <w:sz w:val="20"/>
                <w:szCs w:val="20"/>
              </w:rPr>
            </w:pPr>
            <w:r w:rsidRPr="00FF4846">
              <w:rPr>
                <w:rFonts w:cs="Arial"/>
                <w:sz w:val="20"/>
                <w:szCs w:val="20"/>
              </w:rPr>
              <w:t>F/T VOC</w:t>
            </w:r>
          </w:p>
        </w:tc>
        <w:tc>
          <w:tcPr>
            <w:tcW w:w="1167" w:type="dxa"/>
          </w:tcPr>
          <w:p w:rsidR="000C196E" w:rsidRPr="00FF4846" w:rsidRDefault="000C196E" w:rsidP="002B2940">
            <w:pPr>
              <w:jc w:val="center"/>
              <w:rPr>
                <w:rFonts w:cs="Arial"/>
                <w:sz w:val="20"/>
                <w:szCs w:val="20"/>
              </w:rPr>
            </w:pPr>
            <w:r w:rsidRPr="00FF4846">
              <w:rPr>
                <w:rFonts w:cs="Arial"/>
                <w:sz w:val="20"/>
                <w:szCs w:val="20"/>
              </w:rPr>
              <w:t>24</w:t>
            </w:r>
            <w:r>
              <w:rPr>
                <w:rFonts w:cs="Arial"/>
                <w:sz w:val="20"/>
                <w:szCs w:val="20"/>
              </w:rPr>
              <w:t>/</w:t>
            </w:r>
            <w:r w:rsidRPr="00FF4846">
              <w:rPr>
                <w:rFonts w:cs="Arial"/>
                <w:sz w:val="20"/>
                <w:szCs w:val="20"/>
              </w:rPr>
              <w:t>11</w:t>
            </w:r>
            <w:r>
              <w:rPr>
                <w:rFonts w:cs="Arial"/>
                <w:sz w:val="20"/>
                <w:szCs w:val="20"/>
              </w:rPr>
              <w:t>/</w:t>
            </w:r>
            <w:r w:rsidRPr="00FF4846">
              <w:rPr>
                <w:rFonts w:cs="Arial"/>
                <w:sz w:val="20"/>
                <w:szCs w:val="20"/>
              </w:rPr>
              <w:t>15</w:t>
            </w:r>
          </w:p>
        </w:tc>
        <w:tc>
          <w:tcPr>
            <w:tcW w:w="888" w:type="dxa"/>
          </w:tcPr>
          <w:p w:rsidR="000C196E" w:rsidRPr="00FF4846" w:rsidRDefault="000C196E" w:rsidP="00FF4846">
            <w:pPr>
              <w:jc w:val="center"/>
              <w:rPr>
                <w:rFonts w:cs="Arial"/>
                <w:sz w:val="20"/>
                <w:szCs w:val="20"/>
              </w:rPr>
            </w:pPr>
          </w:p>
        </w:tc>
        <w:tc>
          <w:tcPr>
            <w:tcW w:w="674" w:type="dxa"/>
          </w:tcPr>
          <w:p w:rsidR="000C196E" w:rsidRPr="00FF4846" w:rsidRDefault="000C196E" w:rsidP="00FF4846">
            <w:pPr>
              <w:jc w:val="center"/>
              <w:rPr>
                <w:rFonts w:cs="Arial"/>
                <w:sz w:val="20"/>
                <w:szCs w:val="20"/>
              </w:rPr>
            </w:pPr>
            <w:r>
              <w:rPr>
                <w:rFonts w:cs="Arial"/>
                <w:sz w:val="20"/>
                <w:szCs w:val="20"/>
              </w:rPr>
              <w:t>80%</w:t>
            </w:r>
          </w:p>
        </w:tc>
        <w:tc>
          <w:tcPr>
            <w:tcW w:w="872" w:type="dxa"/>
            <w:shd w:val="clear" w:color="auto" w:fill="FF0000"/>
          </w:tcPr>
          <w:p w:rsidR="000C196E" w:rsidRPr="00B62F9B" w:rsidRDefault="00B969ED" w:rsidP="00FB2691">
            <w:pPr>
              <w:jc w:val="center"/>
              <w:rPr>
                <w:rFonts w:cs="Arial"/>
                <w:sz w:val="20"/>
                <w:szCs w:val="20"/>
              </w:rPr>
            </w:pPr>
            <w:r w:rsidRPr="00B969ED">
              <w:rPr>
                <w:rFonts w:cs="Arial"/>
                <w:sz w:val="20"/>
                <w:szCs w:val="20"/>
                <w:highlight w:val="red"/>
                <w:shd w:val="clear" w:color="auto" w:fill="92D050"/>
              </w:rPr>
              <w:t>65</w:t>
            </w:r>
            <w:r w:rsidR="000C196E" w:rsidRPr="00B969ED">
              <w:rPr>
                <w:rFonts w:cs="Arial"/>
                <w:sz w:val="20"/>
                <w:szCs w:val="20"/>
                <w:highlight w:val="red"/>
              </w:rPr>
              <w:t>%</w:t>
            </w:r>
          </w:p>
        </w:tc>
        <w:tc>
          <w:tcPr>
            <w:tcW w:w="1534" w:type="dxa"/>
            <w:shd w:val="clear" w:color="auto" w:fill="auto"/>
          </w:tcPr>
          <w:p w:rsidR="000C196E" w:rsidRPr="00B62F9B" w:rsidRDefault="000C196E" w:rsidP="00BF7FFC">
            <w:pPr>
              <w:jc w:val="center"/>
              <w:rPr>
                <w:sz w:val="20"/>
                <w:szCs w:val="20"/>
              </w:rPr>
            </w:pPr>
            <w:r w:rsidRPr="00B62F9B">
              <w:rPr>
                <w:sz w:val="20"/>
                <w:szCs w:val="20"/>
              </w:rPr>
              <w:t>1,3,5,6,7,8</w:t>
            </w:r>
          </w:p>
        </w:tc>
        <w:tc>
          <w:tcPr>
            <w:tcW w:w="787" w:type="dxa"/>
            <w:shd w:val="clear" w:color="auto" w:fill="FFC000"/>
          </w:tcPr>
          <w:p w:rsidR="000C196E" w:rsidRPr="00ED33D7" w:rsidRDefault="000C196E" w:rsidP="00ED33D7">
            <w:pPr>
              <w:jc w:val="center"/>
              <w:rPr>
                <w:sz w:val="20"/>
                <w:szCs w:val="20"/>
              </w:rPr>
            </w:pPr>
            <w:r w:rsidRPr="00ED33D7">
              <w:rPr>
                <w:sz w:val="20"/>
                <w:szCs w:val="20"/>
              </w:rPr>
              <w:t>TA</w:t>
            </w:r>
          </w:p>
        </w:tc>
        <w:tc>
          <w:tcPr>
            <w:tcW w:w="588" w:type="dxa"/>
            <w:shd w:val="clear" w:color="auto" w:fill="FFC000"/>
          </w:tcPr>
          <w:p w:rsidR="000C196E" w:rsidRPr="00ED33D7" w:rsidRDefault="00ED33D7" w:rsidP="00ED33D7">
            <w:pPr>
              <w:jc w:val="center"/>
              <w:rPr>
                <w:sz w:val="20"/>
                <w:szCs w:val="20"/>
              </w:rPr>
            </w:pPr>
            <w:r>
              <w:rPr>
                <w:sz w:val="20"/>
                <w:szCs w:val="20"/>
              </w:rPr>
              <w:t>TA</w:t>
            </w:r>
          </w:p>
        </w:tc>
        <w:tc>
          <w:tcPr>
            <w:tcW w:w="742" w:type="dxa"/>
            <w:shd w:val="clear" w:color="auto" w:fill="A6A6A6" w:themeFill="background1" w:themeFillShade="A6"/>
          </w:tcPr>
          <w:p w:rsidR="000C196E" w:rsidRPr="00B62F9B" w:rsidRDefault="004430E4" w:rsidP="00BF7FFC">
            <w:pPr>
              <w:jc w:val="center"/>
              <w:rPr>
                <w:sz w:val="20"/>
                <w:szCs w:val="20"/>
              </w:rPr>
            </w:pPr>
            <w:r>
              <w:rPr>
                <w:sz w:val="20"/>
                <w:szCs w:val="20"/>
              </w:rPr>
              <w:t>N/A</w:t>
            </w:r>
          </w:p>
          <w:p w:rsidR="000C196E" w:rsidRPr="00B62F9B" w:rsidRDefault="000C196E" w:rsidP="00E93A12">
            <w:pPr>
              <w:rPr>
                <w:sz w:val="16"/>
                <w:szCs w:val="16"/>
              </w:rPr>
            </w:pPr>
          </w:p>
        </w:tc>
        <w:tc>
          <w:tcPr>
            <w:tcW w:w="590" w:type="dxa"/>
            <w:shd w:val="clear" w:color="auto" w:fill="A6A6A6" w:themeFill="background1" w:themeFillShade="A6"/>
          </w:tcPr>
          <w:p w:rsidR="000C196E" w:rsidRPr="00B62F9B" w:rsidRDefault="000C196E" w:rsidP="00BF7FFC">
            <w:pPr>
              <w:jc w:val="center"/>
              <w:rPr>
                <w:sz w:val="20"/>
                <w:szCs w:val="20"/>
              </w:rPr>
            </w:pPr>
            <w:r w:rsidRPr="00B62F9B">
              <w:rPr>
                <w:sz w:val="20"/>
                <w:szCs w:val="20"/>
              </w:rPr>
              <w:t xml:space="preserve">N/A </w:t>
            </w:r>
          </w:p>
          <w:p w:rsidR="000C196E" w:rsidRPr="00B62F9B" w:rsidRDefault="000C196E" w:rsidP="00E93A12">
            <w:pPr>
              <w:rPr>
                <w:sz w:val="16"/>
                <w:szCs w:val="16"/>
              </w:rPr>
            </w:pPr>
          </w:p>
        </w:tc>
        <w:tc>
          <w:tcPr>
            <w:tcW w:w="1146" w:type="dxa"/>
            <w:shd w:val="clear" w:color="auto" w:fill="FFC000"/>
          </w:tcPr>
          <w:p w:rsidR="0029092B" w:rsidRDefault="00332140" w:rsidP="00E93A12">
            <w:pPr>
              <w:jc w:val="center"/>
              <w:rPr>
                <w:sz w:val="16"/>
                <w:szCs w:val="16"/>
              </w:rPr>
            </w:pPr>
            <w:r w:rsidRPr="00F77887">
              <w:rPr>
                <w:sz w:val="16"/>
                <w:szCs w:val="16"/>
              </w:rPr>
              <w:t>WATER</w:t>
            </w:r>
            <w:r w:rsidR="0029092B">
              <w:rPr>
                <w:sz w:val="16"/>
                <w:szCs w:val="16"/>
              </w:rPr>
              <w:t>-</w:t>
            </w:r>
            <w:r w:rsidRPr="00F77887">
              <w:rPr>
                <w:sz w:val="16"/>
                <w:szCs w:val="16"/>
              </w:rPr>
              <w:t>FRONT</w:t>
            </w:r>
          </w:p>
          <w:p w:rsidR="000C196E" w:rsidRPr="00F77887" w:rsidRDefault="00332140" w:rsidP="00E93A12">
            <w:pPr>
              <w:jc w:val="center"/>
              <w:rPr>
                <w:sz w:val="16"/>
                <w:szCs w:val="16"/>
                <w:highlight w:val="yellow"/>
              </w:rPr>
            </w:pPr>
            <w:r w:rsidRPr="00F77887">
              <w:rPr>
                <w:sz w:val="16"/>
                <w:szCs w:val="16"/>
              </w:rPr>
              <w:t xml:space="preserve"> L1 CERT</w:t>
            </w:r>
          </w:p>
        </w:tc>
        <w:tc>
          <w:tcPr>
            <w:tcW w:w="850" w:type="dxa"/>
            <w:shd w:val="clear" w:color="auto" w:fill="FFC000"/>
          </w:tcPr>
          <w:p w:rsidR="000C196E" w:rsidRPr="00F77887" w:rsidRDefault="00332140" w:rsidP="00ED33D7">
            <w:pPr>
              <w:jc w:val="center"/>
              <w:rPr>
                <w:sz w:val="16"/>
                <w:szCs w:val="16"/>
                <w:highlight w:val="yellow"/>
              </w:rPr>
            </w:pPr>
            <w:r w:rsidRPr="00F77887">
              <w:rPr>
                <w:sz w:val="16"/>
                <w:szCs w:val="16"/>
              </w:rPr>
              <w:t>FUTURE CYCLES L2 CERT</w:t>
            </w:r>
          </w:p>
        </w:tc>
        <w:tc>
          <w:tcPr>
            <w:tcW w:w="1134" w:type="dxa"/>
            <w:shd w:val="clear" w:color="auto" w:fill="FFC000"/>
          </w:tcPr>
          <w:p w:rsidR="000C196E" w:rsidRPr="00F77887" w:rsidRDefault="00332140" w:rsidP="00BF7FFC">
            <w:pPr>
              <w:jc w:val="center"/>
              <w:rPr>
                <w:sz w:val="16"/>
                <w:szCs w:val="16"/>
              </w:rPr>
            </w:pPr>
            <w:r w:rsidRPr="00F77887">
              <w:rPr>
                <w:sz w:val="16"/>
                <w:szCs w:val="16"/>
              </w:rPr>
              <w:t>FUTURE CYCLES L1 ENGINEERING</w:t>
            </w:r>
          </w:p>
        </w:tc>
        <w:tc>
          <w:tcPr>
            <w:tcW w:w="458" w:type="dxa"/>
            <w:shd w:val="clear" w:color="auto" w:fill="A6A6A6" w:themeFill="background1" w:themeFillShade="A6"/>
          </w:tcPr>
          <w:p w:rsidR="000C196E" w:rsidRPr="00FF4846" w:rsidRDefault="000C196E" w:rsidP="00BF7FFC">
            <w:pPr>
              <w:jc w:val="center"/>
              <w:rPr>
                <w:sz w:val="20"/>
                <w:szCs w:val="20"/>
              </w:rPr>
            </w:pPr>
          </w:p>
        </w:tc>
      </w:tr>
      <w:tr w:rsidR="00766338" w:rsidTr="00766338">
        <w:tc>
          <w:tcPr>
            <w:tcW w:w="1012" w:type="dxa"/>
          </w:tcPr>
          <w:p w:rsidR="000C196E" w:rsidRPr="00FF4846" w:rsidRDefault="00826063" w:rsidP="00FF4846">
            <w:pPr>
              <w:jc w:val="center"/>
              <w:rPr>
                <w:rFonts w:cs="Arial"/>
                <w:sz w:val="20"/>
                <w:szCs w:val="20"/>
              </w:rPr>
            </w:pPr>
            <w:r>
              <w:rPr>
                <w:rFonts w:cs="Arial"/>
                <w:sz w:val="20"/>
                <w:szCs w:val="20"/>
              </w:rPr>
              <w:t>J</w:t>
            </w:r>
          </w:p>
        </w:tc>
        <w:tc>
          <w:tcPr>
            <w:tcW w:w="675" w:type="dxa"/>
            <w:shd w:val="clear" w:color="auto" w:fill="000000" w:themeFill="text1"/>
          </w:tcPr>
          <w:p w:rsidR="000C196E" w:rsidRPr="00FF4846" w:rsidRDefault="000C196E" w:rsidP="00FF4846">
            <w:pPr>
              <w:jc w:val="center"/>
              <w:rPr>
                <w:rFonts w:cs="Arial"/>
                <w:sz w:val="20"/>
                <w:szCs w:val="20"/>
              </w:rPr>
            </w:pPr>
          </w:p>
        </w:tc>
        <w:tc>
          <w:tcPr>
            <w:tcW w:w="949" w:type="dxa"/>
            <w:shd w:val="clear" w:color="auto" w:fill="000000" w:themeFill="text1"/>
          </w:tcPr>
          <w:p w:rsidR="000C196E" w:rsidRPr="00FF4846" w:rsidRDefault="000C196E" w:rsidP="00FF4846">
            <w:pPr>
              <w:jc w:val="center"/>
              <w:rPr>
                <w:rFonts w:cs="Arial"/>
                <w:sz w:val="20"/>
                <w:szCs w:val="20"/>
              </w:rPr>
            </w:pPr>
          </w:p>
        </w:tc>
        <w:tc>
          <w:tcPr>
            <w:tcW w:w="1167" w:type="dxa"/>
            <w:shd w:val="clear" w:color="auto" w:fill="000000" w:themeFill="text1"/>
          </w:tcPr>
          <w:p w:rsidR="000C196E" w:rsidRPr="00FF4846" w:rsidRDefault="000C196E" w:rsidP="00FF4846">
            <w:pPr>
              <w:jc w:val="center"/>
              <w:rPr>
                <w:rFonts w:cs="Arial"/>
                <w:sz w:val="20"/>
                <w:szCs w:val="20"/>
              </w:rPr>
            </w:pPr>
          </w:p>
        </w:tc>
        <w:tc>
          <w:tcPr>
            <w:tcW w:w="888" w:type="dxa"/>
            <w:shd w:val="clear" w:color="auto" w:fill="000000" w:themeFill="text1"/>
          </w:tcPr>
          <w:p w:rsidR="000C196E" w:rsidRPr="00FF4846" w:rsidRDefault="000C196E" w:rsidP="00FF4846">
            <w:pPr>
              <w:jc w:val="center"/>
              <w:rPr>
                <w:rFonts w:cs="Arial"/>
                <w:sz w:val="20"/>
                <w:szCs w:val="20"/>
              </w:rPr>
            </w:pPr>
          </w:p>
        </w:tc>
        <w:tc>
          <w:tcPr>
            <w:tcW w:w="674" w:type="dxa"/>
            <w:shd w:val="clear" w:color="auto" w:fill="000000" w:themeFill="text1"/>
          </w:tcPr>
          <w:p w:rsidR="000C196E" w:rsidRPr="00FF4846" w:rsidRDefault="000C196E" w:rsidP="00FF4846">
            <w:pPr>
              <w:jc w:val="center"/>
              <w:rPr>
                <w:rFonts w:cs="Arial"/>
                <w:sz w:val="20"/>
                <w:szCs w:val="20"/>
              </w:rPr>
            </w:pPr>
          </w:p>
        </w:tc>
        <w:tc>
          <w:tcPr>
            <w:tcW w:w="872" w:type="dxa"/>
            <w:shd w:val="clear" w:color="auto" w:fill="000000" w:themeFill="text1"/>
          </w:tcPr>
          <w:p w:rsidR="000C196E" w:rsidRPr="000C196E" w:rsidRDefault="000C196E" w:rsidP="00FF4846">
            <w:pPr>
              <w:jc w:val="center"/>
              <w:rPr>
                <w:rFonts w:cs="Arial"/>
                <w:sz w:val="20"/>
                <w:szCs w:val="20"/>
                <w:highlight w:val="yellow"/>
              </w:rPr>
            </w:pPr>
          </w:p>
        </w:tc>
        <w:tc>
          <w:tcPr>
            <w:tcW w:w="1534" w:type="dxa"/>
            <w:shd w:val="clear" w:color="auto" w:fill="000000" w:themeFill="text1"/>
          </w:tcPr>
          <w:p w:rsidR="000C196E" w:rsidRPr="00B62F9B" w:rsidRDefault="000C196E" w:rsidP="00BF7FFC">
            <w:pPr>
              <w:jc w:val="center"/>
              <w:rPr>
                <w:sz w:val="20"/>
                <w:szCs w:val="20"/>
              </w:rPr>
            </w:pPr>
          </w:p>
        </w:tc>
        <w:tc>
          <w:tcPr>
            <w:tcW w:w="787" w:type="dxa"/>
            <w:shd w:val="clear" w:color="auto" w:fill="000000" w:themeFill="text1"/>
          </w:tcPr>
          <w:p w:rsidR="000C196E" w:rsidRPr="00B62F9B" w:rsidRDefault="000C196E" w:rsidP="00F471B4">
            <w:pPr>
              <w:jc w:val="center"/>
              <w:rPr>
                <w:sz w:val="20"/>
                <w:szCs w:val="20"/>
              </w:rPr>
            </w:pPr>
          </w:p>
        </w:tc>
        <w:tc>
          <w:tcPr>
            <w:tcW w:w="588" w:type="dxa"/>
            <w:shd w:val="clear" w:color="auto" w:fill="000000" w:themeFill="text1"/>
          </w:tcPr>
          <w:p w:rsidR="000C196E" w:rsidRPr="00B62F9B" w:rsidRDefault="000C196E" w:rsidP="006078F2">
            <w:pPr>
              <w:jc w:val="center"/>
              <w:rPr>
                <w:sz w:val="20"/>
                <w:szCs w:val="20"/>
              </w:rPr>
            </w:pPr>
          </w:p>
        </w:tc>
        <w:tc>
          <w:tcPr>
            <w:tcW w:w="742" w:type="dxa"/>
            <w:shd w:val="clear" w:color="auto" w:fill="000000" w:themeFill="text1"/>
          </w:tcPr>
          <w:p w:rsidR="000C196E" w:rsidRPr="00B62F9B" w:rsidRDefault="000C196E" w:rsidP="006078F2">
            <w:pPr>
              <w:jc w:val="center"/>
              <w:rPr>
                <w:sz w:val="20"/>
                <w:szCs w:val="20"/>
              </w:rPr>
            </w:pPr>
          </w:p>
        </w:tc>
        <w:tc>
          <w:tcPr>
            <w:tcW w:w="590" w:type="dxa"/>
            <w:shd w:val="clear" w:color="auto" w:fill="000000" w:themeFill="text1"/>
          </w:tcPr>
          <w:p w:rsidR="000C196E" w:rsidRPr="00B62F9B" w:rsidRDefault="000C196E" w:rsidP="00BF7FFC">
            <w:pPr>
              <w:jc w:val="center"/>
              <w:rPr>
                <w:sz w:val="20"/>
                <w:szCs w:val="20"/>
              </w:rPr>
            </w:pPr>
          </w:p>
        </w:tc>
        <w:tc>
          <w:tcPr>
            <w:tcW w:w="1146" w:type="dxa"/>
            <w:shd w:val="clear" w:color="auto" w:fill="000000" w:themeFill="text1"/>
          </w:tcPr>
          <w:p w:rsidR="000C196E" w:rsidRPr="00B62F9B" w:rsidRDefault="000C196E" w:rsidP="00BF7FFC">
            <w:pPr>
              <w:jc w:val="center"/>
              <w:rPr>
                <w:sz w:val="20"/>
                <w:szCs w:val="20"/>
              </w:rPr>
            </w:pPr>
          </w:p>
        </w:tc>
        <w:tc>
          <w:tcPr>
            <w:tcW w:w="850" w:type="dxa"/>
            <w:shd w:val="clear" w:color="auto" w:fill="000000" w:themeFill="text1"/>
          </w:tcPr>
          <w:p w:rsidR="000C196E" w:rsidRPr="00FF4846" w:rsidRDefault="000C196E" w:rsidP="00BF7FFC">
            <w:pPr>
              <w:jc w:val="center"/>
              <w:rPr>
                <w:sz w:val="20"/>
                <w:szCs w:val="20"/>
              </w:rPr>
            </w:pPr>
          </w:p>
        </w:tc>
        <w:tc>
          <w:tcPr>
            <w:tcW w:w="1134" w:type="dxa"/>
            <w:shd w:val="clear" w:color="auto" w:fill="000000" w:themeFill="text1"/>
          </w:tcPr>
          <w:p w:rsidR="000C196E" w:rsidRPr="00FF4846" w:rsidRDefault="000C196E" w:rsidP="00BF7FFC">
            <w:pPr>
              <w:jc w:val="center"/>
              <w:rPr>
                <w:sz w:val="20"/>
                <w:szCs w:val="20"/>
              </w:rPr>
            </w:pPr>
          </w:p>
        </w:tc>
        <w:tc>
          <w:tcPr>
            <w:tcW w:w="458" w:type="dxa"/>
            <w:shd w:val="clear" w:color="auto" w:fill="000000" w:themeFill="text1"/>
          </w:tcPr>
          <w:p w:rsidR="000C196E" w:rsidRPr="00FF4846" w:rsidRDefault="000C196E" w:rsidP="00BF7FFC">
            <w:pPr>
              <w:jc w:val="center"/>
              <w:rPr>
                <w:sz w:val="20"/>
                <w:szCs w:val="20"/>
              </w:rPr>
            </w:pPr>
          </w:p>
        </w:tc>
      </w:tr>
      <w:tr w:rsidR="00766338" w:rsidTr="00766338">
        <w:tc>
          <w:tcPr>
            <w:tcW w:w="1012" w:type="dxa"/>
          </w:tcPr>
          <w:p w:rsidR="000C196E" w:rsidRDefault="00826063" w:rsidP="00FF4846">
            <w:pPr>
              <w:jc w:val="center"/>
              <w:rPr>
                <w:rFonts w:cs="Arial"/>
                <w:sz w:val="20"/>
                <w:szCs w:val="20"/>
              </w:rPr>
            </w:pPr>
            <w:r>
              <w:rPr>
                <w:rFonts w:cs="Arial"/>
                <w:sz w:val="20"/>
                <w:szCs w:val="20"/>
              </w:rPr>
              <w:t>K</w:t>
            </w:r>
          </w:p>
        </w:tc>
        <w:tc>
          <w:tcPr>
            <w:tcW w:w="675" w:type="dxa"/>
            <w:shd w:val="clear" w:color="auto" w:fill="000000" w:themeFill="text1"/>
          </w:tcPr>
          <w:p w:rsidR="000C196E" w:rsidRDefault="000C196E" w:rsidP="00FF4846">
            <w:pPr>
              <w:jc w:val="center"/>
              <w:rPr>
                <w:rFonts w:cs="Arial"/>
                <w:sz w:val="20"/>
                <w:szCs w:val="20"/>
              </w:rPr>
            </w:pPr>
          </w:p>
        </w:tc>
        <w:tc>
          <w:tcPr>
            <w:tcW w:w="949" w:type="dxa"/>
            <w:shd w:val="clear" w:color="auto" w:fill="000000" w:themeFill="text1"/>
          </w:tcPr>
          <w:p w:rsidR="000C196E" w:rsidRDefault="000C196E" w:rsidP="00FF4846">
            <w:pPr>
              <w:jc w:val="center"/>
              <w:rPr>
                <w:rFonts w:cs="Arial"/>
                <w:sz w:val="20"/>
                <w:szCs w:val="20"/>
              </w:rPr>
            </w:pPr>
          </w:p>
        </w:tc>
        <w:tc>
          <w:tcPr>
            <w:tcW w:w="1167" w:type="dxa"/>
            <w:shd w:val="clear" w:color="auto" w:fill="000000" w:themeFill="text1"/>
          </w:tcPr>
          <w:p w:rsidR="000C196E" w:rsidRPr="00ED3568" w:rsidRDefault="00ED3568" w:rsidP="00ED3568">
            <w:pPr>
              <w:pStyle w:val="ListParagraph"/>
              <w:numPr>
                <w:ilvl w:val="0"/>
                <w:numId w:val="3"/>
              </w:numPr>
              <w:jc w:val="center"/>
              <w:rPr>
                <w:rFonts w:cs="Arial"/>
                <w:sz w:val="20"/>
                <w:szCs w:val="20"/>
              </w:rPr>
            </w:pPr>
            <w:r>
              <w:rPr>
                <w:rFonts w:cs="Arial"/>
                <w:sz w:val="20"/>
                <w:szCs w:val="20"/>
              </w:rPr>
              <w:t xml:space="preserve">                   </w:t>
            </w:r>
          </w:p>
        </w:tc>
        <w:tc>
          <w:tcPr>
            <w:tcW w:w="888" w:type="dxa"/>
            <w:shd w:val="clear" w:color="auto" w:fill="000000" w:themeFill="text1"/>
          </w:tcPr>
          <w:p w:rsidR="000C196E" w:rsidRPr="00FF4846" w:rsidRDefault="000C196E" w:rsidP="00FF4846">
            <w:pPr>
              <w:jc w:val="center"/>
              <w:rPr>
                <w:rFonts w:cs="Arial"/>
                <w:sz w:val="20"/>
                <w:szCs w:val="20"/>
              </w:rPr>
            </w:pPr>
          </w:p>
        </w:tc>
        <w:tc>
          <w:tcPr>
            <w:tcW w:w="674" w:type="dxa"/>
            <w:shd w:val="clear" w:color="auto" w:fill="000000" w:themeFill="text1"/>
          </w:tcPr>
          <w:p w:rsidR="000C196E" w:rsidRPr="00FF4846" w:rsidRDefault="000C196E" w:rsidP="00FF4846">
            <w:pPr>
              <w:jc w:val="center"/>
              <w:rPr>
                <w:rFonts w:cs="Arial"/>
                <w:sz w:val="20"/>
                <w:szCs w:val="20"/>
              </w:rPr>
            </w:pPr>
          </w:p>
        </w:tc>
        <w:tc>
          <w:tcPr>
            <w:tcW w:w="872" w:type="dxa"/>
            <w:shd w:val="clear" w:color="auto" w:fill="000000" w:themeFill="text1"/>
          </w:tcPr>
          <w:p w:rsidR="000C196E" w:rsidRPr="000C196E" w:rsidRDefault="000C196E" w:rsidP="00FF4846">
            <w:pPr>
              <w:jc w:val="center"/>
              <w:rPr>
                <w:rFonts w:cs="Arial"/>
                <w:sz w:val="20"/>
                <w:szCs w:val="20"/>
                <w:highlight w:val="yellow"/>
              </w:rPr>
            </w:pPr>
          </w:p>
        </w:tc>
        <w:tc>
          <w:tcPr>
            <w:tcW w:w="1534" w:type="dxa"/>
            <w:shd w:val="clear" w:color="auto" w:fill="000000" w:themeFill="text1"/>
          </w:tcPr>
          <w:p w:rsidR="000C196E" w:rsidRPr="00B62F9B" w:rsidRDefault="000C196E" w:rsidP="00256A7A">
            <w:pPr>
              <w:jc w:val="center"/>
              <w:rPr>
                <w:sz w:val="20"/>
                <w:szCs w:val="20"/>
              </w:rPr>
            </w:pPr>
          </w:p>
        </w:tc>
        <w:tc>
          <w:tcPr>
            <w:tcW w:w="787" w:type="dxa"/>
            <w:shd w:val="clear" w:color="auto" w:fill="000000" w:themeFill="text1"/>
          </w:tcPr>
          <w:p w:rsidR="000C196E" w:rsidRPr="00B62F9B" w:rsidRDefault="000C196E" w:rsidP="00F471B4">
            <w:pPr>
              <w:jc w:val="center"/>
              <w:rPr>
                <w:sz w:val="20"/>
                <w:szCs w:val="20"/>
              </w:rPr>
            </w:pPr>
          </w:p>
        </w:tc>
        <w:tc>
          <w:tcPr>
            <w:tcW w:w="588" w:type="dxa"/>
            <w:shd w:val="clear" w:color="auto" w:fill="000000" w:themeFill="text1"/>
          </w:tcPr>
          <w:p w:rsidR="000C196E" w:rsidRPr="00B62F9B" w:rsidRDefault="000C196E" w:rsidP="001974A6">
            <w:pPr>
              <w:jc w:val="center"/>
              <w:rPr>
                <w:sz w:val="20"/>
                <w:szCs w:val="20"/>
              </w:rPr>
            </w:pPr>
          </w:p>
        </w:tc>
        <w:tc>
          <w:tcPr>
            <w:tcW w:w="742" w:type="dxa"/>
            <w:shd w:val="clear" w:color="auto" w:fill="000000" w:themeFill="text1"/>
          </w:tcPr>
          <w:p w:rsidR="000C196E" w:rsidRPr="00B62F9B" w:rsidRDefault="000C196E" w:rsidP="00BF7FFC">
            <w:pPr>
              <w:jc w:val="center"/>
              <w:rPr>
                <w:sz w:val="20"/>
                <w:szCs w:val="20"/>
              </w:rPr>
            </w:pPr>
          </w:p>
        </w:tc>
        <w:tc>
          <w:tcPr>
            <w:tcW w:w="590" w:type="dxa"/>
            <w:shd w:val="clear" w:color="auto" w:fill="000000" w:themeFill="text1"/>
          </w:tcPr>
          <w:p w:rsidR="000C196E" w:rsidRPr="00B62F9B" w:rsidRDefault="000C196E" w:rsidP="00BF7FFC">
            <w:pPr>
              <w:jc w:val="center"/>
              <w:rPr>
                <w:sz w:val="20"/>
                <w:szCs w:val="20"/>
              </w:rPr>
            </w:pPr>
          </w:p>
        </w:tc>
        <w:tc>
          <w:tcPr>
            <w:tcW w:w="1146" w:type="dxa"/>
            <w:shd w:val="clear" w:color="auto" w:fill="000000" w:themeFill="text1"/>
          </w:tcPr>
          <w:p w:rsidR="000C196E" w:rsidRPr="00B62F9B" w:rsidRDefault="000C196E" w:rsidP="00BF7FFC">
            <w:pPr>
              <w:jc w:val="center"/>
              <w:rPr>
                <w:sz w:val="20"/>
                <w:szCs w:val="20"/>
              </w:rPr>
            </w:pPr>
          </w:p>
        </w:tc>
        <w:tc>
          <w:tcPr>
            <w:tcW w:w="850" w:type="dxa"/>
            <w:shd w:val="clear" w:color="auto" w:fill="000000" w:themeFill="text1"/>
          </w:tcPr>
          <w:p w:rsidR="000C196E" w:rsidRPr="00FF4846" w:rsidRDefault="000C196E" w:rsidP="00BF7FFC">
            <w:pPr>
              <w:jc w:val="center"/>
              <w:rPr>
                <w:sz w:val="20"/>
                <w:szCs w:val="20"/>
              </w:rPr>
            </w:pPr>
          </w:p>
        </w:tc>
        <w:tc>
          <w:tcPr>
            <w:tcW w:w="1134" w:type="dxa"/>
            <w:shd w:val="clear" w:color="auto" w:fill="000000" w:themeFill="text1"/>
          </w:tcPr>
          <w:p w:rsidR="000C196E" w:rsidRPr="00FF4846" w:rsidRDefault="000C196E" w:rsidP="00BF7FFC">
            <w:pPr>
              <w:jc w:val="center"/>
              <w:rPr>
                <w:sz w:val="20"/>
                <w:szCs w:val="20"/>
              </w:rPr>
            </w:pPr>
          </w:p>
        </w:tc>
        <w:tc>
          <w:tcPr>
            <w:tcW w:w="458" w:type="dxa"/>
            <w:shd w:val="clear" w:color="auto" w:fill="000000" w:themeFill="text1"/>
          </w:tcPr>
          <w:p w:rsidR="000C196E" w:rsidRPr="00FF4846" w:rsidRDefault="000C196E" w:rsidP="00BF7FFC">
            <w:pPr>
              <w:jc w:val="center"/>
              <w:rPr>
                <w:sz w:val="20"/>
                <w:szCs w:val="20"/>
              </w:rPr>
            </w:pPr>
          </w:p>
        </w:tc>
      </w:tr>
      <w:tr w:rsidR="00766338" w:rsidTr="00766338">
        <w:tc>
          <w:tcPr>
            <w:tcW w:w="1012" w:type="dxa"/>
          </w:tcPr>
          <w:p w:rsidR="000C196E" w:rsidRDefault="00826063" w:rsidP="00FF4846">
            <w:pPr>
              <w:jc w:val="center"/>
              <w:rPr>
                <w:rFonts w:cs="Arial"/>
                <w:sz w:val="20"/>
                <w:szCs w:val="20"/>
              </w:rPr>
            </w:pPr>
            <w:r>
              <w:rPr>
                <w:rFonts w:cs="Arial"/>
                <w:sz w:val="20"/>
                <w:szCs w:val="20"/>
              </w:rPr>
              <w:t>L</w:t>
            </w:r>
          </w:p>
        </w:tc>
        <w:tc>
          <w:tcPr>
            <w:tcW w:w="675" w:type="dxa"/>
            <w:shd w:val="clear" w:color="auto" w:fill="000000" w:themeFill="text1"/>
          </w:tcPr>
          <w:p w:rsidR="000C196E" w:rsidRDefault="000C196E" w:rsidP="00FF4846">
            <w:pPr>
              <w:jc w:val="center"/>
              <w:rPr>
                <w:rFonts w:cs="Arial"/>
                <w:sz w:val="20"/>
                <w:szCs w:val="20"/>
              </w:rPr>
            </w:pPr>
          </w:p>
        </w:tc>
        <w:tc>
          <w:tcPr>
            <w:tcW w:w="949" w:type="dxa"/>
            <w:shd w:val="clear" w:color="auto" w:fill="000000" w:themeFill="text1"/>
          </w:tcPr>
          <w:p w:rsidR="000C196E" w:rsidRDefault="000C196E" w:rsidP="00FF4846">
            <w:pPr>
              <w:jc w:val="center"/>
              <w:rPr>
                <w:rFonts w:cs="Arial"/>
                <w:sz w:val="20"/>
                <w:szCs w:val="20"/>
              </w:rPr>
            </w:pPr>
          </w:p>
        </w:tc>
        <w:tc>
          <w:tcPr>
            <w:tcW w:w="1167" w:type="dxa"/>
            <w:shd w:val="clear" w:color="auto" w:fill="000000" w:themeFill="text1"/>
          </w:tcPr>
          <w:p w:rsidR="000C196E" w:rsidRPr="00FF4846" w:rsidRDefault="000C196E" w:rsidP="00FF4846">
            <w:pPr>
              <w:jc w:val="center"/>
              <w:rPr>
                <w:rFonts w:cs="Arial"/>
                <w:sz w:val="20"/>
                <w:szCs w:val="20"/>
              </w:rPr>
            </w:pPr>
          </w:p>
        </w:tc>
        <w:tc>
          <w:tcPr>
            <w:tcW w:w="888" w:type="dxa"/>
            <w:shd w:val="clear" w:color="auto" w:fill="000000" w:themeFill="text1"/>
          </w:tcPr>
          <w:p w:rsidR="000C196E" w:rsidRPr="00FF4846" w:rsidRDefault="000C196E" w:rsidP="00FF4846">
            <w:pPr>
              <w:jc w:val="center"/>
              <w:rPr>
                <w:rFonts w:cs="Arial"/>
                <w:sz w:val="20"/>
                <w:szCs w:val="20"/>
              </w:rPr>
            </w:pPr>
          </w:p>
        </w:tc>
        <w:tc>
          <w:tcPr>
            <w:tcW w:w="674" w:type="dxa"/>
            <w:shd w:val="clear" w:color="auto" w:fill="000000" w:themeFill="text1"/>
          </w:tcPr>
          <w:p w:rsidR="000C196E" w:rsidRPr="00FF4846" w:rsidRDefault="000C196E" w:rsidP="00FF4846">
            <w:pPr>
              <w:jc w:val="center"/>
              <w:rPr>
                <w:rFonts w:cs="Arial"/>
                <w:sz w:val="20"/>
                <w:szCs w:val="20"/>
              </w:rPr>
            </w:pPr>
          </w:p>
        </w:tc>
        <w:tc>
          <w:tcPr>
            <w:tcW w:w="872" w:type="dxa"/>
            <w:shd w:val="clear" w:color="auto" w:fill="000000" w:themeFill="text1"/>
          </w:tcPr>
          <w:p w:rsidR="000C196E" w:rsidRPr="000C196E" w:rsidRDefault="000C196E" w:rsidP="00FF4846">
            <w:pPr>
              <w:jc w:val="center"/>
              <w:rPr>
                <w:rFonts w:cs="Arial"/>
                <w:sz w:val="20"/>
                <w:szCs w:val="20"/>
                <w:highlight w:val="yellow"/>
              </w:rPr>
            </w:pPr>
          </w:p>
        </w:tc>
        <w:tc>
          <w:tcPr>
            <w:tcW w:w="1534" w:type="dxa"/>
            <w:shd w:val="clear" w:color="auto" w:fill="000000" w:themeFill="text1"/>
          </w:tcPr>
          <w:p w:rsidR="000C196E" w:rsidRPr="00B62F9B" w:rsidRDefault="000C196E" w:rsidP="00BF7FFC">
            <w:pPr>
              <w:jc w:val="center"/>
              <w:rPr>
                <w:sz w:val="20"/>
                <w:szCs w:val="20"/>
              </w:rPr>
            </w:pPr>
          </w:p>
        </w:tc>
        <w:tc>
          <w:tcPr>
            <w:tcW w:w="787" w:type="dxa"/>
            <w:shd w:val="clear" w:color="auto" w:fill="000000" w:themeFill="text1"/>
          </w:tcPr>
          <w:p w:rsidR="000C196E" w:rsidRPr="00B62F9B" w:rsidRDefault="000C196E" w:rsidP="00BF7FFC">
            <w:pPr>
              <w:jc w:val="center"/>
              <w:rPr>
                <w:sz w:val="20"/>
                <w:szCs w:val="20"/>
              </w:rPr>
            </w:pPr>
          </w:p>
        </w:tc>
        <w:tc>
          <w:tcPr>
            <w:tcW w:w="588" w:type="dxa"/>
            <w:shd w:val="clear" w:color="auto" w:fill="000000" w:themeFill="text1"/>
          </w:tcPr>
          <w:p w:rsidR="000C196E" w:rsidRPr="00B62F9B" w:rsidRDefault="000C196E" w:rsidP="006078F2">
            <w:pPr>
              <w:jc w:val="center"/>
              <w:rPr>
                <w:sz w:val="20"/>
                <w:szCs w:val="20"/>
              </w:rPr>
            </w:pPr>
          </w:p>
        </w:tc>
        <w:tc>
          <w:tcPr>
            <w:tcW w:w="742" w:type="dxa"/>
            <w:shd w:val="clear" w:color="auto" w:fill="000000" w:themeFill="text1"/>
          </w:tcPr>
          <w:p w:rsidR="000C196E" w:rsidRPr="00B62F9B" w:rsidRDefault="000C196E" w:rsidP="006078F2">
            <w:pPr>
              <w:jc w:val="center"/>
              <w:rPr>
                <w:sz w:val="20"/>
                <w:szCs w:val="20"/>
              </w:rPr>
            </w:pPr>
          </w:p>
        </w:tc>
        <w:tc>
          <w:tcPr>
            <w:tcW w:w="590" w:type="dxa"/>
            <w:shd w:val="clear" w:color="auto" w:fill="000000" w:themeFill="text1"/>
          </w:tcPr>
          <w:p w:rsidR="000C196E" w:rsidRPr="00B62F9B" w:rsidRDefault="000C196E" w:rsidP="00BF7FFC">
            <w:pPr>
              <w:jc w:val="center"/>
              <w:rPr>
                <w:sz w:val="20"/>
                <w:szCs w:val="20"/>
              </w:rPr>
            </w:pPr>
          </w:p>
        </w:tc>
        <w:tc>
          <w:tcPr>
            <w:tcW w:w="1146" w:type="dxa"/>
            <w:shd w:val="clear" w:color="auto" w:fill="000000" w:themeFill="text1"/>
          </w:tcPr>
          <w:p w:rsidR="000C196E" w:rsidRPr="00B62F9B" w:rsidRDefault="000C196E" w:rsidP="00BF7FFC">
            <w:pPr>
              <w:jc w:val="center"/>
              <w:rPr>
                <w:sz w:val="20"/>
                <w:szCs w:val="20"/>
              </w:rPr>
            </w:pPr>
          </w:p>
        </w:tc>
        <w:tc>
          <w:tcPr>
            <w:tcW w:w="850" w:type="dxa"/>
            <w:shd w:val="clear" w:color="auto" w:fill="000000" w:themeFill="text1"/>
          </w:tcPr>
          <w:p w:rsidR="000C196E" w:rsidRPr="00FF4846" w:rsidRDefault="000C196E" w:rsidP="00BF7FFC">
            <w:pPr>
              <w:jc w:val="center"/>
              <w:rPr>
                <w:sz w:val="20"/>
                <w:szCs w:val="20"/>
              </w:rPr>
            </w:pPr>
          </w:p>
        </w:tc>
        <w:tc>
          <w:tcPr>
            <w:tcW w:w="1134" w:type="dxa"/>
            <w:shd w:val="clear" w:color="auto" w:fill="000000" w:themeFill="text1"/>
          </w:tcPr>
          <w:p w:rsidR="000C196E" w:rsidRPr="00FF4846" w:rsidRDefault="000C196E" w:rsidP="00BF7FFC">
            <w:pPr>
              <w:jc w:val="center"/>
              <w:rPr>
                <w:sz w:val="20"/>
                <w:szCs w:val="20"/>
              </w:rPr>
            </w:pPr>
          </w:p>
        </w:tc>
        <w:tc>
          <w:tcPr>
            <w:tcW w:w="458" w:type="dxa"/>
            <w:shd w:val="clear" w:color="auto" w:fill="000000" w:themeFill="text1"/>
          </w:tcPr>
          <w:p w:rsidR="000C196E" w:rsidRPr="00FF4846" w:rsidRDefault="000C196E" w:rsidP="00BF7FFC">
            <w:pPr>
              <w:jc w:val="center"/>
              <w:rPr>
                <w:sz w:val="20"/>
                <w:szCs w:val="20"/>
              </w:rPr>
            </w:pPr>
          </w:p>
        </w:tc>
      </w:tr>
      <w:tr w:rsidR="00766338" w:rsidTr="00766338">
        <w:tc>
          <w:tcPr>
            <w:tcW w:w="1012" w:type="dxa"/>
          </w:tcPr>
          <w:p w:rsidR="000C196E" w:rsidRDefault="00826063" w:rsidP="00FF4846">
            <w:pPr>
              <w:jc w:val="center"/>
              <w:rPr>
                <w:rFonts w:cs="Arial"/>
                <w:sz w:val="20"/>
                <w:szCs w:val="20"/>
              </w:rPr>
            </w:pPr>
            <w:r>
              <w:rPr>
                <w:rFonts w:cs="Arial"/>
                <w:sz w:val="20"/>
                <w:szCs w:val="20"/>
              </w:rPr>
              <w:t>M</w:t>
            </w:r>
          </w:p>
        </w:tc>
        <w:tc>
          <w:tcPr>
            <w:tcW w:w="675" w:type="dxa"/>
            <w:shd w:val="clear" w:color="auto" w:fill="000000" w:themeFill="text1"/>
          </w:tcPr>
          <w:p w:rsidR="000C196E" w:rsidRDefault="000C196E" w:rsidP="00FF4846">
            <w:pPr>
              <w:jc w:val="center"/>
              <w:rPr>
                <w:rFonts w:cs="Arial"/>
                <w:sz w:val="20"/>
                <w:szCs w:val="20"/>
              </w:rPr>
            </w:pPr>
          </w:p>
        </w:tc>
        <w:tc>
          <w:tcPr>
            <w:tcW w:w="949" w:type="dxa"/>
            <w:shd w:val="clear" w:color="auto" w:fill="000000" w:themeFill="text1"/>
          </w:tcPr>
          <w:p w:rsidR="000C196E" w:rsidRDefault="000C196E" w:rsidP="00FF4846">
            <w:pPr>
              <w:jc w:val="center"/>
              <w:rPr>
                <w:rFonts w:cs="Arial"/>
                <w:sz w:val="20"/>
                <w:szCs w:val="20"/>
              </w:rPr>
            </w:pPr>
          </w:p>
        </w:tc>
        <w:tc>
          <w:tcPr>
            <w:tcW w:w="1167" w:type="dxa"/>
            <w:shd w:val="clear" w:color="auto" w:fill="000000" w:themeFill="text1"/>
          </w:tcPr>
          <w:p w:rsidR="000C196E" w:rsidRPr="00FF4846" w:rsidRDefault="000C196E" w:rsidP="00FF4846">
            <w:pPr>
              <w:jc w:val="center"/>
              <w:rPr>
                <w:rFonts w:cs="Arial"/>
                <w:sz w:val="20"/>
                <w:szCs w:val="20"/>
              </w:rPr>
            </w:pPr>
          </w:p>
        </w:tc>
        <w:tc>
          <w:tcPr>
            <w:tcW w:w="888" w:type="dxa"/>
            <w:shd w:val="clear" w:color="auto" w:fill="000000" w:themeFill="text1"/>
          </w:tcPr>
          <w:p w:rsidR="000C196E" w:rsidRPr="00FF4846" w:rsidRDefault="000C196E" w:rsidP="00FF4846">
            <w:pPr>
              <w:jc w:val="center"/>
              <w:rPr>
                <w:rFonts w:cs="Arial"/>
                <w:sz w:val="20"/>
                <w:szCs w:val="20"/>
              </w:rPr>
            </w:pPr>
          </w:p>
        </w:tc>
        <w:tc>
          <w:tcPr>
            <w:tcW w:w="674" w:type="dxa"/>
            <w:shd w:val="clear" w:color="auto" w:fill="000000" w:themeFill="text1"/>
          </w:tcPr>
          <w:p w:rsidR="000C196E" w:rsidRPr="00FF4846" w:rsidRDefault="000C196E" w:rsidP="00FF4846">
            <w:pPr>
              <w:jc w:val="center"/>
              <w:rPr>
                <w:rFonts w:cs="Arial"/>
                <w:sz w:val="20"/>
                <w:szCs w:val="20"/>
              </w:rPr>
            </w:pPr>
          </w:p>
        </w:tc>
        <w:tc>
          <w:tcPr>
            <w:tcW w:w="872" w:type="dxa"/>
            <w:shd w:val="clear" w:color="auto" w:fill="000000" w:themeFill="text1"/>
          </w:tcPr>
          <w:p w:rsidR="000C196E" w:rsidRPr="000C196E" w:rsidRDefault="000C196E" w:rsidP="00FF4846">
            <w:pPr>
              <w:jc w:val="center"/>
              <w:rPr>
                <w:rFonts w:cs="Arial"/>
                <w:sz w:val="20"/>
                <w:szCs w:val="20"/>
                <w:highlight w:val="yellow"/>
              </w:rPr>
            </w:pPr>
          </w:p>
        </w:tc>
        <w:tc>
          <w:tcPr>
            <w:tcW w:w="1534" w:type="dxa"/>
            <w:shd w:val="clear" w:color="auto" w:fill="000000" w:themeFill="text1"/>
          </w:tcPr>
          <w:p w:rsidR="000C196E" w:rsidRPr="00B62F9B" w:rsidRDefault="000C196E" w:rsidP="00BF7FFC">
            <w:pPr>
              <w:jc w:val="center"/>
              <w:rPr>
                <w:sz w:val="20"/>
                <w:szCs w:val="20"/>
              </w:rPr>
            </w:pPr>
          </w:p>
        </w:tc>
        <w:tc>
          <w:tcPr>
            <w:tcW w:w="787" w:type="dxa"/>
            <w:shd w:val="clear" w:color="auto" w:fill="000000" w:themeFill="text1"/>
          </w:tcPr>
          <w:p w:rsidR="000C196E" w:rsidRPr="00B62F9B" w:rsidRDefault="000C196E" w:rsidP="00BF7FFC">
            <w:pPr>
              <w:jc w:val="center"/>
              <w:rPr>
                <w:sz w:val="20"/>
                <w:szCs w:val="20"/>
              </w:rPr>
            </w:pPr>
          </w:p>
        </w:tc>
        <w:tc>
          <w:tcPr>
            <w:tcW w:w="588" w:type="dxa"/>
            <w:shd w:val="clear" w:color="auto" w:fill="000000" w:themeFill="text1"/>
          </w:tcPr>
          <w:p w:rsidR="000C196E" w:rsidRPr="00B62F9B" w:rsidRDefault="000C196E" w:rsidP="00BF7FFC">
            <w:pPr>
              <w:jc w:val="center"/>
              <w:rPr>
                <w:sz w:val="20"/>
                <w:szCs w:val="20"/>
              </w:rPr>
            </w:pPr>
          </w:p>
        </w:tc>
        <w:tc>
          <w:tcPr>
            <w:tcW w:w="742" w:type="dxa"/>
            <w:shd w:val="clear" w:color="auto" w:fill="000000" w:themeFill="text1"/>
          </w:tcPr>
          <w:p w:rsidR="000C196E" w:rsidRPr="00B62F9B" w:rsidRDefault="000C196E" w:rsidP="00BF7FFC">
            <w:pPr>
              <w:jc w:val="center"/>
              <w:rPr>
                <w:sz w:val="20"/>
                <w:szCs w:val="20"/>
              </w:rPr>
            </w:pPr>
          </w:p>
        </w:tc>
        <w:tc>
          <w:tcPr>
            <w:tcW w:w="590" w:type="dxa"/>
            <w:shd w:val="clear" w:color="auto" w:fill="000000" w:themeFill="text1"/>
          </w:tcPr>
          <w:p w:rsidR="000C196E" w:rsidRPr="00B62F9B" w:rsidRDefault="000C196E" w:rsidP="006078F2">
            <w:pPr>
              <w:jc w:val="center"/>
              <w:rPr>
                <w:sz w:val="20"/>
                <w:szCs w:val="20"/>
              </w:rPr>
            </w:pPr>
          </w:p>
        </w:tc>
        <w:tc>
          <w:tcPr>
            <w:tcW w:w="1146" w:type="dxa"/>
            <w:shd w:val="clear" w:color="auto" w:fill="000000" w:themeFill="text1"/>
          </w:tcPr>
          <w:p w:rsidR="000C196E" w:rsidRPr="00B62F9B" w:rsidRDefault="000C196E" w:rsidP="00BF7FFC">
            <w:pPr>
              <w:jc w:val="center"/>
              <w:rPr>
                <w:sz w:val="20"/>
                <w:szCs w:val="20"/>
              </w:rPr>
            </w:pPr>
          </w:p>
        </w:tc>
        <w:tc>
          <w:tcPr>
            <w:tcW w:w="850" w:type="dxa"/>
            <w:shd w:val="clear" w:color="auto" w:fill="000000" w:themeFill="text1"/>
          </w:tcPr>
          <w:p w:rsidR="000C196E" w:rsidRPr="00FF4846" w:rsidRDefault="000C196E" w:rsidP="00BF7FFC">
            <w:pPr>
              <w:jc w:val="center"/>
              <w:rPr>
                <w:sz w:val="20"/>
                <w:szCs w:val="20"/>
              </w:rPr>
            </w:pPr>
          </w:p>
        </w:tc>
        <w:tc>
          <w:tcPr>
            <w:tcW w:w="1134" w:type="dxa"/>
            <w:shd w:val="clear" w:color="auto" w:fill="000000" w:themeFill="text1"/>
          </w:tcPr>
          <w:p w:rsidR="000C196E" w:rsidRPr="00FF4846" w:rsidRDefault="000C196E" w:rsidP="00BF7FFC">
            <w:pPr>
              <w:jc w:val="center"/>
              <w:rPr>
                <w:sz w:val="20"/>
                <w:szCs w:val="20"/>
              </w:rPr>
            </w:pPr>
          </w:p>
        </w:tc>
        <w:tc>
          <w:tcPr>
            <w:tcW w:w="458" w:type="dxa"/>
            <w:shd w:val="clear" w:color="auto" w:fill="000000" w:themeFill="text1"/>
          </w:tcPr>
          <w:p w:rsidR="000C196E" w:rsidRPr="00FF4846" w:rsidRDefault="000C196E" w:rsidP="00BF7FFC">
            <w:pPr>
              <w:jc w:val="center"/>
              <w:rPr>
                <w:sz w:val="20"/>
                <w:szCs w:val="20"/>
              </w:rPr>
            </w:pPr>
          </w:p>
        </w:tc>
      </w:tr>
      <w:tr w:rsidR="00766338" w:rsidTr="00766338">
        <w:tc>
          <w:tcPr>
            <w:tcW w:w="1012" w:type="dxa"/>
          </w:tcPr>
          <w:p w:rsidR="000C196E" w:rsidRDefault="00826063" w:rsidP="00FF4846">
            <w:pPr>
              <w:jc w:val="center"/>
              <w:rPr>
                <w:rFonts w:cs="Arial"/>
                <w:sz w:val="20"/>
                <w:szCs w:val="20"/>
              </w:rPr>
            </w:pPr>
            <w:r>
              <w:rPr>
                <w:rFonts w:cs="Arial"/>
                <w:sz w:val="20"/>
                <w:szCs w:val="20"/>
              </w:rPr>
              <w:lastRenderedPageBreak/>
              <w:t>N</w:t>
            </w:r>
          </w:p>
        </w:tc>
        <w:tc>
          <w:tcPr>
            <w:tcW w:w="675" w:type="dxa"/>
            <w:shd w:val="clear" w:color="auto" w:fill="000000" w:themeFill="text1"/>
          </w:tcPr>
          <w:p w:rsidR="000C196E" w:rsidRDefault="000C196E" w:rsidP="00FF4846">
            <w:pPr>
              <w:jc w:val="center"/>
              <w:rPr>
                <w:rFonts w:cs="Arial"/>
                <w:sz w:val="20"/>
                <w:szCs w:val="20"/>
              </w:rPr>
            </w:pPr>
          </w:p>
        </w:tc>
        <w:tc>
          <w:tcPr>
            <w:tcW w:w="949" w:type="dxa"/>
            <w:shd w:val="clear" w:color="auto" w:fill="000000" w:themeFill="text1"/>
          </w:tcPr>
          <w:p w:rsidR="000C196E" w:rsidRDefault="000C196E" w:rsidP="00FF4846">
            <w:pPr>
              <w:jc w:val="center"/>
              <w:rPr>
                <w:rFonts w:cs="Arial"/>
                <w:sz w:val="20"/>
                <w:szCs w:val="20"/>
              </w:rPr>
            </w:pPr>
          </w:p>
        </w:tc>
        <w:tc>
          <w:tcPr>
            <w:tcW w:w="1167" w:type="dxa"/>
            <w:shd w:val="clear" w:color="auto" w:fill="000000" w:themeFill="text1"/>
          </w:tcPr>
          <w:p w:rsidR="000C196E" w:rsidRPr="00FF4846" w:rsidRDefault="000C196E" w:rsidP="00FF4846">
            <w:pPr>
              <w:jc w:val="center"/>
              <w:rPr>
                <w:rFonts w:cs="Arial"/>
                <w:sz w:val="20"/>
                <w:szCs w:val="20"/>
              </w:rPr>
            </w:pPr>
          </w:p>
        </w:tc>
        <w:tc>
          <w:tcPr>
            <w:tcW w:w="888" w:type="dxa"/>
            <w:shd w:val="clear" w:color="auto" w:fill="000000" w:themeFill="text1"/>
          </w:tcPr>
          <w:p w:rsidR="000C196E" w:rsidRPr="00FF4846" w:rsidRDefault="000C196E" w:rsidP="00FF4846">
            <w:pPr>
              <w:jc w:val="center"/>
              <w:rPr>
                <w:rFonts w:cs="Arial"/>
                <w:sz w:val="20"/>
                <w:szCs w:val="20"/>
              </w:rPr>
            </w:pPr>
          </w:p>
        </w:tc>
        <w:tc>
          <w:tcPr>
            <w:tcW w:w="674" w:type="dxa"/>
            <w:shd w:val="clear" w:color="auto" w:fill="000000" w:themeFill="text1"/>
          </w:tcPr>
          <w:p w:rsidR="000C196E" w:rsidRPr="00FF4846" w:rsidRDefault="000C196E" w:rsidP="00FF4846">
            <w:pPr>
              <w:jc w:val="center"/>
              <w:rPr>
                <w:rFonts w:cs="Arial"/>
                <w:sz w:val="20"/>
                <w:szCs w:val="20"/>
              </w:rPr>
            </w:pPr>
          </w:p>
        </w:tc>
        <w:tc>
          <w:tcPr>
            <w:tcW w:w="872" w:type="dxa"/>
            <w:shd w:val="clear" w:color="auto" w:fill="000000" w:themeFill="text1"/>
          </w:tcPr>
          <w:p w:rsidR="000C196E" w:rsidRPr="000C196E" w:rsidRDefault="000C196E" w:rsidP="00FF4846">
            <w:pPr>
              <w:jc w:val="center"/>
              <w:rPr>
                <w:rFonts w:cs="Arial"/>
                <w:sz w:val="20"/>
                <w:szCs w:val="20"/>
                <w:highlight w:val="yellow"/>
              </w:rPr>
            </w:pPr>
          </w:p>
        </w:tc>
        <w:tc>
          <w:tcPr>
            <w:tcW w:w="1534" w:type="dxa"/>
            <w:shd w:val="clear" w:color="auto" w:fill="000000" w:themeFill="text1"/>
          </w:tcPr>
          <w:p w:rsidR="000C196E" w:rsidRPr="00B62F9B" w:rsidRDefault="000C196E" w:rsidP="00BF7FFC">
            <w:pPr>
              <w:jc w:val="center"/>
              <w:rPr>
                <w:sz w:val="20"/>
                <w:szCs w:val="20"/>
              </w:rPr>
            </w:pPr>
          </w:p>
        </w:tc>
        <w:tc>
          <w:tcPr>
            <w:tcW w:w="787" w:type="dxa"/>
            <w:shd w:val="clear" w:color="auto" w:fill="000000" w:themeFill="text1"/>
          </w:tcPr>
          <w:p w:rsidR="000C196E" w:rsidRPr="00B62F9B" w:rsidRDefault="000C196E" w:rsidP="00C61F9F">
            <w:pPr>
              <w:jc w:val="center"/>
              <w:rPr>
                <w:sz w:val="20"/>
                <w:szCs w:val="20"/>
              </w:rPr>
            </w:pPr>
          </w:p>
        </w:tc>
        <w:tc>
          <w:tcPr>
            <w:tcW w:w="588" w:type="dxa"/>
            <w:shd w:val="clear" w:color="auto" w:fill="000000" w:themeFill="text1"/>
          </w:tcPr>
          <w:p w:rsidR="000C196E" w:rsidRPr="00B62F9B" w:rsidRDefault="000C196E" w:rsidP="00BF7FFC">
            <w:pPr>
              <w:jc w:val="center"/>
              <w:rPr>
                <w:sz w:val="20"/>
                <w:szCs w:val="20"/>
              </w:rPr>
            </w:pPr>
          </w:p>
        </w:tc>
        <w:tc>
          <w:tcPr>
            <w:tcW w:w="742" w:type="dxa"/>
            <w:shd w:val="clear" w:color="auto" w:fill="000000" w:themeFill="text1"/>
          </w:tcPr>
          <w:p w:rsidR="000C196E" w:rsidRPr="00B62F9B" w:rsidRDefault="000C196E" w:rsidP="00BF7FFC">
            <w:pPr>
              <w:jc w:val="center"/>
              <w:rPr>
                <w:sz w:val="20"/>
                <w:szCs w:val="20"/>
              </w:rPr>
            </w:pPr>
          </w:p>
        </w:tc>
        <w:tc>
          <w:tcPr>
            <w:tcW w:w="590" w:type="dxa"/>
            <w:shd w:val="clear" w:color="auto" w:fill="000000" w:themeFill="text1"/>
          </w:tcPr>
          <w:p w:rsidR="000C196E" w:rsidRPr="00B62F9B" w:rsidRDefault="000C196E" w:rsidP="00BF7FFC">
            <w:pPr>
              <w:jc w:val="center"/>
              <w:rPr>
                <w:sz w:val="20"/>
                <w:szCs w:val="20"/>
              </w:rPr>
            </w:pPr>
          </w:p>
        </w:tc>
        <w:tc>
          <w:tcPr>
            <w:tcW w:w="1146" w:type="dxa"/>
            <w:shd w:val="clear" w:color="auto" w:fill="000000" w:themeFill="text1"/>
          </w:tcPr>
          <w:p w:rsidR="000C196E" w:rsidRPr="00B62F9B" w:rsidRDefault="000C196E" w:rsidP="00BF7FFC">
            <w:pPr>
              <w:jc w:val="center"/>
              <w:rPr>
                <w:sz w:val="20"/>
                <w:szCs w:val="20"/>
              </w:rPr>
            </w:pPr>
          </w:p>
        </w:tc>
        <w:tc>
          <w:tcPr>
            <w:tcW w:w="850" w:type="dxa"/>
            <w:shd w:val="clear" w:color="auto" w:fill="000000" w:themeFill="text1"/>
          </w:tcPr>
          <w:p w:rsidR="000C196E" w:rsidRPr="00FF4846" w:rsidRDefault="000C196E" w:rsidP="00BF7FFC">
            <w:pPr>
              <w:jc w:val="center"/>
              <w:rPr>
                <w:sz w:val="20"/>
                <w:szCs w:val="20"/>
              </w:rPr>
            </w:pPr>
          </w:p>
        </w:tc>
        <w:tc>
          <w:tcPr>
            <w:tcW w:w="1134" w:type="dxa"/>
            <w:shd w:val="clear" w:color="auto" w:fill="000000" w:themeFill="text1"/>
          </w:tcPr>
          <w:p w:rsidR="000C196E" w:rsidRPr="00FF4846" w:rsidRDefault="000C196E" w:rsidP="00BF7FFC">
            <w:pPr>
              <w:jc w:val="center"/>
              <w:rPr>
                <w:sz w:val="20"/>
                <w:szCs w:val="20"/>
              </w:rPr>
            </w:pPr>
          </w:p>
        </w:tc>
        <w:tc>
          <w:tcPr>
            <w:tcW w:w="458" w:type="dxa"/>
            <w:shd w:val="clear" w:color="auto" w:fill="000000" w:themeFill="text1"/>
          </w:tcPr>
          <w:p w:rsidR="000C196E" w:rsidRPr="00FF4846" w:rsidRDefault="000C196E" w:rsidP="00BF7FFC">
            <w:pPr>
              <w:jc w:val="center"/>
              <w:rPr>
                <w:sz w:val="20"/>
                <w:szCs w:val="20"/>
              </w:rPr>
            </w:pPr>
          </w:p>
        </w:tc>
      </w:tr>
      <w:tr w:rsidR="00766338" w:rsidTr="00766338">
        <w:tc>
          <w:tcPr>
            <w:tcW w:w="1012" w:type="dxa"/>
          </w:tcPr>
          <w:p w:rsidR="000C196E" w:rsidRPr="00FF4846" w:rsidRDefault="00826063" w:rsidP="00FF4846">
            <w:pPr>
              <w:jc w:val="center"/>
              <w:rPr>
                <w:rFonts w:cs="Arial"/>
                <w:sz w:val="20"/>
                <w:szCs w:val="20"/>
              </w:rPr>
            </w:pPr>
            <w:r>
              <w:rPr>
                <w:rFonts w:cs="Arial"/>
                <w:sz w:val="20"/>
                <w:szCs w:val="20"/>
              </w:rPr>
              <w:t>O</w:t>
            </w:r>
          </w:p>
        </w:tc>
        <w:tc>
          <w:tcPr>
            <w:tcW w:w="675" w:type="dxa"/>
            <w:shd w:val="clear" w:color="auto" w:fill="000000" w:themeFill="text1"/>
          </w:tcPr>
          <w:p w:rsidR="000C196E" w:rsidRPr="00FF4846" w:rsidRDefault="000C196E" w:rsidP="00FF4846">
            <w:pPr>
              <w:jc w:val="center"/>
              <w:rPr>
                <w:rFonts w:cs="Arial"/>
                <w:sz w:val="20"/>
                <w:szCs w:val="20"/>
              </w:rPr>
            </w:pPr>
          </w:p>
        </w:tc>
        <w:tc>
          <w:tcPr>
            <w:tcW w:w="949" w:type="dxa"/>
            <w:shd w:val="clear" w:color="auto" w:fill="000000" w:themeFill="text1"/>
          </w:tcPr>
          <w:p w:rsidR="000C196E" w:rsidRPr="00FF4846" w:rsidRDefault="000C196E" w:rsidP="00FF4846">
            <w:pPr>
              <w:jc w:val="center"/>
              <w:rPr>
                <w:rFonts w:cs="Arial"/>
                <w:sz w:val="20"/>
                <w:szCs w:val="20"/>
              </w:rPr>
            </w:pPr>
          </w:p>
        </w:tc>
        <w:tc>
          <w:tcPr>
            <w:tcW w:w="1167" w:type="dxa"/>
            <w:shd w:val="clear" w:color="auto" w:fill="000000" w:themeFill="text1"/>
          </w:tcPr>
          <w:p w:rsidR="000C196E" w:rsidRPr="00FF4846" w:rsidRDefault="000C196E" w:rsidP="00FF4846">
            <w:pPr>
              <w:jc w:val="center"/>
              <w:rPr>
                <w:rFonts w:cs="Arial"/>
                <w:sz w:val="20"/>
                <w:szCs w:val="20"/>
              </w:rPr>
            </w:pPr>
          </w:p>
        </w:tc>
        <w:tc>
          <w:tcPr>
            <w:tcW w:w="888" w:type="dxa"/>
            <w:shd w:val="clear" w:color="auto" w:fill="000000" w:themeFill="text1"/>
          </w:tcPr>
          <w:p w:rsidR="000C196E" w:rsidRPr="00FF4846" w:rsidRDefault="000C196E" w:rsidP="00FF4846">
            <w:pPr>
              <w:jc w:val="center"/>
              <w:rPr>
                <w:rFonts w:cs="Arial"/>
                <w:sz w:val="20"/>
                <w:szCs w:val="20"/>
              </w:rPr>
            </w:pPr>
          </w:p>
        </w:tc>
        <w:tc>
          <w:tcPr>
            <w:tcW w:w="674" w:type="dxa"/>
            <w:shd w:val="clear" w:color="auto" w:fill="000000" w:themeFill="text1"/>
          </w:tcPr>
          <w:p w:rsidR="000C196E" w:rsidRPr="00FF4846" w:rsidRDefault="000C196E" w:rsidP="00FF4846">
            <w:pPr>
              <w:jc w:val="center"/>
              <w:rPr>
                <w:rFonts w:cs="Arial"/>
                <w:sz w:val="20"/>
                <w:szCs w:val="20"/>
              </w:rPr>
            </w:pPr>
          </w:p>
        </w:tc>
        <w:tc>
          <w:tcPr>
            <w:tcW w:w="872" w:type="dxa"/>
            <w:shd w:val="clear" w:color="auto" w:fill="000000" w:themeFill="text1"/>
          </w:tcPr>
          <w:p w:rsidR="000C196E" w:rsidRPr="000C196E" w:rsidRDefault="000C196E" w:rsidP="00FF4846">
            <w:pPr>
              <w:jc w:val="center"/>
              <w:rPr>
                <w:rFonts w:cs="Arial"/>
                <w:sz w:val="20"/>
                <w:szCs w:val="20"/>
                <w:highlight w:val="yellow"/>
              </w:rPr>
            </w:pPr>
          </w:p>
        </w:tc>
        <w:tc>
          <w:tcPr>
            <w:tcW w:w="1534" w:type="dxa"/>
            <w:shd w:val="clear" w:color="auto" w:fill="000000" w:themeFill="text1"/>
          </w:tcPr>
          <w:p w:rsidR="000C196E" w:rsidRPr="00FF4846" w:rsidRDefault="000C196E" w:rsidP="00BF7FFC">
            <w:pPr>
              <w:jc w:val="center"/>
              <w:rPr>
                <w:sz w:val="20"/>
                <w:szCs w:val="20"/>
              </w:rPr>
            </w:pPr>
          </w:p>
        </w:tc>
        <w:tc>
          <w:tcPr>
            <w:tcW w:w="787" w:type="dxa"/>
            <w:shd w:val="clear" w:color="auto" w:fill="000000" w:themeFill="text1"/>
          </w:tcPr>
          <w:p w:rsidR="000C196E" w:rsidRPr="00B62F9B" w:rsidRDefault="000C196E" w:rsidP="00BF7FFC">
            <w:pPr>
              <w:jc w:val="center"/>
              <w:rPr>
                <w:sz w:val="20"/>
                <w:szCs w:val="20"/>
              </w:rPr>
            </w:pPr>
          </w:p>
        </w:tc>
        <w:tc>
          <w:tcPr>
            <w:tcW w:w="588" w:type="dxa"/>
            <w:shd w:val="clear" w:color="auto" w:fill="000000" w:themeFill="text1"/>
          </w:tcPr>
          <w:p w:rsidR="000C196E" w:rsidRPr="00B62F9B" w:rsidRDefault="000C196E" w:rsidP="00BF7FFC">
            <w:pPr>
              <w:jc w:val="center"/>
              <w:rPr>
                <w:sz w:val="20"/>
                <w:szCs w:val="20"/>
              </w:rPr>
            </w:pPr>
          </w:p>
        </w:tc>
        <w:tc>
          <w:tcPr>
            <w:tcW w:w="742" w:type="dxa"/>
            <w:shd w:val="clear" w:color="auto" w:fill="000000" w:themeFill="text1"/>
          </w:tcPr>
          <w:p w:rsidR="000C196E" w:rsidRPr="00B62F9B" w:rsidRDefault="000C196E" w:rsidP="00BF7FFC">
            <w:pPr>
              <w:jc w:val="center"/>
              <w:rPr>
                <w:sz w:val="20"/>
                <w:szCs w:val="20"/>
              </w:rPr>
            </w:pPr>
          </w:p>
        </w:tc>
        <w:tc>
          <w:tcPr>
            <w:tcW w:w="590" w:type="dxa"/>
            <w:shd w:val="clear" w:color="auto" w:fill="000000" w:themeFill="text1"/>
          </w:tcPr>
          <w:p w:rsidR="000C196E" w:rsidRPr="00B62F9B" w:rsidRDefault="000C196E" w:rsidP="00BF7FFC">
            <w:pPr>
              <w:jc w:val="center"/>
              <w:rPr>
                <w:sz w:val="20"/>
                <w:szCs w:val="20"/>
              </w:rPr>
            </w:pPr>
          </w:p>
        </w:tc>
        <w:tc>
          <w:tcPr>
            <w:tcW w:w="1146" w:type="dxa"/>
            <w:shd w:val="clear" w:color="auto" w:fill="000000" w:themeFill="text1"/>
          </w:tcPr>
          <w:p w:rsidR="000C196E" w:rsidRPr="00B62F9B" w:rsidRDefault="000C196E" w:rsidP="00BF7FFC">
            <w:pPr>
              <w:jc w:val="center"/>
              <w:rPr>
                <w:sz w:val="20"/>
                <w:szCs w:val="20"/>
              </w:rPr>
            </w:pPr>
          </w:p>
        </w:tc>
        <w:tc>
          <w:tcPr>
            <w:tcW w:w="850" w:type="dxa"/>
            <w:shd w:val="clear" w:color="auto" w:fill="000000" w:themeFill="text1"/>
          </w:tcPr>
          <w:p w:rsidR="000C196E" w:rsidRPr="00FF4846" w:rsidRDefault="000C196E" w:rsidP="00BF7FFC">
            <w:pPr>
              <w:jc w:val="center"/>
              <w:rPr>
                <w:sz w:val="20"/>
                <w:szCs w:val="20"/>
              </w:rPr>
            </w:pPr>
          </w:p>
        </w:tc>
        <w:tc>
          <w:tcPr>
            <w:tcW w:w="1134" w:type="dxa"/>
            <w:shd w:val="clear" w:color="auto" w:fill="000000" w:themeFill="text1"/>
          </w:tcPr>
          <w:p w:rsidR="000C196E" w:rsidRPr="00FF4846" w:rsidRDefault="000C196E" w:rsidP="00BF7FFC">
            <w:pPr>
              <w:jc w:val="center"/>
              <w:rPr>
                <w:sz w:val="20"/>
                <w:szCs w:val="20"/>
              </w:rPr>
            </w:pPr>
          </w:p>
        </w:tc>
        <w:tc>
          <w:tcPr>
            <w:tcW w:w="458" w:type="dxa"/>
            <w:shd w:val="clear" w:color="auto" w:fill="000000" w:themeFill="text1"/>
          </w:tcPr>
          <w:p w:rsidR="000C196E" w:rsidRPr="00FF4846" w:rsidRDefault="000C196E" w:rsidP="00BF7FFC">
            <w:pPr>
              <w:jc w:val="center"/>
              <w:rPr>
                <w:sz w:val="20"/>
                <w:szCs w:val="20"/>
              </w:rPr>
            </w:pPr>
          </w:p>
        </w:tc>
      </w:tr>
      <w:tr w:rsidR="00444DE2" w:rsidTr="00766338">
        <w:tc>
          <w:tcPr>
            <w:tcW w:w="1012" w:type="dxa"/>
          </w:tcPr>
          <w:p w:rsidR="000C196E" w:rsidRPr="00FF4846" w:rsidRDefault="00826063" w:rsidP="00FF4846">
            <w:pPr>
              <w:jc w:val="center"/>
              <w:rPr>
                <w:rFonts w:cs="Arial"/>
                <w:sz w:val="20"/>
                <w:szCs w:val="20"/>
              </w:rPr>
            </w:pPr>
            <w:r>
              <w:rPr>
                <w:rFonts w:cs="Arial"/>
                <w:sz w:val="20"/>
                <w:szCs w:val="20"/>
              </w:rPr>
              <w:t>P</w:t>
            </w:r>
          </w:p>
        </w:tc>
        <w:tc>
          <w:tcPr>
            <w:tcW w:w="675" w:type="dxa"/>
          </w:tcPr>
          <w:p w:rsidR="000C196E" w:rsidRPr="00FF4846" w:rsidRDefault="000C196E" w:rsidP="00FF4846">
            <w:pPr>
              <w:jc w:val="center"/>
              <w:rPr>
                <w:rFonts w:cs="Arial"/>
                <w:sz w:val="20"/>
                <w:szCs w:val="20"/>
              </w:rPr>
            </w:pPr>
            <w:r w:rsidRPr="00FF4846">
              <w:rPr>
                <w:rFonts w:cs="Arial"/>
                <w:sz w:val="20"/>
                <w:szCs w:val="20"/>
              </w:rPr>
              <w:t>11</w:t>
            </w:r>
          </w:p>
        </w:tc>
        <w:tc>
          <w:tcPr>
            <w:tcW w:w="949" w:type="dxa"/>
          </w:tcPr>
          <w:p w:rsidR="000C196E" w:rsidRPr="00FF4846" w:rsidRDefault="000C196E" w:rsidP="00FF4846">
            <w:pPr>
              <w:jc w:val="center"/>
              <w:rPr>
                <w:rFonts w:cs="Arial"/>
                <w:sz w:val="20"/>
                <w:szCs w:val="20"/>
              </w:rPr>
            </w:pPr>
            <w:r>
              <w:rPr>
                <w:rFonts w:cs="Arial"/>
                <w:sz w:val="20"/>
                <w:szCs w:val="20"/>
              </w:rPr>
              <w:t>FS/VOC</w:t>
            </w:r>
          </w:p>
        </w:tc>
        <w:tc>
          <w:tcPr>
            <w:tcW w:w="1167" w:type="dxa"/>
          </w:tcPr>
          <w:p w:rsidR="000C196E" w:rsidRPr="00FF4846" w:rsidRDefault="000C196E" w:rsidP="00FF4846">
            <w:pPr>
              <w:jc w:val="center"/>
              <w:rPr>
                <w:rFonts w:cs="Arial"/>
                <w:sz w:val="20"/>
                <w:szCs w:val="20"/>
              </w:rPr>
            </w:pPr>
            <w:r>
              <w:rPr>
                <w:rFonts w:cs="Arial"/>
                <w:sz w:val="20"/>
                <w:szCs w:val="20"/>
              </w:rPr>
              <w:t>26/11/15</w:t>
            </w:r>
          </w:p>
        </w:tc>
        <w:tc>
          <w:tcPr>
            <w:tcW w:w="888" w:type="dxa"/>
          </w:tcPr>
          <w:p w:rsidR="000C196E" w:rsidRPr="00FF4846" w:rsidRDefault="000C196E" w:rsidP="00FF4846">
            <w:pPr>
              <w:jc w:val="center"/>
              <w:rPr>
                <w:rFonts w:cs="Arial"/>
                <w:sz w:val="20"/>
                <w:szCs w:val="20"/>
              </w:rPr>
            </w:pPr>
          </w:p>
        </w:tc>
        <w:tc>
          <w:tcPr>
            <w:tcW w:w="674" w:type="dxa"/>
          </w:tcPr>
          <w:p w:rsidR="000C196E" w:rsidRPr="00FF4846" w:rsidRDefault="000C196E" w:rsidP="00FF4846">
            <w:pPr>
              <w:jc w:val="center"/>
              <w:rPr>
                <w:rFonts w:cs="Arial"/>
                <w:sz w:val="20"/>
                <w:szCs w:val="20"/>
              </w:rPr>
            </w:pPr>
            <w:r>
              <w:rPr>
                <w:rFonts w:cs="Arial"/>
                <w:sz w:val="20"/>
                <w:szCs w:val="20"/>
              </w:rPr>
              <w:t>97%</w:t>
            </w:r>
          </w:p>
        </w:tc>
        <w:tc>
          <w:tcPr>
            <w:tcW w:w="872" w:type="dxa"/>
            <w:shd w:val="clear" w:color="auto" w:fill="92D050"/>
          </w:tcPr>
          <w:p w:rsidR="000C196E" w:rsidRPr="000C196E" w:rsidRDefault="000C196E" w:rsidP="00FB2691">
            <w:pPr>
              <w:jc w:val="center"/>
              <w:rPr>
                <w:rFonts w:cs="Arial"/>
                <w:sz w:val="20"/>
                <w:szCs w:val="20"/>
                <w:highlight w:val="yellow"/>
              </w:rPr>
            </w:pPr>
            <w:r w:rsidRPr="00B969ED">
              <w:rPr>
                <w:rFonts w:cs="Arial"/>
                <w:sz w:val="20"/>
                <w:szCs w:val="20"/>
              </w:rPr>
              <w:t>97%</w:t>
            </w:r>
          </w:p>
        </w:tc>
        <w:tc>
          <w:tcPr>
            <w:tcW w:w="1534" w:type="dxa"/>
            <w:shd w:val="clear" w:color="auto" w:fill="auto"/>
          </w:tcPr>
          <w:p w:rsidR="000C196E" w:rsidRPr="00B00544" w:rsidRDefault="000C196E" w:rsidP="00BF7FFC">
            <w:pPr>
              <w:jc w:val="center"/>
              <w:rPr>
                <w:sz w:val="20"/>
                <w:szCs w:val="20"/>
              </w:rPr>
            </w:pPr>
            <w:r>
              <w:rPr>
                <w:sz w:val="20"/>
                <w:szCs w:val="20"/>
              </w:rPr>
              <w:t>1,3,5,6,7,8</w:t>
            </w:r>
          </w:p>
        </w:tc>
        <w:tc>
          <w:tcPr>
            <w:tcW w:w="787" w:type="dxa"/>
            <w:shd w:val="clear" w:color="auto" w:fill="FF0000"/>
          </w:tcPr>
          <w:p w:rsidR="000C196E" w:rsidRPr="00B62F9B" w:rsidRDefault="000C196E" w:rsidP="00BF7FFC">
            <w:pPr>
              <w:jc w:val="center"/>
              <w:rPr>
                <w:sz w:val="20"/>
                <w:szCs w:val="20"/>
              </w:rPr>
            </w:pPr>
            <w:r w:rsidRPr="00B62F9B">
              <w:rPr>
                <w:sz w:val="20"/>
                <w:szCs w:val="20"/>
              </w:rPr>
              <w:t>TA</w:t>
            </w:r>
          </w:p>
          <w:p w:rsidR="000C196E" w:rsidRPr="00B62F9B" w:rsidRDefault="000C196E" w:rsidP="00BF7FFC">
            <w:pPr>
              <w:jc w:val="center"/>
              <w:rPr>
                <w:sz w:val="20"/>
                <w:szCs w:val="20"/>
              </w:rPr>
            </w:pPr>
          </w:p>
        </w:tc>
        <w:tc>
          <w:tcPr>
            <w:tcW w:w="588" w:type="dxa"/>
            <w:shd w:val="clear" w:color="auto" w:fill="FFC000"/>
          </w:tcPr>
          <w:p w:rsidR="000C196E" w:rsidRPr="00B62F9B" w:rsidRDefault="000C196E" w:rsidP="00BF7FFC">
            <w:pPr>
              <w:jc w:val="center"/>
              <w:rPr>
                <w:sz w:val="20"/>
                <w:szCs w:val="20"/>
              </w:rPr>
            </w:pPr>
            <w:r w:rsidRPr="00B62F9B">
              <w:rPr>
                <w:sz w:val="20"/>
                <w:szCs w:val="20"/>
              </w:rPr>
              <w:t>TA</w:t>
            </w:r>
          </w:p>
          <w:p w:rsidR="000C196E" w:rsidRPr="00B62F9B" w:rsidRDefault="000C196E" w:rsidP="00BF7FFC">
            <w:pPr>
              <w:jc w:val="center"/>
              <w:rPr>
                <w:sz w:val="20"/>
                <w:szCs w:val="20"/>
              </w:rPr>
            </w:pPr>
          </w:p>
        </w:tc>
        <w:tc>
          <w:tcPr>
            <w:tcW w:w="742" w:type="dxa"/>
            <w:shd w:val="clear" w:color="auto" w:fill="FF0000"/>
          </w:tcPr>
          <w:p w:rsidR="000C196E" w:rsidRPr="00B62F9B" w:rsidRDefault="000C196E" w:rsidP="00BF7FFC">
            <w:pPr>
              <w:jc w:val="center"/>
              <w:rPr>
                <w:sz w:val="20"/>
                <w:szCs w:val="20"/>
              </w:rPr>
            </w:pPr>
            <w:r w:rsidRPr="00B62F9B">
              <w:rPr>
                <w:sz w:val="20"/>
                <w:szCs w:val="20"/>
              </w:rPr>
              <w:t>TA</w:t>
            </w:r>
          </w:p>
          <w:p w:rsidR="000C196E" w:rsidRPr="00B62F9B" w:rsidRDefault="000C196E" w:rsidP="00BF7FFC">
            <w:pPr>
              <w:jc w:val="center"/>
              <w:rPr>
                <w:sz w:val="20"/>
                <w:szCs w:val="20"/>
              </w:rPr>
            </w:pPr>
          </w:p>
        </w:tc>
        <w:tc>
          <w:tcPr>
            <w:tcW w:w="590" w:type="dxa"/>
            <w:shd w:val="clear" w:color="auto" w:fill="A6A6A6" w:themeFill="background1" w:themeFillShade="A6"/>
          </w:tcPr>
          <w:p w:rsidR="000C196E" w:rsidRPr="00B62F9B" w:rsidRDefault="000C196E" w:rsidP="00BF7FFC">
            <w:pPr>
              <w:jc w:val="center"/>
              <w:rPr>
                <w:sz w:val="20"/>
                <w:szCs w:val="20"/>
              </w:rPr>
            </w:pPr>
            <w:r w:rsidRPr="00B62F9B">
              <w:rPr>
                <w:sz w:val="20"/>
                <w:szCs w:val="20"/>
              </w:rPr>
              <w:t>N/A</w:t>
            </w:r>
          </w:p>
        </w:tc>
        <w:tc>
          <w:tcPr>
            <w:tcW w:w="1146" w:type="dxa"/>
            <w:shd w:val="clear" w:color="auto" w:fill="92D050"/>
          </w:tcPr>
          <w:p w:rsidR="0029092B" w:rsidRDefault="00332140" w:rsidP="00BF7FFC">
            <w:pPr>
              <w:jc w:val="center"/>
              <w:rPr>
                <w:sz w:val="16"/>
                <w:szCs w:val="16"/>
              </w:rPr>
            </w:pPr>
            <w:r w:rsidRPr="00F77887">
              <w:rPr>
                <w:sz w:val="16"/>
                <w:szCs w:val="16"/>
              </w:rPr>
              <w:t xml:space="preserve">AXLR8 </w:t>
            </w:r>
          </w:p>
          <w:p w:rsidR="000C196E" w:rsidRPr="00F77887" w:rsidRDefault="00332140" w:rsidP="00BF7FFC">
            <w:pPr>
              <w:jc w:val="center"/>
              <w:rPr>
                <w:sz w:val="16"/>
                <w:szCs w:val="16"/>
                <w:highlight w:val="yellow"/>
              </w:rPr>
            </w:pPr>
            <w:r w:rsidRPr="00F77887">
              <w:rPr>
                <w:sz w:val="16"/>
                <w:szCs w:val="16"/>
              </w:rPr>
              <w:t>LEVEL 1 &amp; 2 CERT</w:t>
            </w:r>
          </w:p>
        </w:tc>
        <w:tc>
          <w:tcPr>
            <w:tcW w:w="850" w:type="dxa"/>
            <w:shd w:val="clear" w:color="auto" w:fill="92D050"/>
          </w:tcPr>
          <w:p w:rsidR="000C196E" w:rsidRPr="00F77887" w:rsidRDefault="002C3D5B" w:rsidP="00BF7FFC">
            <w:pPr>
              <w:jc w:val="center"/>
              <w:rPr>
                <w:color w:val="92D050"/>
                <w:sz w:val="16"/>
                <w:szCs w:val="16"/>
                <w:highlight w:val="yellow"/>
              </w:rPr>
            </w:pPr>
            <w:r w:rsidRPr="00F77887">
              <w:rPr>
                <w:sz w:val="16"/>
                <w:szCs w:val="16"/>
              </w:rPr>
              <w:t xml:space="preserve">FUTURE CYCLES L1 </w:t>
            </w:r>
            <w:r w:rsidR="00332140" w:rsidRPr="00F77887">
              <w:rPr>
                <w:sz w:val="16"/>
                <w:szCs w:val="16"/>
              </w:rPr>
              <w:t xml:space="preserve"> &amp; LEVEL 2</w:t>
            </w:r>
          </w:p>
        </w:tc>
        <w:tc>
          <w:tcPr>
            <w:tcW w:w="1134" w:type="dxa"/>
            <w:shd w:val="clear" w:color="auto" w:fill="92D050"/>
          </w:tcPr>
          <w:p w:rsidR="000C196E" w:rsidRPr="00F77887" w:rsidRDefault="00332140" w:rsidP="00BF7FFC">
            <w:pPr>
              <w:jc w:val="center"/>
              <w:rPr>
                <w:sz w:val="16"/>
                <w:szCs w:val="16"/>
              </w:rPr>
            </w:pPr>
            <w:r w:rsidRPr="00F77887">
              <w:rPr>
                <w:sz w:val="16"/>
                <w:szCs w:val="16"/>
              </w:rPr>
              <w:t>ESBM C&amp;G LEVEL 1 DIPLOMA IN CONSTRUCT</w:t>
            </w:r>
            <w:r w:rsidR="0029092B">
              <w:rPr>
                <w:sz w:val="16"/>
                <w:szCs w:val="16"/>
              </w:rPr>
              <w:t>-</w:t>
            </w:r>
            <w:r w:rsidRPr="00F77887">
              <w:rPr>
                <w:sz w:val="16"/>
                <w:szCs w:val="16"/>
              </w:rPr>
              <w:t xml:space="preserve">ION                                                                                                                                                                                                                                          </w:t>
            </w:r>
          </w:p>
        </w:tc>
        <w:tc>
          <w:tcPr>
            <w:tcW w:w="458" w:type="dxa"/>
            <w:shd w:val="clear" w:color="auto" w:fill="A6A6A6" w:themeFill="background1" w:themeFillShade="A6"/>
          </w:tcPr>
          <w:p w:rsidR="000C196E" w:rsidRPr="00B00544" w:rsidRDefault="000C196E" w:rsidP="00BF7FFC">
            <w:pPr>
              <w:jc w:val="center"/>
              <w:rPr>
                <w:sz w:val="20"/>
                <w:szCs w:val="20"/>
              </w:rPr>
            </w:pPr>
          </w:p>
        </w:tc>
      </w:tr>
      <w:tr w:rsidR="00766338" w:rsidRPr="00B743ED" w:rsidTr="00766338">
        <w:trPr>
          <w:trHeight w:val="283"/>
        </w:trPr>
        <w:tc>
          <w:tcPr>
            <w:tcW w:w="1012" w:type="dxa"/>
          </w:tcPr>
          <w:p w:rsidR="000C196E" w:rsidRPr="00B743ED" w:rsidRDefault="00826063" w:rsidP="00FF4846">
            <w:pPr>
              <w:jc w:val="center"/>
              <w:rPr>
                <w:rFonts w:cs="Arial"/>
                <w:sz w:val="20"/>
                <w:szCs w:val="20"/>
              </w:rPr>
            </w:pPr>
            <w:r>
              <w:rPr>
                <w:rFonts w:cs="Arial"/>
                <w:sz w:val="20"/>
                <w:szCs w:val="20"/>
              </w:rPr>
              <w:t>Q</w:t>
            </w:r>
          </w:p>
        </w:tc>
        <w:tc>
          <w:tcPr>
            <w:tcW w:w="675" w:type="dxa"/>
            <w:shd w:val="clear" w:color="auto" w:fill="000000" w:themeFill="text1"/>
          </w:tcPr>
          <w:p w:rsidR="000C196E" w:rsidRPr="00B743ED" w:rsidRDefault="000C196E" w:rsidP="00FF4846">
            <w:pPr>
              <w:jc w:val="center"/>
              <w:rPr>
                <w:rFonts w:cs="Arial"/>
                <w:sz w:val="20"/>
                <w:szCs w:val="20"/>
              </w:rPr>
            </w:pPr>
          </w:p>
        </w:tc>
        <w:tc>
          <w:tcPr>
            <w:tcW w:w="949" w:type="dxa"/>
            <w:shd w:val="clear" w:color="auto" w:fill="000000" w:themeFill="text1"/>
          </w:tcPr>
          <w:p w:rsidR="000C196E" w:rsidRPr="00B743ED" w:rsidRDefault="000C196E" w:rsidP="00FF4846">
            <w:pPr>
              <w:jc w:val="center"/>
              <w:rPr>
                <w:rFonts w:cs="Arial"/>
                <w:sz w:val="20"/>
                <w:szCs w:val="20"/>
              </w:rPr>
            </w:pPr>
          </w:p>
        </w:tc>
        <w:tc>
          <w:tcPr>
            <w:tcW w:w="1167" w:type="dxa"/>
            <w:shd w:val="clear" w:color="auto" w:fill="000000" w:themeFill="text1"/>
          </w:tcPr>
          <w:p w:rsidR="000C196E" w:rsidRPr="00B743ED" w:rsidRDefault="000C196E" w:rsidP="00FF4846">
            <w:pPr>
              <w:jc w:val="center"/>
              <w:rPr>
                <w:rFonts w:cs="Arial"/>
                <w:sz w:val="20"/>
                <w:szCs w:val="20"/>
              </w:rPr>
            </w:pPr>
          </w:p>
        </w:tc>
        <w:tc>
          <w:tcPr>
            <w:tcW w:w="888" w:type="dxa"/>
            <w:shd w:val="clear" w:color="auto" w:fill="000000" w:themeFill="text1"/>
          </w:tcPr>
          <w:p w:rsidR="000C196E" w:rsidRPr="00B743ED" w:rsidRDefault="000C196E" w:rsidP="00FF4846">
            <w:pPr>
              <w:jc w:val="center"/>
              <w:rPr>
                <w:rFonts w:cs="Arial"/>
                <w:sz w:val="20"/>
                <w:szCs w:val="20"/>
              </w:rPr>
            </w:pPr>
          </w:p>
        </w:tc>
        <w:tc>
          <w:tcPr>
            <w:tcW w:w="674" w:type="dxa"/>
            <w:shd w:val="clear" w:color="auto" w:fill="000000" w:themeFill="text1"/>
          </w:tcPr>
          <w:p w:rsidR="000C196E" w:rsidRPr="00B743ED" w:rsidRDefault="000C196E" w:rsidP="00FF4846">
            <w:pPr>
              <w:jc w:val="center"/>
              <w:rPr>
                <w:rFonts w:cs="Arial"/>
                <w:sz w:val="20"/>
                <w:szCs w:val="20"/>
              </w:rPr>
            </w:pPr>
          </w:p>
        </w:tc>
        <w:tc>
          <w:tcPr>
            <w:tcW w:w="872" w:type="dxa"/>
            <w:shd w:val="clear" w:color="auto" w:fill="000000" w:themeFill="text1"/>
          </w:tcPr>
          <w:p w:rsidR="000C196E" w:rsidRPr="000C196E" w:rsidRDefault="000C196E" w:rsidP="00FF4846">
            <w:pPr>
              <w:jc w:val="center"/>
              <w:rPr>
                <w:rFonts w:cs="Arial"/>
                <w:sz w:val="20"/>
                <w:szCs w:val="20"/>
                <w:highlight w:val="yellow"/>
              </w:rPr>
            </w:pPr>
          </w:p>
        </w:tc>
        <w:tc>
          <w:tcPr>
            <w:tcW w:w="1534" w:type="dxa"/>
            <w:shd w:val="clear" w:color="auto" w:fill="000000" w:themeFill="text1"/>
          </w:tcPr>
          <w:p w:rsidR="000C196E" w:rsidRPr="00B743ED" w:rsidRDefault="000C196E" w:rsidP="00BF7FFC">
            <w:pPr>
              <w:jc w:val="center"/>
              <w:rPr>
                <w:sz w:val="20"/>
                <w:szCs w:val="20"/>
              </w:rPr>
            </w:pPr>
          </w:p>
        </w:tc>
        <w:tc>
          <w:tcPr>
            <w:tcW w:w="787" w:type="dxa"/>
            <w:shd w:val="clear" w:color="auto" w:fill="000000" w:themeFill="text1"/>
          </w:tcPr>
          <w:p w:rsidR="000C196E" w:rsidRPr="00B62F9B" w:rsidRDefault="000C196E" w:rsidP="00BF7FFC">
            <w:pPr>
              <w:jc w:val="center"/>
              <w:rPr>
                <w:sz w:val="20"/>
                <w:szCs w:val="20"/>
              </w:rPr>
            </w:pPr>
          </w:p>
        </w:tc>
        <w:tc>
          <w:tcPr>
            <w:tcW w:w="588" w:type="dxa"/>
            <w:shd w:val="clear" w:color="auto" w:fill="000000" w:themeFill="text1"/>
          </w:tcPr>
          <w:p w:rsidR="000C196E" w:rsidRPr="00B62F9B" w:rsidRDefault="000C196E" w:rsidP="00BF7FFC">
            <w:pPr>
              <w:jc w:val="center"/>
              <w:rPr>
                <w:sz w:val="20"/>
                <w:szCs w:val="20"/>
              </w:rPr>
            </w:pPr>
          </w:p>
        </w:tc>
        <w:tc>
          <w:tcPr>
            <w:tcW w:w="742" w:type="dxa"/>
            <w:shd w:val="clear" w:color="auto" w:fill="000000" w:themeFill="text1"/>
          </w:tcPr>
          <w:p w:rsidR="000C196E" w:rsidRPr="00B62F9B" w:rsidRDefault="000C196E" w:rsidP="00BF7FFC">
            <w:pPr>
              <w:jc w:val="center"/>
              <w:rPr>
                <w:sz w:val="20"/>
                <w:szCs w:val="20"/>
              </w:rPr>
            </w:pPr>
          </w:p>
        </w:tc>
        <w:tc>
          <w:tcPr>
            <w:tcW w:w="590" w:type="dxa"/>
            <w:shd w:val="clear" w:color="auto" w:fill="000000" w:themeFill="text1"/>
          </w:tcPr>
          <w:p w:rsidR="000C196E" w:rsidRPr="00B62F9B" w:rsidRDefault="000C196E" w:rsidP="00BF7FFC">
            <w:pPr>
              <w:jc w:val="center"/>
              <w:rPr>
                <w:sz w:val="20"/>
                <w:szCs w:val="20"/>
              </w:rPr>
            </w:pPr>
          </w:p>
        </w:tc>
        <w:tc>
          <w:tcPr>
            <w:tcW w:w="1146" w:type="dxa"/>
            <w:shd w:val="clear" w:color="auto" w:fill="000000" w:themeFill="text1"/>
          </w:tcPr>
          <w:p w:rsidR="000C196E" w:rsidRPr="00B62F9B" w:rsidRDefault="000C196E" w:rsidP="00E70B5E">
            <w:pPr>
              <w:jc w:val="center"/>
              <w:rPr>
                <w:sz w:val="20"/>
                <w:szCs w:val="20"/>
              </w:rPr>
            </w:pPr>
          </w:p>
        </w:tc>
        <w:tc>
          <w:tcPr>
            <w:tcW w:w="850" w:type="dxa"/>
            <w:shd w:val="clear" w:color="auto" w:fill="000000" w:themeFill="text1"/>
          </w:tcPr>
          <w:p w:rsidR="000C196E" w:rsidRPr="00B743ED" w:rsidRDefault="000C196E" w:rsidP="00BF7FFC">
            <w:pPr>
              <w:jc w:val="center"/>
              <w:rPr>
                <w:sz w:val="20"/>
                <w:szCs w:val="20"/>
              </w:rPr>
            </w:pPr>
          </w:p>
        </w:tc>
        <w:tc>
          <w:tcPr>
            <w:tcW w:w="1134" w:type="dxa"/>
            <w:shd w:val="clear" w:color="auto" w:fill="000000" w:themeFill="text1"/>
          </w:tcPr>
          <w:p w:rsidR="000C196E" w:rsidRPr="00B743ED" w:rsidRDefault="000C196E" w:rsidP="00BF7FFC">
            <w:pPr>
              <w:jc w:val="center"/>
              <w:rPr>
                <w:sz w:val="20"/>
                <w:szCs w:val="20"/>
              </w:rPr>
            </w:pPr>
          </w:p>
        </w:tc>
        <w:tc>
          <w:tcPr>
            <w:tcW w:w="458" w:type="dxa"/>
            <w:shd w:val="clear" w:color="auto" w:fill="000000" w:themeFill="text1"/>
          </w:tcPr>
          <w:p w:rsidR="000C196E" w:rsidRPr="00B743ED" w:rsidRDefault="000C196E" w:rsidP="00BF7FFC">
            <w:pPr>
              <w:jc w:val="center"/>
              <w:rPr>
                <w:sz w:val="20"/>
                <w:szCs w:val="20"/>
              </w:rPr>
            </w:pPr>
          </w:p>
        </w:tc>
      </w:tr>
      <w:tr w:rsidR="00444DE2" w:rsidRPr="00B743ED" w:rsidTr="00766338">
        <w:tc>
          <w:tcPr>
            <w:tcW w:w="1012" w:type="dxa"/>
          </w:tcPr>
          <w:p w:rsidR="000C196E" w:rsidRPr="00B743ED" w:rsidRDefault="00826063" w:rsidP="00FF4846">
            <w:pPr>
              <w:jc w:val="center"/>
              <w:rPr>
                <w:rFonts w:cs="Arial"/>
                <w:sz w:val="20"/>
                <w:szCs w:val="20"/>
              </w:rPr>
            </w:pPr>
            <w:r>
              <w:rPr>
                <w:rFonts w:cs="Arial"/>
                <w:sz w:val="20"/>
                <w:szCs w:val="20"/>
              </w:rPr>
              <w:t>R</w:t>
            </w:r>
          </w:p>
        </w:tc>
        <w:tc>
          <w:tcPr>
            <w:tcW w:w="675" w:type="dxa"/>
          </w:tcPr>
          <w:p w:rsidR="000C196E" w:rsidRPr="00B743ED" w:rsidRDefault="000C196E" w:rsidP="00FF4846">
            <w:pPr>
              <w:jc w:val="center"/>
              <w:rPr>
                <w:rFonts w:cs="Arial"/>
                <w:sz w:val="20"/>
                <w:szCs w:val="20"/>
              </w:rPr>
            </w:pPr>
            <w:r w:rsidRPr="00B743ED">
              <w:rPr>
                <w:rFonts w:cs="Arial"/>
                <w:sz w:val="20"/>
                <w:szCs w:val="20"/>
              </w:rPr>
              <w:t>11</w:t>
            </w:r>
          </w:p>
        </w:tc>
        <w:tc>
          <w:tcPr>
            <w:tcW w:w="949" w:type="dxa"/>
          </w:tcPr>
          <w:p w:rsidR="000C196E" w:rsidRPr="00B743ED" w:rsidRDefault="000C196E" w:rsidP="00FF4846">
            <w:pPr>
              <w:jc w:val="center"/>
              <w:rPr>
                <w:rFonts w:cs="Arial"/>
                <w:sz w:val="20"/>
                <w:szCs w:val="20"/>
              </w:rPr>
            </w:pPr>
            <w:r w:rsidRPr="00B743ED">
              <w:rPr>
                <w:rFonts w:cs="Arial"/>
                <w:sz w:val="20"/>
                <w:szCs w:val="20"/>
              </w:rPr>
              <w:t>KS4 GCSE &amp; VOC</w:t>
            </w:r>
          </w:p>
        </w:tc>
        <w:tc>
          <w:tcPr>
            <w:tcW w:w="1167" w:type="dxa"/>
          </w:tcPr>
          <w:p w:rsidR="000C196E" w:rsidRPr="00B743ED" w:rsidRDefault="000C196E" w:rsidP="002B2940">
            <w:pPr>
              <w:jc w:val="center"/>
              <w:rPr>
                <w:rFonts w:cs="Arial"/>
                <w:sz w:val="20"/>
                <w:szCs w:val="20"/>
              </w:rPr>
            </w:pPr>
            <w:r w:rsidRPr="00B743ED">
              <w:rPr>
                <w:rFonts w:cs="Arial"/>
                <w:sz w:val="20"/>
                <w:szCs w:val="20"/>
              </w:rPr>
              <w:t>30</w:t>
            </w:r>
            <w:r>
              <w:rPr>
                <w:rFonts w:cs="Arial"/>
                <w:sz w:val="20"/>
                <w:szCs w:val="20"/>
              </w:rPr>
              <w:t>/</w:t>
            </w:r>
            <w:r w:rsidRPr="00B743ED">
              <w:rPr>
                <w:rFonts w:cs="Arial"/>
                <w:sz w:val="20"/>
                <w:szCs w:val="20"/>
              </w:rPr>
              <w:t>01</w:t>
            </w:r>
            <w:r>
              <w:rPr>
                <w:rFonts w:cs="Arial"/>
                <w:sz w:val="20"/>
                <w:szCs w:val="20"/>
              </w:rPr>
              <w:t>/</w:t>
            </w:r>
            <w:r w:rsidRPr="00B743ED">
              <w:rPr>
                <w:rFonts w:cs="Arial"/>
                <w:sz w:val="20"/>
                <w:szCs w:val="20"/>
              </w:rPr>
              <w:t>17</w:t>
            </w:r>
          </w:p>
        </w:tc>
        <w:tc>
          <w:tcPr>
            <w:tcW w:w="888" w:type="dxa"/>
          </w:tcPr>
          <w:p w:rsidR="000C196E" w:rsidRPr="00B743ED" w:rsidRDefault="000C196E" w:rsidP="00FF4846">
            <w:pPr>
              <w:jc w:val="center"/>
              <w:rPr>
                <w:rFonts w:cs="Arial"/>
                <w:sz w:val="20"/>
                <w:szCs w:val="20"/>
              </w:rPr>
            </w:pPr>
          </w:p>
        </w:tc>
        <w:tc>
          <w:tcPr>
            <w:tcW w:w="674" w:type="dxa"/>
          </w:tcPr>
          <w:p w:rsidR="000C196E" w:rsidRPr="00B743ED" w:rsidRDefault="000C196E" w:rsidP="00FF4846">
            <w:pPr>
              <w:jc w:val="center"/>
              <w:rPr>
                <w:rFonts w:cs="Arial"/>
                <w:sz w:val="20"/>
                <w:szCs w:val="20"/>
              </w:rPr>
            </w:pPr>
            <w:r w:rsidRPr="00B743ED">
              <w:rPr>
                <w:rFonts w:cs="Arial"/>
                <w:sz w:val="20"/>
                <w:szCs w:val="20"/>
              </w:rPr>
              <w:t>97%</w:t>
            </w:r>
          </w:p>
        </w:tc>
        <w:tc>
          <w:tcPr>
            <w:tcW w:w="872" w:type="dxa"/>
            <w:shd w:val="clear" w:color="auto" w:fill="FF0000"/>
          </w:tcPr>
          <w:p w:rsidR="000C196E" w:rsidRPr="000C196E" w:rsidRDefault="00B969ED" w:rsidP="0003264B">
            <w:pPr>
              <w:jc w:val="center"/>
              <w:rPr>
                <w:rFonts w:cs="Arial"/>
                <w:sz w:val="20"/>
                <w:szCs w:val="20"/>
                <w:highlight w:val="yellow"/>
              </w:rPr>
            </w:pPr>
            <w:r w:rsidRPr="00B969ED">
              <w:rPr>
                <w:rFonts w:cs="Arial"/>
                <w:sz w:val="20"/>
                <w:szCs w:val="20"/>
              </w:rPr>
              <w:t>91</w:t>
            </w:r>
            <w:r w:rsidR="000C196E" w:rsidRPr="00B969ED">
              <w:rPr>
                <w:rFonts w:cs="Arial"/>
                <w:sz w:val="20"/>
                <w:szCs w:val="20"/>
              </w:rPr>
              <w:t>%</w:t>
            </w:r>
          </w:p>
        </w:tc>
        <w:tc>
          <w:tcPr>
            <w:tcW w:w="1534" w:type="dxa"/>
            <w:shd w:val="clear" w:color="auto" w:fill="auto"/>
          </w:tcPr>
          <w:p w:rsidR="000C196E" w:rsidRPr="00B743ED" w:rsidRDefault="000C196E" w:rsidP="00BF7FFC">
            <w:pPr>
              <w:jc w:val="center"/>
              <w:rPr>
                <w:sz w:val="20"/>
                <w:szCs w:val="20"/>
              </w:rPr>
            </w:pPr>
            <w:r w:rsidRPr="00B743ED">
              <w:rPr>
                <w:sz w:val="20"/>
                <w:szCs w:val="20"/>
              </w:rPr>
              <w:t>1,3,5,67,8</w:t>
            </w:r>
          </w:p>
        </w:tc>
        <w:tc>
          <w:tcPr>
            <w:tcW w:w="787" w:type="dxa"/>
            <w:shd w:val="clear" w:color="auto" w:fill="FFC000"/>
          </w:tcPr>
          <w:p w:rsidR="000C196E" w:rsidRPr="0029092B" w:rsidRDefault="000C196E" w:rsidP="00BF7FFC">
            <w:pPr>
              <w:jc w:val="center"/>
              <w:rPr>
                <w:sz w:val="16"/>
                <w:szCs w:val="16"/>
              </w:rPr>
            </w:pPr>
            <w:r w:rsidRPr="0029092B">
              <w:rPr>
                <w:sz w:val="16"/>
                <w:szCs w:val="16"/>
              </w:rPr>
              <w:t>TA</w:t>
            </w:r>
          </w:p>
          <w:p w:rsidR="000C196E" w:rsidRPr="00B62F9B" w:rsidRDefault="000C196E" w:rsidP="00BF7FFC">
            <w:pPr>
              <w:jc w:val="center"/>
              <w:rPr>
                <w:sz w:val="20"/>
                <w:szCs w:val="20"/>
              </w:rPr>
            </w:pPr>
            <w:r w:rsidRPr="0029092B">
              <w:rPr>
                <w:sz w:val="16"/>
                <w:szCs w:val="16"/>
              </w:rPr>
              <w:t>GCSE</w:t>
            </w:r>
          </w:p>
        </w:tc>
        <w:tc>
          <w:tcPr>
            <w:tcW w:w="588" w:type="dxa"/>
            <w:shd w:val="clear" w:color="auto" w:fill="FFC000"/>
          </w:tcPr>
          <w:p w:rsidR="000C196E" w:rsidRPr="0029092B" w:rsidRDefault="000C196E" w:rsidP="00BF7FFC">
            <w:pPr>
              <w:jc w:val="center"/>
              <w:rPr>
                <w:sz w:val="16"/>
                <w:szCs w:val="16"/>
              </w:rPr>
            </w:pPr>
            <w:r w:rsidRPr="0029092B">
              <w:rPr>
                <w:sz w:val="16"/>
                <w:szCs w:val="16"/>
              </w:rPr>
              <w:t>TA</w:t>
            </w:r>
          </w:p>
          <w:p w:rsidR="000C196E" w:rsidRPr="00B62F9B" w:rsidRDefault="000C196E" w:rsidP="00BF7FFC">
            <w:pPr>
              <w:jc w:val="center"/>
              <w:rPr>
                <w:sz w:val="20"/>
                <w:szCs w:val="20"/>
              </w:rPr>
            </w:pPr>
            <w:r w:rsidRPr="0029092B">
              <w:rPr>
                <w:sz w:val="16"/>
                <w:szCs w:val="16"/>
              </w:rPr>
              <w:t>GCSE</w:t>
            </w:r>
          </w:p>
        </w:tc>
        <w:tc>
          <w:tcPr>
            <w:tcW w:w="742" w:type="dxa"/>
            <w:shd w:val="clear" w:color="auto" w:fill="FFC000"/>
          </w:tcPr>
          <w:p w:rsidR="00841C2B" w:rsidRPr="0029092B" w:rsidRDefault="00841C2B" w:rsidP="00841C2B">
            <w:pPr>
              <w:rPr>
                <w:sz w:val="16"/>
                <w:szCs w:val="16"/>
              </w:rPr>
            </w:pPr>
            <w:r w:rsidRPr="0029092B">
              <w:rPr>
                <w:sz w:val="16"/>
                <w:szCs w:val="16"/>
              </w:rPr>
              <w:t>TA</w:t>
            </w:r>
          </w:p>
          <w:p w:rsidR="000C196E" w:rsidRPr="00B62F9B" w:rsidRDefault="00841C2B" w:rsidP="00841C2B">
            <w:pPr>
              <w:rPr>
                <w:sz w:val="20"/>
                <w:szCs w:val="20"/>
              </w:rPr>
            </w:pPr>
            <w:r w:rsidRPr="0029092B">
              <w:rPr>
                <w:sz w:val="16"/>
                <w:szCs w:val="16"/>
              </w:rPr>
              <w:t>BTEC science</w:t>
            </w:r>
          </w:p>
        </w:tc>
        <w:tc>
          <w:tcPr>
            <w:tcW w:w="590" w:type="dxa"/>
            <w:shd w:val="clear" w:color="auto" w:fill="A6A6A6" w:themeFill="background1" w:themeFillShade="A6"/>
          </w:tcPr>
          <w:p w:rsidR="000C196E" w:rsidRPr="00B62F9B" w:rsidRDefault="000C196E" w:rsidP="00BF7FFC">
            <w:pPr>
              <w:jc w:val="center"/>
              <w:rPr>
                <w:sz w:val="20"/>
                <w:szCs w:val="20"/>
              </w:rPr>
            </w:pPr>
            <w:r w:rsidRPr="00B62F9B">
              <w:rPr>
                <w:sz w:val="20"/>
                <w:szCs w:val="20"/>
              </w:rPr>
              <w:t>N/A</w:t>
            </w:r>
          </w:p>
        </w:tc>
        <w:tc>
          <w:tcPr>
            <w:tcW w:w="1146" w:type="dxa"/>
            <w:shd w:val="clear" w:color="auto" w:fill="92D050"/>
          </w:tcPr>
          <w:p w:rsidR="0029092B" w:rsidRDefault="00332140" w:rsidP="00BF7FFC">
            <w:pPr>
              <w:jc w:val="center"/>
              <w:rPr>
                <w:sz w:val="16"/>
                <w:szCs w:val="16"/>
              </w:rPr>
            </w:pPr>
            <w:r w:rsidRPr="0029092B">
              <w:rPr>
                <w:sz w:val="16"/>
                <w:szCs w:val="16"/>
              </w:rPr>
              <w:t>WATER</w:t>
            </w:r>
            <w:r w:rsidR="0029092B">
              <w:rPr>
                <w:sz w:val="16"/>
                <w:szCs w:val="16"/>
              </w:rPr>
              <w:t>-</w:t>
            </w:r>
            <w:r w:rsidRPr="0029092B">
              <w:rPr>
                <w:sz w:val="16"/>
                <w:szCs w:val="16"/>
              </w:rPr>
              <w:t>FRONT</w:t>
            </w:r>
          </w:p>
          <w:p w:rsidR="000C196E" w:rsidRPr="0029092B" w:rsidRDefault="00332140" w:rsidP="00BF7FFC">
            <w:pPr>
              <w:jc w:val="center"/>
              <w:rPr>
                <w:sz w:val="16"/>
                <w:szCs w:val="16"/>
                <w:highlight w:val="yellow"/>
              </w:rPr>
            </w:pPr>
            <w:r w:rsidRPr="0029092B">
              <w:rPr>
                <w:sz w:val="16"/>
                <w:szCs w:val="16"/>
              </w:rPr>
              <w:t xml:space="preserve"> L1 CERT</w:t>
            </w:r>
          </w:p>
        </w:tc>
        <w:tc>
          <w:tcPr>
            <w:tcW w:w="850" w:type="dxa"/>
            <w:shd w:val="clear" w:color="auto" w:fill="92D050"/>
          </w:tcPr>
          <w:p w:rsidR="000C196E" w:rsidRPr="0029092B" w:rsidRDefault="0029092B" w:rsidP="00BF7FFC">
            <w:pPr>
              <w:jc w:val="center"/>
              <w:rPr>
                <w:sz w:val="16"/>
                <w:szCs w:val="16"/>
                <w:highlight w:val="yellow"/>
              </w:rPr>
            </w:pPr>
            <w:r>
              <w:rPr>
                <w:sz w:val="16"/>
                <w:szCs w:val="16"/>
              </w:rPr>
              <w:t xml:space="preserve">TIGERS </w:t>
            </w:r>
            <w:r w:rsidR="00332140" w:rsidRPr="0029092B">
              <w:rPr>
                <w:sz w:val="16"/>
                <w:szCs w:val="16"/>
              </w:rPr>
              <w:t xml:space="preserve">BTEC LEVEL1 </w:t>
            </w:r>
            <w:r w:rsidR="00332140" w:rsidRPr="0029092B">
              <w:rPr>
                <w:sz w:val="16"/>
                <w:szCs w:val="16"/>
                <w:highlight w:val="yellow"/>
              </w:rPr>
              <w:t xml:space="preserve">                                                                                                                                                                                                                                                                                                                                                                                                                  </w:t>
            </w:r>
          </w:p>
        </w:tc>
        <w:tc>
          <w:tcPr>
            <w:tcW w:w="1134" w:type="dxa"/>
            <w:shd w:val="clear" w:color="auto" w:fill="A6A6A6" w:themeFill="background1" w:themeFillShade="A6"/>
          </w:tcPr>
          <w:p w:rsidR="000C196E" w:rsidRPr="00B743ED" w:rsidRDefault="000C196E" w:rsidP="00BF7FFC">
            <w:pPr>
              <w:jc w:val="center"/>
              <w:rPr>
                <w:sz w:val="20"/>
                <w:szCs w:val="20"/>
              </w:rPr>
            </w:pPr>
          </w:p>
        </w:tc>
        <w:tc>
          <w:tcPr>
            <w:tcW w:w="458" w:type="dxa"/>
            <w:shd w:val="clear" w:color="auto" w:fill="A6A6A6" w:themeFill="background1" w:themeFillShade="A6"/>
          </w:tcPr>
          <w:p w:rsidR="000C196E" w:rsidRPr="00B743ED" w:rsidRDefault="000C196E" w:rsidP="00BF7FFC">
            <w:pPr>
              <w:jc w:val="center"/>
              <w:rPr>
                <w:sz w:val="20"/>
                <w:szCs w:val="20"/>
              </w:rPr>
            </w:pPr>
          </w:p>
        </w:tc>
      </w:tr>
      <w:tr w:rsidR="00766338" w:rsidRPr="00B743ED" w:rsidTr="00766338">
        <w:tc>
          <w:tcPr>
            <w:tcW w:w="1012" w:type="dxa"/>
          </w:tcPr>
          <w:p w:rsidR="000C196E" w:rsidRPr="00B743ED" w:rsidRDefault="00826063" w:rsidP="00FF4846">
            <w:pPr>
              <w:jc w:val="center"/>
              <w:rPr>
                <w:rFonts w:cs="Arial"/>
                <w:sz w:val="20"/>
                <w:szCs w:val="20"/>
              </w:rPr>
            </w:pPr>
            <w:r>
              <w:rPr>
                <w:rFonts w:cs="Arial"/>
                <w:sz w:val="20"/>
                <w:szCs w:val="20"/>
              </w:rPr>
              <w:t>S</w:t>
            </w:r>
          </w:p>
        </w:tc>
        <w:tc>
          <w:tcPr>
            <w:tcW w:w="675" w:type="dxa"/>
            <w:shd w:val="clear" w:color="auto" w:fill="000000" w:themeFill="text1"/>
          </w:tcPr>
          <w:p w:rsidR="000C196E" w:rsidRPr="00B743ED" w:rsidRDefault="000C196E" w:rsidP="00FF4846">
            <w:pPr>
              <w:jc w:val="center"/>
              <w:rPr>
                <w:rFonts w:cs="Arial"/>
                <w:sz w:val="20"/>
                <w:szCs w:val="20"/>
              </w:rPr>
            </w:pPr>
          </w:p>
        </w:tc>
        <w:tc>
          <w:tcPr>
            <w:tcW w:w="949" w:type="dxa"/>
            <w:shd w:val="clear" w:color="auto" w:fill="000000" w:themeFill="text1"/>
          </w:tcPr>
          <w:p w:rsidR="000C196E" w:rsidRPr="00B743ED" w:rsidRDefault="000C196E" w:rsidP="00FF4846">
            <w:pPr>
              <w:jc w:val="center"/>
              <w:rPr>
                <w:rFonts w:cs="Arial"/>
                <w:sz w:val="20"/>
                <w:szCs w:val="20"/>
              </w:rPr>
            </w:pPr>
          </w:p>
        </w:tc>
        <w:tc>
          <w:tcPr>
            <w:tcW w:w="1167" w:type="dxa"/>
            <w:shd w:val="clear" w:color="auto" w:fill="000000" w:themeFill="text1"/>
          </w:tcPr>
          <w:p w:rsidR="000C196E" w:rsidRPr="00B743ED" w:rsidRDefault="000C196E" w:rsidP="00FF4846">
            <w:pPr>
              <w:jc w:val="center"/>
              <w:rPr>
                <w:rFonts w:cs="Arial"/>
                <w:sz w:val="20"/>
                <w:szCs w:val="20"/>
              </w:rPr>
            </w:pPr>
          </w:p>
        </w:tc>
        <w:tc>
          <w:tcPr>
            <w:tcW w:w="888" w:type="dxa"/>
            <w:shd w:val="clear" w:color="auto" w:fill="000000" w:themeFill="text1"/>
          </w:tcPr>
          <w:p w:rsidR="000C196E" w:rsidRPr="00B743ED" w:rsidRDefault="000C196E" w:rsidP="00FF4846">
            <w:pPr>
              <w:jc w:val="center"/>
              <w:rPr>
                <w:rFonts w:cs="Arial"/>
                <w:sz w:val="20"/>
                <w:szCs w:val="20"/>
              </w:rPr>
            </w:pPr>
          </w:p>
        </w:tc>
        <w:tc>
          <w:tcPr>
            <w:tcW w:w="674" w:type="dxa"/>
            <w:shd w:val="clear" w:color="auto" w:fill="000000" w:themeFill="text1"/>
          </w:tcPr>
          <w:p w:rsidR="000C196E" w:rsidRPr="00B743ED" w:rsidRDefault="000C196E" w:rsidP="00284DE2">
            <w:pPr>
              <w:jc w:val="center"/>
              <w:rPr>
                <w:rFonts w:cs="Arial"/>
                <w:sz w:val="20"/>
                <w:szCs w:val="20"/>
              </w:rPr>
            </w:pPr>
          </w:p>
        </w:tc>
        <w:tc>
          <w:tcPr>
            <w:tcW w:w="872" w:type="dxa"/>
            <w:shd w:val="clear" w:color="auto" w:fill="000000" w:themeFill="text1"/>
          </w:tcPr>
          <w:p w:rsidR="000C196E" w:rsidRPr="000C196E" w:rsidRDefault="000C196E" w:rsidP="00FF4846">
            <w:pPr>
              <w:jc w:val="center"/>
              <w:rPr>
                <w:rFonts w:cs="Arial"/>
                <w:sz w:val="20"/>
                <w:szCs w:val="20"/>
                <w:highlight w:val="yellow"/>
              </w:rPr>
            </w:pPr>
          </w:p>
        </w:tc>
        <w:tc>
          <w:tcPr>
            <w:tcW w:w="1534" w:type="dxa"/>
            <w:shd w:val="clear" w:color="auto" w:fill="000000" w:themeFill="text1"/>
          </w:tcPr>
          <w:p w:rsidR="000C196E" w:rsidRPr="00B743ED" w:rsidRDefault="000C196E" w:rsidP="00BF7FFC">
            <w:pPr>
              <w:jc w:val="center"/>
              <w:rPr>
                <w:sz w:val="20"/>
                <w:szCs w:val="20"/>
              </w:rPr>
            </w:pPr>
          </w:p>
        </w:tc>
        <w:tc>
          <w:tcPr>
            <w:tcW w:w="787" w:type="dxa"/>
            <w:shd w:val="clear" w:color="auto" w:fill="000000" w:themeFill="text1"/>
          </w:tcPr>
          <w:p w:rsidR="000C196E" w:rsidRPr="00B62F9B" w:rsidRDefault="000C196E" w:rsidP="00BF7FFC">
            <w:pPr>
              <w:jc w:val="center"/>
              <w:rPr>
                <w:sz w:val="20"/>
                <w:szCs w:val="20"/>
              </w:rPr>
            </w:pPr>
          </w:p>
        </w:tc>
        <w:tc>
          <w:tcPr>
            <w:tcW w:w="588" w:type="dxa"/>
            <w:shd w:val="clear" w:color="auto" w:fill="000000" w:themeFill="text1"/>
          </w:tcPr>
          <w:p w:rsidR="000C196E" w:rsidRPr="00B62F9B" w:rsidRDefault="000C196E" w:rsidP="00BF7FFC">
            <w:pPr>
              <w:jc w:val="center"/>
              <w:rPr>
                <w:sz w:val="20"/>
                <w:szCs w:val="20"/>
              </w:rPr>
            </w:pPr>
          </w:p>
        </w:tc>
        <w:tc>
          <w:tcPr>
            <w:tcW w:w="742" w:type="dxa"/>
            <w:shd w:val="clear" w:color="auto" w:fill="000000" w:themeFill="text1"/>
          </w:tcPr>
          <w:p w:rsidR="000C196E" w:rsidRPr="00B62F9B" w:rsidRDefault="000C196E" w:rsidP="00BF7FFC">
            <w:pPr>
              <w:jc w:val="center"/>
              <w:rPr>
                <w:sz w:val="20"/>
                <w:szCs w:val="20"/>
              </w:rPr>
            </w:pPr>
          </w:p>
        </w:tc>
        <w:tc>
          <w:tcPr>
            <w:tcW w:w="590" w:type="dxa"/>
            <w:shd w:val="clear" w:color="auto" w:fill="000000" w:themeFill="text1"/>
          </w:tcPr>
          <w:p w:rsidR="000C196E" w:rsidRPr="00B62F9B" w:rsidRDefault="000C196E" w:rsidP="00BF7FFC">
            <w:pPr>
              <w:jc w:val="center"/>
              <w:rPr>
                <w:sz w:val="20"/>
                <w:szCs w:val="20"/>
              </w:rPr>
            </w:pPr>
          </w:p>
        </w:tc>
        <w:tc>
          <w:tcPr>
            <w:tcW w:w="1146" w:type="dxa"/>
            <w:shd w:val="clear" w:color="auto" w:fill="000000" w:themeFill="text1"/>
          </w:tcPr>
          <w:p w:rsidR="000C196E" w:rsidRPr="00B62F9B" w:rsidRDefault="000C196E" w:rsidP="00BF7FFC">
            <w:pPr>
              <w:jc w:val="center"/>
              <w:rPr>
                <w:sz w:val="20"/>
                <w:szCs w:val="20"/>
              </w:rPr>
            </w:pPr>
          </w:p>
        </w:tc>
        <w:tc>
          <w:tcPr>
            <w:tcW w:w="850" w:type="dxa"/>
            <w:shd w:val="clear" w:color="auto" w:fill="000000" w:themeFill="text1"/>
          </w:tcPr>
          <w:p w:rsidR="000C196E" w:rsidRPr="00B743ED" w:rsidRDefault="000C196E" w:rsidP="00BF7FFC">
            <w:pPr>
              <w:jc w:val="center"/>
              <w:rPr>
                <w:sz w:val="20"/>
                <w:szCs w:val="20"/>
              </w:rPr>
            </w:pPr>
          </w:p>
        </w:tc>
        <w:tc>
          <w:tcPr>
            <w:tcW w:w="1134" w:type="dxa"/>
            <w:shd w:val="clear" w:color="auto" w:fill="000000" w:themeFill="text1"/>
          </w:tcPr>
          <w:p w:rsidR="000C196E" w:rsidRPr="00B743ED" w:rsidRDefault="000C196E" w:rsidP="00BF7FFC">
            <w:pPr>
              <w:jc w:val="center"/>
              <w:rPr>
                <w:sz w:val="20"/>
                <w:szCs w:val="20"/>
              </w:rPr>
            </w:pPr>
          </w:p>
        </w:tc>
        <w:tc>
          <w:tcPr>
            <w:tcW w:w="458" w:type="dxa"/>
            <w:shd w:val="clear" w:color="auto" w:fill="000000" w:themeFill="text1"/>
          </w:tcPr>
          <w:p w:rsidR="000C196E" w:rsidRPr="00B743ED" w:rsidRDefault="000C196E" w:rsidP="00BF7FFC">
            <w:pPr>
              <w:jc w:val="center"/>
              <w:rPr>
                <w:sz w:val="20"/>
                <w:szCs w:val="20"/>
              </w:rPr>
            </w:pPr>
          </w:p>
        </w:tc>
      </w:tr>
      <w:tr w:rsidR="00766338" w:rsidRPr="00B743ED" w:rsidTr="00766338">
        <w:tc>
          <w:tcPr>
            <w:tcW w:w="1012" w:type="dxa"/>
          </w:tcPr>
          <w:p w:rsidR="000C196E" w:rsidRPr="00B743ED" w:rsidRDefault="00826063" w:rsidP="00FF4846">
            <w:pPr>
              <w:jc w:val="center"/>
              <w:rPr>
                <w:rFonts w:cs="Arial"/>
                <w:sz w:val="20"/>
                <w:szCs w:val="20"/>
              </w:rPr>
            </w:pPr>
            <w:r>
              <w:rPr>
                <w:rFonts w:cs="Arial"/>
                <w:sz w:val="20"/>
                <w:szCs w:val="20"/>
              </w:rPr>
              <w:t>T</w:t>
            </w:r>
          </w:p>
        </w:tc>
        <w:tc>
          <w:tcPr>
            <w:tcW w:w="675" w:type="dxa"/>
            <w:shd w:val="clear" w:color="auto" w:fill="000000" w:themeFill="text1"/>
          </w:tcPr>
          <w:p w:rsidR="000C196E" w:rsidRPr="00CF5C37" w:rsidRDefault="000C196E" w:rsidP="00FF4846">
            <w:pPr>
              <w:jc w:val="center"/>
              <w:rPr>
                <w:rFonts w:cs="Arial"/>
                <w:sz w:val="18"/>
                <w:szCs w:val="20"/>
              </w:rPr>
            </w:pPr>
          </w:p>
        </w:tc>
        <w:tc>
          <w:tcPr>
            <w:tcW w:w="949" w:type="dxa"/>
            <w:shd w:val="clear" w:color="auto" w:fill="000000" w:themeFill="text1"/>
          </w:tcPr>
          <w:p w:rsidR="000C196E" w:rsidRPr="00CF5C37" w:rsidRDefault="000C196E" w:rsidP="00FF4846">
            <w:pPr>
              <w:jc w:val="center"/>
              <w:rPr>
                <w:rFonts w:cs="Arial"/>
                <w:sz w:val="18"/>
                <w:szCs w:val="20"/>
              </w:rPr>
            </w:pPr>
          </w:p>
        </w:tc>
        <w:tc>
          <w:tcPr>
            <w:tcW w:w="1167" w:type="dxa"/>
            <w:shd w:val="clear" w:color="auto" w:fill="000000" w:themeFill="text1"/>
          </w:tcPr>
          <w:p w:rsidR="000C196E" w:rsidRPr="00CF5C37" w:rsidRDefault="000C196E" w:rsidP="00FF4846">
            <w:pPr>
              <w:jc w:val="center"/>
              <w:rPr>
                <w:rFonts w:cs="Arial"/>
                <w:sz w:val="18"/>
                <w:szCs w:val="20"/>
              </w:rPr>
            </w:pPr>
          </w:p>
        </w:tc>
        <w:tc>
          <w:tcPr>
            <w:tcW w:w="888" w:type="dxa"/>
            <w:shd w:val="clear" w:color="auto" w:fill="000000" w:themeFill="text1"/>
          </w:tcPr>
          <w:p w:rsidR="000C196E" w:rsidRPr="00CF5C37" w:rsidRDefault="000C196E" w:rsidP="00FF4846">
            <w:pPr>
              <w:jc w:val="center"/>
              <w:rPr>
                <w:rFonts w:cs="Arial"/>
                <w:sz w:val="18"/>
                <w:szCs w:val="20"/>
              </w:rPr>
            </w:pPr>
          </w:p>
        </w:tc>
        <w:tc>
          <w:tcPr>
            <w:tcW w:w="674" w:type="dxa"/>
            <w:shd w:val="clear" w:color="auto" w:fill="000000" w:themeFill="text1"/>
          </w:tcPr>
          <w:p w:rsidR="000C196E" w:rsidRPr="00CF5C37" w:rsidRDefault="000C196E" w:rsidP="00FF4846">
            <w:pPr>
              <w:jc w:val="center"/>
              <w:rPr>
                <w:rFonts w:cs="Arial"/>
                <w:sz w:val="18"/>
                <w:szCs w:val="20"/>
              </w:rPr>
            </w:pPr>
          </w:p>
        </w:tc>
        <w:tc>
          <w:tcPr>
            <w:tcW w:w="872" w:type="dxa"/>
            <w:shd w:val="clear" w:color="auto" w:fill="000000" w:themeFill="text1"/>
          </w:tcPr>
          <w:p w:rsidR="000C196E" w:rsidRPr="00CF5C37" w:rsidRDefault="000C196E" w:rsidP="00FF4846">
            <w:pPr>
              <w:jc w:val="center"/>
              <w:rPr>
                <w:rFonts w:cs="Arial"/>
                <w:sz w:val="18"/>
                <w:szCs w:val="20"/>
                <w:highlight w:val="yellow"/>
              </w:rPr>
            </w:pPr>
          </w:p>
        </w:tc>
        <w:tc>
          <w:tcPr>
            <w:tcW w:w="1534" w:type="dxa"/>
            <w:shd w:val="clear" w:color="auto" w:fill="000000" w:themeFill="text1"/>
          </w:tcPr>
          <w:p w:rsidR="000C196E" w:rsidRPr="00CF5C37" w:rsidRDefault="000C196E" w:rsidP="00BF7FFC">
            <w:pPr>
              <w:jc w:val="center"/>
              <w:rPr>
                <w:sz w:val="18"/>
                <w:szCs w:val="20"/>
              </w:rPr>
            </w:pPr>
          </w:p>
        </w:tc>
        <w:tc>
          <w:tcPr>
            <w:tcW w:w="787" w:type="dxa"/>
            <w:shd w:val="clear" w:color="auto" w:fill="000000" w:themeFill="text1"/>
          </w:tcPr>
          <w:p w:rsidR="000C196E" w:rsidRPr="00CF5C37" w:rsidRDefault="000C196E" w:rsidP="00BF7FFC">
            <w:pPr>
              <w:jc w:val="center"/>
              <w:rPr>
                <w:sz w:val="18"/>
                <w:szCs w:val="20"/>
              </w:rPr>
            </w:pPr>
          </w:p>
        </w:tc>
        <w:tc>
          <w:tcPr>
            <w:tcW w:w="588" w:type="dxa"/>
            <w:shd w:val="clear" w:color="auto" w:fill="000000" w:themeFill="text1"/>
          </w:tcPr>
          <w:p w:rsidR="000C196E" w:rsidRPr="00CF5C37" w:rsidRDefault="000C196E" w:rsidP="00BF7FFC">
            <w:pPr>
              <w:jc w:val="center"/>
              <w:rPr>
                <w:sz w:val="18"/>
                <w:szCs w:val="20"/>
              </w:rPr>
            </w:pPr>
          </w:p>
        </w:tc>
        <w:tc>
          <w:tcPr>
            <w:tcW w:w="742" w:type="dxa"/>
            <w:shd w:val="clear" w:color="auto" w:fill="000000" w:themeFill="text1"/>
          </w:tcPr>
          <w:p w:rsidR="000C196E" w:rsidRPr="00CF5C37" w:rsidRDefault="000C196E" w:rsidP="00BF7FFC">
            <w:pPr>
              <w:jc w:val="center"/>
              <w:rPr>
                <w:sz w:val="18"/>
                <w:szCs w:val="20"/>
              </w:rPr>
            </w:pPr>
          </w:p>
        </w:tc>
        <w:tc>
          <w:tcPr>
            <w:tcW w:w="590" w:type="dxa"/>
            <w:shd w:val="clear" w:color="auto" w:fill="000000" w:themeFill="text1"/>
          </w:tcPr>
          <w:p w:rsidR="000C196E" w:rsidRPr="00CF5C37" w:rsidRDefault="000C196E" w:rsidP="00BF7FFC">
            <w:pPr>
              <w:jc w:val="center"/>
              <w:rPr>
                <w:sz w:val="18"/>
                <w:szCs w:val="20"/>
              </w:rPr>
            </w:pPr>
          </w:p>
        </w:tc>
        <w:tc>
          <w:tcPr>
            <w:tcW w:w="1146" w:type="dxa"/>
            <w:shd w:val="clear" w:color="auto" w:fill="000000" w:themeFill="text1"/>
          </w:tcPr>
          <w:p w:rsidR="000C196E" w:rsidRPr="00CF5C37" w:rsidRDefault="000C196E" w:rsidP="00BF7FFC">
            <w:pPr>
              <w:jc w:val="center"/>
              <w:rPr>
                <w:sz w:val="18"/>
                <w:szCs w:val="20"/>
              </w:rPr>
            </w:pPr>
          </w:p>
        </w:tc>
        <w:tc>
          <w:tcPr>
            <w:tcW w:w="850" w:type="dxa"/>
            <w:shd w:val="clear" w:color="auto" w:fill="000000" w:themeFill="text1"/>
          </w:tcPr>
          <w:p w:rsidR="000C196E" w:rsidRPr="00CF5C37" w:rsidRDefault="000C196E" w:rsidP="00BF7FFC">
            <w:pPr>
              <w:jc w:val="center"/>
              <w:rPr>
                <w:sz w:val="18"/>
                <w:szCs w:val="20"/>
              </w:rPr>
            </w:pPr>
          </w:p>
        </w:tc>
        <w:tc>
          <w:tcPr>
            <w:tcW w:w="1134" w:type="dxa"/>
            <w:shd w:val="clear" w:color="auto" w:fill="000000" w:themeFill="text1"/>
          </w:tcPr>
          <w:p w:rsidR="000C196E" w:rsidRPr="00CF5C37" w:rsidRDefault="000C196E" w:rsidP="00BF7FFC">
            <w:pPr>
              <w:jc w:val="center"/>
              <w:rPr>
                <w:sz w:val="18"/>
                <w:szCs w:val="20"/>
              </w:rPr>
            </w:pPr>
          </w:p>
        </w:tc>
        <w:tc>
          <w:tcPr>
            <w:tcW w:w="458" w:type="dxa"/>
            <w:shd w:val="clear" w:color="auto" w:fill="000000" w:themeFill="text1"/>
          </w:tcPr>
          <w:p w:rsidR="000C196E" w:rsidRPr="00CF5C37" w:rsidRDefault="000C196E" w:rsidP="00BF7FFC">
            <w:pPr>
              <w:jc w:val="center"/>
              <w:rPr>
                <w:sz w:val="18"/>
                <w:szCs w:val="20"/>
              </w:rPr>
            </w:pPr>
          </w:p>
        </w:tc>
      </w:tr>
      <w:tr w:rsidR="00766338" w:rsidRPr="00B743ED" w:rsidTr="00766338">
        <w:tc>
          <w:tcPr>
            <w:tcW w:w="1012" w:type="dxa"/>
          </w:tcPr>
          <w:p w:rsidR="000C196E" w:rsidRPr="00B743ED" w:rsidRDefault="00826063" w:rsidP="00FF4846">
            <w:pPr>
              <w:jc w:val="center"/>
              <w:rPr>
                <w:rFonts w:cs="Arial"/>
                <w:sz w:val="20"/>
                <w:szCs w:val="20"/>
              </w:rPr>
            </w:pPr>
            <w:r>
              <w:rPr>
                <w:rFonts w:cs="Arial"/>
                <w:sz w:val="20"/>
                <w:szCs w:val="20"/>
              </w:rPr>
              <w:t>U</w:t>
            </w:r>
          </w:p>
        </w:tc>
        <w:tc>
          <w:tcPr>
            <w:tcW w:w="675" w:type="dxa"/>
            <w:shd w:val="clear" w:color="auto" w:fill="000000" w:themeFill="text1"/>
          </w:tcPr>
          <w:p w:rsidR="000C196E" w:rsidRPr="00B743ED" w:rsidRDefault="000C196E" w:rsidP="00FF4846">
            <w:pPr>
              <w:jc w:val="center"/>
              <w:rPr>
                <w:rFonts w:cs="Arial"/>
                <w:sz w:val="20"/>
                <w:szCs w:val="20"/>
              </w:rPr>
            </w:pPr>
          </w:p>
        </w:tc>
        <w:tc>
          <w:tcPr>
            <w:tcW w:w="949" w:type="dxa"/>
            <w:shd w:val="clear" w:color="auto" w:fill="000000" w:themeFill="text1"/>
          </w:tcPr>
          <w:p w:rsidR="000C196E" w:rsidRPr="00B743ED" w:rsidRDefault="000C196E" w:rsidP="00FF4846">
            <w:pPr>
              <w:jc w:val="center"/>
              <w:rPr>
                <w:rFonts w:cs="Arial"/>
                <w:sz w:val="20"/>
                <w:szCs w:val="20"/>
              </w:rPr>
            </w:pPr>
          </w:p>
        </w:tc>
        <w:tc>
          <w:tcPr>
            <w:tcW w:w="1167" w:type="dxa"/>
            <w:shd w:val="clear" w:color="auto" w:fill="000000" w:themeFill="text1"/>
          </w:tcPr>
          <w:p w:rsidR="000C196E" w:rsidRPr="00B743ED" w:rsidRDefault="000C196E" w:rsidP="00FF4846">
            <w:pPr>
              <w:jc w:val="center"/>
              <w:rPr>
                <w:rFonts w:cs="Arial"/>
                <w:sz w:val="20"/>
                <w:szCs w:val="20"/>
              </w:rPr>
            </w:pPr>
          </w:p>
        </w:tc>
        <w:tc>
          <w:tcPr>
            <w:tcW w:w="888" w:type="dxa"/>
            <w:shd w:val="clear" w:color="auto" w:fill="000000" w:themeFill="text1"/>
          </w:tcPr>
          <w:p w:rsidR="000C196E" w:rsidRPr="00B743ED" w:rsidRDefault="000C196E" w:rsidP="00FF4846">
            <w:pPr>
              <w:jc w:val="center"/>
              <w:rPr>
                <w:rFonts w:cs="Arial"/>
                <w:sz w:val="20"/>
                <w:szCs w:val="20"/>
              </w:rPr>
            </w:pPr>
          </w:p>
        </w:tc>
        <w:tc>
          <w:tcPr>
            <w:tcW w:w="674" w:type="dxa"/>
            <w:shd w:val="clear" w:color="auto" w:fill="000000" w:themeFill="text1"/>
          </w:tcPr>
          <w:p w:rsidR="000C196E" w:rsidRPr="00B743ED" w:rsidRDefault="000C196E" w:rsidP="00FF4846">
            <w:pPr>
              <w:jc w:val="center"/>
              <w:rPr>
                <w:rFonts w:cs="Arial"/>
                <w:sz w:val="20"/>
                <w:szCs w:val="20"/>
              </w:rPr>
            </w:pPr>
          </w:p>
        </w:tc>
        <w:tc>
          <w:tcPr>
            <w:tcW w:w="872" w:type="dxa"/>
            <w:shd w:val="clear" w:color="auto" w:fill="000000" w:themeFill="text1"/>
          </w:tcPr>
          <w:p w:rsidR="000C196E" w:rsidRPr="000C196E" w:rsidRDefault="000C196E" w:rsidP="00FB2691">
            <w:pPr>
              <w:jc w:val="center"/>
              <w:rPr>
                <w:rFonts w:cs="Arial"/>
                <w:sz w:val="20"/>
                <w:szCs w:val="20"/>
                <w:highlight w:val="yellow"/>
              </w:rPr>
            </w:pPr>
          </w:p>
        </w:tc>
        <w:tc>
          <w:tcPr>
            <w:tcW w:w="1534" w:type="dxa"/>
            <w:shd w:val="clear" w:color="auto" w:fill="000000" w:themeFill="text1"/>
          </w:tcPr>
          <w:p w:rsidR="000C196E" w:rsidRPr="00B743ED" w:rsidRDefault="000C196E" w:rsidP="00BF7FFC">
            <w:pPr>
              <w:jc w:val="center"/>
              <w:rPr>
                <w:sz w:val="20"/>
                <w:szCs w:val="20"/>
              </w:rPr>
            </w:pPr>
          </w:p>
        </w:tc>
        <w:tc>
          <w:tcPr>
            <w:tcW w:w="787" w:type="dxa"/>
            <w:shd w:val="clear" w:color="auto" w:fill="000000" w:themeFill="text1"/>
          </w:tcPr>
          <w:p w:rsidR="000C196E" w:rsidRPr="00B62F9B" w:rsidRDefault="000C196E" w:rsidP="00BF7FFC">
            <w:pPr>
              <w:jc w:val="center"/>
              <w:rPr>
                <w:sz w:val="20"/>
                <w:szCs w:val="20"/>
              </w:rPr>
            </w:pPr>
          </w:p>
        </w:tc>
        <w:tc>
          <w:tcPr>
            <w:tcW w:w="588" w:type="dxa"/>
            <w:shd w:val="clear" w:color="auto" w:fill="000000" w:themeFill="text1"/>
          </w:tcPr>
          <w:p w:rsidR="000C196E" w:rsidRPr="00B62F9B" w:rsidRDefault="000C196E" w:rsidP="00BF7FFC">
            <w:pPr>
              <w:jc w:val="center"/>
              <w:rPr>
                <w:sz w:val="20"/>
                <w:szCs w:val="20"/>
              </w:rPr>
            </w:pPr>
          </w:p>
        </w:tc>
        <w:tc>
          <w:tcPr>
            <w:tcW w:w="742" w:type="dxa"/>
            <w:shd w:val="clear" w:color="auto" w:fill="000000" w:themeFill="text1"/>
          </w:tcPr>
          <w:p w:rsidR="000C196E" w:rsidRPr="00B62F9B" w:rsidRDefault="000C196E" w:rsidP="00BF7FFC">
            <w:pPr>
              <w:jc w:val="center"/>
              <w:rPr>
                <w:sz w:val="20"/>
                <w:szCs w:val="20"/>
              </w:rPr>
            </w:pPr>
          </w:p>
        </w:tc>
        <w:tc>
          <w:tcPr>
            <w:tcW w:w="590" w:type="dxa"/>
            <w:shd w:val="clear" w:color="auto" w:fill="000000" w:themeFill="text1"/>
          </w:tcPr>
          <w:p w:rsidR="000C196E" w:rsidRPr="00B62F9B" w:rsidRDefault="000C196E" w:rsidP="00BF7FFC">
            <w:pPr>
              <w:jc w:val="center"/>
              <w:rPr>
                <w:sz w:val="20"/>
                <w:szCs w:val="20"/>
              </w:rPr>
            </w:pPr>
          </w:p>
        </w:tc>
        <w:tc>
          <w:tcPr>
            <w:tcW w:w="1146" w:type="dxa"/>
            <w:shd w:val="clear" w:color="auto" w:fill="000000" w:themeFill="text1"/>
          </w:tcPr>
          <w:p w:rsidR="000C196E" w:rsidRPr="00B62F9B" w:rsidRDefault="000C196E" w:rsidP="00BF7FFC">
            <w:pPr>
              <w:jc w:val="center"/>
              <w:rPr>
                <w:sz w:val="20"/>
                <w:szCs w:val="20"/>
              </w:rPr>
            </w:pPr>
          </w:p>
        </w:tc>
        <w:tc>
          <w:tcPr>
            <w:tcW w:w="850" w:type="dxa"/>
            <w:shd w:val="clear" w:color="auto" w:fill="000000" w:themeFill="text1"/>
          </w:tcPr>
          <w:p w:rsidR="000C196E" w:rsidRPr="00B743ED" w:rsidRDefault="000C196E" w:rsidP="00BF7FFC">
            <w:pPr>
              <w:jc w:val="center"/>
              <w:rPr>
                <w:sz w:val="20"/>
                <w:szCs w:val="20"/>
              </w:rPr>
            </w:pPr>
          </w:p>
        </w:tc>
        <w:tc>
          <w:tcPr>
            <w:tcW w:w="1134" w:type="dxa"/>
            <w:shd w:val="clear" w:color="auto" w:fill="000000" w:themeFill="text1"/>
          </w:tcPr>
          <w:p w:rsidR="000C196E" w:rsidRPr="00B743ED" w:rsidRDefault="000C196E" w:rsidP="00BF7FFC">
            <w:pPr>
              <w:jc w:val="center"/>
              <w:rPr>
                <w:sz w:val="20"/>
                <w:szCs w:val="20"/>
              </w:rPr>
            </w:pPr>
          </w:p>
        </w:tc>
        <w:tc>
          <w:tcPr>
            <w:tcW w:w="458" w:type="dxa"/>
            <w:shd w:val="clear" w:color="auto" w:fill="000000" w:themeFill="text1"/>
          </w:tcPr>
          <w:p w:rsidR="000C196E" w:rsidRPr="00B743ED" w:rsidRDefault="000C196E" w:rsidP="00BF7FFC">
            <w:pPr>
              <w:jc w:val="center"/>
              <w:rPr>
                <w:sz w:val="20"/>
                <w:szCs w:val="20"/>
              </w:rPr>
            </w:pPr>
          </w:p>
        </w:tc>
      </w:tr>
      <w:tr w:rsidR="00766338" w:rsidRPr="00B743ED" w:rsidTr="00766338">
        <w:tc>
          <w:tcPr>
            <w:tcW w:w="1012" w:type="dxa"/>
          </w:tcPr>
          <w:p w:rsidR="000C196E" w:rsidRPr="00B743ED" w:rsidRDefault="00826063" w:rsidP="00FF4846">
            <w:pPr>
              <w:jc w:val="center"/>
              <w:rPr>
                <w:rFonts w:cs="Arial"/>
                <w:sz w:val="20"/>
                <w:szCs w:val="20"/>
              </w:rPr>
            </w:pPr>
            <w:r>
              <w:rPr>
                <w:rFonts w:cs="Arial"/>
                <w:sz w:val="20"/>
                <w:szCs w:val="20"/>
              </w:rPr>
              <w:t>V</w:t>
            </w:r>
          </w:p>
        </w:tc>
        <w:tc>
          <w:tcPr>
            <w:tcW w:w="675" w:type="dxa"/>
            <w:shd w:val="clear" w:color="auto" w:fill="000000" w:themeFill="text1"/>
          </w:tcPr>
          <w:p w:rsidR="000C196E" w:rsidRPr="00B743ED" w:rsidRDefault="000C196E" w:rsidP="00FF4846">
            <w:pPr>
              <w:jc w:val="center"/>
              <w:rPr>
                <w:rFonts w:cs="Arial"/>
                <w:sz w:val="20"/>
                <w:szCs w:val="20"/>
              </w:rPr>
            </w:pPr>
          </w:p>
        </w:tc>
        <w:tc>
          <w:tcPr>
            <w:tcW w:w="949" w:type="dxa"/>
            <w:shd w:val="clear" w:color="auto" w:fill="000000" w:themeFill="text1"/>
          </w:tcPr>
          <w:p w:rsidR="000C196E" w:rsidRPr="00B743ED" w:rsidRDefault="000C196E" w:rsidP="00FF4846">
            <w:pPr>
              <w:jc w:val="center"/>
              <w:rPr>
                <w:rFonts w:cs="Arial"/>
                <w:sz w:val="20"/>
                <w:szCs w:val="20"/>
              </w:rPr>
            </w:pPr>
          </w:p>
        </w:tc>
        <w:tc>
          <w:tcPr>
            <w:tcW w:w="1167" w:type="dxa"/>
            <w:shd w:val="clear" w:color="auto" w:fill="000000" w:themeFill="text1"/>
          </w:tcPr>
          <w:p w:rsidR="000C196E" w:rsidRPr="00B743ED" w:rsidRDefault="000C196E" w:rsidP="00FF4846">
            <w:pPr>
              <w:jc w:val="center"/>
              <w:rPr>
                <w:rFonts w:cs="Arial"/>
                <w:sz w:val="20"/>
                <w:szCs w:val="20"/>
              </w:rPr>
            </w:pPr>
          </w:p>
        </w:tc>
        <w:tc>
          <w:tcPr>
            <w:tcW w:w="888" w:type="dxa"/>
            <w:shd w:val="clear" w:color="auto" w:fill="000000" w:themeFill="text1"/>
          </w:tcPr>
          <w:p w:rsidR="000C196E" w:rsidRPr="00B743ED" w:rsidRDefault="000C196E" w:rsidP="00FF4846">
            <w:pPr>
              <w:jc w:val="center"/>
              <w:rPr>
                <w:rFonts w:cs="Arial"/>
                <w:sz w:val="20"/>
                <w:szCs w:val="20"/>
              </w:rPr>
            </w:pPr>
          </w:p>
        </w:tc>
        <w:tc>
          <w:tcPr>
            <w:tcW w:w="674" w:type="dxa"/>
            <w:shd w:val="clear" w:color="auto" w:fill="000000" w:themeFill="text1"/>
          </w:tcPr>
          <w:p w:rsidR="000C196E" w:rsidRPr="00B743ED" w:rsidRDefault="000C196E" w:rsidP="00FF4846">
            <w:pPr>
              <w:jc w:val="center"/>
              <w:rPr>
                <w:rFonts w:cs="Arial"/>
                <w:sz w:val="20"/>
                <w:szCs w:val="20"/>
              </w:rPr>
            </w:pPr>
          </w:p>
        </w:tc>
        <w:tc>
          <w:tcPr>
            <w:tcW w:w="872" w:type="dxa"/>
            <w:shd w:val="clear" w:color="auto" w:fill="000000" w:themeFill="text1"/>
          </w:tcPr>
          <w:p w:rsidR="000C196E" w:rsidRPr="000C196E" w:rsidRDefault="000C196E" w:rsidP="00FF4846">
            <w:pPr>
              <w:jc w:val="center"/>
              <w:rPr>
                <w:rFonts w:cs="Arial"/>
                <w:sz w:val="20"/>
                <w:szCs w:val="20"/>
                <w:highlight w:val="yellow"/>
              </w:rPr>
            </w:pPr>
          </w:p>
        </w:tc>
        <w:tc>
          <w:tcPr>
            <w:tcW w:w="1534" w:type="dxa"/>
            <w:shd w:val="clear" w:color="auto" w:fill="000000" w:themeFill="text1"/>
          </w:tcPr>
          <w:p w:rsidR="000C196E" w:rsidRPr="00B743ED" w:rsidRDefault="000C196E" w:rsidP="00BF7FFC">
            <w:pPr>
              <w:jc w:val="center"/>
              <w:rPr>
                <w:sz w:val="20"/>
                <w:szCs w:val="20"/>
              </w:rPr>
            </w:pPr>
          </w:p>
        </w:tc>
        <w:tc>
          <w:tcPr>
            <w:tcW w:w="787" w:type="dxa"/>
            <w:shd w:val="clear" w:color="auto" w:fill="000000" w:themeFill="text1"/>
          </w:tcPr>
          <w:p w:rsidR="000C196E" w:rsidRPr="00B62F9B" w:rsidRDefault="000C196E" w:rsidP="00BF7FFC">
            <w:pPr>
              <w:jc w:val="center"/>
              <w:rPr>
                <w:sz w:val="20"/>
                <w:szCs w:val="20"/>
              </w:rPr>
            </w:pPr>
          </w:p>
        </w:tc>
        <w:tc>
          <w:tcPr>
            <w:tcW w:w="588" w:type="dxa"/>
            <w:shd w:val="clear" w:color="auto" w:fill="000000" w:themeFill="text1"/>
          </w:tcPr>
          <w:p w:rsidR="000C196E" w:rsidRPr="00B62F9B" w:rsidRDefault="000C196E" w:rsidP="00BF7FFC">
            <w:pPr>
              <w:jc w:val="center"/>
              <w:rPr>
                <w:sz w:val="20"/>
                <w:szCs w:val="20"/>
              </w:rPr>
            </w:pPr>
          </w:p>
        </w:tc>
        <w:tc>
          <w:tcPr>
            <w:tcW w:w="742" w:type="dxa"/>
            <w:shd w:val="clear" w:color="auto" w:fill="000000" w:themeFill="text1"/>
          </w:tcPr>
          <w:p w:rsidR="000C196E" w:rsidRPr="00B62F9B" w:rsidRDefault="000C196E" w:rsidP="00BF7FFC">
            <w:pPr>
              <w:jc w:val="center"/>
              <w:rPr>
                <w:sz w:val="20"/>
                <w:szCs w:val="20"/>
              </w:rPr>
            </w:pPr>
          </w:p>
        </w:tc>
        <w:tc>
          <w:tcPr>
            <w:tcW w:w="590" w:type="dxa"/>
            <w:shd w:val="clear" w:color="auto" w:fill="000000" w:themeFill="text1"/>
          </w:tcPr>
          <w:p w:rsidR="000C196E" w:rsidRPr="00B62F9B" w:rsidRDefault="000C196E" w:rsidP="00BF7FFC">
            <w:pPr>
              <w:jc w:val="center"/>
              <w:rPr>
                <w:sz w:val="20"/>
                <w:szCs w:val="20"/>
              </w:rPr>
            </w:pPr>
          </w:p>
        </w:tc>
        <w:tc>
          <w:tcPr>
            <w:tcW w:w="1146" w:type="dxa"/>
            <w:shd w:val="clear" w:color="auto" w:fill="000000" w:themeFill="text1"/>
          </w:tcPr>
          <w:p w:rsidR="000C196E" w:rsidRPr="00B62F9B" w:rsidRDefault="000C196E" w:rsidP="00BF7FFC">
            <w:pPr>
              <w:jc w:val="center"/>
              <w:rPr>
                <w:sz w:val="20"/>
                <w:szCs w:val="20"/>
              </w:rPr>
            </w:pPr>
          </w:p>
        </w:tc>
        <w:tc>
          <w:tcPr>
            <w:tcW w:w="850" w:type="dxa"/>
            <w:shd w:val="clear" w:color="auto" w:fill="000000" w:themeFill="text1"/>
          </w:tcPr>
          <w:p w:rsidR="000C196E" w:rsidRPr="00B743ED" w:rsidRDefault="000C196E" w:rsidP="00BF7FFC">
            <w:pPr>
              <w:jc w:val="center"/>
              <w:rPr>
                <w:sz w:val="20"/>
                <w:szCs w:val="20"/>
              </w:rPr>
            </w:pPr>
          </w:p>
        </w:tc>
        <w:tc>
          <w:tcPr>
            <w:tcW w:w="1134" w:type="dxa"/>
            <w:shd w:val="clear" w:color="auto" w:fill="000000" w:themeFill="text1"/>
          </w:tcPr>
          <w:p w:rsidR="000C196E" w:rsidRPr="00B743ED" w:rsidRDefault="000C196E" w:rsidP="00BF7FFC">
            <w:pPr>
              <w:jc w:val="center"/>
              <w:rPr>
                <w:sz w:val="20"/>
                <w:szCs w:val="20"/>
              </w:rPr>
            </w:pPr>
          </w:p>
        </w:tc>
        <w:tc>
          <w:tcPr>
            <w:tcW w:w="458" w:type="dxa"/>
            <w:shd w:val="clear" w:color="auto" w:fill="000000" w:themeFill="text1"/>
          </w:tcPr>
          <w:p w:rsidR="000C196E" w:rsidRPr="00B743ED" w:rsidRDefault="000C196E" w:rsidP="00BF7FFC">
            <w:pPr>
              <w:jc w:val="center"/>
              <w:rPr>
                <w:sz w:val="20"/>
                <w:szCs w:val="20"/>
              </w:rPr>
            </w:pPr>
          </w:p>
        </w:tc>
      </w:tr>
      <w:tr w:rsidR="00766338" w:rsidRPr="00B743ED" w:rsidTr="00766338">
        <w:tc>
          <w:tcPr>
            <w:tcW w:w="1012" w:type="dxa"/>
          </w:tcPr>
          <w:p w:rsidR="004430E4" w:rsidRPr="00B743ED" w:rsidRDefault="00826063" w:rsidP="00FF4846">
            <w:pPr>
              <w:jc w:val="center"/>
              <w:rPr>
                <w:rFonts w:cs="Arial"/>
                <w:sz w:val="20"/>
                <w:szCs w:val="20"/>
              </w:rPr>
            </w:pPr>
            <w:r>
              <w:rPr>
                <w:rFonts w:cs="Arial"/>
                <w:sz w:val="20"/>
                <w:szCs w:val="20"/>
              </w:rPr>
              <w:t>W</w:t>
            </w:r>
          </w:p>
        </w:tc>
        <w:tc>
          <w:tcPr>
            <w:tcW w:w="675" w:type="dxa"/>
            <w:shd w:val="clear" w:color="auto" w:fill="000000" w:themeFill="text1"/>
          </w:tcPr>
          <w:p w:rsidR="000C196E" w:rsidRPr="00B743ED" w:rsidRDefault="000C196E" w:rsidP="00FF4846">
            <w:pPr>
              <w:jc w:val="center"/>
              <w:rPr>
                <w:rFonts w:cs="Arial"/>
                <w:sz w:val="20"/>
                <w:szCs w:val="20"/>
              </w:rPr>
            </w:pPr>
          </w:p>
        </w:tc>
        <w:tc>
          <w:tcPr>
            <w:tcW w:w="949" w:type="dxa"/>
            <w:shd w:val="clear" w:color="auto" w:fill="000000" w:themeFill="text1"/>
          </w:tcPr>
          <w:p w:rsidR="000C196E" w:rsidRPr="00B743ED" w:rsidRDefault="000C196E" w:rsidP="00FF4846">
            <w:pPr>
              <w:jc w:val="center"/>
              <w:rPr>
                <w:rFonts w:cs="Arial"/>
                <w:sz w:val="20"/>
                <w:szCs w:val="20"/>
              </w:rPr>
            </w:pPr>
          </w:p>
        </w:tc>
        <w:tc>
          <w:tcPr>
            <w:tcW w:w="1167" w:type="dxa"/>
            <w:shd w:val="clear" w:color="auto" w:fill="000000" w:themeFill="text1"/>
          </w:tcPr>
          <w:p w:rsidR="000C196E" w:rsidRPr="00B743ED" w:rsidRDefault="000C196E" w:rsidP="00FF4846">
            <w:pPr>
              <w:jc w:val="center"/>
              <w:rPr>
                <w:rFonts w:cs="Arial"/>
                <w:sz w:val="20"/>
                <w:szCs w:val="20"/>
              </w:rPr>
            </w:pPr>
          </w:p>
        </w:tc>
        <w:tc>
          <w:tcPr>
            <w:tcW w:w="888" w:type="dxa"/>
            <w:shd w:val="clear" w:color="auto" w:fill="000000" w:themeFill="text1"/>
          </w:tcPr>
          <w:p w:rsidR="000C196E" w:rsidRPr="00B743ED" w:rsidRDefault="000C196E" w:rsidP="00FF4846">
            <w:pPr>
              <w:jc w:val="center"/>
              <w:rPr>
                <w:rFonts w:cs="Arial"/>
                <w:sz w:val="20"/>
                <w:szCs w:val="20"/>
              </w:rPr>
            </w:pPr>
          </w:p>
        </w:tc>
        <w:tc>
          <w:tcPr>
            <w:tcW w:w="674" w:type="dxa"/>
            <w:shd w:val="clear" w:color="auto" w:fill="000000" w:themeFill="text1"/>
          </w:tcPr>
          <w:p w:rsidR="000C196E" w:rsidRPr="00B743ED" w:rsidRDefault="000C196E" w:rsidP="00FF4846">
            <w:pPr>
              <w:jc w:val="center"/>
              <w:rPr>
                <w:rFonts w:cs="Arial"/>
                <w:sz w:val="20"/>
                <w:szCs w:val="20"/>
              </w:rPr>
            </w:pPr>
          </w:p>
        </w:tc>
        <w:tc>
          <w:tcPr>
            <w:tcW w:w="872" w:type="dxa"/>
            <w:shd w:val="clear" w:color="auto" w:fill="000000" w:themeFill="text1"/>
          </w:tcPr>
          <w:p w:rsidR="000C196E" w:rsidRPr="000C196E" w:rsidRDefault="000C196E" w:rsidP="00FB2691">
            <w:pPr>
              <w:jc w:val="center"/>
              <w:rPr>
                <w:rFonts w:cs="Arial"/>
                <w:sz w:val="20"/>
                <w:szCs w:val="20"/>
                <w:highlight w:val="yellow"/>
              </w:rPr>
            </w:pPr>
          </w:p>
        </w:tc>
        <w:tc>
          <w:tcPr>
            <w:tcW w:w="1534" w:type="dxa"/>
            <w:shd w:val="clear" w:color="auto" w:fill="000000" w:themeFill="text1"/>
          </w:tcPr>
          <w:p w:rsidR="000C196E" w:rsidRPr="00B743ED" w:rsidRDefault="000C196E" w:rsidP="00BF7FFC">
            <w:pPr>
              <w:jc w:val="center"/>
              <w:rPr>
                <w:sz w:val="20"/>
                <w:szCs w:val="20"/>
              </w:rPr>
            </w:pPr>
          </w:p>
        </w:tc>
        <w:tc>
          <w:tcPr>
            <w:tcW w:w="787" w:type="dxa"/>
            <w:shd w:val="clear" w:color="auto" w:fill="000000" w:themeFill="text1"/>
          </w:tcPr>
          <w:p w:rsidR="000C196E" w:rsidRPr="00B62F9B" w:rsidRDefault="000C196E" w:rsidP="001974A6">
            <w:pPr>
              <w:jc w:val="center"/>
              <w:rPr>
                <w:sz w:val="20"/>
                <w:szCs w:val="20"/>
              </w:rPr>
            </w:pPr>
          </w:p>
        </w:tc>
        <w:tc>
          <w:tcPr>
            <w:tcW w:w="588" w:type="dxa"/>
            <w:shd w:val="clear" w:color="auto" w:fill="000000" w:themeFill="text1"/>
          </w:tcPr>
          <w:p w:rsidR="000C196E" w:rsidRPr="00B62F9B" w:rsidRDefault="000C196E" w:rsidP="006078F2">
            <w:pPr>
              <w:jc w:val="center"/>
              <w:rPr>
                <w:sz w:val="20"/>
                <w:szCs w:val="20"/>
              </w:rPr>
            </w:pPr>
          </w:p>
        </w:tc>
        <w:tc>
          <w:tcPr>
            <w:tcW w:w="742" w:type="dxa"/>
            <w:shd w:val="clear" w:color="auto" w:fill="000000" w:themeFill="text1"/>
          </w:tcPr>
          <w:p w:rsidR="000C196E" w:rsidRPr="00B62F9B" w:rsidRDefault="000C196E" w:rsidP="006078F2">
            <w:pPr>
              <w:jc w:val="center"/>
              <w:rPr>
                <w:sz w:val="20"/>
                <w:szCs w:val="20"/>
              </w:rPr>
            </w:pPr>
          </w:p>
        </w:tc>
        <w:tc>
          <w:tcPr>
            <w:tcW w:w="590" w:type="dxa"/>
            <w:shd w:val="clear" w:color="auto" w:fill="000000" w:themeFill="text1"/>
          </w:tcPr>
          <w:p w:rsidR="000C196E" w:rsidRPr="00B62F9B" w:rsidRDefault="000C196E" w:rsidP="00BF7FFC">
            <w:pPr>
              <w:jc w:val="center"/>
              <w:rPr>
                <w:sz w:val="20"/>
                <w:szCs w:val="20"/>
              </w:rPr>
            </w:pPr>
          </w:p>
        </w:tc>
        <w:tc>
          <w:tcPr>
            <w:tcW w:w="1146" w:type="dxa"/>
            <w:shd w:val="clear" w:color="auto" w:fill="000000" w:themeFill="text1"/>
          </w:tcPr>
          <w:p w:rsidR="000C196E" w:rsidRPr="00B62F9B" w:rsidRDefault="000C196E" w:rsidP="00BF7FFC">
            <w:pPr>
              <w:jc w:val="center"/>
              <w:rPr>
                <w:sz w:val="20"/>
                <w:szCs w:val="20"/>
              </w:rPr>
            </w:pPr>
          </w:p>
        </w:tc>
        <w:tc>
          <w:tcPr>
            <w:tcW w:w="850" w:type="dxa"/>
            <w:shd w:val="clear" w:color="auto" w:fill="000000" w:themeFill="text1"/>
          </w:tcPr>
          <w:p w:rsidR="000C196E" w:rsidRPr="00B743ED" w:rsidRDefault="000C196E" w:rsidP="00BF7FFC">
            <w:pPr>
              <w:jc w:val="center"/>
              <w:rPr>
                <w:sz w:val="20"/>
                <w:szCs w:val="20"/>
              </w:rPr>
            </w:pPr>
          </w:p>
        </w:tc>
        <w:tc>
          <w:tcPr>
            <w:tcW w:w="1134" w:type="dxa"/>
            <w:shd w:val="clear" w:color="auto" w:fill="000000" w:themeFill="text1"/>
          </w:tcPr>
          <w:p w:rsidR="000C196E" w:rsidRPr="00B743ED" w:rsidRDefault="000C196E" w:rsidP="00BF7FFC">
            <w:pPr>
              <w:jc w:val="center"/>
              <w:rPr>
                <w:sz w:val="20"/>
                <w:szCs w:val="20"/>
              </w:rPr>
            </w:pPr>
          </w:p>
        </w:tc>
        <w:tc>
          <w:tcPr>
            <w:tcW w:w="458" w:type="dxa"/>
            <w:shd w:val="clear" w:color="auto" w:fill="000000" w:themeFill="text1"/>
          </w:tcPr>
          <w:p w:rsidR="000C196E" w:rsidRPr="00B743ED" w:rsidRDefault="000C196E" w:rsidP="00BF7FFC">
            <w:pPr>
              <w:jc w:val="center"/>
              <w:rPr>
                <w:sz w:val="20"/>
                <w:szCs w:val="20"/>
              </w:rPr>
            </w:pPr>
          </w:p>
        </w:tc>
      </w:tr>
    </w:tbl>
    <w:p w:rsidR="00E70B5E" w:rsidRDefault="00E70B5E" w:rsidP="00EE3A32">
      <w:pPr>
        <w:rPr>
          <w:b/>
          <w:color w:val="0070C0"/>
          <w:sz w:val="28"/>
          <w:szCs w:val="28"/>
        </w:rPr>
      </w:pPr>
    </w:p>
    <w:p w:rsidR="00BF7FFC" w:rsidRDefault="00BF7FFC" w:rsidP="00EE3A32">
      <w:pPr>
        <w:rPr>
          <w:b/>
          <w:color w:val="0070C0"/>
          <w:sz w:val="28"/>
          <w:szCs w:val="28"/>
        </w:rPr>
      </w:pPr>
      <w:r w:rsidRPr="00BF7FFC">
        <w:rPr>
          <w:b/>
          <w:color w:val="0070C0"/>
          <w:sz w:val="28"/>
          <w:szCs w:val="28"/>
        </w:rPr>
        <w:t xml:space="preserve">Report Authors: </w:t>
      </w:r>
    </w:p>
    <w:tbl>
      <w:tblPr>
        <w:tblStyle w:val="TableGrid"/>
        <w:tblW w:w="0" w:type="auto"/>
        <w:tblInd w:w="108" w:type="dxa"/>
        <w:tblLook w:val="04A0" w:firstRow="1" w:lastRow="0" w:firstColumn="1" w:lastColumn="0" w:noHBand="0" w:noVBand="1"/>
      </w:tblPr>
      <w:tblGrid>
        <w:gridCol w:w="3544"/>
        <w:gridCol w:w="5670"/>
      </w:tblGrid>
      <w:tr w:rsidR="00BF7FFC" w:rsidTr="00E70B5E">
        <w:tc>
          <w:tcPr>
            <w:tcW w:w="3544" w:type="dxa"/>
            <w:shd w:val="clear" w:color="auto" w:fill="BFBFBF" w:themeFill="background1" w:themeFillShade="BF"/>
          </w:tcPr>
          <w:p w:rsidR="00BF7FFC" w:rsidRPr="00BF7FFC" w:rsidRDefault="00BF7FFC" w:rsidP="00BF7FFC">
            <w:pPr>
              <w:jc w:val="center"/>
              <w:rPr>
                <w:b/>
                <w:sz w:val="28"/>
                <w:szCs w:val="28"/>
              </w:rPr>
            </w:pPr>
            <w:r w:rsidRPr="00BF7FFC">
              <w:rPr>
                <w:b/>
                <w:sz w:val="28"/>
                <w:szCs w:val="28"/>
              </w:rPr>
              <w:t>Name</w:t>
            </w:r>
          </w:p>
        </w:tc>
        <w:tc>
          <w:tcPr>
            <w:tcW w:w="5670" w:type="dxa"/>
            <w:shd w:val="clear" w:color="auto" w:fill="BFBFBF" w:themeFill="background1" w:themeFillShade="BF"/>
          </w:tcPr>
          <w:p w:rsidR="00BF7FFC" w:rsidRPr="00BF7FFC" w:rsidRDefault="00BF7FFC" w:rsidP="00BF7FFC">
            <w:pPr>
              <w:jc w:val="center"/>
              <w:rPr>
                <w:b/>
                <w:sz w:val="28"/>
                <w:szCs w:val="28"/>
              </w:rPr>
            </w:pPr>
            <w:r w:rsidRPr="00BF7FFC">
              <w:rPr>
                <w:b/>
                <w:sz w:val="28"/>
                <w:szCs w:val="28"/>
              </w:rPr>
              <w:t>Title</w:t>
            </w:r>
            <w:r>
              <w:rPr>
                <w:b/>
                <w:sz w:val="28"/>
                <w:szCs w:val="28"/>
              </w:rPr>
              <w:t xml:space="preserve"> / Designation</w:t>
            </w:r>
          </w:p>
        </w:tc>
      </w:tr>
      <w:tr w:rsidR="00BF7FFC" w:rsidTr="00E70B5E">
        <w:tc>
          <w:tcPr>
            <w:tcW w:w="3544" w:type="dxa"/>
          </w:tcPr>
          <w:p w:rsidR="00BF7FFC" w:rsidRPr="00E70B5E" w:rsidRDefault="00952205" w:rsidP="00E70B5E">
            <w:pPr>
              <w:rPr>
                <w:sz w:val="28"/>
                <w:szCs w:val="28"/>
              </w:rPr>
            </w:pPr>
            <w:r w:rsidRPr="00E70B5E">
              <w:rPr>
                <w:sz w:val="28"/>
                <w:szCs w:val="28"/>
              </w:rPr>
              <w:t>Jude Colver</w:t>
            </w:r>
          </w:p>
        </w:tc>
        <w:tc>
          <w:tcPr>
            <w:tcW w:w="5670" w:type="dxa"/>
          </w:tcPr>
          <w:p w:rsidR="00BF7FFC" w:rsidRPr="00E70B5E" w:rsidRDefault="00952205" w:rsidP="00E70B5E">
            <w:pPr>
              <w:rPr>
                <w:sz w:val="28"/>
                <w:szCs w:val="28"/>
              </w:rPr>
            </w:pPr>
            <w:r w:rsidRPr="00E70B5E">
              <w:rPr>
                <w:sz w:val="28"/>
                <w:szCs w:val="28"/>
              </w:rPr>
              <w:t>Assistant Head Teacher</w:t>
            </w:r>
          </w:p>
        </w:tc>
      </w:tr>
      <w:tr w:rsidR="00BF7FFC" w:rsidTr="00E70B5E">
        <w:tc>
          <w:tcPr>
            <w:tcW w:w="3544" w:type="dxa"/>
          </w:tcPr>
          <w:p w:rsidR="00BF7FFC" w:rsidRPr="00E70B5E" w:rsidRDefault="00224594" w:rsidP="00E70B5E">
            <w:pPr>
              <w:rPr>
                <w:sz w:val="28"/>
                <w:szCs w:val="28"/>
              </w:rPr>
            </w:pPr>
            <w:r w:rsidRPr="00E70B5E">
              <w:rPr>
                <w:sz w:val="28"/>
                <w:szCs w:val="28"/>
              </w:rPr>
              <w:t>Andrew Barrett</w:t>
            </w:r>
          </w:p>
        </w:tc>
        <w:tc>
          <w:tcPr>
            <w:tcW w:w="5670" w:type="dxa"/>
          </w:tcPr>
          <w:p w:rsidR="00BF7FFC" w:rsidRPr="00E70B5E" w:rsidRDefault="00224594" w:rsidP="00E70B5E">
            <w:pPr>
              <w:rPr>
                <w:sz w:val="28"/>
                <w:szCs w:val="28"/>
              </w:rPr>
            </w:pPr>
            <w:r w:rsidRPr="00E70B5E">
              <w:rPr>
                <w:sz w:val="28"/>
                <w:szCs w:val="28"/>
              </w:rPr>
              <w:t>KS4 Lead</w:t>
            </w:r>
          </w:p>
        </w:tc>
      </w:tr>
    </w:tbl>
    <w:p w:rsidR="00284DE2" w:rsidRDefault="00284DE2"/>
    <w:sectPr w:rsidR="00284DE2" w:rsidSect="007E789C">
      <w:footerReference w:type="default" r:id="rId1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7DBF" w:rsidRDefault="002F7DBF" w:rsidP="00BF7FFC">
      <w:pPr>
        <w:spacing w:after="0" w:line="240" w:lineRule="auto"/>
      </w:pPr>
      <w:r>
        <w:separator/>
      </w:r>
    </w:p>
  </w:endnote>
  <w:endnote w:type="continuationSeparator" w:id="0">
    <w:p w:rsidR="002F7DBF" w:rsidRDefault="002F7DBF" w:rsidP="00BF7F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1323375"/>
      <w:docPartObj>
        <w:docPartGallery w:val="Page Numbers (Bottom of Page)"/>
        <w:docPartUnique/>
      </w:docPartObj>
    </w:sdtPr>
    <w:sdtEndPr>
      <w:rPr>
        <w:vanish/>
        <w:highlight w:val="yellow"/>
      </w:rPr>
    </w:sdtEndPr>
    <w:sdtContent>
      <w:sdt>
        <w:sdtPr>
          <w:id w:val="860082579"/>
          <w:docPartObj>
            <w:docPartGallery w:val="Page Numbers (Top of Page)"/>
            <w:docPartUnique/>
          </w:docPartObj>
        </w:sdtPr>
        <w:sdtEndPr/>
        <w:sdtContent>
          <w:p w:rsidR="00807959" w:rsidRDefault="00807959">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826063">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26063">
              <w:rPr>
                <w:b/>
                <w:bCs/>
                <w:noProof/>
              </w:rPr>
              <w:t>8</w:t>
            </w:r>
            <w:r>
              <w:rPr>
                <w:b/>
                <w:bCs/>
                <w:sz w:val="24"/>
                <w:szCs w:val="24"/>
              </w:rPr>
              <w:fldChar w:fldCharType="end"/>
            </w:r>
          </w:p>
        </w:sdtContent>
      </w:sdt>
    </w:sdtContent>
  </w:sdt>
  <w:p w:rsidR="00807959" w:rsidRDefault="008079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7DBF" w:rsidRDefault="002F7DBF" w:rsidP="00BF7FFC">
      <w:pPr>
        <w:spacing w:after="0" w:line="240" w:lineRule="auto"/>
      </w:pPr>
      <w:r>
        <w:separator/>
      </w:r>
    </w:p>
  </w:footnote>
  <w:footnote w:type="continuationSeparator" w:id="0">
    <w:p w:rsidR="002F7DBF" w:rsidRDefault="002F7DBF" w:rsidP="00BF7FF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0361F2"/>
    <w:multiLevelType w:val="hybridMultilevel"/>
    <w:tmpl w:val="B4745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3B419D8"/>
    <w:multiLevelType w:val="hybridMultilevel"/>
    <w:tmpl w:val="58182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07114A1"/>
    <w:multiLevelType w:val="hybridMultilevel"/>
    <w:tmpl w:val="22D21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89C"/>
    <w:rsid w:val="00006A99"/>
    <w:rsid w:val="000216F3"/>
    <w:rsid w:val="00026628"/>
    <w:rsid w:val="00026B44"/>
    <w:rsid w:val="0003264B"/>
    <w:rsid w:val="00035C0B"/>
    <w:rsid w:val="00074F47"/>
    <w:rsid w:val="0009181F"/>
    <w:rsid w:val="000947D9"/>
    <w:rsid w:val="000A172F"/>
    <w:rsid w:val="000C196E"/>
    <w:rsid w:val="000D7D93"/>
    <w:rsid w:val="00104D7C"/>
    <w:rsid w:val="00114A94"/>
    <w:rsid w:val="00123755"/>
    <w:rsid w:val="00131F79"/>
    <w:rsid w:val="00155B5A"/>
    <w:rsid w:val="00171938"/>
    <w:rsid w:val="00174901"/>
    <w:rsid w:val="00175BA8"/>
    <w:rsid w:val="001809DF"/>
    <w:rsid w:val="001974A6"/>
    <w:rsid w:val="00197DF9"/>
    <w:rsid w:val="001A23B9"/>
    <w:rsid w:val="001A7AEB"/>
    <w:rsid w:val="001B4EAA"/>
    <w:rsid w:val="001B761B"/>
    <w:rsid w:val="001D2024"/>
    <w:rsid w:val="001D47D8"/>
    <w:rsid w:val="001F0251"/>
    <w:rsid w:val="001F0AE4"/>
    <w:rsid w:val="00201121"/>
    <w:rsid w:val="0021506D"/>
    <w:rsid w:val="00216201"/>
    <w:rsid w:val="00224594"/>
    <w:rsid w:val="00235365"/>
    <w:rsid w:val="00240ACF"/>
    <w:rsid w:val="00254D42"/>
    <w:rsid w:val="00256A7A"/>
    <w:rsid w:val="00262E46"/>
    <w:rsid w:val="002746EA"/>
    <w:rsid w:val="00277B62"/>
    <w:rsid w:val="00284DE2"/>
    <w:rsid w:val="002902ED"/>
    <w:rsid w:val="0029092B"/>
    <w:rsid w:val="00290ACA"/>
    <w:rsid w:val="0029561C"/>
    <w:rsid w:val="002A0842"/>
    <w:rsid w:val="002A3880"/>
    <w:rsid w:val="002B2940"/>
    <w:rsid w:val="002B7402"/>
    <w:rsid w:val="002C3D5B"/>
    <w:rsid w:val="002C448D"/>
    <w:rsid w:val="002C642D"/>
    <w:rsid w:val="002D36CE"/>
    <w:rsid w:val="002F7DBF"/>
    <w:rsid w:val="00301714"/>
    <w:rsid w:val="0031719A"/>
    <w:rsid w:val="003172D5"/>
    <w:rsid w:val="00325AC6"/>
    <w:rsid w:val="003303F6"/>
    <w:rsid w:val="00332140"/>
    <w:rsid w:val="00335988"/>
    <w:rsid w:val="00341469"/>
    <w:rsid w:val="00385C19"/>
    <w:rsid w:val="00394731"/>
    <w:rsid w:val="003A1CA8"/>
    <w:rsid w:val="003A56DF"/>
    <w:rsid w:val="003E394F"/>
    <w:rsid w:val="003F1367"/>
    <w:rsid w:val="003F23BD"/>
    <w:rsid w:val="00400FFA"/>
    <w:rsid w:val="004171C4"/>
    <w:rsid w:val="00421DD4"/>
    <w:rsid w:val="00422AC6"/>
    <w:rsid w:val="00434E0B"/>
    <w:rsid w:val="004430E4"/>
    <w:rsid w:val="00444DE2"/>
    <w:rsid w:val="00444E31"/>
    <w:rsid w:val="00467664"/>
    <w:rsid w:val="0047045A"/>
    <w:rsid w:val="004710A2"/>
    <w:rsid w:val="00475A33"/>
    <w:rsid w:val="004760D0"/>
    <w:rsid w:val="00483702"/>
    <w:rsid w:val="0049595F"/>
    <w:rsid w:val="004A74B0"/>
    <w:rsid w:val="004B20F5"/>
    <w:rsid w:val="004B3360"/>
    <w:rsid w:val="004B6683"/>
    <w:rsid w:val="004C0D12"/>
    <w:rsid w:val="004C0E4B"/>
    <w:rsid w:val="004C1A39"/>
    <w:rsid w:val="004F3016"/>
    <w:rsid w:val="00533FA1"/>
    <w:rsid w:val="005815F1"/>
    <w:rsid w:val="00595A1F"/>
    <w:rsid w:val="006038CC"/>
    <w:rsid w:val="006078F2"/>
    <w:rsid w:val="0063486F"/>
    <w:rsid w:val="00653981"/>
    <w:rsid w:val="00662E77"/>
    <w:rsid w:val="00670F3F"/>
    <w:rsid w:val="0068164B"/>
    <w:rsid w:val="0068445A"/>
    <w:rsid w:val="00693ABA"/>
    <w:rsid w:val="006A0548"/>
    <w:rsid w:val="006C3543"/>
    <w:rsid w:val="006E3DDE"/>
    <w:rsid w:val="006E7051"/>
    <w:rsid w:val="007048A7"/>
    <w:rsid w:val="00706D3E"/>
    <w:rsid w:val="00741947"/>
    <w:rsid w:val="00766338"/>
    <w:rsid w:val="007703E0"/>
    <w:rsid w:val="007705E0"/>
    <w:rsid w:val="007A51ED"/>
    <w:rsid w:val="007B0891"/>
    <w:rsid w:val="007D12B2"/>
    <w:rsid w:val="007D1C8D"/>
    <w:rsid w:val="007D2A92"/>
    <w:rsid w:val="007D5DA9"/>
    <w:rsid w:val="007E1614"/>
    <w:rsid w:val="007E789C"/>
    <w:rsid w:val="007F1DC4"/>
    <w:rsid w:val="007F3319"/>
    <w:rsid w:val="007F3413"/>
    <w:rsid w:val="00807959"/>
    <w:rsid w:val="00825261"/>
    <w:rsid w:val="00826063"/>
    <w:rsid w:val="00841C2B"/>
    <w:rsid w:val="008465D5"/>
    <w:rsid w:val="00846646"/>
    <w:rsid w:val="008D2F01"/>
    <w:rsid w:val="008D6370"/>
    <w:rsid w:val="008E014F"/>
    <w:rsid w:val="008E12FA"/>
    <w:rsid w:val="008E4A80"/>
    <w:rsid w:val="008E6C11"/>
    <w:rsid w:val="008E779D"/>
    <w:rsid w:val="008F65B8"/>
    <w:rsid w:val="00907579"/>
    <w:rsid w:val="00914F78"/>
    <w:rsid w:val="009319ED"/>
    <w:rsid w:val="00933256"/>
    <w:rsid w:val="00944118"/>
    <w:rsid w:val="00946B40"/>
    <w:rsid w:val="00952205"/>
    <w:rsid w:val="009654F6"/>
    <w:rsid w:val="00970160"/>
    <w:rsid w:val="00980637"/>
    <w:rsid w:val="00997ED1"/>
    <w:rsid w:val="009A0C34"/>
    <w:rsid w:val="009C751B"/>
    <w:rsid w:val="009D3CE5"/>
    <w:rsid w:val="009D6014"/>
    <w:rsid w:val="009E2F4B"/>
    <w:rsid w:val="009F26C1"/>
    <w:rsid w:val="009F3E30"/>
    <w:rsid w:val="00A1629F"/>
    <w:rsid w:val="00A2120D"/>
    <w:rsid w:val="00A33158"/>
    <w:rsid w:val="00A34C66"/>
    <w:rsid w:val="00A45A72"/>
    <w:rsid w:val="00A56BA3"/>
    <w:rsid w:val="00A61411"/>
    <w:rsid w:val="00AA1B35"/>
    <w:rsid w:val="00AD47B5"/>
    <w:rsid w:val="00AD7C8C"/>
    <w:rsid w:val="00AE0B79"/>
    <w:rsid w:val="00AE7CF2"/>
    <w:rsid w:val="00AF5F49"/>
    <w:rsid w:val="00B00544"/>
    <w:rsid w:val="00B12CA2"/>
    <w:rsid w:val="00B163B4"/>
    <w:rsid w:val="00B22445"/>
    <w:rsid w:val="00B26288"/>
    <w:rsid w:val="00B36CF0"/>
    <w:rsid w:val="00B62F9B"/>
    <w:rsid w:val="00B718F4"/>
    <w:rsid w:val="00B743ED"/>
    <w:rsid w:val="00B87214"/>
    <w:rsid w:val="00B969ED"/>
    <w:rsid w:val="00BB51AF"/>
    <w:rsid w:val="00BC6947"/>
    <w:rsid w:val="00BE112B"/>
    <w:rsid w:val="00BE22DF"/>
    <w:rsid w:val="00BF7FFC"/>
    <w:rsid w:val="00C22A8F"/>
    <w:rsid w:val="00C55BA4"/>
    <w:rsid w:val="00C61F9F"/>
    <w:rsid w:val="00C63A28"/>
    <w:rsid w:val="00C727AE"/>
    <w:rsid w:val="00C80FD5"/>
    <w:rsid w:val="00C81D17"/>
    <w:rsid w:val="00CA37A9"/>
    <w:rsid w:val="00CC23FC"/>
    <w:rsid w:val="00CD78B2"/>
    <w:rsid w:val="00CE491F"/>
    <w:rsid w:val="00CF5C37"/>
    <w:rsid w:val="00D02A28"/>
    <w:rsid w:val="00D06ED4"/>
    <w:rsid w:val="00D17384"/>
    <w:rsid w:val="00D3277E"/>
    <w:rsid w:val="00D346A0"/>
    <w:rsid w:val="00D37FC1"/>
    <w:rsid w:val="00D4352B"/>
    <w:rsid w:val="00D537E7"/>
    <w:rsid w:val="00DA2906"/>
    <w:rsid w:val="00DB0B1A"/>
    <w:rsid w:val="00DB4880"/>
    <w:rsid w:val="00DC714A"/>
    <w:rsid w:val="00DF08D5"/>
    <w:rsid w:val="00DF731B"/>
    <w:rsid w:val="00E34C04"/>
    <w:rsid w:val="00E445EA"/>
    <w:rsid w:val="00E52F59"/>
    <w:rsid w:val="00E70B5E"/>
    <w:rsid w:val="00E85A7E"/>
    <w:rsid w:val="00E93A12"/>
    <w:rsid w:val="00EA0A81"/>
    <w:rsid w:val="00EA6D20"/>
    <w:rsid w:val="00EB38BD"/>
    <w:rsid w:val="00ED33D7"/>
    <w:rsid w:val="00ED3568"/>
    <w:rsid w:val="00ED6B95"/>
    <w:rsid w:val="00EE3A32"/>
    <w:rsid w:val="00EE5547"/>
    <w:rsid w:val="00F10DD3"/>
    <w:rsid w:val="00F215FF"/>
    <w:rsid w:val="00F30034"/>
    <w:rsid w:val="00F31734"/>
    <w:rsid w:val="00F35ADE"/>
    <w:rsid w:val="00F41155"/>
    <w:rsid w:val="00F4708E"/>
    <w:rsid w:val="00F471B4"/>
    <w:rsid w:val="00F5573A"/>
    <w:rsid w:val="00F578B9"/>
    <w:rsid w:val="00F60C38"/>
    <w:rsid w:val="00F638A5"/>
    <w:rsid w:val="00F71CD2"/>
    <w:rsid w:val="00F76DA6"/>
    <w:rsid w:val="00F77887"/>
    <w:rsid w:val="00FB1270"/>
    <w:rsid w:val="00FB2691"/>
    <w:rsid w:val="00FC5A32"/>
    <w:rsid w:val="00FD666F"/>
    <w:rsid w:val="00FD75C0"/>
    <w:rsid w:val="00FF48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E78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62E46"/>
    <w:pPr>
      <w:ind w:left="720"/>
      <w:contextualSpacing/>
    </w:pPr>
  </w:style>
  <w:style w:type="paragraph" w:styleId="Header">
    <w:name w:val="header"/>
    <w:basedOn w:val="Normal"/>
    <w:link w:val="HeaderChar"/>
    <w:uiPriority w:val="99"/>
    <w:unhideWhenUsed/>
    <w:rsid w:val="00BF7F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7FFC"/>
  </w:style>
  <w:style w:type="paragraph" w:styleId="Footer">
    <w:name w:val="footer"/>
    <w:basedOn w:val="Normal"/>
    <w:link w:val="FooterChar"/>
    <w:uiPriority w:val="99"/>
    <w:unhideWhenUsed/>
    <w:rsid w:val="00BF7F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7FFC"/>
  </w:style>
  <w:style w:type="paragraph" w:styleId="BalloonText">
    <w:name w:val="Balloon Text"/>
    <w:basedOn w:val="Normal"/>
    <w:link w:val="BalloonTextChar"/>
    <w:uiPriority w:val="99"/>
    <w:semiHidden/>
    <w:unhideWhenUsed/>
    <w:rsid w:val="00BF7F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7FFC"/>
    <w:rPr>
      <w:rFonts w:ascii="Tahoma" w:hAnsi="Tahoma" w:cs="Tahoma"/>
      <w:sz w:val="16"/>
      <w:szCs w:val="16"/>
    </w:rPr>
  </w:style>
  <w:style w:type="table" w:customStyle="1" w:styleId="TableGrid1">
    <w:name w:val="Table Grid1"/>
    <w:basedOn w:val="TableNormal"/>
    <w:next w:val="TableGrid"/>
    <w:uiPriority w:val="59"/>
    <w:rsid w:val="007F1D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E78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62E46"/>
    <w:pPr>
      <w:ind w:left="720"/>
      <w:contextualSpacing/>
    </w:pPr>
  </w:style>
  <w:style w:type="paragraph" w:styleId="Header">
    <w:name w:val="header"/>
    <w:basedOn w:val="Normal"/>
    <w:link w:val="HeaderChar"/>
    <w:uiPriority w:val="99"/>
    <w:unhideWhenUsed/>
    <w:rsid w:val="00BF7F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7FFC"/>
  </w:style>
  <w:style w:type="paragraph" w:styleId="Footer">
    <w:name w:val="footer"/>
    <w:basedOn w:val="Normal"/>
    <w:link w:val="FooterChar"/>
    <w:uiPriority w:val="99"/>
    <w:unhideWhenUsed/>
    <w:rsid w:val="00BF7F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7FFC"/>
  </w:style>
  <w:style w:type="paragraph" w:styleId="BalloonText">
    <w:name w:val="Balloon Text"/>
    <w:basedOn w:val="Normal"/>
    <w:link w:val="BalloonTextChar"/>
    <w:uiPriority w:val="99"/>
    <w:semiHidden/>
    <w:unhideWhenUsed/>
    <w:rsid w:val="00BF7F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7FFC"/>
    <w:rPr>
      <w:rFonts w:ascii="Tahoma" w:hAnsi="Tahoma" w:cs="Tahoma"/>
      <w:sz w:val="16"/>
      <w:szCs w:val="16"/>
    </w:rPr>
  </w:style>
  <w:style w:type="table" w:customStyle="1" w:styleId="TableGrid1">
    <w:name w:val="Table Grid1"/>
    <w:basedOn w:val="TableNormal"/>
    <w:next w:val="TableGrid"/>
    <w:uiPriority w:val="59"/>
    <w:rsid w:val="007F1D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651740">
      <w:bodyDiv w:val="1"/>
      <w:marLeft w:val="0"/>
      <w:marRight w:val="0"/>
      <w:marTop w:val="0"/>
      <w:marBottom w:val="0"/>
      <w:divBdr>
        <w:top w:val="none" w:sz="0" w:space="0" w:color="auto"/>
        <w:left w:val="none" w:sz="0" w:space="0" w:color="auto"/>
        <w:bottom w:val="none" w:sz="0" w:space="0" w:color="auto"/>
        <w:right w:val="none" w:sz="0" w:space="0" w:color="auto"/>
      </w:divBdr>
    </w:div>
    <w:div w:id="636767029">
      <w:bodyDiv w:val="1"/>
      <w:marLeft w:val="0"/>
      <w:marRight w:val="0"/>
      <w:marTop w:val="0"/>
      <w:marBottom w:val="0"/>
      <w:divBdr>
        <w:top w:val="none" w:sz="0" w:space="0" w:color="auto"/>
        <w:left w:val="none" w:sz="0" w:space="0" w:color="auto"/>
        <w:bottom w:val="none" w:sz="0" w:space="0" w:color="auto"/>
        <w:right w:val="none" w:sz="0" w:space="0" w:color="auto"/>
      </w:divBdr>
    </w:div>
    <w:div w:id="704408241">
      <w:bodyDiv w:val="1"/>
      <w:marLeft w:val="0"/>
      <w:marRight w:val="0"/>
      <w:marTop w:val="0"/>
      <w:marBottom w:val="0"/>
      <w:divBdr>
        <w:top w:val="none" w:sz="0" w:space="0" w:color="auto"/>
        <w:left w:val="none" w:sz="0" w:space="0" w:color="auto"/>
        <w:bottom w:val="none" w:sz="0" w:space="0" w:color="auto"/>
        <w:right w:val="none" w:sz="0" w:space="0" w:color="auto"/>
      </w:divBdr>
    </w:div>
    <w:div w:id="748356130">
      <w:bodyDiv w:val="1"/>
      <w:marLeft w:val="0"/>
      <w:marRight w:val="0"/>
      <w:marTop w:val="0"/>
      <w:marBottom w:val="0"/>
      <w:divBdr>
        <w:top w:val="none" w:sz="0" w:space="0" w:color="auto"/>
        <w:left w:val="none" w:sz="0" w:space="0" w:color="auto"/>
        <w:bottom w:val="none" w:sz="0" w:space="0" w:color="auto"/>
        <w:right w:val="none" w:sz="0" w:space="0" w:color="auto"/>
      </w:divBdr>
    </w:div>
    <w:div w:id="750277961">
      <w:bodyDiv w:val="1"/>
      <w:marLeft w:val="0"/>
      <w:marRight w:val="0"/>
      <w:marTop w:val="0"/>
      <w:marBottom w:val="0"/>
      <w:divBdr>
        <w:top w:val="none" w:sz="0" w:space="0" w:color="auto"/>
        <w:left w:val="none" w:sz="0" w:space="0" w:color="auto"/>
        <w:bottom w:val="none" w:sz="0" w:space="0" w:color="auto"/>
        <w:right w:val="none" w:sz="0" w:space="0" w:color="auto"/>
      </w:divBdr>
    </w:div>
    <w:div w:id="823090145">
      <w:bodyDiv w:val="1"/>
      <w:marLeft w:val="0"/>
      <w:marRight w:val="0"/>
      <w:marTop w:val="0"/>
      <w:marBottom w:val="0"/>
      <w:divBdr>
        <w:top w:val="none" w:sz="0" w:space="0" w:color="auto"/>
        <w:left w:val="none" w:sz="0" w:space="0" w:color="auto"/>
        <w:bottom w:val="none" w:sz="0" w:space="0" w:color="auto"/>
        <w:right w:val="none" w:sz="0" w:space="0" w:color="auto"/>
      </w:divBdr>
    </w:div>
    <w:div w:id="1420059480">
      <w:bodyDiv w:val="1"/>
      <w:marLeft w:val="0"/>
      <w:marRight w:val="0"/>
      <w:marTop w:val="0"/>
      <w:marBottom w:val="0"/>
      <w:divBdr>
        <w:top w:val="none" w:sz="0" w:space="0" w:color="auto"/>
        <w:left w:val="none" w:sz="0" w:space="0" w:color="auto"/>
        <w:bottom w:val="none" w:sz="0" w:space="0" w:color="auto"/>
        <w:right w:val="none" w:sz="0" w:space="0" w:color="auto"/>
      </w:divBdr>
    </w:div>
    <w:div w:id="2020158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B1ED90-BFF3-4DA3-8F13-132FF9711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8</Pages>
  <Words>1700</Words>
  <Characters>9690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Shaun Whittingham</dc:creator>
  <cp:lastModifiedBy>Shaun Whittingham</cp:lastModifiedBy>
  <cp:revision>4</cp:revision>
  <cp:lastPrinted>2018-02-28T14:32:00Z</cp:lastPrinted>
  <dcterms:created xsi:type="dcterms:W3CDTF">2018-06-29T09:53:00Z</dcterms:created>
  <dcterms:modified xsi:type="dcterms:W3CDTF">2018-07-06T10:20:00Z</dcterms:modified>
</cp:coreProperties>
</file>