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5D40" w14:textId="77777777" w:rsidR="00337E61" w:rsidRPr="00337E61" w:rsidRDefault="00337E61">
      <w:pPr>
        <w:rPr>
          <w:b/>
          <w:sz w:val="28"/>
        </w:rPr>
      </w:pPr>
      <w:r w:rsidRPr="00337E61">
        <w:rPr>
          <w:b/>
          <w:sz w:val="28"/>
        </w:rPr>
        <w:t>Leicester Partnership School</w:t>
      </w:r>
    </w:p>
    <w:p w14:paraId="452C41F5" w14:textId="77777777" w:rsidR="00337E61" w:rsidRPr="00337E61" w:rsidRDefault="00337E61">
      <w:pPr>
        <w:rPr>
          <w:b/>
          <w:sz w:val="28"/>
        </w:rPr>
      </w:pPr>
      <w:r w:rsidRPr="00337E61">
        <w:rPr>
          <w:b/>
          <w:sz w:val="28"/>
        </w:rPr>
        <w:t>Information about the Management Committee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63"/>
        <w:gridCol w:w="1956"/>
        <w:gridCol w:w="1528"/>
        <w:gridCol w:w="1582"/>
        <w:gridCol w:w="2162"/>
        <w:gridCol w:w="2461"/>
      </w:tblGrid>
      <w:tr w:rsidR="002F0F58" w:rsidRPr="001E2676" w14:paraId="5586F27C" w14:textId="77777777" w:rsidTr="00E6301C">
        <w:trPr>
          <w:jc w:val="center"/>
        </w:trPr>
        <w:tc>
          <w:tcPr>
            <w:tcW w:w="3463" w:type="dxa"/>
            <w:shd w:val="clear" w:color="auto" w:fill="EEECE1" w:themeFill="background2"/>
          </w:tcPr>
          <w:p w14:paraId="4DEB2873" w14:textId="77777777" w:rsidR="002F0F58" w:rsidRDefault="002F0F58" w:rsidP="00F66AA8">
            <w:pPr>
              <w:jc w:val="center"/>
              <w:rPr>
                <w:rFonts w:ascii="Arial" w:hAnsi="Arial" w:cs="Arial"/>
                <w:b/>
              </w:rPr>
            </w:pPr>
          </w:p>
          <w:p w14:paraId="517B9274" w14:textId="77777777" w:rsidR="002F0F58" w:rsidRPr="001E2676" w:rsidRDefault="002F0F58" w:rsidP="00F66A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1E2676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1956" w:type="dxa"/>
            <w:shd w:val="clear" w:color="auto" w:fill="EEECE1" w:themeFill="background2"/>
          </w:tcPr>
          <w:p w14:paraId="0CAE3B58" w14:textId="77777777" w:rsidR="002F0F58" w:rsidRDefault="002F0F58" w:rsidP="00F66AA8">
            <w:pPr>
              <w:jc w:val="center"/>
              <w:rPr>
                <w:rFonts w:ascii="Arial" w:hAnsi="Arial" w:cs="Arial"/>
                <w:b/>
              </w:rPr>
            </w:pPr>
          </w:p>
          <w:p w14:paraId="13275239" w14:textId="77777777" w:rsidR="002F0F58" w:rsidRPr="001E2676" w:rsidRDefault="002F0F58" w:rsidP="00F66AA8">
            <w:pPr>
              <w:jc w:val="center"/>
              <w:rPr>
                <w:rFonts w:ascii="Arial" w:hAnsi="Arial" w:cs="Arial"/>
              </w:rPr>
            </w:pPr>
            <w:r w:rsidRPr="001E2676">
              <w:rPr>
                <w:rFonts w:ascii="Arial" w:hAnsi="Arial" w:cs="Arial"/>
                <w:b/>
              </w:rPr>
              <w:t>Governor Type*</w:t>
            </w:r>
          </w:p>
        </w:tc>
        <w:tc>
          <w:tcPr>
            <w:tcW w:w="1528" w:type="dxa"/>
            <w:shd w:val="clear" w:color="auto" w:fill="EEECE1" w:themeFill="background2"/>
          </w:tcPr>
          <w:p w14:paraId="668A1179" w14:textId="77777777" w:rsidR="002F0F58" w:rsidRDefault="002F0F58" w:rsidP="00F66AA8">
            <w:pPr>
              <w:jc w:val="center"/>
              <w:rPr>
                <w:rFonts w:ascii="Arial" w:hAnsi="Arial" w:cs="Arial"/>
                <w:b/>
              </w:rPr>
            </w:pPr>
          </w:p>
          <w:p w14:paraId="59CD34B5" w14:textId="77777777" w:rsidR="002F0F58" w:rsidRPr="001E2676" w:rsidRDefault="002F0F58" w:rsidP="00F66A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1582" w:type="dxa"/>
            <w:shd w:val="clear" w:color="auto" w:fill="EEECE1" w:themeFill="background2"/>
          </w:tcPr>
          <w:p w14:paraId="39A274EA" w14:textId="77777777" w:rsidR="002F0F58" w:rsidRDefault="002F0F58" w:rsidP="00F66AA8">
            <w:pPr>
              <w:jc w:val="center"/>
              <w:rPr>
                <w:rFonts w:ascii="Arial" w:hAnsi="Arial" w:cs="Arial"/>
                <w:b/>
              </w:rPr>
            </w:pPr>
          </w:p>
          <w:p w14:paraId="286C17FD" w14:textId="1AB51D0E" w:rsidR="002F0F58" w:rsidRPr="001E2676" w:rsidRDefault="002F0F58" w:rsidP="00F66AA8">
            <w:pPr>
              <w:jc w:val="center"/>
              <w:rPr>
                <w:rFonts w:ascii="Arial" w:hAnsi="Arial" w:cs="Arial"/>
              </w:rPr>
            </w:pPr>
            <w:r w:rsidRPr="001E2676">
              <w:rPr>
                <w:rFonts w:ascii="Arial" w:hAnsi="Arial" w:cs="Arial"/>
                <w:b/>
              </w:rPr>
              <w:t>Term of Office</w:t>
            </w:r>
          </w:p>
        </w:tc>
        <w:tc>
          <w:tcPr>
            <w:tcW w:w="2162" w:type="dxa"/>
            <w:shd w:val="clear" w:color="auto" w:fill="EEECE1" w:themeFill="background2"/>
          </w:tcPr>
          <w:p w14:paraId="55E11CBA" w14:textId="77777777" w:rsidR="002F0F58" w:rsidRDefault="002F0F58" w:rsidP="00F66AA8">
            <w:pPr>
              <w:jc w:val="center"/>
              <w:rPr>
                <w:rFonts w:ascii="Arial" w:hAnsi="Arial" w:cs="Arial"/>
                <w:b/>
              </w:rPr>
            </w:pPr>
          </w:p>
          <w:p w14:paraId="3817E0EA" w14:textId="77777777" w:rsidR="002F0F58" w:rsidRPr="001E2676" w:rsidRDefault="002F0F58" w:rsidP="00F66AA8">
            <w:pPr>
              <w:jc w:val="center"/>
              <w:rPr>
                <w:rFonts w:ascii="Arial" w:hAnsi="Arial" w:cs="Arial"/>
                <w:b/>
              </w:rPr>
            </w:pPr>
            <w:r w:rsidRPr="001E2676">
              <w:rPr>
                <w:rFonts w:ascii="Arial" w:hAnsi="Arial" w:cs="Arial"/>
                <w:b/>
              </w:rPr>
              <w:t>Register of Interests/Date</w:t>
            </w:r>
          </w:p>
        </w:tc>
        <w:tc>
          <w:tcPr>
            <w:tcW w:w="2461" w:type="dxa"/>
            <w:shd w:val="clear" w:color="auto" w:fill="EEECE1" w:themeFill="background2"/>
          </w:tcPr>
          <w:p w14:paraId="071C4694" w14:textId="77777777" w:rsidR="002F0F58" w:rsidRDefault="002F0F58" w:rsidP="00F66AA8">
            <w:pPr>
              <w:jc w:val="center"/>
              <w:rPr>
                <w:rFonts w:ascii="Arial" w:hAnsi="Arial" w:cs="Arial"/>
                <w:b/>
              </w:rPr>
            </w:pPr>
          </w:p>
          <w:p w14:paraId="62CC5FE0" w14:textId="7530D08E" w:rsidR="002F0F58" w:rsidRDefault="002F0F58" w:rsidP="009F42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Attendance – 202</w:t>
            </w:r>
            <w:r w:rsidR="00080CB5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/2</w:t>
            </w:r>
            <w:r w:rsidR="00080CB5">
              <w:rPr>
                <w:rFonts w:ascii="Arial" w:hAnsi="Arial" w:cs="Arial"/>
                <w:b/>
              </w:rPr>
              <w:t>3</w:t>
            </w:r>
          </w:p>
        </w:tc>
      </w:tr>
      <w:tr w:rsidR="002F0F58" w:rsidRPr="001E2676" w14:paraId="34576AAD" w14:textId="77777777" w:rsidTr="00E6301C">
        <w:trPr>
          <w:trHeight w:val="1434"/>
          <w:jc w:val="center"/>
        </w:trPr>
        <w:tc>
          <w:tcPr>
            <w:tcW w:w="3463" w:type="dxa"/>
          </w:tcPr>
          <w:p w14:paraId="35115E48" w14:textId="77777777"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14:paraId="765AC4D2" w14:textId="77777777"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14:paraId="133DB63C" w14:textId="3D2055F4"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Mrs Sophie Maltby</w:t>
            </w:r>
          </w:p>
        </w:tc>
        <w:tc>
          <w:tcPr>
            <w:tcW w:w="1956" w:type="dxa"/>
          </w:tcPr>
          <w:p w14:paraId="4184DEB5" w14:textId="77777777"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14:paraId="2160A776" w14:textId="77777777"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14:paraId="14052E50" w14:textId="77777777"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71ACC">
              <w:rPr>
                <w:rFonts w:cs="Arial"/>
                <w:b/>
                <w:bCs/>
                <w:sz w:val="24"/>
                <w:szCs w:val="24"/>
              </w:rPr>
              <w:t>Authority Member</w:t>
            </w:r>
          </w:p>
        </w:tc>
        <w:tc>
          <w:tcPr>
            <w:tcW w:w="1528" w:type="dxa"/>
            <w:shd w:val="clear" w:color="auto" w:fill="auto"/>
          </w:tcPr>
          <w:p w14:paraId="25CE81BD" w14:textId="77777777" w:rsidR="002F0F58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E53FEDB" w14:textId="77777777"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14:paraId="19F83F19" w14:textId="77777777" w:rsidR="002F0F58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39DE486" w14:textId="485FB285" w:rsidR="002F0F58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03/09/2020</w:t>
            </w:r>
          </w:p>
          <w:p w14:paraId="1A507B60" w14:textId="1C99CA4C" w:rsidR="002F0F58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  <w:p w14:paraId="6552F9C6" w14:textId="312856FD"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02/09/2024</w:t>
            </w:r>
          </w:p>
        </w:tc>
        <w:tc>
          <w:tcPr>
            <w:tcW w:w="2162" w:type="dxa"/>
            <w:shd w:val="clear" w:color="auto" w:fill="auto"/>
          </w:tcPr>
          <w:p w14:paraId="57B499A8" w14:textId="10AA6E07" w:rsidR="002F0F58" w:rsidRDefault="00080CB5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Principle Education Officer</w:t>
            </w:r>
            <w:r w:rsidR="002F0F58" w:rsidRPr="002F0F58">
              <w:rPr>
                <w:rFonts w:cs="Arial"/>
                <w:sz w:val="24"/>
                <w:szCs w:val="24"/>
              </w:rPr>
              <w:t>, LCC</w:t>
            </w:r>
          </w:p>
          <w:p w14:paraId="76D43DF9" w14:textId="77777777" w:rsidR="002F0F58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534B11C" w14:textId="48F79995"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Observer – Primary PRU management committee</w:t>
            </w:r>
          </w:p>
        </w:tc>
        <w:tc>
          <w:tcPr>
            <w:tcW w:w="2461" w:type="dxa"/>
            <w:shd w:val="clear" w:color="auto" w:fill="auto"/>
          </w:tcPr>
          <w:p w14:paraId="69A9D678" w14:textId="77777777" w:rsidR="002F0F58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62F0172" w14:textId="023264E2"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2/3</w:t>
            </w:r>
          </w:p>
        </w:tc>
      </w:tr>
      <w:tr w:rsidR="002F0F58" w:rsidRPr="001E2676" w14:paraId="65B46AAA" w14:textId="77777777" w:rsidTr="00E6301C">
        <w:trPr>
          <w:jc w:val="center"/>
        </w:trPr>
        <w:tc>
          <w:tcPr>
            <w:tcW w:w="3463" w:type="dxa"/>
          </w:tcPr>
          <w:p w14:paraId="18A436C8" w14:textId="77777777"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14:paraId="6ED65884" w14:textId="77777777"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71ACC">
              <w:rPr>
                <w:rFonts w:cs="Arial"/>
                <w:b/>
                <w:bCs/>
                <w:sz w:val="24"/>
                <w:szCs w:val="24"/>
              </w:rPr>
              <w:t>Mr Chris Bruce</w:t>
            </w:r>
          </w:p>
        </w:tc>
        <w:tc>
          <w:tcPr>
            <w:tcW w:w="1956" w:type="dxa"/>
          </w:tcPr>
          <w:p w14:paraId="300EB332" w14:textId="77777777"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14:paraId="3EFD46BA" w14:textId="77777777"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71ACC">
              <w:rPr>
                <w:rFonts w:cs="Arial"/>
                <w:b/>
                <w:bCs/>
                <w:sz w:val="24"/>
                <w:szCs w:val="24"/>
              </w:rPr>
              <w:t>Community Member</w:t>
            </w:r>
          </w:p>
          <w:p w14:paraId="158F24F1" w14:textId="77777777"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</w:tcPr>
          <w:p w14:paraId="2F88DD16" w14:textId="77777777" w:rsidR="002F0F58" w:rsidRPr="00A12F06" w:rsidRDefault="002F0F58" w:rsidP="00F91458">
            <w:pPr>
              <w:jc w:val="center"/>
              <w:rPr>
                <w:rFonts w:cs="Arial"/>
                <w:sz w:val="24"/>
                <w:szCs w:val="24"/>
              </w:rPr>
            </w:pPr>
            <w:r w:rsidRPr="00A12F06">
              <w:rPr>
                <w:rFonts w:cs="Arial"/>
                <w:sz w:val="24"/>
                <w:szCs w:val="24"/>
              </w:rPr>
              <w:t>Chair of the Management Committee</w:t>
            </w:r>
          </w:p>
          <w:p w14:paraId="30965CED" w14:textId="77777777"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82" w:type="dxa"/>
          </w:tcPr>
          <w:p w14:paraId="1103ED4D" w14:textId="52F296D5" w:rsidR="002F0F58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3F913F52" w14:textId="1192BE62" w:rsidR="002F0F58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11/03/2020</w:t>
            </w:r>
          </w:p>
          <w:p w14:paraId="459E664E" w14:textId="68C79AB8"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  <w:p w14:paraId="5EB36C7A" w14:textId="554B5637"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10/03/2024</w:t>
            </w:r>
          </w:p>
        </w:tc>
        <w:tc>
          <w:tcPr>
            <w:tcW w:w="2162" w:type="dxa"/>
          </w:tcPr>
          <w:p w14:paraId="2455656E" w14:textId="77777777" w:rsidR="002F0F58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B20F005" w14:textId="4E8EEB69" w:rsidR="002F0F58" w:rsidRDefault="00E25C22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Deputy Trust Leader, DSAT</w:t>
            </w:r>
          </w:p>
          <w:p w14:paraId="39A4DF76" w14:textId="77777777"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61" w:type="dxa"/>
          </w:tcPr>
          <w:p w14:paraId="051D7E39" w14:textId="77777777" w:rsidR="002F0F58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578007B4" w14:textId="7302B424" w:rsidR="002F0F58" w:rsidRPr="00A12F06" w:rsidRDefault="00080CB5" w:rsidP="0008450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2F0F58">
              <w:rPr>
                <w:rFonts w:cs="Arial"/>
                <w:sz w:val="24"/>
                <w:szCs w:val="24"/>
              </w:rPr>
              <w:t>/3</w:t>
            </w:r>
          </w:p>
        </w:tc>
      </w:tr>
      <w:tr w:rsidR="002F0F58" w:rsidRPr="001E2676" w14:paraId="6D4EF693" w14:textId="77777777" w:rsidTr="00E6301C">
        <w:trPr>
          <w:jc w:val="center"/>
        </w:trPr>
        <w:tc>
          <w:tcPr>
            <w:tcW w:w="3463" w:type="dxa"/>
          </w:tcPr>
          <w:p w14:paraId="556CF9A3" w14:textId="77777777"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14:paraId="50B1C20C" w14:textId="77777777" w:rsidR="002F0F58" w:rsidRPr="00171ACC" w:rsidRDefault="002F0F58" w:rsidP="00F9145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71ACC">
              <w:rPr>
                <w:rFonts w:cs="Arial"/>
                <w:b/>
                <w:bCs/>
                <w:sz w:val="24"/>
                <w:szCs w:val="24"/>
              </w:rPr>
              <w:t>Mrs Anna White</w:t>
            </w:r>
          </w:p>
        </w:tc>
        <w:tc>
          <w:tcPr>
            <w:tcW w:w="1956" w:type="dxa"/>
          </w:tcPr>
          <w:p w14:paraId="4E6E2C69" w14:textId="77777777"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14:paraId="73AAA11E" w14:textId="77777777"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71ACC">
              <w:rPr>
                <w:rFonts w:cs="Arial"/>
                <w:b/>
                <w:bCs/>
                <w:sz w:val="24"/>
                <w:szCs w:val="24"/>
              </w:rPr>
              <w:t>Community Member</w:t>
            </w:r>
          </w:p>
          <w:p w14:paraId="73F3E818" w14:textId="77777777"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</w:tcPr>
          <w:p w14:paraId="6F1BC5A5" w14:textId="77777777"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177A3E8F" w14:textId="77777777"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  <w:r w:rsidRPr="00A12F06">
              <w:rPr>
                <w:rFonts w:cs="Arial"/>
                <w:sz w:val="24"/>
                <w:szCs w:val="24"/>
              </w:rPr>
              <w:t>Vice Chair of the Management Committee</w:t>
            </w:r>
          </w:p>
        </w:tc>
        <w:tc>
          <w:tcPr>
            <w:tcW w:w="1582" w:type="dxa"/>
          </w:tcPr>
          <w:p w14:paraId="45F66326" w14:textId="4C87839F" w:rsidR="002F0F58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05D1517E" w14:textId="4C730E48" w:rsidR="002F0F58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07/02/2019</w:t>
            </w:r>
          </w:p>
          <w:p w14:paraId="74F7B3EC" w14:textId="5DBE67C8"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  <w:p w14:paraId="4665FC3C" w14:textId="77777777" w:rsidR="002F0F58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06/02/2023</w:t>
            </w:r>
          </w:p>
          <w:p w14:paraId="394AD944" w14:textId="77777777" w:rsidR="00080CB5" w:rsidRDefault="00080CB5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Re-appt</w:t>
            </w:r>
          </w:p>
          <w:p w14:paraId="2FDF54C5" w14:textId="77777777" w:rsidR="00080CB5" w:rsidRDefault="00080CB5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07/02/2023</w:t>
            </w:r>
          </w:p>
          <w:p w14:paraId="4691A13F" w14:textId="77777777" w:rsidR="00080CB5" w:rsidRDefault="00080CB5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  <w:p w14:paraId="18468532" w14:textId="70BF5EC8" w:rsidR="00080CB5" w:rsidRPr="00A12F06" w:rsidRDefault="00080CB5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06/02/2027</w:t>
            </w:r>
          </w:p>
        </w:tc>
        <w:tc>
          <w:tcPr>
            <w:tcW w:w="2162" w:type="dxa"/>
          </w:tcPr>
          <w:p w14:paraId="64708137" w14:textId="77777777" w:rsidR="002F0F58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4B1A01B5" w14:textId="77777777"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None</w:t>
            </w:r>
          </w:p>
        </w:tc>
        <w:tc>
          <w:tcPr>
            <w:tcW w:w="2461" w:type="dxa"/>
          </w:tcPr>
          <w:p w14:paraId="3FC057B8" w14:textId="77777777" w:rsidR="002F0F58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50F1F4F3" w14:textId="4199F9FE" w:rsidR="002F0F58" w:rsidRPr="00A12F06" w:rsidRDefault="00080CB5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2F0F58">
              <w:rPr>
                <w:rFonts w:cs="Arial"/>
                <w:sz w:val="24"/>
                <w:szCs w:val="24"/>
              </w:rPr>
              <w:t>/3</w:t>
            </w:r>
          </w:p>
        </w:tc>
      </w:tr>
      <w:tr w:rsidR="002F0F58" w:rsidRPr="001E2676" w14:paraId="5536F12D" w14:textId="77777777" w:rsidTr="00E6301C">
        <w:trPr>
          <w:jc w:val="center"/>
        </w:trPr>
        <w:tc>
          <w:tcPr>
            <w:tcW w:w="3463" w:type="dxa"/>
          </w:tcPr>
          <w:p w14:paraId="6D6CA94B" w14:textId="3BFF6EE3" w:rsidR="002F0F58" w:rsidRPr="00171ACC" w:rsidRDefault="00080CB5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Mrs Nicola Anderson</w:t>
            </w:r>
          </w:p>
        </w:tc>
        <w:tc>
          <w:tcPr>
            <w:tcW w:w="1956" w:type="dxa"/>
          </w:tcPr>
          <w:p w14:paraId="45FBC85B" w14:textId="44C38340" w:rsidR="002F0F58" w:rsidRPr="00171ACC" w:rsidRDefault="00080CB5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Community Member</w:t>
            </w:r>
          </w:p>
        </w:tc>
        <w:tc>
          <w:tcPr>
            <w:tcW w:w="1528" w:type="dxa"/>
          </w:tcPr>
          <w:p w14:paraId="6E12EE4C" w14:textId="77777777"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82" w:type="dxa"/>
          </w:tcPr>
          <w:p w14:paraId="6FE67558" w14:textId="77777777" w:rsidR="002F0F58" w:rsidRDefault="00080CB5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15/07/2023</w:t>
            </w:r>
          </w:p>
          <w:p w14:paraId="293D06C3" w14:textId="77777777" w:rsidR="00080CB5" w:rsidRDefault="00080CB5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  <w:p w14:paraId="1C90F02D" w14:textId="39C66612" w:rsidR="00080CB5" w:rsidRPr="00A12F06" w:rsidRDefault="00080CB5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14/07/2027</w:t>
            </w:r>
          </w:p>
        </w:tc>
        <w:tc>
          <w:tcPr>
            <w:tcW w:w="2162" w:type="dxa"/>
          </w:tcPr>
          <w:p w14:paraId="574BDBCB" w14:textId="4649DB46" w:rsidR="002F0F58" w:rsidRPr="00A12F06" w:rsidRDefault="00080CB5" w:rsidP="009F42F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Headteacher – Primary PRU</w:t>
            </w:r>
          </w:p>
        </w:tc>
        <w:tc>
          <w:tcPr>
            <w:tcW w:w="2461" w:type="dxa"/>
          </w:tcPr>
          <w:p w14:paraId="55771A40" w14:textId="4C572732" w:rsidR="002F0F58" w:rsidRPr="00A12F06" w:rsidRDefault="00080CB5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1/1</w:t>
            </w:r>
          </w:p>
        </w:tc>
      </w:tr>
      <w:tr w:rsidR="002F0F58" w:rsidRPr="001E2676" w14:paraId="7D5EF1B3" w14:textId="77777777" w:rsidTr="00E6301C">
        <w:trPr>
          <w:jc w:val="center"/>
        </w:trPr>
        <w:tc>
          <w:tcPr>
            <w:tcW w:w="3463" w:type="dxa"/>
          </w:tcPr>
          <w:p w14:paraId="37CF22B7" w14:textId="79855737" w:rsidR="002F0F58" w:rsidRPr="00171ACC" w:rsidRDefault="00E6301C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Mrs Rhian Richardson</w:t>
            </w:r>
          </w:p>
        </w:tc>
        <w:tc>
          <w:tcPr>
            <w:tcW w:w="1956" w:type="dxa"/>
          </w:tcPr>
          <w:p w14:paraId="20739861" w14:textId="77777777"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71ACC">
              <w:rPr>
                <w:rFonts w:cs="Arial"/>
                <w:b/>
                <w:bCs/>
                <w:sz w:val="24"/>
                <w:szCs w:val="24"/>
              </w:rPr>
              <w:t>Community Member</w:t>
            </w:r>
          </w:p>
        </w:tc>
        <w:tc>
          <w:tcPr>
            <w:tcW w:w="1528" w:type="dxa"/>
            <w:shd w:val="clear" w:color="auto" w:fill="auto"/>
          </w:tcPr>
          <w:p w14:paraId="0DA9892C" w14:textId="77777777"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14:paraId="76ABE6A3" w14:textId="77777777" w:rsidR="002F0F58" w:rsidRDefault="00E6301C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27/10/2021</w:t>
            </w:r>
          </w:p>
          <w:p w14:paraId="186997C6" w14:textId="77777777" w:rsidR="00E6301C" w:rsidRDefault="00E6301C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  <w:p w14:paraId="6BAC37B5" w14:textId="167980B5" w:rsidR="00E6301C" w:rsidRPr="00A12F06" w:rsidRDefault="00E6301C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26/10/2025</w:t>
            </w:r>
          </w:p>
        </w:tc>
        <w:tc>
          <w:tcPr>
            <w:tcW w:w="2162" w:type="dxa"/>
            <w:shd w:val="clear" w:color="auto" w:fill="auto"/>
          </w:tcPr>
          <w:p w14:paraId="75659FC0" w14:textId="75DA6728" w:rsidR="002F0F58" w:rsidRDefault="00E6301C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Headteacher – West Gate School</w:t>
            </w:r>
          </w:p>
        </w:tc>
        <w:tc>
          <w:tcPr>
            <w:tcW w:w="2461" w:type="dxa"/>
            <w:shd w:val="clear" w:color="auto" w:fill="auto"/>
          </w:tcPr>
          <w:p w14:paraId="56AE722C" w14:textId="01140C91" w:rsidR="002F0F58" w:rsidRDefault="00080CB5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E6301C">
              <w:rPr>
                <w:rFonts w:cs="Arial"/>
                <w:sz w:val="24"/>
                <w:szCs w:val="24"/>
              </w:rPr>
              <w:t>/3</w:t>
            </w:r>
          </w:p>
        </w:tc>
      </w:tr>
      <w:tr w:rsidR="002F0F58" w:rsidRPr="001E2676" w14:paraId="75EBA8C8" w14:textId="77777777" w:rsidTr="00E6301C">
        <w:trPr>
          <w:jc w:val="center"/>
        </w:trPr>
        <w:tc>
          <w:tcPr>
            <w:tcW w:w="3463" w:type="dxa"/>
          </w:tcPr>
          <w:p w14:paraId="3E6B5990" w14:textId="77777777"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14:paraId="3757B4C4" w14:textId="60ACC414"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71ACC">
              <w:rPr>
                <w:rFonts w:cs="Arial"/>
                <w:b/>
                <w:bCs/>
                <w:sz w:val="24"/>
                <w:szCs w:val="24"/>
              </w:rPr>
              <w:t xml:space="preserve">Vacancy </w:t>
            </w:r>
          </w:p>
          <w:p w14:paraId="3ABE99AC" w14:textId="77777777"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3D1A267D" w14:textId="77777777"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14:paraId="2F435C6F" w14:textId="77777777"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71ACC">
              <w:rPr>
                <w:rFonts w:cs="Arial"/>
                <w:b/>
                <w:bCs/>
                <w:sz w:val="24"/>
                <w:szCs w:val="24"/>
              </w:rPr>
              <w:t>Parent Member</w:t>
            </w:r>
          </w:p>
        </w:tc>
        <w:tc>
          <w:tcPr>
            <w:tcW w:w="1528" w:type="dxa"/>
            <w:shd w:val="clear" w:color="auto" w:fill="C6D9F1" w:themeFill="text2" w:themeFillTint="33"/>
          </w:tcPr>
          <w:p w14:paraId="463DCBB1" w14:textId="77777777"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4BBC1613" w14:textId="77777777" w:rsidR="002F0F58" w:rsidRPr="00A12F06" w:rsidRDefault="002F0F58" w:rsidP="00F914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C6D9F1" w:themeFill="text2" w:themeFillTint="33"/>
          </w:tcPr>
          <w:p w14:paraId="59EB6B71" w14:textId="79FB0166"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C6D9F1" w:themeFill="text2" w:themeFillTint="33"/>
          </w:tcPr>
          <w:p w14:paraId="1D8BAF4B" w14:textId="7B11EE97"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C6D9F1" w:themeFill="text2" w:themeFillTint="33"/>
          </w:tcPr>
          <w:p w14:paraId="6936C9E1" w14:textId="5EEB11AC"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F0F58" w:rsidRPr="001E2676" w14:paraId="59876902" w14:textId="77777777" w:rsidTr="00E6301C">
        <w:trPr>
          <w:jc w:val="center"/>
        </w:trPr>
        <w:tc>
          <w:tcPr>
            <w:tcW w:w="3463" w:type="dxa"/>
          </w:tcPr>
          <w:p w14:paraId="6CB6FE02" w14:textId="77777777"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14:paraId="433B8E95" w14:textId="77777777"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71ACC">
              <w:rPr>
                <w:rFonts w:cs="Arial"/>
                <w:b/>
                <w:bCs/>
                <w:sz w:val="24"/>
                <w:szCs w:val="24"/>
              </w:rPr>
              <w:t>Mr Shaun Whittingham</w:t>
            </w:r>
          </w:p>
          <w:p w14:paraId="5ED9CDB5" w14:textId="77777777"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64B581F4" w14:textId="77777777"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14:paraId="22474862" w14:textId="77777777"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71ACC">
              <w:rPr>
                <w:rFonts w:cs="Arial"/>
                <w:b/>
                <w:bCs/>
                <w:sz w:val="24"/>
                <w:szCs w:val="24"/>
              </w:rPr>
              <w:t>Headteacher</w:t>
            </w:r>
          </w:p>
        </w:tc>
        <w:tc>
          <w:tcPr>
            <w:tcW w:w="1528" w:type="dxa"/>
          </w:tcPr>
          <w:p w14:paraId="23B089CE" w14:textId="77777777"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46A37223" w14:textId="77777777"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82" w:type="dxa"/>
          </w:tcPr>
          <w:p w14:paraId="273C98C1" w14:textId="77777777"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5ABCF51C" w14:textId="37A58FC3"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Ex-Officio </w:t>
            </w:r>
          </w:p>
        </w:tc>
        <w:tc>
          <w:tcPr>
            <w:tcW w:w="2162" w:type="dxa"/>
          </w:tcPr>
          <w:p w14:paraId="1E141A93" w14:textId="77777777" w:rsidR="002F0F58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044C465C" w14:textId="77777777" w:rsidR="002F0F58" w:rsidRPr="00A12F06" w:rsidRDefault="002F0F58" w:rsidP="00F9145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None </w:t>
            </w:r>
          </w:p>
        </w:tc>
        <w:tc>
          <w:tcPr>
            <w:tcW w:w="2461" w:type="dxa"/>
          </w:tcPr>
          <w:p w14:paraId="7D33D970" w14:textId="77777777" w:rsidR="002F0F58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4929895C" w14:textId="2790B353"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3/3</w:t>
            </w:r>
          </w:p>
        </w:tc>
      </w:tr>
    </w:tbl>
    <w:p w14:paraId="1BE8CA06" w14:textId="77777777" w:rsidR="00337E61" w:rsidRPr="001E2676" w:rsidRDefault="00337E61">
      <w:pPr>
        <w:rPr>
          <w:rFonts w:ascii="Arial" w:hAnsi="Arial" w:cs="Arial"/>
        </w:rPr>
      </w:pPr>
    </w:p>
    <w:p w14:paraId="4C9B1235" w14:textId="77777777" w:rsidR="008066F2" w:rsidRPr="001E2676" w:rsidRDefault="008066F2">
      <w:pPr>
        <w:rPr>
          <w:rFonts w:ascii="Arial" w:hAnsi="Arial" w:cs="Arial"/>
        </w:rPr>
      </w:pPr>
      <w:r w:rsidRPr="001E2676">
        <w:rPr>
          <w:rFonts w:ascii="Arial" w:hAnsi="Arial" w:cs="Arial"/>
        </w:rPr>
        <w:t xml:space="preserve">Clerk to </w:t>
      </w:r>
      <w:r w:rsidR="0037165F">
        <w:rPr>
          <w:rFonts w:ascii="Arial" w:hAnsi="Arial" w:cs="Arial"/>
        </w:rPr>
        <w:t>Management Committee</w:t>
      </w:r>
      <w:r w:rsidR="00E43229" w:rsidRPr="001E2676">
        <w:rPr>
          <w:rFonts w:ascii="Arial" w:hAnsi="Arial" w:cs="Arial"/>
        </w:rPr>
        <w:t xml:space="preserve"> </w:t>
      </w:r>
      <w:r w:rsidR="00FC7BC1">
        <w:rPr>
          <w:rFonts w:ascii="Arial" w:hAnsi="Arial" w:cs="Arial"/>
        </w:rPr>
        <w:t>–</w:t>
      </w:r>
      <w:r w:rsidR="00E43229" w:rsidRPr="001E2676">
        <w:rPr>
          <w:rFonts w:ascii="Arial" w:hAnsi="Arial" w:cs="Arial"/>
        </w:rPr>
        <w:t xml:space="preserve"> </w:t>
      </w:r>
      <w:r w:rsidR="00FC7BC1">
        <w:rPr>
          <w:rFonts w:ascii="Arial" w:hAnsi="Arial" w:cs="Arial"/>
        </w:rPr>
        <w:t>Robyn Cooper</w:t>
      </w:r>
    </w:p>
    <w:p w14:paraId="741666C6" w14:textId="51F6530E" w:rsidR="001E70F5" w:rsidRDefault="00E43229" w:rsidP="00E43229">
      <w:pPr>
        <w:rPr>
          <w:rFonts w:ascii="Arial" w:hAnsi="Arial" w:cs="Arial"/>
        </w:rPr>
      </w:pPr>
      <w:r w:rsidRPr="001E2676">
        <w:rPr>
          <w:rFonts w:ascii="Arial" w:hAnsi="Arial" w:cs="Arial"/>
        </w:rPr>
        <w:t xml:space="preserve">* </w:t>
      </w:r>
      <w:r w:rsidR="0037165F">
        <w:rPr>
          <w:rFonts w:ascii="Arial" w:hAnsi="Arial" w:cs="Arial"/>
        </w:rPr>
        <w:t>Community Members</w:t>
      </w:r>
      <w:r w:rsidRPr="001E2676">
        <w:rPr>
          <w:rFonts w:ascii="Arial" w:hAnsi="Arial" w:cs="Arial"/>
        </w:rPr>
        <w:t xml:space="preserve"> are appointed by the </w:t>
      </w:r>
      <w:r w:rsidR="00FC7F5A">
        <w:rPr>
          <w:rFonts w:ascii="Arial" w:hAnsi="Arial" w:cs="Arial"/>
        </w:rPr>
        <w:t>management committee</w:t>
      </w:r>
      <w:r w:rsidRPr="001E2676">
        <w:rPr>
          <w:rFonts w:ascii="Arial" w:hAnsi="Arial" w:cs="Arial"/>
        </w:rPr>
        <w:t xml:space="preserve">, Authority </w:t>
      </w:r>
      <w:r w:rsidR="0037165F">
        <w:rPr>
          <w:rFonts w:ascii="Arial" w:hAnsi="Arial" w:cs="Arial"/>
        </w:rPr>
        <w:t>Members</w:t>
      </w:r>
      <w:r w:rsidRPr="001E2676">
        <w:rPr>
          <w:rFonts w:ascii="Arial" w:hAnsi="Arial" w:cs="Arial"/>
        </w:rPr>
        <w:t xml:space="preserve"> are </w:t>
      </w:r>
      <w:r w:rsidR="00FC7F5A">
        <w:rPr>
          <w:rFonts w:ascii="Arial" w:hAnsi="Arial" w:cs="Arial"/>
        </w:rPr>
        <w:t>nominated by</w:t>
      </w:r>
      <w:r w:rsidRPr="001E2676">
        <w:rPr>
          <w:rFonts w:ascii="Arial" w:hAnsi="Arial" w:cs="Arial"/>
        </w:rPr>
        <w:t xml:space="preserve"> the Local Authority</w:t>
      </w:r>
      <w:r w:rsidR="00FC7F5A">
        <w:rPr>
          <w:rFonts w:ascii="Arial" w:hAnsi="Arial" w:cs="Arial"/>
        </w:rPr>
        <w:t xml:space="preserve"> and appointed by the management committee</w:t>
      </w:r>
      <w:r w:rsidRPr="001E2676">
        <w:rPr>
          <w:rFonts w:ascii="Arial" w:hAnsi="Arial" w:cs="Arial"/>
        </w:rPr>
        <w:t xml:space="preserve">, </w:t>
      </w:r>
      <w:r w:rsidR="0037165F">
        <w:rPr>
          <w:rFonts w:ascii="Arial" w:hAnsi="Arial" w:cs="Arial"/>
        </w:rPr>
        <w:t>Parent Members</w:t>
      </w:r>
      <w:r w:rsidRPr="001E2676">
        <w:rPr>
          <w:rFonts w:ascii="Arial" w:hAnsi="Arial" w:cs="Arial"/>
        </w:rPr>
        <w:t xml:space="preserve"> are elected by the parent body and staff governors are elected by the staff body of the school </w:t>
      </w:r>
    </w:p>
    <w:p w14:paraId="71DD0FE2" w14:textId="0589437D" w:rsidR="00080CB5" w:rsidRDefault="00080CB5" w:rsidP="00E43229">
      <w:pPr>
        <w:rPr>
          <w:rFonts w:ascii="Arial" w:hAnsi="Arial" w:cs="Arial"/>
          <w:b/>
          <w:bCs/>
          <w:sz w:val="24"/>
          <w:szCs w:val="24"/>
        </w:rPr>
      </w:pPr>
      <w:r w:rsidRPr="00080CB5">
        <w:rPr>
          <w:rFonts w:ascii="Arial" w:hAnsi="Arial" w:cs="Arial"/>
          <w:b/>
          <w:bCs/>
          <w:sz w:val="24"/>
          <w:szCs w:val="24"/>
        </w:rPr>
        <w:t>Management Committee Members who have left in the last 12 months: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55"/>
        <w:gridCol w:w="1956"/>
        <w:gridCol w:w="1528"/>
        <w:gridCol w:w="1582"/>
        <w:gridCol w:w="2162"/>
        <w:gridCol w:w="2461"/>
      </w:tblGrid>
      <w:tr w:rsidR="00080CB5" w14:paraId="261AEE8D" w14:textId="77777777" w:rsidTr="00080CB5">
        <w:tc>
          <w:tcPr>
            <w:tcW w:w="3355" w:type="dxa"/>
          </w:tcPr>
          <w:p w14:paraId="740ADC49" w14:textId="77777777" w:rsidR="00080CB5" w:rsidRDefault="00080CB5" w:rsidP="00A34A6E">
            <w:pPr>
              <w:jc w:val="center"/>
              <w:rPr>
                <w:rFonts w:ascii="Arial" w:hAnsi="Arial" w:cs="Arial"/>
                <w:b/>
              </w:rPr>
            </w:pPr>
          </w:p>
          <w:p w14:paraId="5FB1D77A" w14:textId="77777777" w:rsidR="00080CB5" w:rsidRPr="001E2676" w:rsidRDefault="00080CB5" w:rsidP="00A34A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1E2676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1956" w:type="dxa"/>
          </w:tcPr>
          <w:p w14:paraId="44A44002" w14:textId="77777777" w:rsidR="00080CB5" w:rsidRDefault="00080CB5" w:rsidP="00A34A6E">
            <w:pPr>
              <w:jc w:val="center"/>
              <w:rPr>
                <w:rFonts w:ascii="Arial" w:hAnsi="Arial" w:cs="Arial"/>
                <w:b/>
              </w:rPr>
            </w:pPr>
          </w:p>
          <w:p w14:paraId="6C385AA6" w14:textId="77777777" w:rsidR="00080CB5" w:rsidRPr="001E2676" w:rsidRDefault="00080CB5" w:rsidP="00A34A6E">
            <w:pPr>
              <w:jc w:val="center"/>
              <w:rPr>
                <w:rFonts w:ascii="Arial" w:hAnsi="Arial" w:cs="Arial"/>
              </w:rPr>
            </w:pPr>
            <w:r w:rsidRPr="001E2676">
              <w:rPr>
                <w:rFonts w:ascii="Arial" w:hAnsi="Arial" w:cs="Arial"/>
                <w:b/>
              </w:rPr>
              <w:t>Governor Type*</w:t>
            </w:r>
          </w:p>
        </w:tc>
        <w:tc>
          <w:tcPr>
            <w:tcW w:w="1528" w:type="dxa"/>
          </w:tcPr>
          <w:p w14:paraId="48FA8EE9" w14:textId="77777777" w:rsidR="00080CB5" w:rsidRDefault="00080CB5" w:rsidP="00A34A6E">
            <w:pPr>
              <w:jc w:val="center"/>
              <w:rPr>
                <w:rFonts w:ascii="Arial" w:hAnsi="Arial" w:cs="Arial"/>
                <w:b/>
              </w:rPr>
            </w:pPr>
          </w:p>
          <w:p w14:paraId="4F495D2E" w14:textId="77777777" w:rsidR="00080CB5" w:rsidRPr="001E2676" w:rsidRDefault="00080CB5" w:rsidP="00A34A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1582" w:type="dxa"/>
          </w:tcPr>
          <w:p w14:paraId="4C889410" w14:textId="77777777" w:rsidR="00080CB5" w:rsidRDefault="00080CB5" w:rsidP="00A34A6E">
            <w:pPr>
              <w:jc w:val="center"/>
              <w:rPr>
                <w:rFonts w:ascii="Arial" w:hAnsi="Arial" w:cs="Arial"/>
                <w:b/>
              </w:rPr>
            </w:pPr>
          </w:p>
          <w:p w14:paraId="2EA5084C" w14:textId="77777777" w:rsidR="00080CB5" w:rsidRPr="001E2676" w:rsidRDefault="00080CB5" w:rsidP="00A34A6E">
            <w:pPr>
              <w:jc w:val="center"/>
              <w:rPr>
                <w:rFonts w:ascii="Arial" w:hAnsi="Arial" w:cs="Arial"/>
              </w:rPr>
            </w:pPr>
            <w:r w:rsidRPr="001E2676">
              <w:rPr>
                <w:rFonts w:ascii="Arial" w:hAnsi="Arial" w:cs="Arial"/>
                <w:b/>
              </w:rPr>
              <w:t>Term of Office</w:t>
            </w:r>
          </w:p>
        </w:tc>
        <w:tc>
          <w:tcPr>
            <w:tcW w:w="2162" w:type="dxa"/>
          </w:tcPr>
          <w:p w14:paraId="0C3C2753" w14:textId="77777777" w:rsidR="00080CB5" w:rsidRDefault="00080CB5" w:rsidP="00A34A6E">
            <w:pPr>
              <w:jc w:val="center"/>
              <w:rPr>
                <w:rFonts w:ascii="Arial" w:hAnsi="Arial" w:cs="Arial"/>
                <w:b/>
              </w:rPr>
            </w:pPr>
          </w:p>
          <w:p w14:paraId="7ABD5B36" w14:textId="77777777" w:rsidR="00080CB5" w:rsidRPr="001E2676" w:rsidRDefault="00080CB5" w:rsidP="00A34A6E">
            <w:pPr>
              <w:jc w:val="center"/>
              <w:rPr>
                <w:rFonts w:ascii="Arial" w:hAnsi="Arial" w:cs="Arial"/>
                <w:b/>
              </w:rPr>
            </w:pPr>
            <w:r w:rsidRPr="001E2676">
              <w:rPr>
                <w:rFonts w:ascii="Arial" w:hAnsi="Arial" w:cs="Arial"/>
                <w:b/>
              </w:rPr>
              <w:t>Register of Interests/Date</w:t>
            </w:r>
          </w:p>
        </w:tc>
        <w:tc>
          <w:tcPr>
            <w:tcW w:w="2461" w:type="dxa"/>
          </w:tcPr>
          <w:p w14:paraId="4D61326F" w14:textId="77777777" w:rsidR="00080CB5" w:rsidRDefault="00080CB5" w:rsidP="00A34A6E">
            <w:pPr>
              <w:jc w:val="center"/>
              <w:rPr>
                <w:rFonts w:ascii="Arial" w:hAnsi="Arial" w:cs="Arial"/>
                <w:b/>
              </w:rPr>
            </w:pPr>
          </w:p>
          <w:p w14:paraId="24D8A411" w14:textId="77777777" w:rsidR="00080CB5" w:rsidRDefault="00080CB5" w:rsidP="00A34A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Attendance – 2022/23</w:t>
            </w:r>
          </w:p>
        </w:tc>
      </w:tr>
      <w:tr w:rsidR="00080CB5" w14:paraId="07BC03FC" w14:textId="77777777" w:rsidTr="00080CB5">
        <w:tc>
          <w:tcPr>
            <w:tcW w:w="3355" w:type="dxa"/>
          </w:tcPr>
          <w:p w14:paraId="2806293C" w14:textId="77777777" w:rsidR="00080CB5" w:rsidRPr="00171ACC" w:rsidRDefault="00080CB5" w:rsidP="00080CB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14:paraId="0F68A184" w14:textId="77777777" w:rsidR="00080CB5" w:rsidRPr="00171ACC" w:rsidRDefault="00080CB5" w:rsidP="00080CB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71ACC">
              <w:rPr>
                <w:rFonts w:cs="Arial"/>
                <w:b/>
                <w:bCs/>
                <w:sz w:val="24"/>
                <w:szCs w:val="24"/>
              </w:rPr>
              <w:t>M</w:t>
            </w:r>
            <w:r>
              <w:rPr>
                <w:rFonts w:cs="Arial"/>
                <w:b/>
                <w:bCs/>
                <w:sz w:val="24"/>
                <w:szCs w:val="24"/>
              </w:rPr>
              <w:t>r</w:t>
            </w:r>
            <w:r w:rsidRPr="00171ACC">
              <w:rPr>
                <w:rFonts w:cs="Arial"/>
                <w:b/>
                <w:bCs/>
                <w:sz w:val="24"/>
                <w:szCs w:val="24"/>
              </w:rPr>
              <w:t>s Rose Angus</w:t>
            </w:r>
          </w:p>
          <w:p w14:paraId="3C08F9B4" w14:textId="77777777" w:rsidR="00080CB5" w:rsidRPr="00171ACC" w:rsidRDefault="00080CB5" w:rsidP="00080CB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14:paraId="0D42EF99" w14:textId="77777777" w:rsidR="00080CB5" w:rsidRDefault="00080CB5" w:rsidP="00080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</w:tcPr>
          <w:p w14:paraId="3F60436F" w14:textId="77777777" w:rsidR="00080CB5" w:rsidRPr="00171ACC" w:rsidRDefault="00080CB5" w:rsidP="00080CB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14:paraId="5BEE6FB4" w14:textId="6B07D961" w:rsidR="00080CB5" w:rsidRDefault="00080CB5" w:rsidP="00080CB5">
            <w:pPr>
              <w:jc w:val="center"/>
              <w:rPr>
                <w:rFonts w:ascii="Arial" w:hAnsi="Arial" w:cs="Arial"/>
                <w:b/>
              </w:rPr>
            </w:pPr>
            <w:r w:rsidRPr="00171ACC">
              <w:rPr>
                <w:rFonts w:cs="Arial"/>
                <w:b/>
                <w:bCs/>
                <w:sz w:val="24"/>
                <w:szCs w:val="24"/>
              </w:rPr>
              <w:t>Community Member</w:t>
            </w:r>
          </w:p>
        </w:tc>
        <w:tc>
          <w:tcPr>
            <w:tcW w:w="1528" w:type="dxa"/>
          </w:tcPr>
          <w:p w14:paraId="272B5933" w14:textId="77777777" w:rsidR="00080CB5" w:rsidRPr="00A12F06" w:rsidRDefault="00080CB5" w:rsidP="00080CB5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54020A3" w14:textId="77777777" w:rsidR="00080CB5" w:rsidRDefault="00080CB5" w:rsidP="00080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2" w:type="dxa"/>
          </w:tcPr>
          <w:p w14:paraId="4509AFDA" w14:textId="77777777" w:rsidR="00080CB5" w:rsidRDefault="00080CB5" w:rsidP="00080CB5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1FAC0C1F" w14:textId="77777777" w:rsidR="00080CB5" w:rsidRDefault="00080CB5" w:rsidP="00080CB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04/11/2019</w:t>
            </w:r>
          </w:p>
          <w:p w14:paraId="2659D782" w14:textId="77777777" w:rsidR="00080CB5" w:rsidRPr="00A12F06" w:rsidRDefault="00080CB5" w:rsidP="00080CB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  <w:p w14:paraId="5FAD4C53" w14:textId="77777777" w:rsidR="00080CB5" w:rsidRDefault="00080CB5" w:rsidP="00080CB5">
            <w:pPr>
              <w:jc w:val="center"/>
              <w:rPr>
                <w:rFonts w:cs="Arial"/>
                <w:sz w:val="24"/>
                <w:szCs w:val="24"/>
              </w:rPr>
            </w:pPr>
            <w:r w:rsidRPr="00A12F06">
              <w:rPr>
                <w:rFonts w:cs="Arial"/>
                <w:sz w:val="24"/>
                <w:szCs w:val="24"/>
              </w:rPr>
              <w:t>03/11/20</w:t>
            </w:r>
            <w:r>
              <w:rPr>
                <w:rFonts w:cs="Arial"/>
                <w:sz w:val="24"/>
                <w:szCs w:val="24"/>
              </w:rPr>
              <w:t>23</w:t>
            </w:r>
          </w:p>
          <w:p w14:paraId="1655EB8A" w14:textId="77777777" w:rsidR="00080CB5" w:rsidRDefault="00080CB5" w:rsidP="00080CB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Re-Appt</w:t>
            </w:r>
          </w:p>
          <w:p w14:paraId="7939C95F" w14:textId="77777777" w:rsidR="00080CB5" w:rsidRDefault="00080CB5" w:rsidP="00080CB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04/11/2023</w:t>
            </w:r>
          </w:p>
          <w:p w14:paraId="38EF4337" w14:textId="77777777" w:rsidR="00080CB5" w:rsidRDefault="00080CB5" w:rsidP="00080CB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  <w:p w14:paraId="4DF258A4" w14:textId="77777777" w:rsidR="00080CB5" w:rsidRDefault="00080CB5" w:rsidP="00080CB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14/07/2023 </w:t>
            </w:r>
          </w:p>
          <w:p w14:paraId="6830F4C3" w14:textId="653F663D" w:rsidR="00080CB5" w:rsidRDefault="00080CB5" w:rsidP="00080C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cs="Arial"/>
                <w:sz w:val="24"/>
                <w:szCs w:val="24"/>
              </w:rPr>
              <w:t>Resigned</w:t>
            </w:r>
          </w:p>
        </w:tc>
        <w:tc>
          <w:tcPr>
            <w:tcW w:w="2162" w:type="dxa"/>
          </w:tcPr>
          <w:p w14:paraId="4C422A1F" w14:textId="77777777" w:rsidR="00080CB5" w:rsidRDefault="00080CB5" w:rsidP="00080CB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Principal – Sir Jonathan North College</w:t>
            </w:r>
          </w:p>
          <w:p w14:paraId="392ADE18" w14:textId="77777777" w:rsidR="00080CB5" w:rsidRDefault="00080CB5" w:rsidP="00080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1" w:type="dxa"/>
          </w:tcPr>
          <w:p w14:paraId="2156B9AF" w14:textId="77777777" w:rsidR="00080CB5" w:rsidRDefault="00080CB5" w:rsidP="00080CB5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3C96FEDC" w14:textId="171E40EC" w:rsidR="00080CB5" w:rsidRDefault="00080CB5" w:rsidP="00080C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cs="Arial"/>
                <w:sz w:val="24"/>
                <w:szCs w:val="24"/>
              </w:rPr>
              <w:t>3/3</w:t>
            </w:r>
          </w:p>
        </w:tc>
      </w:tr>
    </w:tbl>
    <w:p w14:paraId="289A7019" w14:textId="77777777" w:rsidR="00F91458" w:rsidRPr="001E2676" w:rsidRDefault="00F91458" w:rsidP="00E43229">
      <w:pPr>
        <w:rPr>
          <w:rFonts w:ascii="Arial" w:hAnsi="Arial" w:cs="Arial"/>
        </w:rPr>
      </w:pPr>
    </w:p>
    <w:sectPr w:rsidR="00F91458" w:rsidRPr="001E2676" w:rsidSect="00F66AA8">
      <w:pgSz w:w="16838" w:h="11906" w:orient="landscape"/>
      <w:pgMar w:top="1440" w:right="152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31B36"/>
    <w:multiLevelType w:val="hybridMultilevel"/>
    <w:tmpl w:val="50740780"/>
    <w:lvl w:ilvl="0" w:tplc="EB4EA6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07FC8"/>
    <w:multiLevelType w:val="hybridMultilevel"/>
    <w:tmpl w:val="C70A4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1144A"/>
    <w:multiLevelType w:val="hybridMultilevel"/>
    <w:tmpl w:val="AAF2AC9C"/>
    <w:lvl w:ilvl="0" w:tplc="1E286E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053780">
    <w:abstractNumId w:val="0"/>
  </w:num>
  <w:num w:numId="2" w16cid:durableId="1057897237">
    <w:abstractNumId w:val="2"/>
  </w:num>
  <w:num w:numId="3" w16cid:durableId="1004669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F82382E2-37D6-4A36-B1AE-CD46C91425C3}"/>
    <w:docVar w:name="dgnword-eventsink" w:val="89379160"/>
  </w:docVars>
  <w:rsids>
    <w:rsidRoot w:val="008066F2"/>
    <w:rsid w:val="00055697"/>
    <w:rsid w:val="00080CB5"/>
    <w:rsid w:val="0008450A"/>
    <w:rsid w:val="00097B05"/>
    <w:rsid w:val="00171ACC"/>
    <w:rsid w:val="001E2676"/>
    <w:rsid w:val="001E70F5"/>
    <w:rsid w:val="002F0F58"/>
    <w:rsid w:val="00337E61"/>
    <w:rsid w:val="0037165F"/>
    <w:rsid w:val="003A495B"/>
    <w:rsid w:val="003C2E3A"/>
    <w:rsid w:val="004F52E7"/>
    <w:rsid w:val="005A43C2"/>
    <w:rsid w:val="00650F04"/>
    <w:rsid w:val="00656461"/>
    <w:rsid w:val="00664E03"/>
    <w:rsid w:val="0068698A"/>
    <w:rsid w:val="006A1253"/>
    <w:rsid w:val="006A18AF"/>
    <w:rsid w:val="008066F2"/>
    <w:rsid w:val="00847DEE"/>
    <w:rsid w:val="008D75A3"/>
    <w:rsid w:val="008F72F8"/>
    <w:rsid w:val="00934D67"/>
    <w:rsid w:val="009C56AE"/>
    <w:rsid w:val="009F42FE"/>
    <w:rsid w:val="00A12F06"/>
    <w:rsid w:val="00AB608D"/>
    <w:rsid w:val="00B61C70"/>
    <w:rsid w:val="00C87E07"/>
    <w:rsid w:val="00D17BA6"/>
    <w:rsid w:val="00E25C22"/>
    <w:rsid w:val="00E429F4"/>
    <w:rsid w:val="00E43229"/>
    <w:rsid w:val="00E6301C"/>
    <w:rsid w:val="00F66AA8"/>
    <w:rsid w:val="00F91458"/>
    <w:rsid w:val="00FB12A1"/>
    <w:rsid w:val="00FC7BC1"/>
    <w:rsid w:val="00FC7F5A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3A838"/>
  <w15:docId w15:val="{25D5F819-3193-449F-8E40-4B238F4E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2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Cooper</dc:creator>
  <cp:lastModifiedBy>Robyn Cooper</cp:lastModifiedBy>
  <cp:revision>4</cp:revision>
  <dcterms:created xsi:type="dcterms:W3CDTF">2023-08-10T12:12:00Z</dcterms:created>
  <dcterms:modified xsi:type="dcterms:W3CDTF">2023-08-10T12:28:00Z</dcterms:modified>
</cp:coreProperties>
</file>