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0486" w14:textId="33B1F374" w:rsidR="00972614" w:rsidRPr="00972614" w:rsidRDefault="00333F17">
      <w:pPr>
        <w:rPr>
          <w:sz w:val="32"/>
          <w:szCs w:val="32"/>
        </w:rPr>
      </w:pPr>
      <w:bookmarkStart w:id="0" w:name="_GoBack"/>
      <w:bookmarkEnd w:id="0"/>
      <w:r w:rsidRPr="00972614">
        <w:rPr>
          <w:rFonts w:eastAsia="Times New Roman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DC4BCA6" wp14:editId="7086CE60">
            <wp:simplePos x="0" y="0"/>
            <wp:positionH relativeFrom="column">
              <wp:posOffset>7581900</wp:posOffset>
            </wp:positionH>
            <wp:positionV relativeFrom="paragraph">
              <wp:posOffset>-381635</wp:posOffset>
            </wp:positionV>
            <wp:extent cx="1440180" cy="381635"/>
            <wp:effectExtent l="0" t="0" r="762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14" w:rsidRPr="00972614">
        <w:rPr>
          <w:sz w:val="32"/>
          <w:szCs w:val="32"/>
        </w:rPr>
        <w:t>Yearly overvie</w:t>
      </w:r>
      <w:r w:rsidR="00972614">
        <w:rPr>
          <w:sz w:val="32"/>
          <w:szCs w:val="32"/>
        </w:rPr>
        <w:t xml:space="preserve">w </w:t>
      </w:r>
      <w:r w:rsidR="004C798F">
        <w:rPr>
          <w:sz w:val="32"/>
          <w:szCs w:val="32"/>
        </w:rPr>
        <w:t xml:space="preserve">year 1 </w:t>
      </w:r>
      <w:r w:rsidR="004F0E65">
        <w:rPr>
          <w:sz w:val="32"/>
          <w:szCs w:val="32"/>
        </w:rPr>
        <w:t xml:space="preserve">- shared reading </w:t>
      </w:r>
      <w:r w:rsidR="004F0E65">
        <w:rPr>
          <w:sz w:val="32"/>
          <w:szCs w:val="32"/>
        </w:rPr>
        <w:tab/>
      </w:r>
      <w:r w:rsidR="004F0E65">
        <w:rPr>
          <w:sz w:val="32"/>
          <w:szCs w:val="32"/>
        </w:rPr>
        <w:tab/>
      </w:r>
      <w:r w:rsidR="004F0E65">
        <w:rPr>
          <w:sz w:val="32"/>
          <w:szCs w:val="32"/>
        </w:rPr>
        <w:tab/>
      </w:r>
      <w:r w:rsidR="004F0E65">
        <w:rPr>
          <w:sz w:val="32"/>
          <w:szCs w:val="32"/>
        </w:rPr>
        <w:tab/>
      </w:r>
      <w:r w:rsidR="00972614">
        <w:rPr>
          <w:sz w:val="32"/>
          <w:szCs w:val="32"/>
        </w:rPr>
        <w:tab/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409"/>
        <w:gridCol w:w="2410"/>
        <w:gridCol w:w="2552"/>
      </w:tblGrid>
      <w:tr w:rsidR="00D4655B" w14:paraId="03EB71DD" w14:textId="77777777" w:rsidTr="007247D4">
        <w:tc>
          <w:tcPr>
            <w:tcW w:w="2518" w:type="dxa"/>
          </w:tcPr>
          <w:p w14:paraId="6E8B4CB6" w14:textId="77777777" w:rsidR="004C798F" w:rsidRDefault="004C798F">
            <w:r>
              <w:t>Autumn 1</w:t>
            </w:r>
          </w:p>
        </w:tc>
        <w:tc>
          <w:tcPr>
            <w:tcW w:w="2552" w:type="dxa"/>
          </w:tcPr>
          <w:p w14:paraId="710ADF9F" w14:textId="77777777" w:rsidR="004C798F" w:rsidRDefault="004C798F">
            <w:r>
              <w:t>Autumn 2</w:t>
            </w:r>
          </w:p>
        </w:tc>
        <w:tc>
          <w:tcPr>
            <w:tcW w:w="2268" w:type="dxa"/>
          </w:tcPr>
          <w:p w14:paraId="4931BA31" w14:textId="77777777" w:rsidR="004C798F" w:rsidRDefault="004C798F">
            <w:r>
              <w:t>Spring 1</w:t>
            </w:r>
          </w:p>
        </w:tc>
        <w:tc>
          <w:tcPr>
            <w:tcW w:w="2409" w:type="dxa"/>
          </w:tcPr>
          <w:p w14:paraId="13C0C524" w14:textId="77777777" w:rsidR="004C798F" w:rsidRDefault="004C798F">
            <w:r>
              <w:t>Spring 2</w:t>
            </w:r>
          </w:p>
        </w:tc>
        <w:tc>
          <w:tcPr>
            <w:tcW w:w="2410" w:type="dxa"/>
          </w:tcPr>
          <w:p w14:paraId="6557B9A9" w14:textId="77777777" w:rsidR="004C798F" w:rsidRDefault="004C798F">
            <w:r>
              <w:t>Summer 1</w:t>
            </w:r>
          </w:p>
        </w:tc>
        <w:tc>
          <w:tcPr>
            <w:tcW w:w="2552" w:type="dxa"/>
          </w:tcPr>
          <w:p w14:paraId="717A8273" w14:textId="77777777" w:rsidR="004C798F" w:rsidRDefault="004C798F">
            <w:r>
              <w:t>Summer 2</w:t>
            </w:r>
          </w:p>
        </w:tc>
      </w:tr>
      <w:tr w:rsidR="00D4655B" w14:paraId="6183CD60" w14:textId="77777777" w:rsidTr="007247D4">
        <w:tc>
          <w:tcPr>
            <w:tcW w:w="2518" w:type="dxa"/>
          </w:tcPr>
          <w:p w14:paraId="6A43FE49" w14:textId="77777777" w:rsidR="0010184F" w:rsidRDefault="0010184F" w:rsidP="0010184F">
            <w:r w:rsidRPr="004C798F">
              <w:rPr>
                <w:highlight w:val="cyan"/>
              </w:rPr>
              <w:t xml:space="preserve">Five </w:t>
            </w:r>
            <w:r w:rsidRPr="000F2E74">
              <w:rPr>
                <w:highlight w:val="cyan"/>
              </w:rPr>
              <w:t>Little Ducks – Action poetry and other nursery rhymes</w:t>
            </w:r>
          </w:p>
          <w:p w14:paraId="2A6E6680" w14:textId="1B80741E" w:rsidR="002B517F" w:rsidRPr="004C798F" w:rsidRDefault="0010184F" w:rsidP="00364387">
            <w:pPr>
              <w:rPr>
                <w:highlight w:val="yellow"/>
              </w:rPr>
            </w:pPr>
            <w:r>
              <w:t>Focus – learning and reciting poetry by heart &amp; significance of an image/CAP</w:t>
            </w:r>
            <w:r w:rsidRPr="004C798F">
              <w:rPr>
                <w:highlight w:val="yellow"/>
              </w:rPr>
              <w:t xml:space="preserve"> </w:t>
            </w:r>
          </w:p>
        </w:tc>
        <w:tc>
          <w:tcPr>
            <w:tcW w:w="2552" w:type="dxa"/>
          </w:tcPr>
          <w:p w14:paraId="2FA6CF61" w14:textId="77777777" w:rsidR="00284608" w:rsidRDefault="00284608" w:rsidP="00284608">
            <w:pPr>
              <w:rPr>
                <w:highlight w:val="yellow"/>
              </w:rPr>
            </w:pPr>
            <w:r w:rsidRPr="004C798F">
              <w:rPr>
                <w:highlight w:val="yellow"/>
              </w:rPr>
              <w:t>Cinderella – traditional tale</w:t>
            </w:r>
          </w:p>
          <w:p w14:paraId="685F1823" w14:textId="05FE56CA" w:rsidR="00284608" w:rsidRPr="005E0C9D" w:rsidRDefault="00284608" w:rsidP="00284608">
            <w:r w:rsidRPr="004F0E65">
              <w:t>Focus –</w:t>
            </w:r>
            <w:r>
              <w:t xml:space="preserve"> </w:t>
            </w:r>
            <w:r w:rsidR="00C5025B">
              <w:t>Characteristics of stories</w:t>
            </w:r>
            <w:r>
              <w:t xml:space="preserve"> &amp; </w:t>
            </w:r>
            <w:r w:rsidR="00333F17">
              <w:t xml:space="preserve">making </w:t>
            </w:r>
            <w:r>
              <w:t>inference</w:t>
            </w:r>
            <w:r w:rsidR="00333F17">
              <w:t>s</w:t>
            </w:r>
            <w:r>
              <w:t>/CAP</w:t>
            </w:r>
            <w:r w:rsidRPr="004C798F">
              <w:rPr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14:paraId="1402E6F0" w14:textId="6B2EC178" w:rsidR="00284608" w:rsidRDefault="004C798F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Owl Babies – Martin Waddell</w:t>
            </w:r>
          </w:p>
          <w:p w14:paraId="232DD62D" w14:textId="0FEAAA17" w:rsidR="00284608" w:rsidRPr="00A77D27" w:rsidRDefault="00284608">
            <w:pPr>
              <w:rPr>
                <w:highlight w:val="yellow"/>
              </w:rPr>
            </w:pPr>
            <w:r w:rsidRPr="004F0E65">
              <w:t>Focus –</w:t>
            </w:r>
            <w:r w:rsidR="00333F17">
              <w:t xml:space="preserve"> </w:t>
            </w:r>
            <w:r w:rsidR="00D801C1">
              <w:rPr>
                <w:color w:val="FF0000"/>
              </w:rPr>
              <w:t>perform</w:t>
            </w:r>
            <w:r w:rsidR="00333F17" w:rsidRPr="00333F17">
              <w:rPr>
                <w:color w:val="FF0000"/>
              </w:rPr>
              <w:t xml:space="preserve"> &amp; </w:t>
            </w:r>
            <w:r w:rsidR="00D801C1">
              <w:rPr>
                <w:color w:val="FF0000"/>
              </w:rPr>
              <w:t>vocabulary</w:t>
            </w:r>
          </w:p>
        </w:tc>
        <w:tc>
          <w:tcPr>
            <w:tcW w:w="2409" w:type="dxa"/>
          </w:tcPr>
          <w:p w14:paraId="769AD20E" w14:textId="77777777" w:rsidR="005E0C9D" w:rsidRDefault="005E0C9D" w:rsidP="005E0C9D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 xml:space="preserve">Guess How Much I Love You? – Sam </w:t>
            </w:r>
            <w:proofErr w:type="spellStart"/>
            <w:r w:rsidRPr="00A77D27">
              <w:rPr>
                <w:highlight w:val="yellow"/>
              </w:rPr>
              <w:t>McBratney</w:t>
            </w:r>
            <w:proofErr w:type="spellEnd"/>
          </w:p>
          <w:p w14:paraId="307E3F8F" w14:textId="0B64A007" w:rsidR="00284608" w:rsidRPr="00A77D27" w:rsidRDefault="005E0C9D" w:rsidP="005E0C9D">
            <w:pPr>
              <w:rPr>
                <w:highlight w:val="yellow"/>
              </w:rPr>
            </w:pPr>
            <w:r w:rsidRPr="004F0E65">
              <w:t>Focus –</w:t>
            </w:r>
            <w:r w:rsidR="00C130B0">
              <w:t xml:space="preserve"> </w:t>
            </w:r>
            <w:r w:rsidR="00C130B0" w:rsidRPr="00C130B0">
              <w:rPr>
                <w:color w:val="FF0000"/>
              </w:rPr>
              <w:t xml:space="preserve">character </w:t>
            </w:r>
            <w:r w:rsidR="00C130B0">
              <w:rPr>
                <w:color w:val="FF0000"/>
              </w:rPr>
              <w:t>focus &amp; setting description</w:t>
            </w:r>
          </w:p>
        </w:tc>
        <w:tc>
          <w:tcPr>
            <w:tcW w:w="2410" w:type="dxa"/>
          </w:tcPr>
          <w:p w14:paraId="0C7C69A3" w14:textId="35D1393E" w:rsidR="00284608" w:rsidRDefault="005E0C9D">
            <w:pPr>
              <w:rPr>
                <w:highlight w:val="yellow"/>
              </w:rPr>
            </w:pPr>
            <w:r w:rsidRPr="007247D4">
              <w:rPr>
                <w:highlight w:val="green"/>
              </w:rPr>
              <w:t>The Planets</w:t>
            </w:r>
            <w:r w:rsidRPr="00A77D27">
              <w:rPr>
                <w:highlight w:val="yellow"/>
              </w:rPr>
              <w:t xml:space="preserve"> </w:t>
            </w:r>
          </w:p>
          <w:p w14:paraId="7659282A" w14:textId="1CF86FD8" w:rsidR="00284608" w:rsidRPr="00A77D27" w:rsidRDefault="00284608">
            <w:pPr>
              <w:rPr>
                <w:highlight w:val="yellow"/>
              </w:rPr>
            </w:pPr>
            <w:r w:rsidRPr="004F0E65">
              <w:t>Focus –</w:t>
            </w:r>
            <w:r w:rsidR="00D4655B">
              <w:t xml:space="preserve"> </w:t>
            </w:r>
            <w:r w:rsidR="00D4655B" w:rsidRPr="00D4655B">
              <w:rPr>
                <w:color w:val="FF0000"/>
              </w:rPr>
              <w:t>purposes of print &amp; presentations</w:t>
            </w:r>
          </w:p>
        </w:tc>
        <w:tc>
          <w:tcPr>
            <w:tcW w:w="2552" w:type="dxa"/>
          </w:tcPr>
          <w:p w14:paraId="4044D9DC" w14:textId="7DB379BC" w:rsidR="005E0C9D" w:rsidRDefault="005E0C9D" w:rsidP="005E0C9D">
            <w:r w:rsidRPr="007247D4">
              <w:rPr>
                <w:highlight w:val="green"/>
              </w:rPr>
              <w:t>The First Lunar Landing</w:t>
            </w:r>
            <w:r>
              <w:t xml:space="preserve"> </w:t>
            </w:r>
          </w:p>
          <w:p w14:paraId="5566BD95" w14:textId="329C4C8A" w:rsidR="00284608" w:rsidRPr="00A77D27" w:rsidRDefault="005E0C9D" w:rsidP="005E0C9D">
            <w:pPr>
              <w:rPr>
                <w:highlight w:val="yellow"/>
              </w:rPr>
            </w:pPr>
            <w:r>
              <w:t>Focus –</w:t>
            </w:r>
            <w:r w:rsidR="00D4655B">
              <w:rPr>
                <w:color w:val="FF0000"/>
              </w:rPr>
              <w:t>purposes of print &amp; presentations</w:t>
            </w:r>
          </w:p>
        </w:tc>
      </w:tr>
      <w:tr w:rsidR="00D4655B" w14:paraId="53E34EEB" w14:textId="77777777" w:rsidTr="007247D4">
        <w:tc>
          <w:tcPr>
            <w:tcW w:w="2518" w:type="dxa"/>
          </w:tcPr>
          <w:p w14:paraId="1268A6E5" w14:textId="77777777" w:rsidR="0010184F" w:rsidRDefault="0010184F" w:rsidP="0010184F">
            <w:pPr>
              <w:rPr>
                <w:highlight w:val="yellow"/>
              </w:rPr>
            </w:pPr>
            <w:r w:rsidRPr="004C798F">
              <w:rPr>
                <w:highlight w:val="yellow"/>
              </w:rPr>
              <w:t>The Train Ride – June Crebbin</w:t>
            </w:r>
          </w:p>
          <w:p w14:paraId="53E07B96" w14:textId="16E3A688" w:rsidR="0010184F" w:rsidRPr="004C798F" w:rsidRDefault="0010184F" w:rsidP="0010184F">
            <w:r w:rsidRPr="004F0E65">
              <w:t>Focus – repetitio</w:t>
            </w:r>
            <w:r>
              <w:t>n/CAP</w:t>
            </w:r>
            <w:r w:rsidRPr="004F0E65">
              <w:t xml:space="preserve"> </w:t>
            </w:r>
          </w:p>
          <w:p w14:paraId="65F2147D" w14:textId="073E68DB" w:rsidR="004F0E65" w:rsidRPr="004C798F" w:rsidRDefault="004F0E65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14:paraId="4C237F44" w14:textId="77777777" w:rsidR="00057B54" w:rsidRDefault="00057B54" w:rsidP="00057B54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Peace at Last – Jill Murphy</w:t>
            </w:r>
          </w:p>
          <w:p w14:paraId="1308E7F0" w14:textId="0A268596" w:rsidR="00284608" w:rsidRPr="004C798F" w:rsidRDefault="00057B54" w:rsidP="00316307">
            <w:pPr>
              <w:rPr>
                <w:highlight w:val="yellow"/>
              </w:rPr>
            </w:pPr>
            <w:r w:rsidRPr="004F0E65">
              <w:t>Focus –</w:t>
            </w:r>
            <w:r>
              <w:t xml:space="preserve"> structure/summarise &amp; perform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14:paraId="12A1EAC8" w14:textId="46955D72" w:rsidR="00284608" w:rsidRDefault="004C798F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Farmer Duck – Martin Waddell</w:t>
            </w:r>
          </w:p>
          <w:p w14:paraId="638CE4BC" w14:textId="77777777" w:rsidR="00284608" w:rsidRDefault="00284608">
            <w:pPr>
              <w:rPr>
                <w:color w:val="FF0000"/>
              </w:rPr>
            </w:pPr>
            <w:r w:rsidRPr="004F0E65">
              <w:t>Focus –</w:t>
            </w:r>
            <w:r w:rsidR="00333F17">
              <w:t xml:space="preserve"> </w:t>
            </w:r>
            <w:r w:rsidR="00333F17" w:rsidRPr="00333F17">
              <w:rPr>
                <w:color w:val="FF0000"/>
              </w:rPr>
              <w:t xml:space="preserve">making inferences about characters </w:t>
            </w:r>
            <w:r w:rsidR="00316307">
              <w:rPr>
                <w:color w:val="FF0000"/>
              </w:rPr>
              <w:t>&amp; plot</w:t>
            </w:r>
          </w:p>
          <w:p w14:paraId="57B6A493" w14:textId="7A51927F" w:rsidR="00596FE9" w:rsidRPr="00A77D27" w:rsidRDefault="00596FE9">
            <w:pPr>
              <w:rPr>
                <w:highlight w:val="yellow"/>
              </w:rPr>
            </w:pPr>
            <w:r>
              <w:rPr>
                <w:highlight w:val="yellow"/>
              </w:rPr>
              <w:t>Nouns verbs sort</w:t>
            </w:r>
          </w:p>
        </w:tc>
        <w:tc>
          <w:tcPr>
            <w:tcW w:w="2409" w:type="dxa"/>
          </w:tcPr>
          <w:p w14:paraId="33D981E1" w14:textId="7DD9F969" w:rsidR="005E0C9D" w:rsidRDefault="005E0C9D" w:rsidP="005E0C9D">
            <w:r w:rsidRPr="000F2E74">
              <w:rPr>
                <w:highlight w:val="green"/>
              </w:rPr>
              <w:t>Whose baby?</w:t>
            </w:r>
          </w:p>
          <w:p w14:paraId="3A586570" w14:textId="0F9E521A" w:rsidR="005E0C9D" w:rsidRPr="00A77D27" w:rsidRDefault="005E0C9D" w:rsidP="005E0C9D">
            <w:r w:rsidRPr="004F0E65">
              <w:t>Focus –</w:t>
            </w:r>
            <w:r>
              <w:t xml:space="preserve"> </w:t>
            </w:r>
            <w:r w:rsidRPr="00D4655B">
              <w:rPr>
                <w:color w:val="FF0000"/>
              </w:rPr>
              <w:t xml:space="preserve">Purposes of print &amp; </w:t>
            </w:r>
            <w:r w:rsidR="007D1652">
              <w:rPr>
                <w:color w:val="FF0000"/>
              </w:rPr>
              <w:t>significance of an image</w:t>
            </w:r>
            <w:r w:rsidRPr="00D4655B">
              <w:rPr>
                <w:color w:val="FF0000"/>
                <w:highlight w:val="yellow"/>
              </w:rPr>
              <w:t xml:space="preserve"> </w:t>
            </w:r>
          </w:p>
          <w:p w14:paraId="14D472B2" w14:textId="6C384536" w:rsidR="00284608" w:rsidRPr="00A77D27" w:rsidRDefault="00284608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14:paraId="0388F891" w14:textId="32D1CDCE" w:rsidR="005E0C9D" w:rsidRDefault="005E0C9D" w:rsidP="005E0C9D">
            <w:pPr>
              <w:rPr>
                <w:highlight w:val="cyan"/>
              </w:rPr>
            </w:pPr>
            <w:r w:rsidRPr="00A77D27">
              <w:rPr>
                <w:highlight w:val="cyan"/>
              </w:rPr>
              <w:t xml:space="preserve">School time, Play time – poetry </w:t>
            </w:r>
          </w:p>
          <w:p w14:paraId="3540E198" w14:textId="30BCBAC6" w:rsidR="00284608" w:rsidRPr="00A77D27" w:rsidRDefault="005E0C9D" w:rsidP="005E0C9D">
            <w:pPr>
              <w:rPr>
                <w:highlight w:val="yellow"/>
              </w:rPr>
            </w:pPr>
            <w:r w:rsidRPr="007247D4">
              <w:t>Focus – rhyme</w:t>
            </w:r>
            <w:r w:rsidR="00C130B0">
              <w:t xml:space="preserve"> </w:t>
            </w:r>
            <w:r w:rsidR="00C130B0" w:rsidRPr="00C130B0">
              <w:rPr>
                <w:color w:val="FF0000"/>
              </w:rPr>
              <w:t>&amp; links with own experiences</w:t>
            </w:r>
          </w:p>
        </w:tc>
        <w:tc>
          <w:tcPr>
            <w:tcW w:w="2552" w:type="dxa"/>
          </w:tcPr>
          <w:p w14:paraId="4C99CD94" w14:textId="38D59BE7" w:rsidR="00D4655B" w:rsidRDefault="00D4655B" w:rsidP="00D4655B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Red Riding Hood – traditional tale</w:t>
            </w:r>
          </w:p>
          <w:p w14:paraId="151B5046" w14:textId="1128431B" w:rsidR="00284608" w:rsidRPr="00A77D27" w:rsidRDefault="00D4655B" w:rsidP="00D4655B">
            <w:pPr>
              <w:rPr>
                <w:highlight w:val="yellow"/>
              </w:rPr>
            </w:pPr>
            <w:r w:rsidRPr="004F0E65">
              <w:t>Focus –</w:t>
            </w:r>
            <w:r>
              <w:t xml:space="preserve"> </w:t>
            </w:r>
            <w:r w:rsidR="00316307">
              <w:rPr>
                <w:color w:val="FF0000"/>
              </w:rPr>
              <w:t>making inferences about plot</w:t>
            </w:r>
            <w:r w:rsidRPr="00333F17">
              <w:rPr>
                <w:color w:val="FF0000"/>
              </w:rPr>
              <w:t xml:space="preserve"> &amp; familiar reading</w:t>
            </w:r>
          </w:p>
        </w:tc>
      </w:tr>
      <w:tr w:rsidR="0075692A" w14:paraId="7ACBE64B" w14:textId="77777777" w:rsidTr="007247D4">
        <w:tc>
          <w:tcPr>
            <w:tcW w:w="2518" w:type="dxa"/>
          </w:tcPr>
          <w:p w14:paraId="154E231B" w14:textId="77777777" w:rsidR="0075692A" w:rsidRPr="00284608" w:rsidRDefault="0075692A" w:rsidP="0010184F">
            <w:pPr>
              <w:rPr>
                <w:highlight w:val="yellow"/>
              </w:rPr>
            </w:pPr>
            <w:r w:rsidRPr="004C798F">
              <w:rPr>
                <w:highlight w:val="yellow"/>
              </w:rPr>
              <w:t>Jasper’s Beanstalk – Nick Butterworth</w:t>
            </w:r>
          </w:p>
          <w:p w14:paraId="4C49560C" w14:textId="71A5777B" w:rsidR="0075692A" w:rsidRPr="004C798F" w:rsidRDefault="0075692A" w:rsidP="0010184F">
            <w:pPr>
              <w:rPr>
                <w:highlight w:val="yellow"/>
              </w:rPr>
            </w:pPr>
            <w:r w:rsidRPr="00284608">
              <w:t xml:space="preserve">Focus – </w:t>
            </w:r>
            <w:r>
              <w:t>Comprehension &amp; meaning/CAP</w:t>
            </w:r>
          </w:p>
        </w:tc>
        <w:tc>
          <w:tcPr>
            <w:tcW w:w="2552" w:type="dxa"/>
          </w:tcPr>
          <w:p w14:paraId="37A13228" w14:textId="77777777" w:rsidR="0075692A" w:rsidRDefault="0075692A" w:rsidP="00057B54">
            <w:pPr>
              <w:rPr>
                <w:highlight w:val="yellow"/>
              </w:rPr>
            </w:pPr>
            <w:r>
              <w:rPr>
                <w:highlight w:val="yellow"/>
              </w:rPr>
              <w:t>A quiet night in – Jill Murphy</w:t>
            </w:r>
          </w:p>
          <w:p w14:paraId="52CF2B29" w14:textId="3E0E05AB" w:rsidR="0075692A" w:rsidRPr="004C798F" w:rsidRDefault="0075692A" w:rsidP="00057B54">
            <w:pPr>
              <w:rPr>
                <w:highlight w:val="yellow"/>
              </w:rPr>
            </w:pPr>
            <w:r w:rsidRPr="004F0E65">
              <w:t>Focus –</w:t>
            </w:r>
            <w:r>
              <w:t xml:space="preserve"> characteristics of an author &amp; significance of a title</w:t>
            </w:r>
          </w:p>
        </w:tc>
        <w:tc>
          <w:tcPr>
            <w:tcW w:w="2268" w:type="dxa"/>
          </w:tcPr>
          <w:p w14:paraId="11318102" w14:textId="4D801AEA" w:rsidR="0075692A" w:rsidRDefault="0075692A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The Pig in The Pond – Martin Waddell</w:t>
            </w:r>
          </w:p>
          <w:p w14:paraId="70B7A5AC" w14:textId="256A8908" w:rsidR="0075692A" w:rsidRPr="00A77D27" w:rsidRDefault="0075692A">
            <w:pPr>
              <w:rPr>
                <w:highlight w:val="yellow"/>
              </w:rPr>
            </w:pPr>
            <w:r w:rsidRPr="004F0E65">
              <w:t>Focus –</w:t>
            </w:r>
            <w:r>
              <w:t xml:space="preserve"> </w:t>
            </w:r>
            <w:r w:rsidRPr="00D4655B">
              <w:rPr>
                <w:color w:val="FF0000"/>
              </w:rPr>
              <w:t>prediction &amp; inference</w:t>
            </w:r>
          </w:p>
        </w:tc>
        <w:tc>
          <w:tcPr>
            <w:tcW w:w="2409" w:type="dxa"/>
          </w:tcPr>
          <w:p w14:paraId="3EE01E13" w14:textId="134A3427" w:rsidR="0075692A" w:rsidRDefault="0075692A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 xml:space="preserve">Chicken </w:t>
            </w:r>
            <w:proofErr w:type="spellStart"/>
            <w:r w:rsidRPr="00A77D27">
              <w:rPr>
                <w:highlight w:val="yellow"/>
              </w:rPr>
              <w:t>Licken</w:t>
            </w:r>
            <w:proofErr w:type="spellEnd"/>
            <w:r w:rsidRPr="00A77D27">
              <w:rPr>
                <w:highlight w:val="yellow"/>
              </w:rPr>
              <w:t xml:space="preserve"> – Traditional Tale</w:t>
            </w:r>
          </w:p>
          <w:p w14:paraId="505BB942" w14:textId="0BFBCE35" w:rsidR="0075692A" w:rsidRPr="00A77D27" w:rsidRDefault="0075692A">
            <w:pPr>
              <w:rPr>
                <w:highlight w:val="yellow"/>
              </w:rPr>
            </w:pPr>
            <w:r w:rsidRPr="004F0E65">
              <w:t>Focus –</w:t>
            </w:r>
            <w:r>
              <w:t xml:space="preserve"> </w:t>
            </w:r>
            <w:r w:rsidRPr="00333F17">
              <w:rPr>
                <w:color w:val="FF0000"/>
              </w:rPr>
              <w:t>making inferences</w:t>
            </w:r>
            <w:r>
              <w:rPr>
                <w:color w:val="FF0000"/>
              </w:rPr>
              <w:t xml:space="preserve"> &amp; character focus</w:t>
            </w:r>
          </w:p>
        </w:tc>
        <w:tc>
          <w:tcPr>
            <w:tcW w:w="2410" w:type="dxa"/>
          </w:tcPr>
          <w:p w14:paraId="15DCB601" w14:textId="368DDE75" w:rsidR="0075692A" w:rsidRDefault="0075692A" w:rsidP="005E0C9D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Rumpelstiltskin – traditional tale</w:t>
            </w:r>
          </w:p>
          <w:p w14:paraId="4F3F09E5" w14:textId="1E6F3ADF" w:rsidR="0075692A" w:rsidRDefault="0075692A" w:rsidP="005E0C9D">
            <w:pPr>
              <w:rPr>
                <w:highlight w:val="yellow"/>
              </w:rPr>
            </w:pPr>
            <w:r w:rsidRPr="004F0E65">
              <w:t>Focus –</w:t>
            </w:r>
            <w:r>
              <w:t xml:space="preserve"> </w:t>
            </w:r>
            <w:r w:rsidRPr="00333F17">
              <w:rPr>
                <w:color w:val="FF0000"/>
              </w:rPr>
              <w:t>story structure</w:t>
            </w:r>
            <w:r>
              <w:rPr>
                <w:color w:val="FF0000"/>
              </w:rPr>
              <w:t xml:space="preserve"> &amp; making inferences</w:t>
            </w:r>
          </w:p>
          <w:p w14:paraId="69DF09E4" w14:textId="1D2E3714" w:rsidR="0075692A" w:rsidRPr="00A77D27" w:rsidRDefault="0075692A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58936C20" w14:textId="4B0743A6" w:rsidR="0075692A" w:rsidRDefault="0075692A" w:rsidP="0075692A">
            <w:r w:rsidRPr="0075692A">
              <w:rPr>
                <w:highlight w:val="cyan"/>
              </w:rPr>
              <w:t>1.</w:t>
            </w:r>
            <w:r>
              <w:rPr>
                <w:highlight w:val="cyan"/>
              </w:rPr>
              <w:t xml:space="preserve"> </w:t>
            </w:r>
            <w:r w:rsidRPr="0075692A">
              <w:rPr>
                <w:highlight w:val="cyan"/>
              </w:rPr>
              <w:t>Poems around the world</w:t>
            </w:r>
          </w:p>
          <w:p w14:paraId="2AA7FDB7" w14:textId="77777777" w:rsidR="0075692A" w:rsidRDefault="0075692A" w:rsidP="00D4655B">
            <w:r w:rsidRPr="004F0E65">
              <w:t>Focus –</w:t>
            </w:r>
          </w:p>
          <w:p w14:paraId="6D67077F" w14:textId="7CAA4DB7" w:rsidR="0075692A" w:rsidRDefault="0075692A" w:rsidP="00D4655B">
            <w:pPr>
              <w:rPr>
                <w:color w:val="FF0000"/>
              </w:rPr>
            </w:pPr>
            <w:r w:rsidRPr="00D4655B">
              <w:rPr>
                <w:color w:val="FF0000"/>
              </w:rPr>
              <w:t>Characteristics of poetry</w:t>
            </w:r>
            <w:r>
              <w:rPr>
                <w:color w:val="FF0000"/>
              </w:rPr>
              <w:t xml:space="preserve"> &amp; purpose of print</w:t>
            </w:r>
          </w:p>
          <w:p w14:paraId="2C745F2A" w14:textId="77777777" w:rsidR="0075692A" w:rsidRPr="00A77D27" w:rsidRDefault="0075692A" w:rsidP="00D4655B">
            <w:pPr>
              <w:rPr>
                <w:highlight w:val="yellow"/>
              </w:rPr>
            </w:pPr>
          </w:p>
          <w:p w14:paraId="24977359" w14:textId="0831AE62" w:rsidR="0075692A" w:rsidRDefault="0075692A" w:rsidP="0075692A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2. </w:t>
            </w:r>
            <w:r w:rsidRPr="007247D4">
              <w:rPr>
                <w:highlight w:val="green"/>
              </w:rPr>
              <w:t>My Holiday Diary – Non-fiction</w:t>
            </w:r>
          </w:p>
          <w:p w14:paraId="2C8B65C4" w14:textId="6130D97F" w:rsidR="0075692A" w:rsidRPr="00A77D27" w:rsidRDefault="0075692A" w:rsidP="0075692A">
            <w:pPr>
              <w:rPr>
                <w:highlight w:val="yellow"/>
              </w:rPr>
            </w:pPr>
            <w:r w:rsidRPr="004F0E65">
              <w:t>Focus –</w:t>
            </w:r>
            <w:r>
              <w:t xml:space="preserve"> </w:t>
            </w:r>
            <w:r>
              <w:rPr>
                <w:color w:val="FF0000"/>
              </w:rPr>
              <w:t>links with own experiences &amp; characteristics of a diary</w:t>
            </w:r>
          </w:p>
        </w:tc>
      </w:tr>
      <w:tr w:rsidR="0075692A" w14:paraId="49EC2C89" w14:textId="77777777" w:rsidTr="007247D4">
        <w:tc>
          <w:tcPr>
            <w:tcW w:w="2518" w:type="dxa"/>
            <w:vMerge w:val="restart"/>
          </w:tcPr>
          <w:p w14:paraId="172DBFFB" w14:textId="72EFC5D6" w:rsidR="0075692A" w:rsidRDefault="0075692A" w:rsidP="00316307">
            <w:r w:rsidRPr="00316307">
              <w:rPr>
                <w:highlight w:val="yellow"/>
              </w:rPr>
              <w:t>1.</w:t>
            </w:r>
            <w:r>
              <w:rPr>
                <w:highlight w:val="yellow"/>
              </w:rPr>
              <w:t xml:space="preserve"> </w:t>
            </w:r>
            <w:r w:rsidRPr="00316307">
              <w:rPr>
                <w:highlight w:val="yellow"/>
              </w:rPr>
              <w:t>Pass the Jam Jim</w:t>
            </w:r>
          </w:p>
          <w:p w14:paraId="4D86E516" w14:textId="3A651BCD" w:rsidR="0075692A" w:rsidRDefault="0075692A">
            <w:r>
              <w:t>Focus – Rhyme &amp; alliteration/CAP</w:t>
            </w:r>
          </w:p>
          <w:p w14:paraId="273AF2C7" w14:textId="77777777" w:rsidR="0075692A" w:rsidRDefault="0075692A"/>
          <w:p w14:paraId="5130C7BB" w14:textId="6A14C8B8" w:rsidR="0075692A" w:rsidRDefault="0075692A" w:rsidP="00364387">
            <w:pPr>
              <w:rPr>
                <w:highlight w:val="green"/>
              </w:rPr>
            </w:pPr>
            <w:r>
              <w:rPr>
                <w:highlight w:val="green"/>
              </w:rPr>
              <w:t>2. Seasons</w:t>
            </w:r>
          </w:p>
          <w:p w14:paraId="576B38EF" w14:textId="77777777" w:rsidR="0075692A" w:rsidRDefault="0075692A" w:rsidP="00364387">
            <w:r w:rsidRPr="004F0E65">
              <w:t xml:space="preserve">Focus - </w:t>
            </w:r>
          </w:p>
          <w:p w14:paraId="512ABBC0" w14:textId="5764E425" w:rsidR="0075692A" w:rsidRDefault="0075692A" w:rsidP="0010184F"/>
        </w:tc>
        <w:tc>
          <w:tcPr>
            <w:tcW w:w="2552" w:type="dxa"/>
          </w:tcPr>
          <w:p w14:paraId="3F6C3A72" w14:textId="77777777" w:rsidR="0075692A" w:rsidRDefault="0075692A" w:rsidP="00284608">
            <w:pPr>
              <w:rPr>
                <w:highlight w:val="yellow"/>
              </w:rPr>
            </w:pPr>
            <w:r w:rsidRPr="004C798F">
              <w:rPr>
                <w:highlight w:val="yellow"/>
              </w:rPr>
              <w:t>Whatever Next – Jill Murphy</w:t>
            </w:r>
          </w:p>
          <w:p w14:paraId="6F719E19" w14:textId="1CA6E664" w:rsidR="0075692A" w:rsidRPr="004C798F" w:rsidRDefault="0075692A" w:rsidP="00284608">
            <w:pPr>
              <w:rPr>
                <w:highlight w:val="yellow"/>
              </w:rPr>
            </w:pPr>
            <w:r w:rsidRPr="004F0E65">
              <w:t>Focus –</w:t>
            </w:r>
            <w:r>
              <w:t xml:space="preserve"> character study &amp; role play</w:t>
            </w:r>
          </w:p>
        </w:tc>
        <w:tc>
          <w:tcPr>
            <w:tcW w:w="2268" w:type="dxa"/>
          </w:tcPr>
          <w:p w14:paraId="6C2874EB" w14:textId="6E04E989" w:rsidR="0075692A" w:rsidRDefault="0075692A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 xml:space="preserve">Mr Beckman’s Deli – Joy </w:t>
            </w:r>
            <w:proofErr w:type="spellStart"/>
            <w:r w:rsidRPr="00A77D27">
              <w:rPr>
                <w:highlight w:val="yellow"/>
              </w:rPr>
              <w:t>Cowley</w:t>
            </w:r>
            <w:proofErr w:type="spellEnd"/>
          </w:p>
          <w:p w14:paraId="74CB0DC1" w14:textId="41749FEE" w:rsidR="0075692A" w:rsidRPr="00A77D27" w:rsidRDefault="0075692A">
            <w:pPr>
              <w:rPr>
                <w:highlight w:val="yellow"/>
              </w:rPr>
            </w:pPr>
            <w:r w:rsidRPr="004F0E65">
              <w:t>Focus –</w:t>
            </w:r>
            <w:r>
              <w:t xml:space="preserve"> </w:t>
            </w:r>
            <w:r w:rsidRPr="00057B54">
              <w:rPr>
                <w:color w:val="FF0000"/>
              </w:rPr>
              <w:t>significance of image &amp;</w:t>
            </w:r>
            <w:r>
              <w:rPr>
                <w:color w:val="FF0000"/>
              </w:rPr>
              <w:t xml:space="preserve"> setting description</w:t>
            </w:r>
          </w:p>
        </w:tc>
        <w:tc>
          <w:tcPr>
            <w:tcW w:w="2409" w:type="dxa"/>
          </w:tcPr>
          <w:p w14:paraId="1917AA76" w14:textId="225D7C1E" w:rsidR="0075692A" w:rsidRDefault="0075692A" w:rsidP="0075692A">
            <w:r w:rsidRPr="0075692A">
              <w:rPr>
                <w:highlight w:val="yellow"/>
              </w:rPr>
              <w:t>1.</w:t>
            </w:r>
            <w:r>
              <w:rPr>
                <w:highlight w:val="yellow"/>
              </w:rPr>
              <w:t xml:space="preserve"> </w:t>
            </w:r>
            <w:r w:rsidRPr="0075692A">
              <w:rPr>
                <w:highlight w:val="yellow"/>
              </w:rPr>
              <w:t>Nine Ducks Nine – Sarah Hayes</w:t>
            </w:r>
          </w:p>
          <w:p w14:paraId="3BF333B4" w14:textId="65D673D2" w:rsidR="0075692A" w:rsidRDefault="0075692A" w:rsidP="00C130B0">
            <w:pPr>
              <w:rPr>
                <w:color w:val="FF0000"/>
              </w:rPr>
            </w:pPr>
            <w:r w:rsidRPr="004F0E65">
              <w:t>Focus –</w:t>
            </w:r>
            <w:r>
              <w:t xml:space="preserve"> </w:t>
            </w:r>
            <w:r w:rsidRPr="00333F17">
              <w:rPr>
                <w:color w:val="FF0000"/>
              </w:rPr>
              <w:t>Repetition &amp; rhyme</w:t>
            </w:r>
          </w:p>
          <w:p w14:paraId="6F262890" w14:textId="25EEFE05" w:rsidR="0075692A" w:rsidRDefault="0075692A" w:rsidP="00C130B0">
            <w:pPr>
              <w:rPr>
                <w:color w:val="FF0000"/>
              </w:rPr>
            </w:pPr>
          </w:p>
          <w:p w14:paraId="5FCDEC49" w14:textId="77777777" w:rsidR="0075692A" w:rsidRPr="0075692A" w:rsidRDefault="0075692A" w:rsidP="0075692A">
            <w:r w:rsidRPr="0075692A">
              <w:rPr>
                <w:highlight w:val="green"/>
              </w:rPr>
              <w:t>2. Opposites</w:t>
            </w:r>
          </w:p>
          <w:p w14:paraId="7FF7B677" w14:textId="0298F077" w:rsidR="0075692A" w:rsidRPr="00A77D27" w:rsidRDefault="0075692A" w:rsidP="0075692A">
            <w:pPr>
              <w:rPr>
                <w:highlight w:val="yellow"/>
              </w:rPr>
            </w:pPr>
            <w:r>
              <w:t xml:space="preserve">Focus – </w:t>
            </w:r>
            <w:r>
              <w:rPr>
                <w:color w:val="FF0000"/>
              </w:rPr>
              <w:t xml:space="preserve">prediction </w:t>
            </w:r>
            <w:r>
              <w:rPr>
                <w:color w:val="FF0000"/>
                <w:lang w:val="en-US"/>
              </w:rPr>
              <w:t xml:space="preserve">&amp; </w:t>
            </w:r>
            <w:r w:rsidRPr="007D1652">
              <w:rPr>
                <w:color w:val="FF0000"/>
              </w:rPr>
              <w:t>purposes of print</w:t>
            </w:r>
          </w:p>
        </w:tc>
        <w:tc>
          <w:tcPr>
            <w:tcW w:w="2410" w:type="dxa"/>
          </w:tcPr>
          <w:p w14:paraId="5612752C" w14:textId="00489681" w:rsidR="0075692A" w:rsidRDefault="0075692A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 xml:space="preserve">Giraffes can’t dance – Giles </w:t>
            </w:r>
            <w:proofErr w:type="spellStart"/>
            <w:r w:rsidRPr="00A77D27">
              <w:rPr>
                <w:highlight w:val="yellow"/>
              </w:rPr>
              <w:t>Andr</w:t>
            </w:r>
            <w:r w:rsidR="00235E20">
              <w:rPr>
                <w:highlight w:val="yellow"/>
              </w:rPr>
              <w:t>eae</w:t>
            </w:r>
            <w:proofErr w:type="spellEnd"/>
          </w:p>
          <w:p w14:paraId="5D1FE81E" w14:textId="56057DD4" w:rsidR="0075692A" w:rsidRPr="00A77D27" w:rsidRDefault="0075692A">
            <w:pPr>
              <w:rPr>
                <w:highlight w:val="yellow"/>
              </w:rPr>
            </w:pPr>
            <w:r w:rsidRPr="004F0E65">
              <w:t>Focus –</w:t>
            </w:r>
            <w:r>
              <w:t xml:space="preserve"> </w:t>
            </w:r>
            <w:r w:rsidRPr="00D4655B">
              <w:rPr>
                <w:color w:val="FF0000"/>
              </w:rPr>
              <w:t xml:space="preserve">rhyme </w:t>
            </w:r>
          </w:p>
        </w:tc>
        <w:tc>
          <w:tcPr>
            <w:tcW w:w="2552" w:type="dxa"/>
            <w:vMerge/>
          </w:tcPr>
          <w:p w14:paraId="2C18AE87" w14:textId="68284EE1" w:rsidR="0075692A" w:rsidRPr="00A77D27" w:rsidRDefault="0075692A" w:rsidP="0075692A">
            <w:pPr>
              <w:rPr>
                <w:highlight w:val="yellow"/>
              </w:rPr>
            </w:pPr>
          </w:p>
        </w:tc>
      </w:tr>
      <w:tr w:rsidR="00364387" w14:paraId="18B2473A" w14:textId="77777777" w:rsidTr="007247D4">
        <w:trPr>
          <w:trHeight w:val="333"/>
        </w:trPr>
        <w:tc>
          <w:tcPr>
            <w:tcW w:w="2518" w:type="dxa"/>
            <w:vMerge/>
          </w:tcPr>
          <w:p w14:paraId="7AD65FE4" w14:textId="70842C1D" w:rsidR="00364387" w:rsidRDefault="00364387" w:rsidP="0010184F"/>
        </w:tc>
        <w:tc>
          <w:tcPr>
            <w:tcW w:w="2552" w:type="dxa"/>
            <w:vMerge w:val="restart"/>
          </w:tcPr>
          <w:p w14:paraId="04E1322D" w14:textId="6F1629EF" w:rsidR="00364387" w:rsidRDefault="00316307" w:rsidP="00316307">
            <w:r w:rsidRPr="00316307">
              <w:rPr>
                <w:highlight w:val="green"/>
              </w:rPr>
              <w:t>1.</w:t>
            </w:r>
            <w:r>
              <w:rPr>
                <w:highlight w:val="green"/>
              </w:rPr>
              <w:t xml:space="preserve"> </w:t>
            </w:r>
            <w:r w:rsidR="00364387" w:rsidRPr="00316307">
              <w:rPr>
                <w:highlight w:val="green"/>
              </w:rPr>
              <w:t xml:space="preserve">Let’s Go </w:t>
            </w:r>
            <w:proofErr w:type="gramStart"/>
            <w:r w:rsidR="00364387" w:rsidRPr="00316307">
              <w:rPr>
                <w:highlight w:val="green"/>
              </w:rPr>
              <w:t>By</w:t>
            </w:r>
            <w:proofErr w:type="gramEnd"/>
            <w:r w:rsidR="00364387" w:rsidRPr="00316307">
              <w:rPr>
                <w:highlight w:val="green"/>
              </w:rPr>
              <w:t xml:space="preserve"> The Bus – Non-fiction</w:t>
            </w:r>
          </w:p>
          <w:p w14:paraId="466FB64C" w14:textId="28E0DEA7" w:rsidR="00364387" w:rsidRDefault="00364387" w:rsidP="00284608">
            <w:r w:rsidRPr="004F0E65">
              <w:t>Focus –</w:t>
            </w:r>
            <w:r>
              <w:t xml:space="preserve"> Understanding &amp; making inferences</w:t>
            </w:r>
          </w:p>
          <w:p w14:paraId="55CA70C7" w14:textId="77777777" w:rsidR="0075692A" w:rsidRDefault="0075692A" w:rsidP="00284608"/>
          <w:p w14:paraId="6B12E270" w14:textId="56F760AB" w:rsidR="00364387" w:rsidRPr="00316307" w:rsidRDefault="00316307" w:rsidP="0036438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2. </w:t>
            </w:r>
            <w:r w:rsidR="00364387" w:rsidRPr="002B517F">
              <w:rPr>
                <w:highlight w:val="yellow"/>
              </w:rPr>
              <w:t xml:space="preserve">Christmas stories and </w:t>
            </w:r>
            <w:r w:rsidR="00364387" w:rsidRPr="002B517F">
              <w:rPr>
                <w:highlight w:val="cyan"/>
              </w:rPr>
              <w:t>poems</w:t>
            </w:r>
          </w:p>
          <w:p w14:paraId="4E85DFAB" w14:textId="77777777" w:rsidR="00364387" w:rsidRDefault="00364387" w:rsidP="00364387">
            <w:r w:rsidRPr="00333F17">
              <w:rPr>
                <w:color w:val="FF0000"/>
              </w:rPr>
              <w:t xml:space="preserve">Focus – </w:t>
            </w:r>
            <w:r>
              <w:rPr>
                <w:color w:val="FF0000"/>
              </w:rPr>
              <w:t>purposes of print</w:t>
            </w:r>
            <w:r w:rsidRPr="00333F17">
              <w:rPr>
                <w:color w:val="FF0000"/>
              </w:rPr>
              <w:t xml:space="preserve"> &amp; links with own experiences</w:t>
            </w:r>
            <w:r w:rsidRPr="004C798F">
              <w:rPr>
                <w:highlight w:val="yellow"/>
              </w:rPr>
              <w:t xml:space="preserve"> </w:t>
            </w:r>
          </w:p>
          <w:p w14:paraId="0D29A6C4" w14:textId="70BF3A32" w:rsidR="00364387" w:rsidRPr="004C798F" w:rsidRDefault="00364387" w:rsidP="00284608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14:paraId="4FCF15CC" w14:textId="0CBFAC7E" w:rsidR="00364387" w:rsidRDefault="00364387">
            <w:r w:rsidRPr="00C211CE">
              <w:rPr>
                <w:highlight w:val="yellow"/>
              </w:rPr>
              <w:lastRenderedPageBreak/>
              <w:t>Six Dinner Sid – Inga Moore</w:t>
            </w:r>
          </w:p>
          <w:p w14:paraId="11EF6747" w14:textId="43D37E30" w:rsidR="00364387" w:rsidRDefault="00364387">
            <w:r w:rsidRPr="004F0E65">
              <w:t>Focus –</w:t>
            </w:r>
            <w:r>
              <w:t xml:space="preserve"> </w:t>
            </w:r>
            <w:r w:rsidRPr="00D4655B">
              <w:rPr>
                <w:color w:val="FF0000"/>
              </w:rPr>
              <w:t>prediction &amp; inference</w:t>
            </w:r>
          </w:p>
        </w:tc>
        <w:tc>
          <w:tcPr>
            <w:tcW w:w="2409" w:type="dxa"/>
          </w:tcPr>
          <w:p w14:paraId="49F230FF" w14:textId="77777777" w:rsidR="00364387" w:rsidRDefault="00364387" w:rsidP="00C130B0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The Tiger who Came to Tea – Judith Kerr</w:t>
            </w:r>
          </w:p>
          <w:p w14:paraId="2859B981" w14:textId="6B4E880B" w:rsidR="00364387" w:rsidRDefault="00364387" w:rsidP="00C130B0">
            <w:r w:rsidRPr="004F0E65">
              <w:t>Focus –</w:t>
            </w:r>
            <w:r>
              <w:t xml:space="preserve"> </w:t>
            </w:r>
            <w:r>
              <w:rPr>
                <w:color w:val="FF0000"/>
              </w:rPr>
              <w:t>character focus</w:t>
            </w:r>
            <w:r w:rsidRPr="00D4655B">
              <w:rPr>
                <w:color w:val="FF0000"/>
              </w:rPr>
              <w:t xml:space="preserve"> &amp; inference</w:t>
            </w:r>
          </w:p>
        </w:tc>
        <w:tc>
          <w:tcPr>
            <w:tcW w:w="2410" w:type="dxa"/>
          </w:tcPr>
          <w:p w14:paraId="0DF4ABA2" w14:textId="77777777" w:rsidR="00364387" w:rsidRDefault="00364387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Willy and Hugh – Anthony Browne</w:t>
            </w:r>
          </w:p>
          <w:p w14:paraId="152E51DF" w14:textId="4F5CC19B" w:rsidR="00364387" w:rsidRPr="00A77D27" w:rsidRDefault="00364387">
            <w:pPr>
              <w:rPr>
                <w:highlight w:val="yellow"/>
              </w:rPr>
            </w:pPr>
            <w:r w:rsidRPr="004F0E65">
              <w:t>Focus</w:t>
            </w:r>
            <w:r>
              <w:t xml:space="preserve"> – (author) </w:t>
            </w:r>
            <w:r w:rsidRPr="00D4655B">
              <w:rPr>
                <w:color w:val="FF0000"/>
              </w:rPr>
              <w:t>prediction &amp; inference</w:t>
            </w:r>
          </w:p>
        </w:tc>
        <w:tc>
          <w:tcPr>
            <w:tcW w:w="2552" w:type="dxa"/>
          </w:tcPr>
          <w:p w14:paraId="39666C98" w14:textId="77777777" w:rsidR="0075692A" w:rsidRDefault="0075692A" w:rsidP="0075692A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Elmer and Wilbur – David McKee</w:t>
            </w:r>
          </w:p>
          <w:p w14:paraId="2960D352" w14:textId="77777777" w:rsidR="0075692A" w:rsidRDefault="0075692A" w:rsidP="0075692A">
            <w:pPr>
              <w:rPr>
                <w:highlight w:val="yellow"/>
              </w:rPr>
            </w:pPr>
            <w:r w:rsidRPr="004F0E65">
              <w:t>Focus –</w:t>
            </w:r>
            <w:r>
              <w:t xml:space="preserve"> </w:t>
            </w:r>
            <w:r w:rsidRPr="00C130B0">
              <w:rPr>
                <w:color w:val="FF0000"/>
              </w:rPr>
              <w:t xml:space="preserve">setting </w:t>
            </w:r>
            <w:r w:rsidRPr="00333F17">
              <w:rPr>
                <w:color w:val="FF0000"/>
              </w:rPr>
              <w:t>description &amp; plot</w:t>
            </w:r>
            <w:r w:rsidRPr="00A77D27">
              <w:rPr>
                <w:highlight w:val="yellow"/>
              </w:rPr>
              <w:t xml:space="preserve"> </w:t>
            </w:r>
          </w:p>
          <w:p w14:paraId="2D07A0D8" w14:textId="654090DB" w:rsidR="00364387" w:rsidRPr="0075692A" w:rsidRDefault="00364387">
            <w:pPr>
              <w:rPr>
                <w:b/>
                <w:bCs/>
                <w:highlight w:val="yellow"/>
              </w:rPr>
            </w:pPr>
          </w:p>
        </w:tc>
      </w:tr>
      <w:tr w:rsidR="0075692A" w14:paraId="53E32E6F" w14:textId="77777777" w:rsidTr="007247D4">
        <w:trPr>
          <w:trHeight w:val="838"/>
        </w:trPr>
        <w:tc>
          <w:tcPr>
            <w:tcW w:w="2518" w:type="dxa"/>
          </w:tcPr>
          <w:p w14:paraId="6A7D3AAA" w14:textId="77777777" w:rsidR="0075692A" w:rsidRDefault="0075692A" w:rsidP="00364387">
            <w:pPr>
              <w:rPr>
                <w:highlight w:val="yellow"/>
              </w:rPr>
            </w:pPr>
            <w:r w:rsidRPr="004C798F">
              <w:rPr>
                <w:highlight w:val="yellow"/>
              </w:rPr>
              <w:lastRenderedPageBreak/>
              <w:t>Not Now Bernard – David McKee</w:t>
            </w:r>
          </w:p>
          <w:p w14:paraId="1C48E6D5" w14:textId="241A2363" w:rsidR="0075692A" w:rsidRDefault="0075692A" w:rsidP="00364387">
            <w:r w:rsidRPr="004F0E65">
              <w:t xml:space="preserve">Focus </w:t>
            </w:r>
            <w:r>
              <w:t>–</w:t>
            </w:r>
            <w:r w:rsidRPr="004F0E65">
              <w:t xml:space="preserve"> </w:t>
            </w:r>
            <w:r>
              <w:t>Repetition &amp; expression to aid comprehension/CAP</w:t>
            </w:r>
          </w:p>
          <w:p w14:paraId="33CC3EEA" w14:textId="0465A86E" w:rsidR="0075692A" w:rsidRDefault="0075692A"/>
        </w:tc>
        <w:tc>
          <w:tcPr>
            <w:tcW w:w="2552" w:type="dxa"/>
            <w:vMerge/>
          </w:tcPr>
          <w:p w14:paraId="3D966010" w14:textId="77AEB79F" w:rsidR="0075692A" w:rsidRDefault="0075692A" w:rsidP="00284608"/>
        </w:tc>
        <w:tc>
          <w:tcPr>
            <w:tcW w:w="2268" w:type="dxa"/>
            <w:vMerge w:val="restart"/>
          </w:tcPr>
          <w:p w14:paraId="441A3CE3" w14:textId="071B026F" w:rsidR="0075692A" w:rsidRDefault="0075692A" w:rsidP="0075692A">
            <w:r w:rsidRPr="0075692A">
              <w:rPr>
                <w:highlight w:val="cyan"/>
              </w:rPr>
              <w:t>1.</w:t>
            </w:r>
            <w:r>
              <w:rPr>
                <w:highlight w:val="cyan"/>
              </w:rPr>
              <w:t xml:space="preserve"> </w:t>
            </w:r>
            <w:r w:rsidRPr="0075692A">
              <w:rPr>
                <w:highlight w:val="cyan"/>
              </w:rPr>
              <w:t>Classic poems</w:t>
            </w:r>
          </w:p>
          <w:p w14:paraId="4AF112A4" w14:textId="2688F43F" w:rsidR="0075692A" w:rsidRDefault="0075692A">
            <w:pPr>
              <w:rPr>
                <w:color w:val="FF0000"/>
              </w:rPr>
            </w:pPr>
            <w:r w:rsidRPr="004F0E65">
              <w:t xml:space="preserve">Focus </w:t>
            </w:r>
            <w:r w:rsidRPr="00333F17">
              <w:rPr>
                <w:color w:val="FF0000"/>
              </w:rPr>
              <w:t xml:space="preserve">– </w:t>
            </w:r>
            <w:r>
              <w:rPr>
                <w:color w:val="FF0000"/>
              </w:rPr>
              <w:t>characteristics</w:t>
            </w:r>
            <w:r w:rsidRPr="00333F17">
              <w:rPr>
                <w:color w:val="FF0000"/>
              </w:rPr>
              <w:t xml:space="preserve"> of poetry</w:t>
            </w:r>
            <w:r>
              <w:rPr>
                <w:color w:val="FF0000"/>
              </w:rPr>
              <w:t xml:space="preserve"> &amp; characteristics of poetry</w:t>
            </w:r>
          </w:p>
          <w:p w14:paraId="6F0EE129" w14:textId="77777777" w:rsidR="0075692A" w:rsidRDefault="0075692A"/>
          <w:p w14:paraId="1D6507D4" w14:textId="2A2D4A52" w:rsidR="0075692A" w:rsidRDefault="0075692A" w:rsidP="0075692A">
            <w:r>
              <w:rPr>
                <w:highlight w:val="green"/>
              </w:rPr>
              <w:t xml:space="preserve">2. </w:t>
            </w:r>
            <w:r w:rsidRPr="00A77D27">
              <w:rPr>
                <w:highlight w:val="green"/>
              </w:rPr>
              <w:t>How do you feel? PD link</w:t>
            </w:r>
          </w:p>
          <w:p w14:paraId="4CF02379" w14:textId="47EA1938" w:rsidR="0075692A" w:rsidRDefault="0075692A" w:rsidP="0075692A">
            <w:r w:rsidRPr="00333F17">
              <w:rPr>
                <w:color w:val="FF0000"/>
              </w:rPr>
              <w:t xml:space="preserve">Focus – </w:t>
            </w:r>
            <w:r>
              <w:rPr>
                <w:color w:val="FF0000"/>
              </w:rPr>
              <w:t>purposes of print</w:t>
            </w:r>
            <w:r w:rsidRPr="00333F17">
              <w:rPr>
                <w:color w:val="FF0000"/>
              </w:rPr>
              <w:t xml:space="preserve"> &amp; links with own experiences</w:t>
            </w:r>
          </w:p>
        </w:tc>
        <w:tc>
          <w:tcPr>
            <w:tcW w:w="2409" w:type="dxa"/>
            <w:vMerge w:val="restart"/>
          </w:tcPr>
          <w:p w14:paraId="396D7FD0" w14:textId="77777777" w:rsidR="0075692A" w:rsidRDefault="0075692A" w:rsidP="005E0C9D">
            <w:pPr>
              <w:rPr>
                <w:highlight w:val="yellow"/>
              </w:rPr>
            </w:pPr>
            <w:r w:rsidRPr="004C798F">
              <w:rPr>
                <w:highlight w:val="yellow"/>
              </w:rPr>
              <w:t xml:space="preserve">The Hungry Giant’s Soup – Joy </w:t>
            </w:r>
            <w:proofErr w:type="spellStart"/>
            <w:r w:rsidRPr="004C798F">
              <w:rPr>
                <w:highlight w:val="yellow"/>
              </w:rPr>
              <w:t>Cowley</w:t>
            </w:r>
            <w:proofErr w:type="spellEnd"/>
          </w:p>
          <w:p w14:paraId="338DB4BF" w14:textId="156B552C" w:rsidR="0075692A" w:rsidRDefault="0075692A" w:rsidP="005E0C9D">
            <w:r w:rsidRPr="004F0E65">
              <w:t>Focus –</w:t>
            </w:r>
            <w:r>
              <w:t xml:space="preserve"> </w:t>
            </w:r>
            <w:r>
              <w:rPr>
                <w:color w:val="FF0000"/>
              </w:rPr>
              <w:t>significance of an image</w:t>
            </w:r>
            <w:r w:rsidRPr="00D4655B">
              <w:rPr>
                <w:color w:val="FF0000"/>
              </w:rPr>
              <w:t xml:space="preserve"> &amp; inference</w:t>
            </w:r>
          </w:p>
        </w:tc>
        <w:tc>
          <w:tcPr>
            <w:tcW w:w="2410" w:type="dxa"/>
          </w:tcPr>
          <w:p w14:paraId="53F2DD0F" w14:textId="7B9C0DA9" w:rsidR="0075692A" w:rsidRDefault="0075692A" w:rsidP="005E0C9D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Gorilla – Anthony Browne</w:t>
            </w:r>
          </w:p>
          <w:p w14:paraId="4F853EDB" w14:textId="53E862F6" w:rsidR="0075692A" w:rsidRDefault="0075692A" w:rsidP="00316307">
            <w:r w:rsidRPr="004F0E65">
              <w:t>Focus –</w:t>
            </w:r>
            <w:r>
              <w:t xml:space="preserve"> (author) </w:t>
            </w:r>
            <w:r w:rsidRPr="00471F98">
              <w:rPr>
                <w:color w:val="FF0000"/>
              </w:rPr>
              <w:t>characteristics</w:t>
            </w:r>
            <w:r>
              <w:rPr>
                <w:color w:val="FF0000"/>
              </w:rPr>
              <w:t xml:space="preserve"> of stories &amp; `significance of a title/image</w:t>
            </w:r>
          </w:p>
        </w:tc>
        <w:tc>
          <w:tcPr>
            <w:tcW w:w="2552" w:type="dxa"/>
          </w:tcPr>
          <w:p w14:paraId="75CAB718" w14:textId="77777777" w:rsidR="0075692A" w:rsidRDefault="0075692A" w:rsidP="00D4655B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Dogger – Shirley Hughes</w:t>
            </w:r>
          </w:p>
          <w:p w14:paraId="45C93AD7" w14:textId="45EB0B50" w:rsidR="0075692A" w:rsidRDefault="0075692A" w:rsidP="00D4655B">
            <w:r w:rsidRPr="004F0E65">
              <w:t>Focus –</w:t>
            </w:r>
            <w:r>
              <w:t xml:space="preserve"> </w:t>
            </w:r>
            <w:r w:rsidR="0066318B">
              <w:rPr>
                <w:color w:val="FF0000"/>
              </w:rPr>
              <w:t>character study</w:t>
            </w:r>
            <w:r w:rsidRPr="00D4655B">
              <w:rPr>
                <w:color w:val="FF0000"/>
              </w:rPr>
              <w:t xml:space="preserve"> &amp; inference</w:t>
            </w:r>
          </w:p>
        </w:tc>
      </w:tr>
      <w:tr w:rsidR="0075692A" w14:paraId="7C30137C" w14:textId="77777777" w:rsidTr="007247D4">
        <w:trPr>
          <w:trHeight w:val="838"/>
        </w:trPr>
        <w:tc>
          <w:tcPr>
            <w:tcW w:w="2518" w:type="dxa"/>
          </w:tcPr>
          <w:p w14:paraId="19CC429E" w14:textId="77777777" w:rsidR="0075692A" w:rsidRDefault="0075692A" w:rsidP="00364387">
            <w:r w:rsidRPr="004F0E65">
              <w:t xml:space="preserve"> </w:t>
            </w:r>
            <w:r w:rsidRPr="004C798F">
              <w:rPr>
                <w:highlight w:val="green"/>
              </w:rPr>
              <w:t>My Body &amp; My History – Non-fiction</w:t>
            </w:r>
          </w:p>
          <w:p w14:paraId="33E3DBB7" w14:textId="4C245CF9" w:rsidR="0075692A" w:rsidRPr="004C798F" w:rsidRDefault="0075692A" w:rsidP="00364387">
            <w:pPr>
              <w:rPr>
                <w:highlight w:val="green"/>
              </w:rPr>
            </w:pPr>
            <w:r>
              <w:t>Focus - Features of NFT/CAP</w:t>
            </w:r>
          </w:p>
        </w:tc>
        <w:tc>
          <w:tcPr>
            <w:tcW w:w="2552" w:type="dxa"/>
          </w:tcPr>
          <w:p w14:paraId="757676FF" w14:textId="77777777" w:rsidR="0075692A" w:rsidRDefault="0075692A" w:rsidP="00364387">
            <w:pPr>
              <w:rPr>
                <w:highlight w:val="yellow"/>
              </w:rPr>
            </w:pPr>
            <w:proofErr w:type="spellStart"/>
            <w:r w:rsidRPr="004C798F">
              <w:rPr>
                <w:highlight w:val="yellow"/>
              </w:rPr>
              <w:t>Funnybones</w:t>
            </w:r>
            <w:proofErr w:type="spellEnd"/>
            <w:r w:rsidRPr="004C798F">
              <w:rPr>
                <w:highlight w:val="yellow"/>
              </w:rPr>
              <w:t xml:space="preserve"> –Allen </w:t>
            </w:r>
            <w:proofErr w:type="spellStart"/>
            <w:r w:rsidRPr="004C798F">
              <w:rPr>
                <w:highlight w:val="yellow"/>
              </w:rPr>
              <w:t>Ahlberg</w:t>
            </w:r>
            <w:proofErr w:type="spellEnd"/>
          </w:p>
          <w:p w14:paraId="4770CCED" w14:textId="5CC01849" w:rsidR="0075692A" w:rsidRPr="004C798F" w:rsidRDefault="0075692A" w:rsidP="00364387">
            <w:pPr>
              <w:rPr>
                <w:highlight w:val="green"/>
              </w:rPr>
            </w:pPr>
            <w:r w:rsidRPr="004F0E65">
              <w:t>Focus –</w:t>
            </w:r>
            <w:r>
              <w:t xml:space="preserve"> </w:t>
            </w:r>
            <w:r w:rsidRPr="00C130B0">
              <w:rPr>
                <w:color w:val="FF0000"/>
              </w:rPr>
              <w:t>characteristics of stories/ repetition</w:t>
            </w:r>
            <w:r>
              <w:rPr>
                <w:color w:val="FF0000"/>
              </w:rPr>
              <w:t xml:space="preserve"> through prediction</w:t>
            </w:r>
          </w:p>
        </w:tc>
        <w:tc>
          <w:tcPr>
            <w:tcW w:w="2268" w:type="dxa"/>
            <w:vMerge/>
          </w:tcPr>
          <w:p w14:paraId="4D728AF2" w14:textId="4B5D0762" w:rsidR="0075692A" w:rsidRPr="00333F17" w:rsidRDefault="0075692A" w:rsidP="0075692A"/>
        </w:tc>
        <w:tc>
          <w:tcPr>
            <w:tcW w:w="2409" w:type="dxa"/>
            <w:vMerge/>
          </w:tcPr>
          <w:p w14:paraId="3E494081" w14:textId="63A590E2" w:rsidR="0075692A" w:rsidRDefault="0075692A" w:rsidP="0075692A"/>
        </w:tc>
        <w:tc>
          <w:tcPr>
            <w:tcW w:w="2410" w:type="dxa"/>
          </w:tcPr>
          <w:p w14:paraId="09148BAB" w14:textId="77777777" w:rsidR="0075692A" w:rsidRDefault="0075692A" w:rsidP="005E0C9D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We’re Going on a Bear Hunt – Play Script</w:t>
            </w:r>
          </w:p>
          <w:p w14:paraId="1B3C5F7F" w14:textId="5F684525" w:rsidR="0075692A" w:rsidRPr="00A77D27" w:rsidRDefault="0075692A" w:rsidP="005E0C9D">
            <w:pPr>
              <w:rPr>
                <w:highlight w:val="cyan"/>
              </w:rPr>
            </w:pPr>
            <w:r w:rsidRPr="004F0E65">
              <w:t>Focus –</w:t>
            </w:r>
            <w:r>
              <w:t xml:space="preserve"> </w:t>
            </w:r>
            <w:r w:rsidRPr="00333F17">
              <w:rPr>
                <w:color w:val="FF0000"/>
              </w:rPr>
              <w:t>repetition through prediction/familiar reading</w:t>
            </w:r>
          </w:p>
        </w:tc>
        <w:tc>
          <w:tcPr>
            <w:tcW w:w="2552" w:type="dxa"/>
          </w:tcPr>
          <w:p w14:paraId="5ADD3D94" w14:textId="3BC81C87" w:rsidR="0075692A" w:rsidRDefault="0075692A" w:rsidP="005E0C9D">
            <w:pPr>
              <w:rPr>
                <w:highlight w:val="yellow"/>
              </w:rPr>
            </w:pPr>
            <w:r w:rsidRPr="00A77D27">
              <w:rPr>
                <w:highlight w:val="yellow"/>
              </w:rPr>
              <w:t>Mr Big – Ed Vere</w:t>
            </w:r>
          </w:p>
          <w:p w14:paraId="25B06C1B" w14:textId="2D1556E8" w:rsidR="0075692A" w:rsidRDefault="0075692A" w:rsidP="005E0C9D">
            <w:r w:rsidRPr="004F0E65">
              <w:t>Focus –</w:t>
            </w:r>
            <w:r>
              <w:t xml:space="preserve"> </w:t>
            </w:r>
            <w:r w:rsidRPr="00D4655B">
              <w:rPr>
                <w:color w:val="FF0000"/>
              </w:rPr>
              <w:t>prediction &amp; inference</w:t>
            </w:r>
          </w:p>
        </w:tc>
      </w:tr>
    </w:tbl>
    <w:p w14:paraId="5B6872EB" w14:textId="77777777" w:rsidR="004204AF" w:rsidRDefault="004204AF"/>
    <w:p w14:paraId="510D9522" w14:textId="7EA82D9C" w:rsidR="00B20CCD" w:rsidRDefault="00B20CCD">
      <w:r w:rsidRPr="00B20CCD">
        <w:rPr>
          <w:highlight w:val="yellow"/>
        </w:rPr>
        <w:t>Fiction</w:t>
      </w:r>
      <w:r>
        <w:tab/>
      </w:r>
      <w:r>
        <w:tab/>
      </w:r>
      <w:r w:rsidRPr="00B20CCD">
        <w:rPr>
          <w:highlight w:val="green"/>
        </w:rPr>
        <w:t>Non-Fiction</w:t>
      </w:r>
      <w:r>
        <w:tab/>
      </w:r>
      <w:r>
        <w:tab/>
      </w:r>
      <w:r w:rsidRPr="00B20CCD">
        <w:rPr>
          <w:highlight w:val="cyan"/>
        </w:rPr>
        <w:t>Poetry</w:t>
      </w:r>
    </w:p>
    <w:p w14:paraId="14EAB9E1" w14:textId="0BE99820" w:rsidR="00333F17" w:rsidRDefault="00333F17"/>
    <w:p w14:paraId="1B7DBD9F" w14:textId="55059CAF" w:rsidR="00333F17" w:rsidRDefault="00057B54">
      <w:r>
        <w:t xml:space="preserve">Overarching theme of reading for pleasure, reading aloud where able. </w:t>
      </w:r>
      <w:r>
        <w:br/>
      </w:r>
      <w:r w:rsidR="006E08AB">
        <w:t>C</w:t>
      </w:r>
      <w:r w:rsidR="00333F17">
        <w:t>omprehension skills and techniques</w:t>
      </w:r>
      <w:r>
        <w:t>/making infer</w:t>
      </w:r>
      <w:r w:rsidR="00530968">
        <w:t>ence</w:t>
      </w:r>
      <w:r>
        <w:t>s</w:t>
      </w:r>
      <w:r w:rsidR="006C7B9A">
        <w:t>/vocabulary</w:t>
      </w:r>
      <w:r w:rsidR="00530968">
        <w:t>, as a spine, running</w:t>
      </w:r>
      <w:r>
        <w:t xml:space="preserve"> </w:t>
      </w:r>
      <w:r w:rsidR="00530968">
        <w:t xml:space="preserve">consistently </w:t>
      </w:r>
      <w:r>
        <w:t>through</w:t>
      </w:r>
      <w:r w:rsidR="00530968">
        <w:t>out</w:t>
      </w:r>
      <w:r>
        <w:t xml:space="preserve"> all </w:t>
      </w:r>
      <w:r w:rsidR="00530968">
        <w:t>texts.</w:t>
      </w:r>
    </w:p>
    <w:p w14:paraId="111F2B8C" w14:textId="77777777" w:rsidR="004F0E65" w:rsidRPr="004F0E65" w:rsidRDefault="004F0E65" w:rsidP="004F0E6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Pupils should be taught to:</w:t>
      </w:r>
    </w:p>
    <w:p w14:paraId="73D64670" w14:textId="77777777" w:rsidR="004F0E65" w:rsidRPr="004F0E65" w:rsidRDefault="004F0E65" w:rsidP="004F0E6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develop pleasure in reading, motivation to read, vocabulary and understanding by:</w:t>
      </w:r>
    </w:p>
    <w:p w14:paraId="7E5939CF" w14:textId="77777777" w:rsidR="004F0E65" w:rsidRPr="004F0E65" w:rsidRDefault="004F0E65" w:rsidP="004F0E65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listening to and discussing a wide range of poems, stories and non-fiction at a level beyond that at which they can read independently</w:t>
      </w:r>
    </w:p>
    <w:p w14:paraId="400BB59B" w14:textId="77777777" w:rsidR="004F0E65" w:rsidRPr="004F0E65" w:rsidRDefault="004F0E65" w:rsidP="004F0E65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being encouraged to link what they read or hear to their own experiences</w:t>
      </w:r>
    </w:p>
    <w:p w14:paraId="1C42DB72" w14:textId="77777777" w:rsidR="004F0E65" w:rsidRPr="004F0E65" w:rsidRDefault="004F0E65" w:rsidP="004F0E65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becoming very familiar with key stories, fairy stories and traditional tales, retelling them and considering their particular characteristics</w:t>
      </w:r>
    </w:p>
    <w:p w14:paraId="4BE9599D" w14:textId="77777777" w:rsidR="004F0E65" w:rsidRPr="004F0E65" w:rsidRDefault="004F0E65" w:rsidP="004F0E65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lastRenderedPageBreak/>
        <w:t>recognising and joining in with predictable phrases</w:t>
      </w:r>
    </w:p>
    <w:p w14:paraId="521FB486" w14:textId="77777777" w:rsidR="004F0E65" w:rsidRPr="004F0E65" w:rsidRDefault="004F0E65" w:rsidP="004F0E65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learning to appreciate rhymes and poems, and to recite some by heart</w:t>
      </w:r>
    </w:p>
    <w:p w14:paraId="255D6660" w14:textId="77777777" w:rsidR="004F0E65" w:rsidRPr="004F0E65" w:rsidRDefault="004F0E65" w:rsidP="004F0E65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discussing word meanings, linking new meanings to those already known</w:t>
      </w:r>
    </w:p>
    <w:p w14:paraId="0B2D47B8" w14:textId="77777777" w:rsidR="004F0E65" w:rsidRPr="004F0E65" w:rsidRDefault="004F0E65" w:rsidP="004F0E6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understand both the books they can already read accurately and fluently and those they listen to by:</w:t>
      </w:r>
    </w:p>
    <w:p w14:paraId="63252553" w14:textId="77777777" w:rsidR="004F0E65" w:rsidRPr="004F0E65" w:rsidRDefault="004F0E65" w:rsidP="004F0E65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drawing on what they already know or on background information and vocabulary provided by the teacher</w:t>
      </w:r>
    </w:p>
    <w:p w14:paraId="2315C5EF" w14:textId="77777777" w:rsidR="004F0E65" w:rsidRPr="004F0E65" w:rsidRDefault="004F0E65" w:rsidP="004F0E65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checking that the text makes sense to them as they read, and correcting inaccurate reading</w:t>
      </w:r>
    </w:p>
    <w:p w14:paraId="15572111" w14:textId="77777777" w:rsidR="004F0E65" w:rsidRPr="004F0E65" w:rsidRDefault="004F0E65" w:rsidP="004F0E65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discussing the significance of the title and events</w:t>
      </w:r>
    </w:p>
    <w:p w14:paraId="4A9C4857" w14:textId="77777777" w:rsidR="004F0E65" w:rsidRPr="004F0E65" w:rsidRDefault="004F0E65" w:rsidP="004F0E65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making inferences on the basis of what is being said and done</w:t>
      </w:r>
    </w:p>
    <w:p w14:paraId="6890102A" w14:textId="77777777" w:rsidR="004F0E65" w:rsidRPr="004F0E65" w:rsidRDefault="004F0E65" w:rsidP="004F0E65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predicting what might happen on the basis of what has been read so far</w:t>
      </w:r>
    </w:p>
    <w:p w14:paraId="79C8FDEF" w14:textId="77777777" w:rsidR="004F0E65" w:rsidRPr="004F0E65" w:rsidRDefault="004F0E65" w:rsidP="004F0E6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participate in discussion about what is read to them, taking turns and listening to what others say</w:t>
      </w:r>
    </w:p>
    <w:p w14:paraId="2EC2C27F" w14:textId="77777777" w:rsidR="004F0E65" w:rsidRPr="004F0E65" w:rsidRDefault="004F0E65" w:rsidP="004F0E6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F0E6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explain clearly their understanding of what is read to them</w:t>
      </w:r>
    </w:p>
    <w:p w14:paraId="00AC419B" w14:textId="77777777" w:rsidR="004F0E65" w:rsidRPr="004F0E65" w:rsidRDefault="004F0E65" w:rsidP="004F0E65">
      <w:pPr>
        <w:shd w:val="clear" w:color="auto" w:fill="F3F2F1"/>
        <w:spacing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B0C0C"/>
          <w:sz w:val="29"/>
          <w:szCs w:val="29"/>
          <w:lang w:eastAsia="en-GB"/>
        </w:rPr>
      </w:pPr>
    </w:p>
    <w:p w14:paraId="6B5D8503" w14:textId="77777777" w:rsidR="004C3C67" w:rsidRDefault="004C3C67"/>
    <w:sectPr w:rsidR="004C3C67" w:rsidSect="004204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BAAAA" w14:textId="77777777" w:rsidR="00AC62ED" w:rsidRDefault="00AC62ED" w:rsidP="00A77D27">
      <w:pPr>
        <w:spacing w:after="0" w:line="240" w:lineRule="auto"/>
      </w:pPr>
      <w:r>
        <w:separator/>
      </w:r>
    </w:p>
  </w:endnote>
  <w:endnote w:type="continuationSeparator" w:id="0">
    <w:p w14:paraId="699A9418" w14:textId="77777777" w:rsidR="00AC62ED" w:rsidRDefault="00AC62ED" w:rsidP="00A7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CF518" w14:textId="77777777" w:rsidR="00AC62ED" w:rsidRDefault="00AC62ED" w:rsidP="00A77D27">
      <w:pPr>
        <w:spacing w:after="0" w:line="240" w:lineRule="auto"/>
      </w:pPr>
      <w:r>
        <w:separator/>
      </w:r>
    </w:p>
  </w:footnote>
  <w:footnote w:type="continuationSeparator" w:id="0">
    <w:p w14:paraId="255BE47B" w14:textId="77777777" w:rsidR="00AC62ED" w:rsidRDefault="00AC62ED" w:rsidP="00A7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D6514"/>
    <w:multiLevelType w:val="hybridMultilevel"/>
    <w:tmpl w:val="0304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74959"/>
    <w:multiLevelType w:val="hybridMultilevel"/>
    <w:tmpl w:val="F0CE9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15270"/>
    <w:multiLevelType w:val="hybridMultilevel"/>
    <w:tmpl w:val="DE0E3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21F15"/>
    <w:multiLevelType w:val="hybridMultilevel"/>
    <w:tmpl w:val="8C063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363F0"/>
    <w:multiLevelType w:val="multilevel"/>
    <w:tmpl w:val="675A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C6729B"/>
    <w:multiLevelType w:val="hybridMultilevel"/>
    <w:tmpl w:val="B738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AF"/>
    <w:rsid w:val="00057B54"/>
    <w:rsid w:val="000853A4"/>
    <w:rsid w:val="000F2E74"/>
    <w:rsid w:val="0010184F"/>
    <w:rsid w:val="001211FE"/>
    <w:rsid w:val="001302BE"/>
    <w:rsid w:val="00230142"/>
    <w:rsid w:val="00235E20"/>
    <w:rsid w:val="00284608"/>
    <w:rsid w:val="002B517F"/>
    <w:rsid w:val="00316307"/>
    <w:rsid w:val="00333F17"/>
    <w:rsid w:val="00364387"/>
    <w:rsid w:val="00375A9C"/>
    <w:rsid w:val="004204AF"/>
    <w:rsid w:val="00452378"/>
    <w:rsid w:val="00471F98"/>
    <w:rsid w:val="004C3C67"/>
    <w:rsid w:val="004C798F"/>
    <w:rsid w:val="004F0E65"/>
    <w:rsid w:val="00530968"/>
    <w:rsid w:val="00596FE9"/>
    <w:rsid w:val="005B20B0"/>
    <w:rsid w:val="005E0C9D"/>
    <w:rsid w:val="0066318B"/>
    <w:rsid w:val="006C7B9A"/>
    <w:rsid w:val="006E08AB"/>
    <w:rsid w:val="007173D2"/>
    <w:rsid w:val="007247D4"/>
    <w:rsid w:val="00754748"/>
    <w:rsid w:val="0075692A"/>
    <w:rsid w:val="007D1652"/>
    <w:rsid w:val="00972614"/>
    <w:rsid w:val="00987DC2"/>
    <w:rsid w:val="009E69CD"/>
    <w:rsid w:val="00A33C33"/>
    <w:rsid w:val="00A77D27"/>
    <w:rsid w:val="00AC62ED"/>
    <w:rsid w:val="00B20CCD"/>
    <w:rsid w:val="00B2444E"/>
    <w:rsid w:val="00C130B0"/>
    <w:rsid w:val="00C211CE"/>
    <w:rsid w:val="00C5025B"/>
    <w:rsid w:val="00D4655B"/>
    <w:rsid w:val="00D801C1"/>
    <w:rsid w:val="00DC432E"/>
    <w:rsid w:val="00DE79FC"/>
    <w:rsid w:val="00F6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D6E9"/>
  <w15:docId w15:val="{88AAFC87-A8AF-4DB0-BC27-852B7776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27"/>
  </w:style>
  <w:style w:type="paragraph" w:styleId="Footer">
    <w:name w:val="footer"/>
    <w:basedOn w:val="Normal"/>
    <w:link w:val="FooterChar"/>
    <w:uiPriority w:val="99"/>
    <w:unhideWhenUsed/>
    <w:rsid w:val="00A7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27"/>
  </w:style>
  <w:style w:type="paragraph" w:styleId="BalloonText">
    <w:name w:val="Balloon Text"/>
    <w:basedOn w:val="Normal"/>
    <w:link w:val="BalloonTextChar"/>
    <w:uiPriority w:val="99"/>
    <w:semiHidden/>
    <w:unhideWhenUsed/>
    <w:rsid w:val="00A3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2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Speake</dc:creator>
  <cp:lastModifiedBy>Marie Speake</cp:lastModifiedBy>
  <cp:revision>2</cp:revision>
  <cp:lastPrinted>2020-07-02T08:57:00Z</cp:lastPrinted>
  <dcterms:created xsi:type="dcterms:W3CDTF">2021-03-01T13:06:00Z</dcterms:created>
  <dcterms:modified xsi:type="dcterms:W3CDTF">2021-03-01T13:06:00Z</dcterms:modified>
</cp:coreProperties>
</file>