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E2ECF" w14:textId="77777777" w:rsidR="00124DD6" w:rsidRDefault="00124DD6" w:rsidP="00124DD6">
      <w:pPr>
        <w:pStyle w:val="Heading2"/>
        <w:ind w:left="576" w:hanging="576"/>
        <w:jc w:val="center"/>
        <w:rPr>
          <w:b w:val="0"/>
          <w:color w:val="000000" w:themeColor="text1"/>
          <w:sz w:val="40"/>
          <w:szCs w:val="40"/>
        </w:rPr>
      </w:pPr>
      <w:r>
        <w:rPr>
          <w:color w:val="000000" w:themeColor="text1"/>
          <w:sz w:val="40"/>
          <w:szCs w:val="40"/>
        </w:rPr>
        <w:t xml:space="preserve">The </w:t>
      </w:r>
      <w:proofErr w:type="spellStart"/>
      <w:r>
        <w:rPr>
          <w:color w:val="000000" w:themeColor="text1"/>
          <w:sz w:val="40"/>
          <w:szCs w:val="40"/>
        </w:rPr>
        <w:t>Lilycroft</w:t>
      </w:r>
      <w:proofErr w:type="spellEnd"/>
      <w:r>
        <w:rPr>
          <w:color w:val="000000" w:themeColor="text1"/>
          <w:sz w:val="40"/>
          <w:szCs w:val="40"/>
        </w:rPr>
        <w:t xml:space="preserve"> and St Edmund’s </w:t>
      </w:r>
    </w:p>
    <w:p w14:paraId="19368C0D" w14:textId="77777777" w:rsidR="00124DD6" w:rsidRDefault="00124DD6" w:rsidP="00124DD6">
      <w:pPr>
        <w:pStyle w:val="Heading2"/>
        <w:ind w:left="576" w:hanging="576"/>
        <w:jc w:val="center"/>
        <w:rPr>
          <w:color w:val="000000" w:themeColor="text1"/>
          <w:sz w:val="40"/>
          <w:szCs w:val="40"/>
        </w:rPr>
      </w:pPr>
      <w:r>
        <w:rPr>
          <w:color w:val="000000" w:themeColor="text1"/>
          <w:sz w:val="40"/>
          <w:szCs w:val="40"/>
        </w:rPr>
        <w:t>Nursery Schools’ Federation</w:t>
      </w:r>
    </w:p>
    <w:p w14:paraId="66556CAF" w14:textId="589DBE5A" w:rsidR="00B57263" w:rsidRPr="00CA1198" w:rsidRDefault="00B57263" w:rsidP="00B57263">
      <w:pPr>
        <w:pStyle w:val="Heading1"/>
        <w:rPr>
          <w:rFonts w:asciiTheme="minorHAnsi" w:hAnsiTheme="minorHAnsi" w:cstheme="minorHAnsi"/>
          <w:color w:val="1F497D" w:themeColor="text2"/>
          <w:sz w:val="28"/>
          <w:szCs w:val="28"/>
        </w:rPr>
      </w:pPr>
      <w:r w:rsidRPr="00CA1198">
        <w:rPr>
          <w:rFonts w:asciiTheme="minorHAnsi" w:hAnsiTheme="minorHAnsi" w:cstheme="minorHAnsi"/>
          <w:color w:val="1F497D" w:themeColor="text2"/>
          <w:sz w:val="28"/>
          <w:szCs w:val="28"/>
        </w:rPr>
        <w:t xml:space="preserve">Privacy Notice (How we use </w:t>
      </w:r>
      <w:r w:rsidR="007E754A" w:rsidRPr="00CA1198">
        <w:rPr>
          <w:rFonts w:asciiTheme="minorHAnsi" w:hAnsiTheme="minorHAnsi" w:cstheme="minorHAnsi"/>
          <w:color w:val="1F497D" w:themeColor="text2"/>
          <w:sz w:val="28"/>
          <w:szCs w:val="28"/>
        </w:rPr>
        <w:t xml:space="preserve">job applicants’ </w:t>
      </w:r>
      <w:r w:rsidRPr="00CA1198">
        <w:rPr>
          <w:rFonts w:asciiTheme="minorHAnsi" w:hAnsiTheme="minorHAnsi" w:cstheme="minorHAnsi"/>
          <w:color w:val="1F497D" w:themeColor="text2"/>
          <w:sz w:val="28"/>
          <w:szCs w:val="28"/>
        </w:rPr>
        <w:t>information)</w:t>
      </w:r>
    </w:p>
    <w:p w14:paraId="34661F44" w14:textId="105D41AC" w:rsidR="008228B9" w:rsidRDefault="00105863" w:rsidP="008228B9">
      <w:pPr>
        <w:rPr>
          <w:rFonts w:asciiTheme="minorHAnsi" w:hAnsiTheme="minorHAnsi" w:cstheme="minorHAnsi"/>
          <w:sz w:val="24"/>
        </w:rPr>
      </w:pPr>
      <w:r w:rsidRPr="00AF383B">
        <w:rPr>
          <w:rFonts w:asciiTheme="minorHAnsi" w:hAnsiTheme="minorHAnsi" w:cstheme="minorHAnsi"/>
          <w:sz w:val="24"/>
        </w:rPr>
        <w:t xml:space="preserve">This privacy notice details and explains what </w:t>
      </w:r>
      <w:r w:rsidR="00287194" w:rsidRPr="00AF383B">
        <w:rPr>
          <w:rFonts w:asciiTheme="minorHAnsi" w:hAnsiTheme="minorHAnsi" w:cstheme="minorHAnsi"/>
          <w:sz w:val="24"/>
        </w:rPr>
        <w:t xml:space="preserve">personal </w:t>
      </w:r>
      <w:r w:rsidRPr="00AF383B">
        <w:rPr>
          <w:rFonts w:asciiTheme="minorHAnsi" w:hAnsiTheme="minorHAnsi" w:cstheme="minorHAnsi"/>
          <w:sz w:val="24"/>
        </w:rPr>
        <w:t>data we will collect</w:t>
      </w:r>
      <w:r w:rsidR="00287194" w:rsidRPr="00AF383B">
        <w:rPr>
          <w:rFonts w:asciiTheme="minorHAnsi" w:hAnsiTheme="minorHAnsi" w:cstheme="minorHAnsi"/>
          <w:sz w:val="24"/>
        </w:rPr>
        <w:t xml:space="preserve">, share, </w:t>
      </w:r>
      <w:r w:rsidR="5ACF00DC" w:rsidRPr="00AF383B">
        <w:rPr>
          <w:rFonts w:asciiTheme="minorHAnsi" w:hAnsiTheme="minorHAnsi" w:cstheme="minorHAnsi"/>
          <w:sz w:val="24"/>
        </w:rPr>
        <w:t>store,</w:t>
      </w:r>
      <w:r w:rsidR="00287194" w:rsidRPr="00AF383B">
        <w:rPr>
          <w:rFonts w:asciiTheme="minorHAnsi" w:hAnsiTheme="minorHAnsi" w:cstheme="minorHAnsi"/>
          <w:sz w:val="24"/>
        </w:rPr>
        <w:t xml:space="preserve"> and use (referred to as “processing” in the data protection le</w:t>
      </w:r>
      <w:r w:rsidR="009A457C" w:rsidRPr="00AF383B">
        <w:rPr>
          <w:rFonts w:asciiTheme="minorHAnsi" w:hAnsiTheme="minorHAnsi" w:cstheme="minorHAnsi"/>
          <w:sz w:val="24"/>
        </w:rPr>
        <w:t xml:space="preserve">gislation). </w:t>
      </w:r>
    </w:p>
    <w:p w14:paraId="3352EE29" w14:textId="771EE1F3" w:rsidR="009571B2" w:rsidRDefault="009571B2" w:rsidP="008228B9">
      <w:pPr>
        <w:rPr>
          <w:rFonts w:asciiTheme="minorHAnsi" w:hAnsiTheme="minorHAnsi" w:cstheme="minorHAnsi"/>
          <w:sz w:val="24"/>
        </w:rPr>
      </w:pPr>
      <w:r>
        <w:rPr>
          <w:rFonts w:asciiTheme="minorHAnsi" w:hAnsiTheme="minorHAnsi" w:cstheme="minorHAnsi"/>
          <w:sz w:val="24"/>
        </w:rPr>
        <w:t xml:space="preserve">The relevant legislation governing data privacy in the UK is: </w:t>
      </w:r>
    </w:p>
    <w:p w14:paraId="00E31133" w14:textId="6C0ACD82" w:rsidR="009571B2" w:rsidRPr="009571B2" w:rsidRDefault="009571B2" w:rsidP="009571B2">
      <w:pPr>
        <w:pStyle w:val="ListParagraph"/>
        <w:numPr>
          <w:ilvl w:val="0"/>
          <w:numId w:val="28"/>
        </w:numPr>
        <w:rPr>
          <w:rFonts w:asciiTheme="minorHAnsi" w:hAnsiTheme="minorHAnsi" w:cstheme="minorHAnsi"/>
          <w:sz w:val="24"/>
        </w:rPr>
      </w:pPr>
      <w:r w:rsidRPr="009571B2">
        <w:rPr>
          <w:rFonts w:asciiTheme="minorHAnsi" w:hAnsiTheme="minorHAnsi" w:cstheme="minorHAnsi"/>
          <w:sz w:val="24"/>
        </w:rPr>
        <w:t>The Data Protection Act 2018</w:t>
      </w:r>
    </w:p>
    <w:p w14:paraId="06708F33" w14:textId="70F72A18" w:rsidR="009571B2" w:rsidRPr="009571B2" w:rsidRDefault="009571B2" w:rsidP="009571B2">
      <w:pPr>
        <w:pStyle w:val="ListParagraph"/>
        <w:numPr>
          <w:ilvl w:val="0"/>
          <w:numId w:val="28"/>
        </w:numPr>
        <w:rPr>
          <w:rFonts w:asciiTheme="minorHAnsi" w:hAnsiTheme="minorHAnsi" w:cstheme="minorHAnsi"/>
          <w:sz w:val="24"/>
        </w:rPr>
      </w:pPr>
      <w:r w:rsidRPr="009571B2">
        <w:rPr>
          <w:rFonts w:asciiTheme="minorHAnsi" w:hAnsiTheme="minorHAnsi" w:cstheme="minorHAnsi"/>
          <w:sz w:val="24"/>
        </w:rPr>
        <w:t>The UK General Data Protection Regulation (UK GDPR)</w:t>
      </w:r>
    </w:p>
    <w:p w14:paraId="6589678E" w14:textId="33B8767A" w:rsidR="009571B2" w:rsidRPr="009571B2" w:rsidRDefault="009571B2" w:rsidP="009571B2">
      <w:pPr>
        <w:pStyle w:val="ListParagraph"/>
        <w:numPr>
          <w:ilvl w:val="0"/>
          <w:numId w:val="28"/>
        </w:numPr>
        <w:rPr>
          <w:rFonts w:asciiTheme="minorHAnsi" w:hAnsiTheme="minorHAnsi" w:cstheme="minorHAnsi"/>
          <w:sz w:val="24"/>
        </w:rPr>
      </w:pPr>
      <w:r w:rsidRPr="009571B2">
        <w:rPr>
          <w:rFonts w:asciiTheme="minorHAnsi" w:hAnsiTheme="minorHAnsi" w:cstheme="minorHAnsi"/>
          <w:sz w:val="24"/>
        </w:rPr>
        <w:t>The Data (Use and Access) Act 2025 (DUUA)</w:t>
      </w:r>
    </w:p>
    <w:p w14:paraId="448974B0" w14:textId="66D5DE3D" w:rsidR="00B57263" w:rsidRPr="00AF383B" w:rsidRDefault="008228B9" w:rsidP="008228B9">
      <w:pPr>
        <w:rPr>
          <w:rFonts w:asciiTheme="minorHAnsi" w:hAnsiTheme="minorHAnsi" w:cstheme="minorHAnsi"/>
          <w:sz w:val="24"/>
        </w:rPr>
      </w:pPr>
      <w:r w:rsidRPr="00AF383B">
        <w:rPr>
          <w:rFonts w:asciiTheme="minorHAnsi" w:hAnsiTheme="minorHAnsi" w:cstheme="minorHAnsi"/>
          <w:b/>
          <w:color w:val="8A2529"/>
          <w:sz w:val="24"/>
        </w:rPr>
        <w:t xml:space="preserve"> </w:t>
      </w:r>
      <w:r w:rsidR="00B57263" w:rsidRPr="00AF383B">
        <w:rPr>
          <w:rFonts w:asciiTheme="minorHAnsi" w:hAnsiTheme="minorHAnsi" w:cstheme="minorHAnsi"/>
          <w:sz w:val="24"/>
        </w:rPr>
        <w:t>The categories of information that we process</w:t>
      </w:r>
    </w:p>
    <w:p w14:paraId="340D41D7" w14:textId="2DAE3923"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These include:</w:t>
      </w:r>
    </w:p>
    <w:p w14:paraId="77EB2C6F" w14:textId="56F93AC4" w:rsidR="00522AF6" w:rsidRPr="00AF383B" w:rsidRDefault="00A55949"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 xml:space="preserve">Contact details </w:t>
      </w:r>
      <w:r w:rsidR="00A64A81" w:rsidRPr="00AF383B">
        <w:rPr>
          <w:rFonts w:asciiTheme="minorHAnsi" w:hAnsiTheme="minorHAnsi" w:cstheme="minorHAnsi"/>
          <w:sz w:val="24"/>
        </w:rPr>
        <w:t xml:space="preserve"> </w:t>
      </w:r>
    </w:p>
    <w:p w14:paraId="32B71650" w14:textId="184C4F6C" w:rsidR="00A64A81" w:rsidRPr="00AF383B" w:rsidRDefault="00A64A81"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Copies of Right to Work documentation</w:t>
      </w:r>
    </w:p>
    <w:p w14:paraId="18CE81E6" w14:textId="1FFA394C" w:rsidR="00B57263" w:rsidRPr="00AF383B" w:rsidRDefault="00A64A81" w:rsidP="0031334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 xml:space="preserve">References </w:t>
      </w:r>
      <w:r w:rsidR="00313341" w:rsidRPr="00AF383B">
        <w:rPr>
          <w:rFonts w:asciiTheme="minorHAnsi" w:hAnsiTheme="minorHAnsi" w:cstheme="minorHAnsi"/>
          <w:sz w:val="24"/>
        </w:rPr>
        <w:t xml:space="preserve"> </w:t>
      </w:r>
    </w:p>
    <w:p w14:paraId="455A01F6" w14:textId="716AABC4" w:rsidR="00B57263" w:rsidRPr="00AF383B"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Evidence of qualifications</w:t>
      </w:r>
    </w:p>
    <w:p w14:paraId="290A170E" w14:textId="260ED77C" w:rsidR="00B57263"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Employment records</w:t>
      </w:r>
      <w:r w:rsidR="00161DE7" w:rsidRPr="00AF383B">
        <w:rPr>
          <w:rFonts w:asciiTheme="minorHAnsi" w:hAnsiTheme="minorHAnsi" w:cstheme="minorHAnsi"/>
          <w:sz w:val="24"/>
        </w:rPr>
        <w:t>, including work history, job titles, training records and professional memberships</w:t>
      </w:r>
    </w:p>
    <w:p w14:paraId="57C146E2" w14:textId="75273208" w:rsidR="007878F9" w:rsidRPr="00AF383B" w:rsidRDefault="007878F9" w:rsidP="007878F9">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7878F9">
        <w:rPr>
          <w:rFonts w:asciiTheme="minorHAnsi" w:hAnsiTheme="minorHAnsi" w:cstheme="minorHAnsi"/>
          <w:sz w:val="24"/>
        </w:rPr>
        <w:t>online/social media checks at the shortlisting stage</w:t>
      </w:r>
      <w:r>
        <w:rPr>
          <w:rFonts w:asciiTheme="minorHAnsi" w:hAnsiTheme="minorHAnsi" w:cstheme="minorHAnsi"/>
          <w:sz w:val="24"/>
        </w:rPr>
        <w:t xml:space="preserve">  </w:t>
      </w:r>
    </w:p>
    <w:p w14:paraId="7AA84354" w14:textId="6EBE8228" w:rsidR="00B57263" w:rsidRPr="00CA1198" w:rsidRDefault="00245854" w:rsidP="00B57263">
      <w:pPr>
        <w:rPr>
          <w:rFonts w:asciiTheme="minorHAnsi" w:hAnsiTheme="minorHAnsi" w:cstheme="minorHAnsi"/>
          <w:b/>
          <w:sz w:val="24"/>
        </w:rPr>
      </w:pPr>
      <w:r w:rsidRPr="00CA1198">
        <w:rPr>
          <w:rFonts w:asciiTheme="minorHAnsi" w:hAnsiTheme="minorHAnsi" w:cstheme="minorHAnsi"/>
          <w:b/>
          <w:sz w:val="24"/>
        </w:rPr>
        <w:t xml:space="preserve"> </w:t>
      </w:r>
      <w:r w:rsidR="00B57263" w:rsidRPr="00CA1198">
        <w:rPr>
          <w:rFonts w:asciiTheme="minorHAnsi" w:hAnsiTheme="minorHAnsi" w:cstheme="minorHAnsi"/>
          <w:b/>
          <w:sz w:val="24"/>
        </w:rPr>
        <w:t xml:space="preserve"> </w:t>
      </w:r>
      <w:r w:rsidRPr="00CA1198">
        <w:rPr>
          <w:rFonts w:asciiTheme="minorHAnsi" w:hAnsiTheme="minorHAnsi" w:cstheme="minorHAnsi"/>
          <w:b/>
          <w:sz w:val="24"/>
        </w:rPr>
        <w:t xml:space="preserve"> </w:t>
      </w:r>
    </w:p>
    <w:p w14:paraId="16EB30D8" w14:textId="1549FF81" w:rsidR="009A34E1" w:rsidRPr="007878F9" w:rsidRDefault="009A34E1" w:rsidP="00B57263">
      <w:pPr>
        <w:rPr>
          <w:rFonts w:asciiTheme="minorHAnsi" w:hAnsiTheme="minorHAnsi" w:cstheme="minorHAnsi"/>
          <w:bCs/>
          <w:sz w:val="24"/>
        </w:rPr>
      </w:pPr>
      <w:r w:rsidRPr="007878F9">
        <w:rPr>
          <w:rFonts w:asciiTheme="minorHAnsi" w:hAnsiTheme="minorHAnsi" w:cstheme="minorHAnsi"/>
          <w:bCs/>
          <w:sz w:val="24"/>
        </w:rPr>
        <w:t xml:space="preserve">We may also </w:t>
      </w:r>
      <w:r w:rsidR="0039279F" w:rsidRPr="007878F9">
        <w:rPr>
          <w:rFonts w:asciiTheme="minorHAnsi" w:hAnsiTheme="minorHAnsi" w:cstheme="minorHAnsi"/>
          <w:bCs/>
          <w:sz w:val="24"/>
        </w:rPr>
        <w:t xml:space="preserve">process (when appropriate) information about you that falls into </w:t>
      </w:r>
      <w:r w:rsidR="00A9739E" w:rsidRPr="007878F9">
        <w:rPr>
          <w:rFonts w:asciiTheme="minorHAnsi" w:hAnsiTheme="minorHAnsi" w:cstheme="minorHAnsi"/>
          <w:bCs/>
          <w:sz w:val="24"/>
        </w:rPr>
        <w:t>‘</w:t>
      </w:r>
      <w:r w:rsidR="0039279F" w:rsidRPr="007878F9">
        <w:rPr>
          <w:rFonts w:asciiTheme="minorHAnsi" w:hAnsiTheme="minorHAnsi" w:cstheme="minorHAnsi"/>
          <w:bCs/>
          <w:sz w:val="24"/>
        </w:rPr>
        <w:t>special categories</w:t>
      </w:r>
      <w:r w:rsidR="00A9739E" w:rsidRPr="007878F9">
        <w:rPr>
          <w:rFonts w:asciiTheme="minorHAnsi" w:hAnsiTheme="minorHAnsi" w:cstheme="minorHAnsi"/>
          <w:bCs/>
          <w:sz w:val="24"/>
        </w:rPr>
        <w:t>’</w:t>
      </w:r>
      <w:r w:rsidR="00FB06D7" w:rsidRPr="007878F9">
        <w:rPr>
          <w:rFonts w:asciiTheme="minorHAnsi" w:hAnsiTheme="minorHAnsi" w:cstheme="minorHAnsi"/>
          <w:bCs/>
          <w:sz w:val="24"/>
        </w:rPr>
        <w:t xml:space="preserve"> of more sensitive personal data. This </w:t>
      </w:r>
      <w:r w:rsidR="00C75620" w:rsidRPr="007878F9">
        <w:rPr>
          <w:rFonts w:asciiTheme="minorHAnsi" w:hAnsiTheme="minorHAnsi" w:cstheme="minorHAnsi"/>
          <w:bCs/>
          <w:sz w:val="24"/>
        </w:rPr>
        <w:t xml:space="preserve">may </w:t>
      </w:r>
      <w:r w:rsidR="00FB06D7" w:rsidRPr="007878F9">
        <w:rPr>
          <w:rFonts w:asciiTheme="minorHAnsi" w:hAnsiTheme="minorHAnsi" w:cstheme="minorHAnsi"/>
          <w:bCs/>
          <w:sz w:val="24"/>
        </w:rPr>
        <w:t>include</w:t>
      </w:r>
      <w:r w:rsidR="004D656E" w:rsidRPr="007878F9">
        <w:rPr>
          <w:rFonts w:asciiTheme="minorHAnsi" w:hAnsiTheme="minorHAnsi" w:cstheme="minorHAnsi"/>
          <w:bCs/>
          <w:sz w:val="24"/>
        </w:rPr>
        <w:t xml:space="preserve"> information about</w:t>
      </w:r>
      <w:r w:rsidR="007F1CBD" w:rsidRPr="007878F9">
        <w:rPr>
          <w:rFonts w:asciiTheme="minorHAnsi" w:hAnsiTheme="minorHAnsi" w:cstheme="minorHAnsi"/>
          <w:bCs/>
          <w:sz w:val="24"/>
        </w:rPr>
        <w:t xml:space="preserve">: </w:t>
      </w:r>
    </w:p>
    <w:p w14:paraId="2823BE55" w14:textId="3A5FBDA1" w:rsidR="007F1CBD" w:rsidRPr="007878F9" w:rsidRDefault="007F1CBD" w:rsidP="450AD159">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 </w:t>
      </w:r>
      <w:r w:rsidR="00DB7248" w:rsidRPr="007878F9">
        <w:rPr>
          <w:rFonts w:asciiTheme="minorHAnsi" w:hAnsiTheme="minorHAnsi" w:cstheme="minorHAnsi"/>
          <w:bCs/>
          <w:sz w:val="24"/>
        </w:rPr>
        <w:t>R</w:t>
      </w:r>
      <w:r w:rsidRPr="007878F9">
        <w:rPr>
          <w:rFonts w:asciiTheme="minorHAnsi" w:hAnsiTheme="minorHAnsi" w:cstheme="minorHAnsi"/>
          <w:bCs/>
          <w:sz w:val="24"/>
        </w:rPr>
        <w:t xml:space="preserve">ace, ethnicity, sexual orientation, religious </w:t>
      </w:r>
      <w:r w:rsidR="10FED317" w:rsidRPr="007878F9">
        <w:rPr>
          <w:rFonts w:asciiTheme="minorHAnsi" w:hAnsiTheme="minorHAnsi" w:cstheme="minorHAnsi"/>
          <w:bCs/>
          <w:sz w:val="24"/>
        </w:rPr>
        <w:t>beliefs,</w:t>
      </w:r>
      <w:r w:rsidRPr="007878F9">
        <w:rPr>
          <w:rFonts w:asciiTheme="minorHAnsi" w:hAnsiTheme="minorHAnsi" w:cstheme="minorHAnsi"/>
          <w:bCs/>
          <w:sz w:val="24"/>
        </w:rPr>
        <w:t xml:space="preserve"> and </w:t>
      </w:r>
      <w:r w:rsidR="004D656E" w:rsidRPr="007878F9">
        <w:rPr>
          <w:rFonts w:asciiTheme="minorHAnsi" w:hAnsiTheme="minorHAnsi" w:cstheme="minorHAnsi"/>
          <w:bCs/>
          <w:sz w:val="24"/>
        </w:rPr>
        <w:t>political opinions</w:t>
      </w:r>
    </w:p>
    <w:p w14:paraId="4AF2664D" w14:textId="312EF9F3" w:rsidR="004D656E" w:rsidRPr="007878F9" w:rsidRDefault="00DB7248"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Disability</w:t>
      </w:r>
      <w:r w:rsidR="00C6791D" w:rsidRPr="007878F9">
        <w:rPr>
          <w:rFonts w:asciiTheme="minorHAnsi" w:hAnsiTheme="minorHAnsi" w:cstheme="minorHAnsi"/>
          <w:bCs/>
          <w:sz w:val="24"/>
        </w:rPr>
        <w:t xml:space="preserve"> and access requirements</w:t>
      </w:r>
    </w:p>
    <w:p w14:paraId="1B0E09CB" w14:textId="42AB2267" w:rsidR="00C6791D" w:rsidRPr="007878F9" w:rsidRDefault="00C6791D"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Photographs and CCTV footage </w:t>
      </w:r>
    </w:p>
    <w:p w14:paraId="1CAD4A30" w14:textId="5E10291C" w:rsidR="001B39FA" w:rsidRPr="007878F9" w:rsidRDefault="001B39FA"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Criminal </w:t>
      </w:r>
      <w:r w:rsidR="002E7534" w:rsidRPr="007878F9">
        <w:rPr>
          <w:rFonts w:asciiTheme="minorHAnsi" w:hAnsiTheme="minorHAnsi" w:cstheme="minorHAnsi"/>
          <w:bCs/>
          <w:sz w:val="24"/>
        </w:rPr>
        <w:t xml:space="preserve">convictions and </w:t>
      </w:r>
      <w:r w:rsidRPr="007878F9">
        <w:rPr>
          <w:rFonts w:asciiTheme="minorHAnsi" w:hAnsiTheme="minorHAnsi" w:cstheme="minorHAnsi"/>
          <w:bCs/>
          <w:sz w:val="24"/>
        </w:rPr>
        <w:t xml:space="preserve">offences </w:t>
      </w:r>
    </w:p>
    <w:p w14:paraId="587A4C12" w14:textId="25081BCB" w:rsidR="002E7534" w:rsidRPr="007878F9" w:rsidRDefault="0002325B"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Data about you that we have received from other organisations such as other schools</w:t>
      </w:r>
      <w:r w:rsidR="00100519" w:rsidRPr="007878F9">
        <w:rPr>
          <w:rFonts w:asciiTheme="minorHAnsi" w:hAnsiTheme="minorHAnsi" w:cstheme="minorHAnsi"/>
          <w:bCs/>
          <w:sz w:val="24"/>
        </w:rPr>
        <w:t>, local authorities</w:t>
      </w:r>
      <w:r w:rsidR="00F24E8E" w:rsidRPr="007878F9">
        <w:rPr>
          <w:rFonts w:asciiTheme="minorHAnsi" w:hAnsiTheme="minorHAnsi" w:cstheme="minorHAnsi"/>
          <w:bCs/>
          <w:sz w:val="24"/>
        </w:rPr>
        <w:t xml:space="preserve"> and the Disclosure and Barring Service Service in respect of criminal offence data</w:t>
      </w:r>
      <w:r w:rsidR="00D90E44" w:rsidRPr="007878F9">
        <w:rPr>
          <w:rFonts w:asciiTheme="minorHAnsi" w:hAnsiTheme="minorHAnsi" w:cstheme="minorHAnsi"/>
          <w:bCs/>
          <w:sz w:val="24"/>
        </w:rPr>
        <w:t xml:space="preserve">. </w:t>
      </w:r>
    </w:p>
    <w:p w14:paraId="242BF058" w14:textId="61B426C0" w:rsidR="00B57263" w:rsidRPr="00AF383B" w:rsidRDefault="00B57263" w:rsidP="450AD159">
      <w:pPr>
        <w:spacing w:after="240"/>
        <w:rPr>
          <w:rFonts w:asciiTheme="minorHAnsi" w:hAnsiTheme="minorHAnsi" w:cstheme="minorHAnsi"/>
          <w:b/>
          <w:bCs/>
          <w:color w:val="8A2529"/>
          <w:sz w:val="24"/>
        </w:rPr>
      </w:pPr>
      <w:r w:rsidRPr="00AF383B">
        <w:rPr>
          <w:rFonts w:asciiTheme="minorHAnsi" w:hAnsiTheme="minorHAnsi" w:cstheme="minorHAnsi"/>
          <w:sz w:val="24"/>
        </w:rPr>
        <w:t>This list is not exhaustive, to access the current list of categories of information we process please see</w:t>
      </w:r>
      <w:r w:rsidR="00245854" w:rsidRPr="00AF383B">
        <w:rPr>
          <w:rFonts w:asciiTheme="minorHAnsi" w:hAnsiTheme="minorHAnsi" w:cstheme="minorHAnsi"/>
          <w:sz w:val="24"/>
        </w:rPr>
        <w:t xml:space="preserve"> the </w:t>
      </w:r>
      <w:r w:rsidR="002253CD" w:rsidRPr="00AF383B">
        <w:rPr>
          <w:rFonts w:asciiTheme="minorHAnsi" w:hAnsiTheme="minorHAnsi" w:cstheme="minorHAnsi"/>
          <w:sz w:val="24"/>
        </w:rPr>
        <w:t xml:space="preserve">school’s Data </w:t>
      </w:r>
      <w:r w:rsidR="006C1101" w:rsidRPr="00AF383B">
        <w:rPr>
          <w:rFonts w:asciiTheme="minorHAnsi" w:hAnsiTheme="minorHAnsi" w:cstheme="minorHAnsi"/>
          <w:sz w:val="24"/>
        </w:rPr>
        <w:t>M</w:t>
      </w:r>
      <w:r w:rsidR="002253CD" w:rsidRPr="00AF383B">
        <w:rPr>
          <w:rFonts w:asciiTheme="minorHAnsi" w:hAnsiTheme="minorHAnsi" w:cstheme="minorHAnsi"/>
          <w:sz w:val="24"/>
        </w:rPr>
        <w:t xml:space="preserve">ap, sometimes called the Record of </w:t>
      </w:r>
      <w:r w:rsidR="550FBA4C" w:rsidRPr="00AF383B">
        <w:rPr>
          <w:rFonts w:asciiTheme="minorHAnsi" w:hAnsiTheme="minorHAnsi" w:cstheme="minorHAnsi"/>
          <w:sz w:val="24"/>
        </w:rPr>
        <w:t>Processing</w:t>
      </w:r>
      <w:r w:rsidR="002253CD" w:rsidRPr="00AF383B">
        <w:rPr>
          <w:rFonts w:asciiTheme="minorHAnsi" w:hAnsiTheme="minorHAnsi" w:cstheme="minorHAnsi"/>
          <w:sz w:val="24"/>
        </w:rPr>
        <w:t xml:space="preserve"> Activity (RoPA). </w:t>
      </w:r>
    </w:p>
    <w:p w14:paraId="44B03011"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Why we collect and use workforce information</w:t>
      </w:r>
    </w:p>
    <w:p w14:paraId="07A45A4A" w14:textId="4BD8843D" w:rsidR="00B57263" w:rsidRPr="00AF383B" w:rsidRDefault="006C1101" w:rsidP="00B57263">
      <w:pPr>
        <w:rPr>
          <w:rFonts w:asciiTheme="minorHAnsi" w:hAnsiTheme="minorHAnsi" w:cstheme="minorHAnsi"/>
          <w:sz w:val="24"/>
        </w:rPr>
      </w:pPr>
      <w:r w:rsidRPr="00AF383B">
        <w:rPr>
          <w:rFonts w:asciiTheme="minorHAnsi" w:hAnsiTheme="minorHAnsi" w:cstheme="minorHAnsi"/>
          <w:b/>
          <w:color w:val="8A2529"/>
          <w:sz w:val="24"/>
        </w:rPr>
        <w:t xml:space="preserve"> </w:t>
      </w:r>
      <w:r w:rsidR="00B57263" w:rsidRPr="00AF383B">
        <w:rPr>
          <w:rFonts w:asciiTheme="minorHAnsi" w:hAnsiTheme="minorHAnsi" w:cstheme="minorHAnsi"/>
          <w:sz w:val="24"/>
        </w:rPr>
        <w:t xml:space="preserve">We use </w:t>
      </w:r>
      <w:r w:rsidR="00BE673A" w:rsidRPr="00AF383B">
        <w:rPr>
          <w:rFonts w:asciiTheme="minorHAnsi" w:hAnsiTheme="minorHAnsi" w:cstheme="minorHAnsi"/>
          <w:sz w:val="24"/>
        </w:rPr>
        <w:t xml:space="preserve">job applicants’ </w:t>
      </w:r>
      <w:r w:rsidR="00B57263" w:rsidRPr="00AF383B">
        <w:rPr>
          <w:rFonts w:asciiTheme="minorHAnsi" w:hAnsiTheme="minorHAnsi" w:cstheme="minorHAnsi"/>
          <w:sz w:val="24"/>
        </w:rPr>
        <w:t>data to:</w:t>
      </w:r>
    </w:p>
    <w:p w14:paraId="74B983CD" w14:textId="49875DDA" w:rsidR="00B57263" w:rsidRPr="00AF383B" w:rsidRDefault="00B57263"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 xml:space="preserve">enable </w:t>
      </w:r>
      <w:r w:rsidR="001F5C1E" w:rsidRPr="00AF383B">
        <w:rPr>
          <w:rFonts w:asciiTheme="minorHAnsi" w:hAnsiTheme="minorHAnsi" w:cstheme="minorHAnsi"/>
          <w:sz w:val="24"/>
          <w:lang w:val="en-US"/>
        </w:rPr>
        <w:t xml:space="preserve">us to confirm relevant experience and qualifications </w:t>
      </w:r>
    </w:p>
    <w:p w14:paraId="0C024962" w14:textId="5DA7DAFA" w:rsidR="00B57263" w:rsidRPr="00AF383B" w:rsidRDefault="005B5F66"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lastRenderedPageBreak/>
        <w:t>facilitate Safer Recruitment in accordance with</w:t>
      </w:r>
      <w:r w:rsidR="002B1C03" w:rsidRPr="00AF383B">
        <w:rPr>
          <w:rFonts w:asciiTheme="minorHAnsi" w:hAnsiTheme="minorHAnsi" w:cstheme="minorHAnsi"/>
          <w:sz w:val="24"/>
          <w:lang w:val="en-US"/>
        </w:rPr>
        <w:t xml:space="preserve"> our safeguarding obligations towards pupils </w:t>
      </w:r>
    </w:p>
    <w:p w14:paraId="274DEE69" w14:textId="0D962B83" w:rsidR="00B57263" w:rsidRPr="00AF383B" w:rsidRDefault="00B57263"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e</w:t>
      </w:r>
      <w:r w:rsidR="001D0AF1" w:rsidRPr="00AF383B">
        <w:rPr>
          <w:rFonts w:asciiTheme="minorHAnsi" w:hAnsiTheme="minorHAnsi" w:cstheme="minorHAnsi"/>
          <w:sz w:val="24"/>
          <w:lang w:val="en-US"/>
        </w:rPr>
        <w:t xml:space="preserve">nable us to monitor equalities </w:t>
      </w:r>
    </w:p>
    <w:p w14:paraId="7D375252" w14:textId="2D7A8AFD" w:rsidR="006C1101" w:rsidRPr="00AF383B" w:rsidRDefault="006C1101" w:rsidP="450AD159">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 xml:space="preserve">to </w:t>
      </w:r>
      <w:r w:rsidR="00C6112D" w:rsidRPr="00AF383B">
        <w:rPr>
          <w:rFonts w:asciiTheme="minorHAnsi" w:hAnsiTheme="minorHAnsi" w:cstheme="minorHAnsi"/>
          <w:sz w:val="24"/>
          <w:lang w:val="en-US"/>
        </w:rPr>
        <w:t xml:space="preserve">ensure access requirements can be met for candidates </w:t>
      </w:r>
      <w:r w:rsidR="007160B8" w:rsidRPr="00AF383B">
        <w:rPr>
          <w:rFonts w:asciiTheme="minorHAnsi" w:hAnsiTheme="minorHAnsi" w:cstheme="minorHAnsi"/>
          <w:sz w:val="24"/>
          <w:lang w:val="en-US"/>
        </w:rPr>
        <w:t>that need them</w:t>
      </w:r>
      <w:r w:rsidR="2CD88ED5" w:rsidRPr="00AF383B">
        <w:rPr>
          <w:rFonts w:asciiTheme="minorHAnsi" w:hAnsiTheme="minorHAnsi" w:cstheme="minorHAnsi"/>
          <w:sz w:val="24"/>
          <w:lang w:val="en-US"/>
        </w:rPr>
        <w:t xml:space="preserve">. </w:t>
      </w:r>
    </w:p>
    <w:p w14:paraId="0CA54E2D" w14:textId="77777777" w:rsidR="00B57263" w:rsidRPr="00AF383B" w:rsidRDefault="00B57263" w:rsidP="00B57263">
      <w:pPr>
        <w:widowControl w:val="0"/>
        <w:overflowPunct w:val="0"/>
        <w:autoSpaceDE w:val="0"/>
        <w:autoSpaceDN w:val="0"/>
        <w:adjustRightInd w:val="0"/>
        <w:spacing w:after="0" w:line="240" w:lineRule="auto"/>
        <w:textAlignment w:val="baseline"/>
        <w:rPr>
          <w:rFonts w:asciiTheme="minorHAnsi" w:hAnsiTheme="minorHAnsi" w:cstheme="minorHAnsi"/>
          <w:sz w:val="24"/>
          <w:lang w:val="en-US"/>
        </w:rPr>
      </w:pPr>
    </w:p>
    <w:p w14:paraId="28C914B0" w14:textId="21A27420" w:rsidR="00B57263" w:rsidRPr="00AF383B" w:rsidRDefault="00D33FFE" w:rsidP="00B57263">
      <w:pPr>
        <w:widowControl w:val="0"/>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b/>
          <w:color w:val="8A2529"/>
          <w:sz w:val="24"/>
        </w:rPr>
        <w:t xml:space="preserve"> </w:t>
      </w:r>
    </w:p>
    <w:p w14:paraId="36EB9B25" w14:textId="572AE7EB"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Under the</w:t>
      </w:r>
      <w:r w:rsidR="00006828" w:rsidRPr="00AF383B">
        <w:rPr>
          <w:rFonts w:asciiTheme="minorHAnsi" w:hAnsiTheme="minorHAnsi" w:cstheme="minorHAnsi"/>
          <w:sz w:val="24"/>
        </w:rPr>
        <w:t xml:space="preserve"> UK</w:t>
      </w:r>
      <w:r w:rsidRPr="00AF383B">
        <w:rPr>
          <w:rFonts w:asciiTheme="minorHAnsi" w:hAnsiTheme="minorHAnsi" w:cstheme="minorHAnsi"/>
          <w:sz w:val="24"/>
        </w:rPr>
        <w:t xml:space="preserve"> General Data Protection Regulation (</w:t>
      </w:r>
      <w:r w:rsidR="00006828" w:rsidRPr="00AF383B">
        <w:rPr>
          <w:rFonts w:asciiTheme="minorHAnsi" w:hAnsiTheme="minorHAnsi" w:cstheme="minorHAnsi"/>
          <w:sz w:val="24"/>
        </w:rPr>
        <w:t xml:space="preserve">UK </w:t>
      </w:r>
      <w:bookmarkStart w:id="0" w:name="_Int_Rw1N5apW"/>
      <w:r w:rsidRPr="00AF383B">
        <w:rPr>
          <w:rFonts w:asciiTheme="minorHAnsi" w:hAnsiTheme="minorHAnsi" w:cstheme="minorHAnsi"/>
          <w:sz w:val="24"/>
        </w:rPr>
        <w:t>GDPR</w:t>
      </w:r>
      <w:bookmarkEnd w:id="0"/>
      <w:r w:rsidRPr="00AF383B">
        <w:rPr>
          <w:rFonts w:asciiTheme="minorHAnsi" w:hAnsiTheme="minorHAnsi" w:cstheme="minorHAnsi"/>
          <w:sz w:val="24"/>
        </w:rPr>
        <w:t>), the legal basis / bases we rely on for processing personal information for general purposes are:</w:t>
      </w:r>
    </w:p>
    <w:p w14:paraId="24016FF2" w14:textId="51C40F26" w:rsidR="00610250" w:rsidRPr="00AF383B" w:rsidRDefault="00610250" w:rsidP="450AD159">
      <w:pPr>
        <w:rPr>
          <w:rFonts w:asciiTheme="minorHAnsi" w:hAnsiTheme="minorHAnsi" w:cstheme="minorHAnsi"/>
          <w:color w:val="111111"/>
          <w:sz w:val="24"/>
          <w:shd w:val="clear" w:color="auto" w:fill="FFFFFF"/>
        </w:rPr>
      </w:pPr>
      <w:r w:rsidRPr="00AF383B">
        <w:rPr>
          <w:rFonts w:asciiTheme="minorHAnsi" w:hAnsiTheme="minorHAnsi" w:cstheme="minorHAnsi"/>
          <w:sz w:val="24"/>
        </w:rPr>
        <w:t xml:space="preserve">Article 6 (1) (c). </w:t>
      </w:r>
      <w:r w:rsidRPr="00AF383B">
        <w:rPr>
          <w:rFonts w:asciiTheme="minorHAnsi" w:hAnsiTheme="minorHAnsi" w:cstheme="minorHAnsi"/>
          <w:color w:val="000000"/>
          <w:sz w:val="24"/>
          <w:shd w:val="clear" w:color="auto" w:fill="F7F3F0"/>
        </w:rPr>
        <w:t xml:space="preserve">processing is necessary for compliance with a legal obligation to which the controller is subject.” </w:t>
      </w:r>
      <w:r w:rsidRPr="00AF383B">
        <w:rPr>
          <w:rFonts w:asciiTheme="minorHAnsi" w:hAnsiTheme="minorHAnsi" w:cstheme="minorHAnsi"/>
          <w:sz w:val="24"/>
        </w:rPr>
        <w:t xml:space="preserve">and 6 (1) (e) - </w:t>
      </w:r>
      <w:r w:rsidRPr="00AF383B">
        <w:rPr>
          <w:rStyle w:val="Strong"/>
          <w:rFonts w:asciiTheme="minorHAnsi" w:hAnsiTheme="minorHAnsi" w:cstheme="minorHAnsi"/>
          <w:color w:val="111111"/>
          <w:sz w:val="24"/>
        </w:rPr>
        <w:t>processing is necessary for the performance of a task carried out in the public interest</w:t>
      </w:r>
      <w:r w:rsidRPr="00AF383B">
        <w:rPr>
          <w:rFonts w:asciiTheme="minorHAnsi" w:hAnsiTheme="minorHAnsi" w:cstheme="minorHAnsi"/>
          <w:b/>
          <w:bCs/>
          <w:color w:val="111111"/>
          <w:sz w:val="24"/>
          <w:shd w:val="clear" w:color="auto" w:fill="FFFFFF"/>
        </w:rPr>
        <w:t> </w:t>
      </w:r>
      <w:r w:rsidRPr="00AF383B">
        <w:rPr>
          <w:rFonts w:asciiTheme="minorHAnsi" w:hAnsiTheme="minorHAnsi" w:cstheme="minorHAnsi"/>
          <w:color w:val="111111"/>
          <w:sz w:val="24"/>
          <w:shd w:val="clear" w:color="auto" w:fill="FFFFFF"/>
        </w:rPr>
        <w:t>or in the exercise of official authority vested in the controller”</w:t>
      </w:r>
    </w:p>
    <w:p w14:paraId="663067C2" w14:textId="77777777" w:rsidR="00610250" w:rsidRPr="00AF383B" w:rsidRDefault="00610250" w:rsidP="00610250">
      <w:pPr>
        <w:rPr>
          <w:rFonts w:asciiTheme="minorHAnsi" w:hAnsiTheme="minorHAnsi" w:cstheme="minorHAnsi"/>
          <w:color w:val="111111"/>
          <w:sz w:val="24"/>
          <w:shd w:val="clear" w:color="auto" w:fill="FFFFFF"/>
        </w:rPr>
      </w:pPr>
      <w:r w:rsidRPr="00AF383B">
        <w:rPr>
          <w:rFonts w:asciiTheme="minorHAnsi" w:hAnsiTheme="minorHAnsi" w:cstheme="minorHAnsi"/>
          <w:sz w:val="24"/>
        </w:rPr>
        <w:t>In addition, concerning any special category data we rely on Article 9:</w:t>
      </w:r>
    </w:p>
    <w:p w14:paraId="6A097D4D" w14:textId="449FE0AD" w:rsidR="00610250" w:rsidRPr="00AF383B" w:rsidRDefault="00610250" w:rsidP="00610250">
      <w:pPr>
        <w:pStyle w:val="ListParagraph"/>
        <w:numPr>
          <w:ilvl w:val="0"/>
          <w:numId w:val="24"/>
        </w:numPr>
        <w:rPr>
          <w:rFonts w:asciiTheme="minorHAnsi" w:hAnsiTheme="minorHAnsi" w:cstheme="minorHAnsi"/>
          <w:sz w:val="24"/>
          <w:shd w:val="clear" w:color="auto" w:fill="FFFFFF"/>
        </w:rPr>
      </w:pPr>
      <w:r w:rsidRPr="00AF383B">
        <w:rPr>
          <w:rFonts w:asciiTheme="minorHAnsi" w:hAnsiTheme="minorHAnsi" w:cstheme="minorHAnsi"/>
          <w:color w:val="111111"/>
          <w:sz w:val="24"/>
          <w:shd w:val="clear" w:color="auto" w:fill="FFFFFF"/>
        </w:rPr>
        <w:t xml:space="preserve">Article 9 (2) (a) </w:t>
      </w:r>
      <w:r w:rsidRPr="00AF383B">
        <w:rPr>
          <w:rFonts w:asciiTheme="minorHAnsi" w:hAnsiTheme="minorHAnsi" w:cstheme="minorHAnsi"/>
          <w:sz w:val="24"/>
          <w:shd w:val="clear" w:color="auto" w:fill="FFFFFF"/>
        </w:rPr>
        <w:t xml:space="preserve">the data subject has given explicit consent to the processing of those personal data for one or more specified purposes, </w:t>
      </w:r>
    </w:p>
    <w:p w14:paraId="0918EE88" w14:textId="77777777" w:rsidR="00610250" w:rsidRPr="00AF383B" w:rsidRDefault="00610250" w:rsidP="450AD159">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sz w:val="24"/>
          <w:shd w:val="clear" w:color="auto" w:fill="FFFFFF"/>
        </w:rPr>
        <w:t xml:space="preserve">9 (2) </w:t>
      </w:r>
      <w:r w:rsidRPr="00AF383B">
        <w:rPr>
          <w:rFonts w:asciiTheme="minorHAnsi" w:hAnsiTheme="minorHAnsi" w:cstheme="minorHAnsi"/>
          <w:color w:val="000000"/>
          <w:sz w:val="24"/>
          <w:shd w:val="clear" w:color="auto" w:fill="FFFFFF"/>
        </w:rPr>
        <w:t xml:space="preserve">(c) To protect the vital interests of the </w:t>
      </w:r>
      <w:r w:rsidR="64A00035" w:rsidRPr="00AF383B">
        <w:rPr>
          <w:rFonts w:asciiTheme="minorHAnsi" w:hAnsiTheme="minorHAnsi" w:cstheme="minorHAnsi"/>
          <w:color w:val="000000"/>
          <w:sz w:val="24"/>
          <w:shd w:val="clear" w:color="auto" w:fill="FFFFFF"/>
        </w:rPr>
        <w:t>individual</w:t>
      </w:r>
      <w:r w:rsidRPr="00AF383B">
        <w:rPr>
          <w:rFonts w:asciiTheme="minorHAnsi" w:hAnsiTheme="minorHAnsi" w:cstheme="minorHAnsi"/>
          <w:color w:val="000000"/>
          <w:sz w:val="24"/>
          <w:shd w:val="clear" w:color="auto" w:fill="FFFFFF"/>
        </w:rPr>
        <w:t xml:space="preserve">; </w:t>
      </w:r>
    </w:p>
    <w:p w14:paraId="1C839F0A" w14:textId="77777777" w:rsidR="00610250" w:rsidRPr="00AF383B" w:rsidRDefault="00610250" w:rsidP="00610250">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color w:val="000000"/>
          <w:sz w:val="24"/>
          <w:shd w:val="clear" w:color="auto" w:fill="FFFFFF"/>
        </w:rPr>
        <w:t xml:space="preserve">9 (2) (f) in the event of legal claims or judicial acts, </w:t>
      </w:r>
    </w:p>
    <w:p w14:paraId="73DEE86C" w14:textId="27837F0D" w:rsidR="00B57263" w:rsidRPr="00AF383B" w:rsidRDefault="00610250" w:rsidP="00B57263">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color w:val="000000"/>
          <w:sz w:val="24"/>
          <w:shd w:val="clear" w:color="auto" w:fill="FFFFFF"/>
        </w:rPr>
        <w:t>9 (2) (i) As required for purpose of public health (with a basis in law)</w:t>
      </w:r>
    </w:p>
    <w:p w14:paraId="5461BED6" w14:textId="2BEA6F78" w:rsidR="00B57263" w:rsidRPr="00AF383B" w:rsidRDefault="00245614" w:rsidP="450AD159">
      <w:pPr>
        <w:spacing w:after="480" w:line="240" w:lineRule="auto"/>
        <w:rPr>
          <w:rFonts w:asciiTheme="minorHAnsi" w:hAnsiTheme="minorHAnsi" w:cstheme="minorHAnsi"/>
          <w:color w:val="8A2529"/>
          <w:sz w:val="24"/>
        </w:rPr>
      </w:pPr>
      <w:r w:rsidRPr="00AF383B">
        <w:rPr>
          <w:rFonts w:asciiTheme="minorHAnsi" w:hAnsiTheme="minorHAnsi" w:cstheme="minorHAnsi"/>
          <w:sz w:val="24"/>
        </w:rPr>
        <w:t xml:space="preserve">We do not currently process any job applicants’ data </w:t>
      </w:r>
      <w:r w:rsidR="0038208E" w:rsidRPr="00AF383B">
        <w:rPr>
          <w:rFonts w:asciiTheme="minorHAnsi" w:hAnsiTheme="minorHAnsi" w:cstheme="minorHAnsi"/>
          <w:sz w:val="24"/>
        </w:rPr>
        <w:t>through automated decision-making or profilin</w:t>
      </w:r>
      <w:r w:rsidR="00FB4AC2" w:rsidRPr="00AF383B">
        <w:rPr>
          <w:rFonts w:asciiTheme="minorHAnsi" w:hAnsiTheme="minorHAnsi" w:cstheme="minorHAnsi"/>
          <w:sz w:val="24"/>
        </w:rPr>
        <w:t xml:space="preserve">g. </w:t>
      </w:r>
      <w:r w:rsidR="00317781" w:rsidRPr="00AF383B">
        <w:rPr>
          <w:rFonts w:asciiTheme="minorHAnsi" w:hAnsiTheme="minorHAnsi" w:cstheme="minorHAnsi"/>
          <w:sz w:val="24"/>
        </w:rPr>
        <w:t xml:space="preserve">Should this change in the future we </w:t>
      </w:r>
      <w:r w:rsidR="2C6295CD" w:rsidRPr="00AF383B">
        <w:rPr>
          <w:rFonts w:asciiTheme="minorHAnsi" w:hAnsiTheme="minorHAnsi" w:cstheme="minorHAnsi"/>
          <w:sz w:val="24"/>
        </w:rPr>
        <w:t>w</w:t>
      </w:r>
      <w:r w:rsidR="00317781" w:rsidRPr="00AF383B">
        <w:rPr>
          <w:rFonts w:asciiTheme="minorHAnsi" w:hAnsiTheme="minorHAnsi" w:cstheme="minorHAnsi"/>
          <w:sz w:val="24"/>
        </w:rPr>
        <w:t xml:space="preserve">ill amend the </w:t>
      </w:r>
      <w:r w:rsidR="00FB4AC2" w:rsidRPr="00AF383B">
        <w:rPr>
          <w:rFonts w:asciiTheme="minorHAnsi" w:hAnsiTheme="minorHAnsi" w:cstheme="minorHAnsi"/>
          <w:sz w:val="24"/>
        </w:rPr>
        <w:t>privacy notice</w:t>
      </w:r>
      <w:r w:rsidR="00FD1A87" w:rsidRPr="00AF383B">
        <w:rPr>
          <w:rFonts w:asciiTheme="minorHAnsi" w:hAnsiTheme="minorHAnsi" w:cstheme="minorHAnsi"/>
          <w:sz w:val="24"/>
        </w:rPr>
        <w:t xml:space="preserve"> to include the rationale and your right to </w:t>
      </w:r>
      <w:r w:rsidR="00327AC6" w:rsidRPr="00AF383B">
        <w:rPr>
          <w:rFonts w:asciiTheme="minorHAnsi" w:hAnsiTheme="minorHAnsi" w:cstheme="minorHAnsi"/>
          <w:sz w:val="24"/>
        </w:rPr>
        <w:t>object to it</w:t>
      </w:r>
      <w:r w:rsidR="406EFD4F" w:rsidRPr="00AF383B">
        <w:rPr>
          <w:rFonts w:asciiTheme="minorHAnsi" w:hAnsiTheme="minorHAnsi" w:cstheme="minorHAnsi"/>
          <w:sz w:val="24"/>
        </w:rPr>
        <w:t xml:space="preserve">. </w:t>
      </w:r>
      <w:r w:rsidR="00FB4AC2" w:rsidRPr="00AF383B">
        <w:rPr>
          <w:rFonts w:asciiTheme="minorHAnsi" w:hAnsiTheme="minorHAnsi" w:cstheme="minorHAnsi"/>
          <w:sz w:val="24"/>
        </w:rPr>
        <w:t xml:space="preserve"> </w:t>
      </w:r>
    </w:p>
    <w:p w14:paraId="47D3285F" w14:textId="0B00777A"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 xml:space="preserve">Collecting </w:t>
      </w:r>
      <w:r w:rsidR="00FA40A6" w:rsidRPr="00AF383B">
        <w:rPr>
          <w:rFonts w:asciiTheme="minorHAnsi" w:hAnsiTheme="minorHAnsi" w:cstheme="minorHAnsi"/>
          <w:sz w:val="28"/>
          <w:szCs w:val="28"/>
        </w:rPr>
        <w:t>job applicants’</w:t>
      </w:r>
      <w:r w:rsidRPr="00AF383B">
        <w:rPr>
          <w:rFonts w:asciiTheme="minorHAnsi" w:hAnsiTheme="minorHAnsi" w:cstheme="minorHAnsi"/>
          <w:sz w:val="28"/>
          <w:szCs w:val="28"/>
        </w:rPr>
        <w:t xml:space="preserve"> information</w:t>
      </w:r>
    </w:p>
    <w:p w14:paraId="1D5C13C8" w14:textId="3BC8CEB8"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 xml:space="preserve">We collect personal information </w:t>
      </w:r>
      <w:r w:rsidR="007E4419" w:rsidRPr="00AF383B">
        <w:rPr>
          <w:rFonts w:asciiTheme="minorHAnsi" w:hAnsiTheme="minorHAnsi" w:cstheme="minorHAnsi"/>
          <w:sz w:val="24"/>
        </w:rPr>
        <w:t xml:space="preserve">from individuals directly, </w:t>
      </w:r>
      <w:r w:rsidR="784A20EA" w:rsidRPr="00AF383B">
        <w:rPr>
          <w:rFonts w:asciiTheme="minorHAnsi" w:hAnsiTheme="minorHAnsi" w:cstheme="minorHAnsi"/>
          <w:sz w:val="24"/>
        </w:rPr>
        <w:t>e.g.,</w:t>
      </w:r>
      <w:r w:rsidR="007E4419" w:rsidRPr="00AF383B">
        <w:rPr>
          <w:rFonts w:asciiTheme="minorHAnsi" w:hAnsiTheme="minorHAnsi" w:cstheme="minorHAnsi"/>
          <w:sz w:val="24"/>
        </w:rPr>
        <w:t xml:space="preserve"> from application forms</w:t>
      </w:r>
      <w:r w:rsidR="00287075" w:rsidRPr="00AF383B">
        <w:rPr>
          <w:rFonts w:asciiTheme="minorHAnsi" w:hAnsiTheme="minorHAnsi" w:cstheme="minorHAnsi"/>
          <w:sz w:val="24"/>
        </w:rPr>
        <w:t xml:space="preserve"> and references. Most data </w:t>
      </w:r>
      <w:r w:rsidR="004300A8" w:rsidRPr="00AF383B">
        <w:rPr>
          <w:rFonts w:asciiTheme="minorHAnsi" w:hAnsiTheme="minorHAnsi" w:cstheme="minorHAnsi"/>
          <w:sz w:val="24"/>
        </w:rPr>
        <w:t xml:space="preserve">held will have come from </w:t>
      </w:r>
      <w:r w:rsidR="10BE3251" w:rsidRPr="00AF383B">
        <w:rPr>
          <w:rFonts w:asciiTheme="minorHAnsi" w:hAnsiTheme="minorHAnsi" w:cstheme="minorHAnsi"/>
          <w:sz w:val="24"/>
        </w:rPr>
        <w:t>you,</w:t>
      </w:r>
      <w:r w:rsidR="00E1158A" w:rsidRPr="00AF383B">
        <w:rPr>
          <w:rFonts w:asciiTheme="minorHAnsi" w:hAnsiTheme="minorHAnsi" w:cstheme="minorHAnsi"/>
          <w:sz w:val="24"/>
        </w:rPr>
        <w:t xml:space="preserve"> but we may hold data about you from: </w:t>
      </w:r>
    </w:p>
    <w:p w14:paraId="45B7DC8B" w14:textId="3CAA1399" w:rsidR="00E1158A" w:rsidRPr="00AF383B" w:rsidRDefault="00E1158A"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Local authorities</w:t>
      </w:r>
    </w:p>
    <w:p w14:paraId="2464775A" w14:textId="028B59D7" w:rsidR="00E1158A" w:rsidRPr="00AF383B" w:rsidRDefault="001155BF"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Government departments or agencies</w:t>
      </w:r>
    </w:p>
    <w:p w14:paraId="6A57FE1D" w14:textId="1BF15298" w:rsidR="001155BF" w:rsidRPr="00AF383B" w:rsidRDefault="00BA62C1"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P</w:t>
      </w:r>
      <w:r w:rsidR="001155BF" w:rsidRPr="00AF383B">
        <w:rPr>
          <w:rFonts w:asciiTheme="minorHAnsi" w:hAnsiTheme="minorHAnsi" w:cstheme="minorHAnsi"/>
          <w:sz w:val="24"/>
        </w:rPr>
        <w:t>olice</w:t>
      </w:r>
      <w:r w:rsidRPr="00AF383B">
        <w:rPr>
          <w:rFonts w:asciiTheme="minorHAnsi" w:hAnsiTheme="minorHAnsi" w:cstheme="minorHAnsi"/>
          <w:sz w:val="24"/>
        </w:rPr>
        <w:t xml:space="preserve"> forces</w:t>
      </w:r>
      <w:r w:rsidR="001155BF" w:rsidRPr="00AF383B">
        <w:rPr>
          <w:rFonts w:asciiTheme="minorHAnsi" w:hAnsiTheme="minorHAnsi" w:cstheme="minorHAnsi"/>
          <w:sz w:val="24"/>
        </w:rPr>
        <w:t xml:space="preserve">, </w:t>
      </w:r>
      <w:r w:rsidR="66651856" w:rsidRPr="00AF383B">
        <w:rPr>
          <w:rFonts w:asciiTheme="minorHAnsi" w:hAnsiTheme="minorHAnsi" w:cstheme="minorHAnsi"/>
          <w:sz w:val="24"/>
        </w:rPr>
        <w:t>courts,</w:t>
      </w:r>
      <w:r w:rsidR="001155BF" w:rsidRPr="00AF383B">
        <w:rPr>
          <w:rFonts w:asciiTheme="minorHAnsi" w:hAnsiTheme="minorHAnsi" w:cstheme="minorHAnsi"/>
          <w:sz w:val="24"/>
        </w:rPr>
        <w:t xml:space="preserve"> or tribunals</w:t>
      </w:r>
    </w:p>
    <w:p w14:paraId="02F39676" w14:textId="47E98A62" w:rsidR="00B57263" w:rsidRPr="00AF383B" w:rsidRDefault="008F79CF" w:rsidP="00B57263">
      <w:pPr>
        <w:suppressAutoHyphens/>
        <w:rPr>
          <w:rFonts w:asciiTheme="minorHAnsi" w:hAnsiTheme="minorHAnsi" w:cstheme="minorHAnsi"/>
          <w:sz w:val="24"/>
        </w:rPr>
      </w:pPr>
      <w:r w:rsidRPr="00AF383B">
        <w:rPr>
          <w:rFonts w:asciiTheme="minorHAnsi" w:hAnsiTheme="minorHAnsi" w:cstheme="minorHAnsi"/>
          <w:sz w:val="24"/>
        </w:rPr>
        <w:t xml:space="preserve">Data </w:t>
      </w:r>
      <w:r w:rsidR="00B57263" w:rsidRPr="00AF383B">
        <w:rPr>
          <w:rFonts w:asciiTheme="minorHAnsi" w:hAnsiTheme="minorHAnsi" w:cstheme="minorHAnsi"/>
          <w:sz w:val="24"/>
        </w:rPr>
        <w:t>is essential for the school</w:t>
      </w:r>
      <w:r w:rsidR="00B7548A" w:rsidRPr="00AF383B">
        <w:rPr>
          <w:rFonts w:asciiTheme="minorHAnsi" w:hAnsiTheme="minorHAnsi" w:cstheme="minorHAnsi"/>
          <w:sz w:val="24"/>
        </w:rPr>
        <w:t xml:space="preserve"> to function</w:t>
      </w:r>
      <w:r w:rsidR="00B57263" w:rsidRPr="00AF383B">
        <w:rPr>
          <w:rFonts w:asciiTheme="minorHAnsi" w:hAnsiTheme="minorHAnsi" w:cstheme="minorHAnsi"/>
          <w:sz w:val="24"/>
        </w:rPr>
        <w:t xml:space="preserve">. Whilst </w:t>
      </w:r>
      <w:bookmarkStart w:id="1" w:name="_Int_6yqkXRFs"/>
      <w:r w:rsidR="00B57263" w:rsidRPr="00AF383B">
        <w:rPr>
          <w:rFonts w:asciiTheme="minorHAnsi" w:hAnsiTheme="minorHAnsi" w:cstheme="minorHAnsi"/>
          <w:sz w:val="24"/>
        </w:rPr>
        <w:t>the majority of</w:t>
      </w:r>
      <w:bookmarkEnd w:id="1"/>
      <w:r w:rsidR="00B57263" w:rsidRPr="00AF383B">
        <w:rPr>
          <w:rFonts w:asciiTheme="minorHAnsi" w:hAnsiTheme="minorHAnsi" w:cstheme="minorHAnsi"/>
          <w:sz w:val="24"/>
        </w:rPr>
        <w:t xml:space="preserve"> personal information you provide to us is mandatory, some of it is requested on a voluntary basis. </w:t>
      </w:r>
      <w:bookmarkStart w:id="2" w:name="_Int_wNTDOIPe"/>
      <w:r w:rsidR="00B57263" w:rsidRPr="00AF383B">
        <w:rPr>
          <w:rFonts w:asciiTheme="minorHAnsi" w:hAnsiTheme="minorHAnsi" w:cstheme="minorHAnsi"/>
          <w:sz w:val="24"/>
        </w:rPr>
        <w:t>In order to</w:t>
      </w:r>
      <w:bookmarkEnd w:id="2"/>
      <w:r w:rsidR="00B57263" w:rsidRPr="00AF383B">
        <w:rPr>
          <w:rFonts w:asciiTheme="minorHAnsi" w:hAnsiTheme="minorHAnsi" w:cstheme="minorHAnsi"/>
          <w:sz w:val="24"/>
        </w:rPr>
        <w:t xml:space="preserve"> comply with </w:t>
      </w:r>
      <w:r w:rsidR="00006828" w:rsidRPr="00AF383B">
        <w:rPr>
          <w:rFonts w:asciiTheme="minorHAnsi" w:hAnsiTheme="minorHAnsi" w:cstheme="minorHAnsi"/>
          <w:sz w:val="24"/>
        </w:rPr>
        <w:t xml:space="preserve">UK </w:t>
      </w:r>
      <w:r w:rsidR="00B57263" w:rsidRPr="00AF383B">
        <w:rPr>
          <w:rFonts w:asciiTheme="minorHAnsi" w:hAnsiTheme="minorHAnsi" w:cstheme="minorHAnsi"/>
          <w:sz w:val="24"/>
        </w:rPr>
        <w:t>GDPR, we will inform you at the point of collection, whether you are required to provide certain information to us or if you have a choice in this</w:t>
      </w:r>
      <w:r w:rsidR="00B7548A" w:rsidRPr="00AF383B">
        <w:rPr>
          <w:rFonts w:asciiTheme="minorHAnsi" w:hAnsiTheme="minorHAnsi" w:cstheme="minorHAnsi"/>
          <w:sz w:val="24"/>
        </w:rPr>
        <w:t xml:space="preserve"> and that you can change your mind at any time. </w:t>
      </w:r>
    </w:p>
    <w:p w14:paraId="55DFCD29" w14:textId="77777777" w:rsidR="00B57263" w:rsidRPr="00AF383B" w:rsidRDefault="00B57263" w:rsidP="00B57263">
      <w:pPr>
        <w:pStyle w:val="Heading2"/>
        <w:rPr>
          <w:rFonts w:asciiTheme="minorHAnsi" w:hAnsiTheme="minorHAnsi" w:cstheme="minorHAnsi"/>
          <w:color w:val="1F497D" w:themeColor="text2"/>
          <w:sz w:val="28"/>
          <w:szCs w:val="28"/>
        </w:rPr>
      </w:pPr>
      <w:r w:rsidRPr="00AF383B">
        <w:rPr>
          <w:rFonts w:asciiTheme="minorHAnsi" w:hAnsiTheme="minorHAnsi" w:cstheme="minorHAnsi"/>
          <w:color w:val="1F497D" w:themeColor="text2"/>
          <w:sz w:val="28"/>
          <w:szCs w:val="28"/>
        </w:rPr>
        <w:t>Storing workforce information</w:t>
      </w:r>
    </w:p>
    <w:p w14:paraId="10BBF8EA" w14:textId="77777777" w:rsidR="00FB53F1" w:rsidRPr="00AF383B" w:rsidRDefault="00B57263" w:rsidP="00FB53F1">
      <w:pPr>
        <w:rPr>
          <w:rFonts w:asciiTheme="minorHAnsi" w:hAnsiTheme="minorHAnsi" w:cstheme="minorHAnsi"/>
          <w:sz w:val="24"/>
        </w:rPr>
      </w:pPr>
      <w:r w:rsidRPr="00AF383B">
        <w:rPr>
          <w:rFonts w:asciiTheme="minorHAnsi" w:hAnsiTheme="minorHAnsi" w:cstheme="minorHAnsi"/>
          <w:sz w:val="24"/>
        </w:rPr>
        <w:t xml:space="preserve">We hold data securely for the set amount of time shown in our data retention schedule. For more information on our data retention schedule and how we keep your data safe, please </w:t>
      </w:r>
      <w:r w:rsidR="00991B35" w:rsidRPr="00AF383B">
        <w:rPr>
          <w:rFonts w:asciiTheme="minorHAnsi" w:hAnsiTheme="minorHAnsi" w:cstheme="minorHAnsi"/>
          <w:sz w:val="24"/>
        </w:rPr>
        <w:t>see the Data Map</w:t>
      </w:r>
      <w:r w:rsidR="00152D0C" w:rsidRPr="00AF383B">
        <w:rPr>
          <w:rFonts w:asciiTheme="minorHAnsi" w:hAnsiTheme="minorHAnsi" w:cstheme="minorHAnsi"/>
          <w:sz w:val="24"/>
        </w:rPr>
        <w:t xml:space="preserve">/RoPA and the Information and Records Management (IRMS) Toolkit for Schools </w:t>
      </w:r>
      <w:hyperlink r:id="rId12" w:history="1">
        <w:r w:rsidR="00FB53F1" w:rsidRPr="00AF383B">
          <w:rPr>
            <w:rStyle w:val="Hyperlink"/>
            <w:rFonts w:asciiTheme="minorHAnsi" w:hAnsiTheme="minorHAnsi" w:cstheme="minorHAnsi"/>
          </w:rPr>
          <w:t>IRMS Schools Toolkit - Information and Records Management Society</w:t>
        </w:r>
      </w:hyperlink>
    </w:p>
    <w:p w14:paraId="28708CAD" w14:textId="20F4A161" w:rsidR="00B57263" w:rsidRPr="00AF383B" w:rsidRDefault="00B57263" w:rsidP="00FB53F1">
      <w:pPr>
        <w:rPr>
          <w:rFonts w:asciiTheme="minorHAnsi" w:hAnsiTheme="minorHAnsi" w:cstheme="minorHAnsi"/>
          <w:b/>
          <w:bCs/>
          <w:color w:val="1F497D" w:themeColor="text2"/>
          <w:sz w:val="28"/>
          <w:szCs w:val="28"/>
        </w:rPr>
      </w:pPr>
      <w:r w:rsidRPr="00AF383B">
        <w:rPr>
          <w:rFonts w:asciiTheme="minorHAnsi" w:hAnsiTheme="minorHAnsi" w:cstheme="minorHAnsi"/>
          <w:b/>
          <w:bCs/>
          <w:color w:val="1F497D" w:themeColor="text2"/>
          <w:sz w:val="28"/>
          <w:szCs w:val="28"/>
        </w:rPr>
        <w:t xml:space="preserve">Who we share </w:t>
      </w:r>
      <w:r w:rsidR="00285739" w:rsidRPr="00AF383B">
        <w:rPr>
          <w:rFonts w:asciiTheme="minorHAnsi" w:hAnsiTheme="minorHAnsi" w:cstheme="minorHAnsi"/>
          <w:b/>
          <w:bCs/>
          <w:color w:val="1F497D" w:themeColor="text2"/>
          <w:sz w:val="28"/>
          <w:szCs w:val="28"/>
        </w:rPr>
        <w:t>job applicants</w:t>
      </w:r>
      <w:r w:rsidR="008979D4" w:rsidRPr="00AF383B">
        <w:rPr>
          <w:rFonts w:asciiTheme="minorHAnsi" w:hAnsiTheme="minorHAnsi" w:cstheme="minorHAnsi"/>
          <w:b/>
          <w:bCs/>
          <w:color w:val="1F497D" w:themeColor="text2"/>
          <w:sz w:val="28"/>
          <w:szCs w:val="28"/>
        </w:rPr>
        <w:t xml:space="preserve">’ </w:t>
      </w:r>
      <w:r w:rsidRPr="00AF383B">
        <w:rPr>
          <w:rFonts w:asciiTheme="minorHAnsi" w:hAnsiTheme="minorHAnsi" w:cstheme="minorHAnsi"/>
          <w:b/>
          <w:bCs/>
          <w:color w:val="1F497D" w:themeColor="text2"/>
          <w:sz w:val="28"/>
          <w:szCs w:val="28"/>
        </w:rPr>
        <w:t>information with</w:t>
      </w:r>
    </w:p>
    <w:p w14:paraId="027E0C97" w14:textId="09489D07"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lastRenderedPageBreak/>
        <w:t xml:space="preserve">We </w:t>
      </w:r>
      <w:r w:rsidR="00AB212D" w:rsidRPr="00AF383B">
        <w:rPr>
          <w:rFonts w:asciiTheme="minorHAnsi" w:hAnsiTheme="minorHAnsi" w:cstheme="minorHAnsi"/>
          <w:sz w:val="24"/>
        </w:rPr>
        <w:t xml:space="preserve">do not </w:t>
      </w:r>
      <w:r w:rsidRPr="00AF383B">
        <w:rPr>
          <w:rFonts w:asciiTheme="minorHAnsi" w:hAnsiTheme="minorHAnsi" w:cstheme="minorHAnsi"/>
          <w:sz w:val="24"/>
        </w:rPr>
        <w:t xml:space="preserve">routinely share information </w:t>
      </w:r>
      <w:r w:rsidR="00037887" w:rsidRPr="00AF383B">
        <w:rPr>
          <w:rFonts w:asciiTheme="minorHAnsi" w:hAnsiTheme="minorHAnsi" w:cstheme="minorHAnsi"/>
          <w:sz w:val="24"/>
        </w:rPr>
        <w:t xml:space="preserve">about you with any third parties without consent unless the </w:t>
      </w:r>
      <w:r w:rsidR="005A5683" w:rsidRPr="00AF383B">
        <w:rPr>
          <w:rFonts w:asciiTheme="minorHAnsi" w:hAnsiTheme="minorHAnsi" w:cstheme="minorHAnsi"/>
          <w:sz w:val="24"/>
        </w:rPr>
        <w:t>law requires us, or our policies allow us to do so</w:t>
      </w:r>
      <w:r w:rsidR="2345C9CC" w:rsidRPr="00AF383B">
        <w:rPr>
          <w:rFonts w:asciiTheme="minorHAnsi" w:hAnsiTheme="minorHAnsi" w:cstheme="minorHAnsi"/>
          <w:sz w:val="24"/>
        </w:rPr>
        <w:t xml:space="preserve">. </w:t>
      </w:r>
      <w:r w:rsidR="0007144E" w:rsidRPr="00AF383B">
        <w:rPr>
          <w:rFonts w:asciiTheme="minorHAnsi" w:hAnsiTheme="minorHAnsi" w:cstheme="minorHAnsi"/>
          <w:sz w:val="24"/>
        </w:rPr>
        <w:t>Where we are legally required</w:t>
      </w:r>
      <w:r w:rsidR="0022500D" w:rsidRPr="00AF383B">
        <w:rPr>
          <w:rFonts w:asciiTheme="minorHAnsi" w:hAnsiTheme="minorHAnsi" w:cstheme="minorHAnsi"/>
          <w:sz w:val="24"/>
        </w:rPr>
        <w:t>,</w:t>
      </w:r>
      <w:r w:rsidR="0007144E" w:rsidRPr="00AF383B">
        <w:rPr>
          <w:rFonts w:asciiTheme="minorHAnsi" w:hAnsiTheme="minorHAnsi" w:cstheme="minorHAnsi"/>
          <w:sz w:val="24"/>
        </w:rPr>
        <w:t xml:space="preserve"> to share personal information</w:t>
      </w:r>
      <w:r w:rsidR="009103A4" w:rsidRPr="00AF383B">
        <w:rPr>
          <w:rFonts w:asciiTheme="minorHAnsi" w:hAnsiTheme="minorHAnsi" w:cstheme="minorHAnsi"/>
          <w:sz w:val="24"/>
        </w:rPr>
        <w:t xml:space="preserve"> or our policies </w:t>
      </w:r>
      <w:r w:rsidR="00E21B70" w:rsidRPr="00AF383B">
        <w:rPr>
          <w:rFonts w:asciiTheme="minorHAnsi" w:hAnsiTheme="minorHAnsi" w:cstheme="minorHAnsi"/>
          <w:sz w:val="24"/>
        </w:rPr>
        <w:t>comply with the UK data protection law)</w:t>
      </w:r>
      <w:r w:rsidR="004931C7" w:rsidRPr="00AF383B">
        <w:rPr>
          <w:rFonts w:asciiTheme="minorHAnsi" w:hAnsiTheme="minorHAnsi" w:cstheme="minorHAnsi"/>
          <w:sz w:val="24"/>
        </w:rPr>
        <w:t xml:space="preserve"> we may share it</w:t>
      </w:r>
      <w:r w:rsidR="0007144E" w:rsidRPr="00AF383B">
        <w:rPr>
          <w:rFonts w:asciiTheme="minorHAnsi" w:hAnsiTheme="minorHAnsi" w:cstheme="minorHAnsi"/>
          <w:sz w:val="24"/>
        </w:rPr>
        <w:t xml:space="preserve"> </w:t>
      </w:r>
      <w:r w:rsidRPr="00AF383B">
        <w:rPr>
          <w:rFonts w:asciiTheme="minorHAnsi" w:hAnsiTheme="minorHAnsi" w:cstheme="minorHAnsi"/>
          <w:sz w:val="24"/>
        </w:rPr>
        <w:t>with:</w:t>
      </w:r>
    </w:p>
    <w:p w14:paraId="38B5BEF2" w14:textId="72698224" w:rsidR="00B57263" w:rsidRPr="00AF383B" w:rsidRDefault="00B57263"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our </w:t>
      </w:r>
      <w:r w:rsidR="00FA34D9" w:rsidRPr="00AF383B">
        <w:rPr>
          <w:rFonts w:asciiTheme="minorHAnsi" w:hAnsiTheme="minorHAnsi" w:cstheme="minorHAnsi"/>
          <w:sz w:val="24"/>
        </w:rPr>
        <w:t>L</w:t>
      </w:r>
      <w:r w:rsidRPr="00AF383B">
        <w:rPr>
          <w:rFonts w:asciiTheme="minorHAnsi" w:hAnsiTheme="minorHAnsi" w:cstheme="minorHAnsi"/>
          <w:sz w:val="24"/>
        </w:rPr>
        <w:t xml:space="preserve">ocal </w:t>
      </w:r>
      <w:r w:rsidR="00FA34D9" w:rsidRPr="00AF383B">
        <w:rPr>
          <w:rFonts w:asciiTheme="minorHAnsi" w:hAnsiTheme="minorHAnsi" w:cstheme="minorHAnsi"/>
          <w:sz w:val="24"/>
        </w:rPr>
        <w:t>A</w:t>
      </w:r>
      <w:r w:rsidRPr="00AF383B">
        <w:rPr>
          <w:rFonts w:asciiTheme="minorHAnsi" w:hAnsiTheme="minorHAnsi" w:cstheme="minorHAnsi"/>
          <w:sz w:val="24"/>
        </w:rPr>
        <w:t>uthority</w:t>
      </w:r>
      <w:r w:rsidR="004F3C9F" w:rsidRPr="00AF383B">
        <w:rPr>
          <w:rFonts w:asciiTheme="minorHAnsi" w:hAnsiTheme="minorHAnsi" w:cstheme="minorHAnsi"/>
          <w:sz w:val="24"/>
        </w:rPr>
        <w:t xml:space="preserve"> (LA) </w:t>
      </w:r>
      <w:r w:rsidR="00FA34D9" w:rsidRPr="00AF383B">
        <w:rPr>
          <w:rFonts w:asciiTheme="minorHAnsi" w:hAnsiTheme="minorHAnsi" w:cstheme="minorHAnsi"/>
          <w:sz w:val="24"/>
        </w:rPr>
        <w:t>Children’s Services</w:t>
      </w:r>
      <w:r w:rsidR="004931C7" w:rsidRPr="00AF383B">
        <w:rPr>
          <w:rFonts w:asciiTheme="minorHAnsi" w:hAnsiTheme="minorHAnsi" w:cstheme="minorHAnsi"/>
          <w:sz w:val="24"/>
        </w:rPr>
        <w:t xml:space="preserve"> </w:t>
      </w:r>
      <w:r w:rsidR="60CDE1B4" w:rsidRPr="00AF383B">
        <w:rPr>
          <w:rFonts w:asciiTheme="minorHAnsi" w:hAnsiTheme="minorHAnsi" w:cstheme="minorHAnsi"/>
          <w:sz w:val="24"/>
        </w:rPr>
        <w:t>e.g.,</w:t>
      </w:r>
      <w:r w:rsidR="004931C7" w:rsidRPr="00AF383B">
        <w:rPr>
          <w:rFonts w:asciiTheme="minorHAnsi" w:hAnsiTheme="minorHAnsi" w:cstheme="minorHAnsi"/>
          <w:sz w:val="24"/>
        </w:rPr>
        <w:t xml:space="preserve"> for safeguarding concerns</w:t>
      </w:r>
    </w:p>
    <w:p w14:paraId="344F0753" w14:textId="2EA3F29B" w:rsidR="00FA34D9" w:rsidRPr="00AF383B" w:rsidRDefault="00D43743"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Service providers such as </w:t>
      </w:r>
      <w:r w:rsidR="615989C6" w:rsidRPr="00AF383B">
        <w:rPr>
          <w:rFonts w:asciiTheme="minorHAnsi" w:hAnsiTheme="minorHAnsi" w:cstheme="minorHAnsi"/>
          <w:sz w:val="24"/>
        </w:rPr>
        <w:t>HR (Human Resources)</w:t>
      </w:r>
      <w:r w:rsidRPr="00AF383B">
        <w:rPr>
          <w:rFonts w:asciiTheme="minorHAnsi" w:hAnsiTheme="minorHAnsi" w:cstheme="minorHAnsi"/>
          <w:sz w:val="24"/>
        </w:rPr>
        <w:t xml:space="preserve"> and </w:t>
      </w:r>
      <w:r w:rsidR="315DB782" w:rsidRPr="00AF383B">
        <w:rPr>
          <w:rFonts w:asciiTheme="minorHAnsi" w:hAnsiTheme="minorHAnsi" w:cstheme="minorHAnsi"/>
          <w:sz w:val="24"/>
        </w:rPr>
        <w:t>recruitment advisers</w:t>
      </w:r>
      <w:r w:rsidR="00763075" w:rsidRPr="00AF383B">
        <w:rPr>
          <w:rFonts w:asciiTheme="minorHAnsi" w:hAnsiTheme="minorHAnsi" w:cstheme="minorHAnsi"/>
          <w:sz w:val="24"/>
        </w:rPr>
        <w:t xml:space="preserve"> and consultants</w:t>
      </w:r>
    </w:p>
    <w:p w14:paraId="10036E65" w14:textId="190D9142" w:rsidR="00FA34D9" w:rsidRPr="00AF383B" w:rsidRDefault="00763075"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 </w:t>
      </w:r>
      <w:r w:rsidR="008E38FF" w:rsidRPr="00AF383B">
        <w:rPr>
          <w:rFonts w:asciiTheme="minorHAnsi" w:hAnsiTheme="minorHAnsi" w:cstheme="minorHAnsi"/>
          <w:sz w:val="24"/>
        </w:rPr>
        <w:t>Employment and recruitment agencies</w:t>
      </w:r>
    </w:p>
    <w:p w14:paraId="2D91BFD1" w14:textId="28184AF8" w:rsidR="00B17D40" w:rsidRPr="00AF383B" w:rsidRDefault="00B17D40" w:rsidP="00FA34D9">
      <w:pPr>
        <w:pStyle w:val="ListParagraph"/>
        <w:numPr>
          <w:ilvl w:val="0"/>
          <w:numId w:val="0"/>
        </w:numPr>
        <w:overflowPunct w:val="0"/>
        <w:autoSpaceDE w:val="0"/>
        <w:autoSpaceDN w:val="0"/>
        <w:spacing w:after="0" w:line="240" w:lineRule="auto"/>
        <w:ind w:left="780"/>
        <w:textAlignment w:val="baseline"/>
        <w:rPr>
          <w:rFonts w:asciiTheme="minorHAnsi" w:hAnsiTheme="minorHAnsi" w:cstheme="minorHAnsi"/>
          <w:sz w:val="24"/>
        </w:rPr>
      </w:pPr>
    </w:p>
    <w:p w14:paraId="264CB372" w14:textId="320183DF" w:rsidR="00B57263" w:rsidRPr="00AF383B" w:rsidRDefault="004F3C9F" w:rsidP="00B57263">
      <w:pPr>
        <w:pStyle w:val="ListParagraph"/>
        <w:numPr>
          <w:ilvl w:val="0"/>
          <w:numId w:val="0"/>
        </w:numPr>
        <w:rPr>
          <w:rFonts w:asciiTheme="minorHAnsi" w:hAnsiTheme="minorHAnsi" w:cstheme="minorHAnsi"/>
          <w:sz w:val="24"/>
        </w:rPr>
      </w:pPr>
      <w:r w:rsidRPr="00AF383B">
        <w:rPr>
          <w:rFonts w:asciiTheme="minorHAnsi" w:hAnsiTheme="minorHAnsi" w:cstheme="minorHAnsi"/>
          <w:color w:val="8A2529"/>
          <w:sz w:val="24"/>
        </w:rPr>
        <w:t xml:space="preserve"> </w:t>
      </w:r>
      <w:r w:rsidR="0078460C" w:rsidRPr="00AF383B">
        <w:rPr>
          <w:rFonts w:asciiTheme="minorHAnsi" w:hAnsiTheme="minorHAnsi" w:cstheme="minorHAnsi"/>
          <w:color w:val="8A2529"/>
          <w:sz w:val="24"/>
        </w:rPr>
        <w:t>T</w:t>
      </w:r>
      <w:r w:rsidR="00E0366A" w:rsidRPr="00AF383B">
        <w:rPr>
          <w:rFonts w:asciiTheme="minorHAnsi" w:hAnsiTheme="minorHAnsi" w:cstheme="minorHAnsi"/>
          <w:sz w:val="24"/>
        </w:rPr>
        <w:t>his list is not exhaustiv</w:t>
      </w:r>
      <w:r w:rsidR="0078460C" w:rsidRPr="00AF383B">
        <w:rPr>
          <w:rFonts w:asciiTheme="minorHAnsi" w:hAnsiTheme="minorHAnsi" w:cstheme="minorHAnsi"/>
          <w:sz w:val="24"/>
        </w:rPr>
        <w:t>e.</w:t>
      </w:r>
    </w:p>
    <w:p w14:paraId="2D65B770"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Requesting access to your personal data</w:t>
      </w:r>
    </w:p>
    <w:p w14:paraId="323AFFC8" w14:textId="4081414F" w:rsidR="00B57263" w:rsidRPr="00124DD6" w:rsidRDefault="00B57263" w:rsidP="00B57263">
      <w:pPr>
        <w:rPr>
          <w:rFonts w:asciiTheme="minorHAnsi" w:hAnsiTheme="minorHAnsi" w:cstheme="minorHAnsi"/>
          <w:b/>
          <w:color w:val="000000" w:themeColor="text1"/>
          <w:sz w:val="24"/>
        </w:rPr>
      </w:pPr>
      <w:r w:rsidRPr="00AF383B">
        <w:rPr>
          <w:rFonts w:asciiTheme="minorHAnsi" w:hAnsiTheme="minorHAnsi" w:cstheme="minorHAnsi"/>
          <w:sz w:val="24"/>
        </w:rPr>
        <w:t xml:space="preserve">Under data protection legislation, you have the right to request access to information about you that we hold. </w:t>
      </w:r>
      <w:r w:rsidR="00B62DE8">
        <w:rPr>
          <w:rFonts w:asciiTheme="minorHAnsi" w:hAnsiTheme="minorHAnsi" w:cstheme="minorHAnsi"/>
          <w:sz w:val="24"/>
        </w:rPr>
        <w:t xml:space="preserve">However, </w:t>
      </w:r>
      <w:r w:rsidR="00A35F96">
        <w:rPr>
          <w:rFonts w:asciiTheme="minorHAnsi" w:hAnsiTheme="minorHAnsi" w:cstheme="minorHAnsi"/>
          <w:sz w:val="24"/>
        </w:rPr>
        <w:t>p</w:t>
      </w:r>
      <w:r w:rsidR="00A35F96" w:rsidRPr="00A35F96">
        <w:rPr>
          <w:rFonts w:asciiTheme="minorHAnsi" w:hAnsiTheme="minorHAnsi" w:cstheme="minorHAnsi"/>
          <w:sz w:val="24"/>
        </w:rPr>
        <w:t>lease note that references provided during the recruitment process will not be routinely shared with the applicant, in line with the employment reference exemption under the Data Protection Act 2018 and UK GDPR. This exemption allows us to withhold the content of references where necessary to protect the confidentiality of the information provided.</w:t>
      </w:r>
      <w:r w:rsidR="009571B2">
        <w:rPr>
          <w:rFonts w:asciiTheme="minorHAnsi" w:hAnsiTheme="minorHAnsi" w:cstheme="minorHAnsi"/>
          <w:sz w:val="24"/>
        </w:rPr>
        <w:t xml:space="preserve">  To</w:t>
      </w:r>
      <w:r w:rsidRPr="00AF383B">
        <w:rPr>
          <w:rFonts w:asciiTheme="minorHAnsi" w:hAnsiTheme="minorHAnsi" w:cstheme="minorHAnsi"/>
          <w:sz w:val="24"/>
        </w:rPr>
        <w:t xml:space="preserve"> make a request for your personal information, contact </w:t>
      </w:r>
      <w:r w:rsidR="00356070" w:rsidRPr="00124DD6">
        <w:rPr>
          <w:rFonts w:asciiTheme="minorHAnsi" w:hAnsiTheme="minorHAnsi" w:cstheme="minorHAnsi"/>
          <w:b/>
          <w:color w:val="000000" w:themeColor="text1"/>
          <w:sz w:val="24"/>
        </w:rPr>
        <w:t xml:space="preserve">the </w:t>
      </w:r>
      <w:r w:rsidR="00124DD6">
        <w:rPr>
          <w:rFonts w:asciiTheme="minorHAnsi" w:hAnsiTheme="minorHAnsi" w:cstheme="minorHAnsi"/>
          <w:b/>
          <w:color w:val="000000" w:themeColor="text1"/>
          <w:sz w:val="24"/>
        </w:rPr>
        <w:t xml:space="preserve">Executive </w:t>
      </w:r>
      <w:r w:rsidR="00356070" w:rsidRPr="00124DD6">
        <w:rPr>
          <w:rFonts w:asciiTheme="minorHAnsi" w:hAnsiTheme="minorHAnsi" w:cstheme="minorHAnsi"/>
          <w:b/>
          <w:color w:val="000000" w:themeColor="text1"/>
          <w:sz w:val="24"/>
        </w:rPr>
        <w:t>Head</w:t>
      </w:r>
      <w:r w:rsidR="00124DD6">
        <w:rPr>
          <w:rFonts w:asciiTheme="minorHAnsi" w:hAnsiTheme="minorHAnsi" w:cstheme="minorHAnsi"/>
          <w:b/>
          <w:color w:val="000000" w:themeColor="text1"/>
          <w:sz w:val="24"/>
        </w:rPr>
        <w:t>t</w:t>
      </w:r>
      <w:r w:rsidR="00356070" w:rsidRPr="00124DD6">
        <w:rPr>
          <w:rFonts w:asciiTheme="minorHAnsi" w:hAnsiTheme="minorHAnsi" w:cstheme="minorHAnsi"/>
          <w:b/>
          <w:color w:val="000000" w:themeColor="text1"/>
          <w:sz w:val="24"/>
        </w:rPr>
        <w:t>eacher</w:t>
      </w:r>
      <w:r w:rsidR="00FD1F53" w:rsidRPr="00124DD6">
        <w:rPr>
          <w:rFonts w:asciiTheme="minorHAnsi" w:hAnsiTheme="minorHAnsi" w:cstheme="minorHAnsi"/>
          <w:b/>
          <w:color w:val="000000" w:themeColor="text1"/>
          <w:sz w:val="24"/>
        </w:rPr>
        <w:t>/</w:t>
      </w:r>
      <w:r w:rsidR="00124DD6">
        <w:rPr>
          <w:rFonts w:asciiTheme="minorHAnsi" w:hAnsiTheme="minorHAnsi" w:cstheme="minorHAnsi"/>
          <w:b/>
          <w:color w:val="000000" w:themeColor="text1"/>
          <w:sz w:val="24"/>
        </w:rPr>
        <w:t xml:space="preserve">Executive Business Manager </w:t>
      </w:r>
      <w:r w:rsidR="00FD1F53" w:rsidRPr="00124DD6">
        <w:rPr>
          <w:rFonts w:asciiTheme="minorHAnsi" w:hAnsiTheme="minorHAnsi" w:cstheme="minorHAnsi"/>
          <w:b/>
          <w:color w:val="000000" w:themeColor="text1"/>
          <w:sz w:val="24"/>
        </w:rPr>
        <w:t>or the</w:t>
      </w:r>
      <w:r w:rsidRPr="00124DD6">
        <w:rPr>
          <w:rFonts w:asciiTheme="minorHAnsi" w:hAnsiTheme="minorHAnsi" w:cstheme="minorHAnsi"/>
          <w:b/>
          <w:color w:val="000000" w:themeColor="text1"/>
          <w:sz w:val="24"/>
        </w:rPr>
        <w:t xml:space="preserve"> </w:t>
      </w:r>
      <w:r w:rsidR="00FD1F53" w:rsidRPr="00124DD6">
        <w:rPr>
          <w:rFonts w:asciiTheme="minorHAnsi" w:hAnsiTheme="minorHAnsi" w:cstheme="minorHAnsi"/>
          <w:b/>
          <w:color w:val="000000" w:themeColor="text1"/>
          <w:sz w:val="24"/>
        </w:rPr>
        <w:t>D</w:t>
      </w:r>
      <w:r w:rsidRPr="00124DD6">
        <w:rPr>
          <w:rFonts w:asciiTheme="minorHAnsi" w:hAnsiTheme="minorHAnsi" w:cstheme="minorHAnsi"/>
          <w:b/>
          <w:color w:val="000000" w:themeColor="text1"/>
          <w:sz w:val="24"/>
        </w:rPr>
        <w:t xml:space="preserve">ata </w:t>
      </w:r>
      <w:r w:rsidR="00FD1F53" w:rsidRPr="00124DD6">
        <w:rPr>
          <w:rFonts w:asciiTheme="minorHAnsi" w:hAnsiTheme="minorHAnsi" w:cstheme="minorHAnsi"/>
          <w:b/>
          <w:color w:val="000000" w:themeColor="text1"/>
          <w:sz w:val="24"/>
        </w:rPr>
        <w:t>P</w:t>
      </w:r>
      <w:r w:rsidRPr="00124DD6">
        <w:rPr>
          <w:rFonts w:asciiTheme="minorHAnsi" w:hAnsiTheme="minorHAnsi" w:cstheme="minorHAnsi"/>
          <w:b/>
          <w:color w:val="000000" w:themeColor="text1"/>
          <w:sz w:val="24"/>
        </w:rPr>
        <w:t xml:space="preserve">rotection </w:t>
      </w:r>
      <w:r w:rsidR="00FD1F53" w:rsidRPr="00124DD6">
        <w:rPr>
          <w:rFonts w:asciiTheme="minorHAnsi" w:hAnsiTheme="minorHAnsi" w:cstheme="minorHAnsi"/>
          <w:b/>
          <w:color w:val="000000" w:themeColor="text1"/>
          <w:sz w:val="24"/>
        </w:rPr>
        <w:t>O</w:t>
      </w:r>
      <w:r w:rsidRPr="00124DD6">
        <w:rPr>
          <w:rFonts w:asciiTheme="minorHAnsi" w:hAnsiTheme="minorHAnsi" w:cstheme="minorHAnsi"/>
          <w:b/>
          <w:color w:val="000000" w:themeColor="text1"/>
          <w:sz w:val="24"/>
        </w:rPr>
        <w:t>fficer</w:t>
      </w:r>
      <w:r w:rsidR="00FD1F53" w:rsidRPr="00124DD6">
        <w:rPr>
          <w:rFonts w:asciiTheme="minorHAnsi" w:hAnsiTheme="minorHAnsi" w:cstheme="minorHAnsi"/>
          <w:b/>
          <w:color w:val="000000" w:themeColor="text1"/>
          <w:sz w:val="24"/>
        </w:rPr>
        <w:t xml:space="preserve">. </w:t>
      </w:r>
    </w:p>
    <w:p w14:paraId="0D52E6BE" w14:textId="3F179F8B"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You also have the right to:</w:t>
      </w:r>
    </w:p>
    <w:p w14:paraId="406ABD6C"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 xml:space="preserve">to ask us for access to information about you that we hold </w:t>
      </w:r>
    </w:p>
    <w:p w14:paraId="59F1AD20" w14:textId="3D63EEFE"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 xml:space="preserve">to have your personal data </w:t>
      </w:r>
      <w:r w:rsidR="775075A4" w:rsidRPr="00AF383B">
        <w:rPr>
          <w:rFonts w:asciiTheme="minorHAnsi" w:hAnsiTheme="minorHAnsi" w:cstheme="minorHAnsi"/>
          <w:sz w:val="24"/>
        </w:rPr>
        <w:t>rectified if</w:t>
      </w:r>
      <w:r w:rsidRPr="00AF383B">
        <w:rPr>
          <w:rFonts w:asciiTheme="minorHAnsi" w:hAnsiTheme="minorHAnsi" w:cstheme="minorHAnsi"/>
          <w:sz w:val="24"/>
        </w:rPr>
        <w:t xml:space="preserve"> it is inaccurate or incomplete</w:t>
      </w:r>
    </w:p>
    <w:p w14:paraId="278B9D1D"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request the deletion or removal of personal data where there is no compelling reason for its continued processing</w:t>
      </w:r>
    </w:p>
    <w:p w14:paraId="32171802" w14:textId="7DB65E86"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restrict our processing of your personal data (</w:t>
      </w:r>
      <w:r w:rsidR="5C599478" w:rsidRPr="00AF383B">
        <w:rPr>
          <w:rFonts w:asciiTheme="minorHAnsi" w:hAnsiTheme="minorHAnsi" w:cstheme="minorHAnsi"/>
          <w:sz w:val="24"/>
        </w:rPr>
        <w:t>i.e.,</w:t>
      </w:r>
      <w:r w:rsidRPr="00AF383B">
        <w:rPr>
          <w:rFonts w:asciiTheme="minorHAnsi" w:hAnsiTheme="minorHAnsi" w:cstheme="minorHAnsi"/>
          <w:sz w:val="24"/>
        </w:rPr>
        <w:t xml:space="preserve"> permitting its storage but no further processing)</w:t>
      </w:r>
    </w:p>
    <w:p w14:paraId="3B00E097"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object to direct marketing (including profiling) and processing for the purposes of scientific/historical research and statistics</w:t>
      </w:r>
    </w:p>
    <w:p w14:paraId="2BB4CEDB"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not to be subject to decisions based purely on automated processing where it produces a legal or similarly significant effect on you</w:t>
      </w:r>
    </w:p>
    <w:p w14:paraId="0B2D110B" w14:textId="05E8D55F" w:rsidR="00B57263" w:rsidRPr="00AF383B" w:rsidRDefault="00B57263" w:rsidP="00B57263">
      <w:pPr>
        <w:rPr>
          <w:rFonts w:asciiTheme="minorHAnsi" w:hAnsiTheme="minorHAnsi" w:cstheme="minorHAnsi"/>
          <w:color w:val="0000FF"/>
          <w:sz w:val="24"/>
          <w:u w:val="single"/>
        </w:rPr>
      </w:pPr>
      <w:r w:rsidRPr="00AF383B">
        <w:rPr>
          <w:rFonts w:asciiTheme="minorHAnsi" w:hAnsiTheme="minorHAnsi" w:cstheme="minorHAnsi"/>
          <w:sz w:val="24"/>
        </w:rPr>
        <w:t xml:space="preserve">If you have a concern about the way we are collecting or using your personal data, we ask that you raise your concern with us in the first instance. Alternatively, you can contact the Information Commissioner’s Office at </w:t>
      </w:r>
      <w:hyperlink r:id="rId13" w:history="1">
        <w:r w:rsidRPr="00AF383B">
          <w:rPr>
            <w:rFonts w:asciiTheme="minorHAnsi" w:hAnsiTheme="minorHAnsi" w:cstheme="minorHAnsi"/>
            <w:color w:val="0000FF"/>
            <w:sz w:val="24"/>
            <w:u w:val="single"/>
          </w:rPr>
          <w:t>https://ico.org.uk/concerns/</w:t>
        </w:r>
      </w:hyperlink>
    </w:p>
    <w:p w14:paraId="504E5A34" w14:textId="5D6931FE" w:rsidR="00F3257B" w:rsidRPr="00AF383B" w:rsidRDefault="00F3257B" w:rsidP="00B57263">
      <w:pPr>
        <w:rPr>
          <w:rFonts w:asciiTheme="minorHAnsi" w:hAnsiTheme="minorHAnsi" w:cstheme="minorHAnsi"/>
          <w:sz w:val="24"/>
        </w:rPr>
      </w:pPr>
      <w:r w:rsidRPr="00AF383B">
        <w:rPr>
          <w:rFonts w:asciiTheme="minorHAnsi" w:hAnsiTheme="minorHAnsi" w:cstheme="minorHAnsi"/>
          <w:sz w:val="24"/>
        </w:rPr>
        <w:t>For further information on how to request access to personal information held centrally by</w:t>
      </w:r>
      <w:r w:rsidR="00D67988" w:rsidRPr="00AF383B">
        <w:rPr>
          <w:rFonts w:asciiTheme="minorHAnsi" w:hAnsiTheme="minorHAnsi" w:cstheme="minorHAnsi"/>
          <w:sz w:val="24"/>
        </w:rPr>
        <w:t xml:space="preserve"> the</w:t>
      </w:r>
      <w:r w:rsidR="00D67988" w:rsidRPr="00AF383B">
        <w:rPr>
          <w:rFonts w:asciiTheme="minorHAnsi" w:hAnsiTheme="minorHAnsi" w:cstheme="minorHAnsi"/>
          <w:color w:val="000000"/>
          <w:sz w:val="24"/>
        </w:rPr>
        <w:t xml:space="preserve"> Department for Education</w:t>
      </w:r>
      <w:r w:rsidR="00D67988" w:rsidRPr="00AF383B">
        <w:rPr>
          <w:rFonts w:asciiTheme="minorHAnsi" w:hAnsiTheme="minorHAnsi" w:cstheme="minorHAnsi"/>
          <w:sz w:val="24"/>
        </w:rPr>
        <w:t xml:space="preserve"> (DfE)</w:t>
      </w:r>
      <w:r w:rsidRPr="00AF383B">
        <w:rPr>
          <w:rFonts w:asciiTheme="minorHAnsi" w:hAnsiTheme="minorHAnsi" w:cstheme="minorHAnsi"/>
          <w:sz w:val="24"/>
        </w:rPr>
        <w:t>, please see the ‘How Government uses your data’ section of this notice.</w:t>
      </w:r>
    </w:p>
    <w:p w14:paraId="5AF38BB7" w14:textId="35B4B1F3" w:rsidR="00B57263" w:rsidRPr="00AF383B" w:rsidRDefault="00B57263" w:rsidP="00B57263">
      <w:pPr>
        <w:pStyle w:val="Heading2"/>
        <w:rPr>
          <w:rFonts w:asciiTheme="minorHAnsi" w:hAnsiTheme="minorHAnsi" w:cstheme="minorHAnsi"/>
          <w:color w:val="215868" w:themeColor="accent5" w:themeShade="80"/>
          <w:sz w:val="28"/>
          <w:szCs w:val="28"/>
        </w:rPr>
      </w:pPr>
      <w:r w:rsidRPr="00AF383B">
        <w:rPr>
          <w:rFonts w:asciiTheme="minorHAnsi" w:hAnsiTheme="minorHAnsi" w:cstheme="minorHAnsi"/>
          <w:sz w:val="28"/>
          <w:szCs w:val="28"/>
        </w:rPr>
        <w:t>Withdrawal of consent</w:t>
      </w:r>
    </w:p>
    <w:p w14:paraId="52C49A79" w14:textId="17753D72" w:rsidR="00B57263" w:rsidRPr="00AF383B" w:rsidRDefault="00B57263" w:rsidP="450AD159">
      <w:pPr>
        <w:rPr>
          <w:rFonts w:asciiTheme="minorHAnsi" w:hAnsiTheme="minorHAnsi" w:cstheme="minorHAnsi"/>
          <w:b/>
          <w:bCs/>
          <w:color w:val="8A2529"/>
          <w:sz w:val="24"/>
        </w:rPr>
      </w:pPr>
      <w:r w:rsidRPr="00AF383B">
        <w:rPr>
          <w:rFonts w:asciiTheme="minorHAnsi" w:hAnsiTheme="minorHAnsi" w:cstheme="minorHAnsi"/>
          <w:sz w:val="24"/>
        </w:rPr>
        <w:t>Where we are processing your personal data with your consent, you have the right to withdraw that consent. If you change your mind, or you are unhappy with our use of your personal data, please let us know by contacting</w:t>
      </w:r>
      <w:r w:rsidR="007254F2" w:rsidRPr="00AF383B">
        <w:rPr>
          <w:rFonts w:asciiTheme="minorHAnsi" w:hAnsiTheme="minorHAnsi" w:cstheme="minorHAnsi"/>
          <w:sz w:val="24"/>
        </w:rPr>
        <w:t xml:space="preserve"> </w:t>
      </w:r>
      <w:r w:rsidR="00C650A5" w:rsidRPr="00AF383B">
        <w:rPr>
          <w:rFonts w:asciiTheme="minorHAnsi" w:hAnsiTheme="minorHAnsi" w:cstheme="minorHAnsi"/>
          <w:sz w:val="24"/>
        </w:rPr>
        <w:t xml:space="preserve">the </w:t>
      </w:r>
      <w:r w:rsidR="00124DD6">
        <w:rPr>
          <w:rFonts w:asciiTheme="minorHAnsi" w:hAnsiTheme="minorHAnsi" w:cstheme="minorHAnsi"/>
          <w:sz w:val="24"/>
        </w:rPr>
        <w:t>office@</w:t>
      </w:r>
      <w:r w:rsidR="003E3C21">
        <w:rPr>
          <w:rFonts w:asciiTheme="minorHAnsi" w:hAnsiTheme="minorHAnsi" w:cstheme="minorHAnsi"/>
          <w:sz w:val="24"/>
        </w:rPr>
        <w:t>lilycroftnurseryschool.com</w:t>
      </w:r>
      <w:bookmarkStart w:id="3" w:name="_GoBack"/>
      <w:bookmarkEnd w:id="3"/>
    </w:p>
    <w:p w14:paraId="4BB8318B" w14:textId="77777777" w:rsidR="006B28B2" w:rsidRPr="006B28B2" w:rsidRDefault="006B28B2" w:rsidP="006B28B2">
      <w:pPr>
        <w:pStyle w:val="Heading3"/>
        <w:rPr>
          <w:rFonts w:asciiTheme="minorHAnsi" w:hAnsiTheme="minorHAnsi" w:cstheme="minorHAnsi"/>
          <w:bCs w:val="0"/>
        </w:rPr>
      </w:pPr>
      <w:r w:rsidRPr="006B28B2">
        <w:rPr>
          <w:rFonts w:asciiTheme="minorHAnsi" w:hAnsiTheme="minorHAnsi" w:cstheme="minorHAnsi"/>
          <w:bCs w:val="0"/>
        </w:rPr>
        <w:lastRenderedPageBreak/>
        <w:t>Complaints</w:t>
      </w:r>
    </w:p>
    <w:p w14:paraId="74517FAE" w14:textId="77777777" w:rsidR="006B28B2" w:rsidRPr="006B28B2" w:rsidRDefault="006B28B2" w:rsidP="006B28B2">
      <w:pPr>
        <w:pStyle w:val="NormalWeb"/>
        <w:rPr>
          <w:rFonts w:asciiTheme="minorHAnsi" w:hAnsiTheme="minorHAnsi" w:cstheme="minorHAnsi"/>
        </w:rPr>
      </w:pPr>
      <w:r w:rsidRPr="006B28B2">
        <w:rPr>
          <w:rFonts w:asciiTheme="minorHAnsi" w:hAnsiTheme="minorHAnsi" w:cstheme="minorHAnsi"/>
        </w:rPr>
        <w:t>If you wish to raise a complaint about how the school manages your personal data, please refer to our Data Protection Policy for further information on the complaints process.</w:t>
      </w:r>
    </w:p>
    <w:p w14:paraId="759C1C69" w14:textId="77777777" w:rsidR="006B28B2" w:rsidRPr="006B28B2" w:rsidRDefault="006B28B2" w:rsidP="006B28B2">
      <w:pPr>
        <w:pStyle w:val="Heading3"/>
        <w:rPr>
          <w:rFonts w:asciiTheme="minorHAnsi" w:hAnsiTheme="minorHAnsi" w:cstheme="minorHAnsi"/>
          <w:bCs w:val="0"/>
        </w:rPr>
      </w:pPr>
      <w:r w:rsidRPr="006B28B2">
        <w:rPr>
          <w:rFonts w:asciiTheme="minorHAnsi" w:hAnsiTheme="minorHAnsi" w:cstheme="minorHAnsi"/>
          <w:bCs w:val="0"/>
        </w:rPr>
        <w:t>Contact</w:t>
      </w:r>
    </w:p>
    <w:p w14:paraId="00FADF0F" w14:textId="77777777" w:rsidR="006B28B2" w:rsidRPr="006B28B2" w:rsidRDefault="006B28B2" w:rsidP="006B28B2">
      <w:pPr>
        <w:pStyle w:val="NormalWeb"/>
        <w:rPr>
          <w:rFonts w:asciiTheme="minorHAnsi" w:hAnsiTheme="minorHAnsi" w:cstheme="minorHAnsi"/>
        </w:rPr>
      </w:pPr>
      <w:r w:rsidRPr="006B28B2">
        <w:rPr>
          <w:rFonts w:asciiTheme="minorHAnsi" w:hAnsiTheme="minorHAnsi" w:cstheme="minorHAnsi"/>
        </w:rPr>
        <w:t xml:space="preserve">If you would like to discuss anything in this privacy notice, please contact our Data Protection Officer on </w:t>
      </w:r>
      <w:hyperlink r:id="rId14" w:history="1">
        <w:r w:rsidRPr="006B28B2">
          <w:rPr>
            <w:rStyle w:val="Hyperlink"/>
            <w:rFonts w:asciiTheme="minorHAnsi" w:hAnsiTheme="minorHAnsi" w:cstheme="minorHAnsi"/>
          </w:rPr>
          <w:t>DPO@bywaterkent.co.uk</w:t>
        </w:r>
      </w:hyperlink>
      <w:r w:rsidRPr="006B28B2">
        <w:rPr>
          <w:rFonts w:asciiTheme="minorHAnsi" w:hAnsiTheme="minorHAnsi" w:cstheme="minorHAnsi"/>
          <w:b/>
        </w:rPr>
        <w:t xml:space="preserve">   </w:t>
      </w:r>
    </w:p>
    <w:p w14:paraId="334C001E" w14:textId="77777777" w:rsidR="006B28B2" w:rsidRPr="006B28B2" w:rsidRDefault="006B28B2" w:rsidP="006B28B2">
      <w:pPr>
        <w:pStyle w:val="Heading3"/>
        <w:rPr>
          <w:rFonts w:asciiTheme="minorHAnsi" w:hAnsiTheme="minorHAnsi" w:cstheme="minorHAnsi"/>
          <w:bCs w:val="0"/>
        </w:rPr>
      </w:pPr>
      <w:r w:rsidRPr="006B28B2">
        <w:rPr>
          <w:rFonts w:asciiTheme="minorHAnsi" w:hAnsiTheme="minorHAnsi" w:cstheme="minorHAnsi"/>
          <w:bCs w:val="0"/>
        </w:rPr>
        <w:t>Last Updated</w:t>
      </w:r>
    </w:p>
    <w:p w14:paraId="05AD4530" w14:textId="77777777" w:rsidR="006B28B2" w:rsidRPr="006B28B2" w:rsidRDefault="006B28B2" w:rsidP="006B28B2">
      <w:pPr>
        <w:pStyle w:val="NormalWeb"/>
        <w:rPr>
          <w:rFonts w:asciiTheme="minorHAnsi" w:hAnsiTheme="minorHAnsi" w:cstheme="minorHAnsi"/>
        </w:rPr>
      </w:pPr>
      <w:r w:rsidRPr="006B28B2">
        <w:rPr>
          <w:rFonts w:asciiTheme="minorHAnsi" w:hAnsiTheme="minorHAnsi" w:cstheme="minorHAnsi"/>
        </w:rPr>
        <w:t xml:space="preserve">This version was last updated in November 2025. </w:t>
      </w:r>
    </w:p>
    <w:p w14:paraId="5944612C" w14:textId="502DE6B8" w:rsidR="005D3B59" w:rsidRPr="00AF383B" w:rsidRDefault="005D3B59" w:rsidP="00EF5256">
      <w:pPr>
        <w:rPr>
          <w:rFonts w:asciiTheme="minorHAnsi" w:hAnsiTheme="minorHAnsi" w:cstheme="minorHAnsi"/>
          <w:sz w:val="24"/>
        </w:rPr>
      </w:pPr>
    </w:p>
    <w:sectPr w:rsidR="005D3B59" w:rsidRPr="00AF383B"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63649" w14:textId="77777777" w:rsidR="005446A2" w:rsidRDefault="005446A2" w:rsidP="002B6D93">
      <w:r>
        <w:separator/>
      </w:r>
    </w:p>
    <w:p w14:paraId="515D8F78" w14:textId="77777777" w:rsidR="005446A2" w:rsidRDefault="005446A2"/>
  </w:endnote>
  <w:endnote w:type="continuationSeparator" w:id="0">
    <w:p w14:paraId="326F5409" w14:textId="77777777" w:rsidR="005446A2" w:rsidRDefault="005446A2" w:rsidP="002B6D93">
      <w:r>
        <w:continuationSeparator/>
      </w:r>
    </w:p>
    <w:p w14:paraId="73F7AF3D" w14:textId="77777777" w:rsidR="005446A2" w:rsidRDefault="00544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2C89F" w14:textId="77777777" w:rsidR="005446A2" w:rsidRDefault="005446A2" w:rsidP="002B6D93">
      <w:r>
        <w:separator/>
      </w:r>
    </w:p>
    <w:p w14:paraId="62573262" w14:textId="77777777" w:rsidR="005446A2" w:rsidRDefault="005446A2"/>
  </w:footnote>
  <w:footnote w:type="continuationSeparator" w:id="0">
    <w:p w14:paraId="71390C2C" w14:textId="77777777" w:rsidR="005446A2" w:rsidRDefault="005446A2" w:rsidP="002B6D93">
      <w:r>
        <w:continuationSeparator/>
      </w:r>
    </w:p>
    <w:p w14:paraId="3494F84F" w14:textId="77777777" w:rsidR="005446A2" w:rsidRDefault="005446A2"/>
  </w:footnote>
</w:footnotes>
</file>

<file path=word/intelligence2.xml><?xml version="1.0" encoding="utf-8"?>
<int2:intelligence xmlns:int2="http://schemas.microsoft.com/office/intelligence/2020/intelligence" xmlns:oel="http://schemas.microsoft.com/office/2019/extlst">
  <int2:observations>
    <int2:textHash int2:hashCode="BC3EUS+j05HFFw" int2:id="g40EsGvc">
      <int2:state int2:value="Rejected" int2:type="AugLoop_Text_Critique"/>
    </int2:textHash>
    <int2:textHash int2:hashCode="mlImVRvdqwu96J" int2:id="8ccet351">
      <int2:state int2:value="Rejected" int2:type="AugLoop_Text_Critique"/>
    </int2:textHash>
    <int2:bookmark int2:bookmarkName="_Int_Rw1N5apW" int2:invalidationBookmarkName="" int2:hashCode="pbfVeoV0cFyb/y" int2:id="ofEcbPD6">
      <int2:state int2:value="Rejected" int2:type="AugLoop_Acronyms_AcronymsCritique"/>
    </int2:bookmark>
    <int2:bookmark int2:bookmarkName="_Int_wNTDOIPe" int2:invalidationBookmarkName="" int2:hashCode="3KKjJeR/dxf+gy" int2:id="2QebMytH">
      <int2:state int2:value="Rejected" int2:type="AugLoop_Text_Critique"/>
    </int2:bookmark>
    <int2:bookmark int2:bookmarkName="_Int_6yqkXRFs" int2:invalidationBookmarkName="" int2:hashCode="ZD4DPyxyvbq3AT" int2:id="kVnFNo5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DD12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DB5899"/>
    <w:multiLevelType w:val="hybridMultilevel"/>
    <w:tmpl w:val="5D64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25E2B"/>
    <w:multiLevelType w:val="hybridMultilevel"/>
    <w:tmpl w:val="BB18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2A28FC"/>
    <w:multiLevelType w:val="hybridMultilevel"/>
    <w:tmpl w:val="16AA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9"/>
  </w:num>
  <w:num w:numId="5">
    <w:abstractNumId w:val="6"/>
  </w:num>
  <w:num w:numId="6">
    <w:abstractNumId w:val="15"/>
  </w:num>
  <w:num w:numId="7">
    <w:abstractNumId w:val="3"/>
  </w:num>
  <w:num w:numId="8">
    <w:abstractNumId w:val="1"/>
  </w:num>
  <w:num w:numId="9">
    <w:abstractNumId w:val="0"/>
  </w:num>
  <w:num w:numId="10">
    <w:abstractNumId w:val="17"/>
  </w:num>
  <w:num w:numId="11">
    <w:abstractNumId w:val="15"/>
  </w:num>
  <w:num w:numId="12">
    <w:abstractNumId w:val="23"/>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8"/>
  </w:num>
  <w:num w:numId="18">
    <w:abstractNumId w:val="7"/>
  </w:num>
  <w:num w:numId="19">
    <w:abstractNumId w:val="22"/>
  </w:num>
  <w:num w:numId="20">
    <w:abstractNumId w:val="11"/>
  </w:num>
  <w:num w:numId="21">
    <w:abstractNumId w:val="18"/>
  </w:num>
  <w:num w:numId="22">
    <w:abstractNumId w:val="12"/>
  </w:num>
  <w:num w:numId="23">
    <w:abstractNumId w:val="19"/>
  </w:num>
  <w:num w:numId="24">
    <w:abstractNumId w:val="25"/>
  </w:num>
  <w:num w:numId="25">
    <w:abstractNumId w:val="16"/>
  </w:num>
  <w:num w:numId="26">
    <w:abstractNumId w:val="24"/>
  </w:num>
  <w:num w:numId="27">
    <w:abstractNumId w:val="14"/>
  </w:num>
  <w:num w:numId="2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2325B"/>
    <w:rsid w:val="00031F36"/>
    <w:rsid w:val="0003686A"/>
    <w:rsid w:val="00037887"/>
    <w:rsid w:val="000442BD"/>
    <w:rsid w:val="00057100"/>
    <w:rsid w:val="00065E86"/>
    <w:rsid w:val="00066B1C"/>
    <w:rsid w:val="0007144E"/>
    <w:rsid w:val="00083A73"/>
    <w:rsid w:val="000914B3"/>
    <w:rsid w:val="000A10F4"/>
    <w:rsid w:val="000B343F"/>
    <w:rsid w:val="000B3DE0"/>
    <w:rsid w:val="000D1D30"/>
    <w:rsid w:val="000D4433"/>
    <w:rsid w:val="000E3350"/>
    <w:rsid w:val="000F73F3"/>
    <w:rsid w:val="00100519"/>
    <w:rsid w:val="00103E77"/>
    <w:rsid w:val="00105863"/>
    <w:rsid w:val="00107F2A"/>
    <w:rsid w:val="0011494F"/>
    <w:rsid w:val="001155BF"/>
    <w:rsid w:val="00121C6C"/>
    <w:rsid w:val="00124DD6"/>
    <w:rsid w:val="001264D9"/>
    <w:rsid w:val="001272A9"/>
    <w:rsid w:val="00133075"/>
    <w:rsid w:val="00147214"/>
    <w:rsid w:val="00147697"/>
    <w:rsid w:val="00150AC4"/>
    <w:rsid w:val="00152D0C"/>
    <w:rsid w:val="001534B2"/>
    <w:rsid w:val="001540AB"/>
    <w:rsid w:val="001612C8"/>
    <w:rsid w:val="00161DE7"/>
    <w:rsid w:val="001740D7"/>
    <w:rsid w:val="001747E2"/>
    <w:rsid w:val="00176EB9"/>
    <w:rsid w:val="0017793A"/>
    <w:rsid w:val="00190C3A"/>
    <w:rsid w:val="00196306"/>
    <w:rsid w:val="001975D1"/>
    <w:rsid w:val="001A3A04"/>
    <w:rsid w:val="001B2AE2"/>
    <w:rsid w:val="001B39FA"/>
    <w:rsid w:val="001B4452"/>
    <w:rsid w:val="001B5C15"/>
    <w:rsid w:val="001B796F"/>
    <w:rsid w:val="001C5A63"/>
    <w:rsid w:val="001C5EB6"/>
    <w:rsid w:val="001D0AF1"/>
    <w:rsid w:val="001D5770"/>
    <w:rsid w:val="001F1B30"/>
    <w:rsid w:val="001F5C1E"/>
    <w:rsid w:val="00203EC9"/>
    <w:rsid w:val="002113CF"/>
    <w:rsid w:val="00220AE4"/>
    <w:rsid w:val="00220CD1"/>
    <w:rsid w:val="0022255C"/>
    <w:rsid w:val="0022489D"/>
    <w:rsid w:val="0022500D"/>
    <w:rsid w:val="002253CD"/>
    <w:rsid w:val="002262F3"/>
    <w:rsid w:val="00230559"/>
    <w:rsid w:val="002332F8"/>
    <w:rsid w:val="00234F75"/>
    <w:rsid w:val="00240F4B"/>
    <w:rsid w:val="00241BE8"/>
    <w:rsid w:val="00245614"/>
    <w:rsid w:val="00245854"/>
    <w:rsid w:val="002575C5"/>
    <w:rsid w:val="0027231C"/>
    <w:rsid w:val="0027252F"/>
    <w:rsid w:val="002839B5"/>
    <w:rsid w:val="00285739"/>
    <w:rsid w:val="00287075"/>
    <w:rsid w:val="00287194"/>
    <w:rsid w:val="00287788"/>
    <w:rsid w:val="002A28F7"/>
    <w:rsid w:val="002A3153"/>
    <w:rsid w:val="002B1C03"/>
    <w:rsid w:val="002B6D93"/>
    <w:rsid w:val="002C34D4"/>
    <w:rsid w:val="002C3AA4"/>
    <w:rsid w:val="002E463F"/>
    <w:rsid w:val="002E4E9A"/>
    <w:rsid w:val="002E508B"/>
    <w:rsid w:val="002E5F9F"/>
    <w:rsid w:val="002E7534"/>
    <w:rsid w:val="002E7849"/>
    <w:rsid w:val="002F002B"/>
    <w:rsid w:val="002F7128"/>
    <w:rsid w:val="00300F99"/>
    <w:rsid w:val="003015D3"/>
    <w:rsid w:val="00306313"/>
    <w:rsid w:val="00313341"/>
    <w:rsid w:val="003173CD"/>
    <w:rsid w:val="00317781"/>
    <w:rsid w:val="00327AC6"/>
    <w:rsid w:val="00342F8B"/>
    <w:rsid w:val="00356070"/>
    <w:rsid w:val="00361752"/>
    <w:rsid w:val="00374981"/>
    <w:rsid w:val="003810D8"/>
    <w:rsid w:val="0038208E"/>
    <w:rsid w:val="00383D6E"/>
    <w:rsid w:val="003853A4"/>
    <w:rsid w:val="0039279F"/>
    <w:rsid w:val="0039725F"/>
    <w:rsid w:val="003A1CC2"/>
    <w:rsid w:val="003C60B5"/>
    <w:rsid w:val="003D1EFE"/>
    <w:rsid w:val="003E1329"/>
    <w:rsid w:val="003E3C21"/>
    <w:rsid w:val="00400E1D"/>
    <w:rsid w:val="00403D1C"/>
    <w:rsid w:val="00416472"/>
    <w:rsid w:val="004216FF"/>
    <w:rsid w:val="004242C5"/>
    <w:rsid w:val="004300A8"/>
    <w:rsid w:val="004339FB"/>
    <w:rsid w:val="004373D6"/>
    <w:rsid w:val="004509BE"/>
    <w:rsid w:val="00456560"/>
    <w:rsid w:val="00470223"/>
    <w:rsid w:val="004866AD"/>
    <w:rsid w:val="004907C8"/>
    <w:rsid w:val="00492401"/>
    <w:rsid w:val="0049288C"/>
    <w:rsid w:val="004931C7"/>
    <w:rsid w:val="004A3626"/>
    <w:rsid w:val="004A3E98"/>
    <w:rsid w:val="004B08AC"/>
    <w:rsid w:val="004C5600"/>
    <w:rsid w:val="004D13A3"/>
    <w:rsid w:val="004D656E"/>
    <w:rsid w:val="004D73C6"/>
    <w:rsid w:val="004E5405"/>
    <w:rsid w:val="004E6CD9"/>
    <w:rsid w:val="004F20E3"/>
    <w:rsid w:val="004F211A"/>
    <w:rsid w:val="004F3159"/>
    <w:rsid w:val="004F3C9F"/>
    <w:rsid w:val="004F4AEF"/>
    <w:rsid w:val="00506D92"/>
    <w:rsid w:val="00522AF6"/>
    <w:rsid w:val="005247AD"/>
    <w:rsid w:val="005343DB"/>
    <w:rsid w:val="005360B7"/>
    <w:rsid w:val="00536E0B"/>
    <w:rsid w:val="005446A2"/>
    <w:rsid w:val="005535E5"/>
    <w:rsid w:val="00560451"/>
    <w:rsid w:val="0057250B"/>
    <w:rsid w:val="00573942"/>
    <w:rsid w:val="00574294"/>
    <w:rsid w:val="005749C5"/>
    <w:rsid w:val="0057670A"/>
    <w:rsid w:val="00581D79"/>
    <w:rsid w:val="00584551"/>
    <w:rsid w:val="005905B1"/>
    <w:rsid w:val="005914F1"/>
    <w:rsid w:val="005946C7"/>
    <w:rsid w:val="005A016F"/>
    <w:rsid w:val="005A07FF"/>
    <w:rsid w:val="005A5683"/>
    <w:rsid w:val="005B5F66"/>
    <w:rsid w:val="005C0B41"/>
    <w:rsid w:val="005C1770"/>
    <w:rsid w:val="005C2D94"/>
    <w:rsid w:val="005C3F6F"/>
    <w:rsid w:val="005C657D"/>
    <w:rsid w:val="005D3B59"/>
    <w:rsid w:val="005E3024"/>
    <w:rsid w:val="005E375D"/>
    <w:rsid w:val="005F107C"/>
    <w:rsid w:val="0060702F"/>
    <w:rsid w:val="00610250"/>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D08"/>
    <w:rsid w:val="00696BF3"/>
    <w:rsid w:val="006A27AA"/>
    <w:rsid w:val="006A3602"/>
    <w:rsid w:val="006B1F9F"/>
    <w:rsid w:val="006B28B2"/>
    <w:rsid w:val="006C1101"/>
    <w:rsid w:val="006C382D"/>
    <w:rsid w:val="006D1162"/>
    <w:rsid w:val="006E6ADB"/>
    <w:rsid w:val="006E7F39"/>
    <w:rsid w:val="006F1F96"/>
    <w:rsid w:val="00700B01"/>
    <w:rsid w:val="00702EBF"/>
    <w:rsid w:val="00713414"/>
    <w:rsid w:val="007160B8"/>
    <w:rsid w:val="007254F2"/>
    <w:rsid w:val="00727EC4"/>
    <w:rsid w:val="00730350"/>
    <w:rsid w:val="007340E8"/>
    <w:rsid w:val="0073516C"/>
    <w:rsid w:val="007403F5"/>
    <w:rsid w:val="007426B3"/>
    <w:rsid w:val="00743353"/>
    <w:rsid w:val="0075096B"/>
    <w:rsid w:val="00751648"/>
    <w:rsid w:val="00754145"/>
    <w:rsid w:val="00760615"/>
    <w:rsid w:val="0076231A"/>
    <w:rsid w:val="00763075"/>
    <w:rsid w:val="00764D03"/>
    <w:rsid w:val="00766597"/>
    <w:rsid w:val="00774F55"/>
    <w:rsid w:val="00775D8A"/>
    <w:rsid w:val="0077659E"/>
    <w:rsid w:val="00777AD4"/>
    <w:rsid w:val="00780950"/>
    <w:rsid w:val="007809EF"/>
    <w:rsid w:val="007815E9"/>
    <w:rsid w:val="00783D2C"/>
    <w:rsid w:val="0078460C"/>
    <w:rsid w:val="007878F9"/>
    <w:rsid w:val="00794F29"/>
    <w:rsid w:val="007A2250"/>
    <w:rsid w:val="007A5759"/>
    <w:rsid w:val="007B2C91"/>
    <w:rsid w:val="007B3CFE"/>
    <w:rsid w:val="007C19E4"/>
    <w:rsid w:val="007C41A5"/>
    <w:rsid w:val="007C58BE"/>
    <w:rsid w:val="007D080B"/>
    <w:rsid w:val="007E16B4"/>
    <w:rsid w:val="007E1EEB"/>
    <w:rsid w:val="007E4419"/>
    <w:rsid w:val="007E754A"/>
    <w:rsid w:val="007F0BFD"/>
    <w:rsid w:val="007F1CBD"/>
    <w:rsid w:val="00816E77"/>
    <w:rsid w:val="008228B9"/>
    <w:rsid w:val="00831263"/>
    <w:rsid w:val="00831DB7"/>
    <w:rsid w:val="00832EBF"/>
    <w:rsid w:val="008366CB"/>
    <w:rsid w:val="00837F3A"/>
    <w:rsid w:val="008620F3"/>
    <w:rsid w:val="00863986"/>
    <w:rsid w:val="00866257"/>
    <w:rsid w:val="00871B31"/>
    <w:rsid w:val="00873DB3"/>
    <w:rsid w:val="00874F24"/>
    <w:rsid w:val="00876230"/>
    <w:rsid w:val="00877D5B"/>
    <w:rsid w:val="00880441"/>
    <w:rsid w:val="00880B83"/>
    <w:rsid w:val="00886B1E"/>
    <w:rsid w:val="0089750D"/>
    <w:rsid w:val="008979D4"/>
    <w:rsid w:val="008A460D"/>
    <w:rsid w:val="008A4CD5"/>
    <w:rsid w:val="008A588F"/>
    <w:rsid w:val="008A644A"/>
    <w:rsid w:val="008B05BD"/>
    <w:rsid w:val="008B0C03"/>
    <w:rsid w:val="008B0DD1"/>
    <w:rsid w:val="008B427B"/>
    <w:rsid w:val="008B6009"/>
    <w:rsid w:val="008C46DC"/>
    <w:rsid w:val="008D15AA"/>
    <w:rsid w:val="008D6968"/>
    <w:rsid w:val="008E38FF"/>
    <w:rsid w:val="008E3F07"/>
    <w:rsid w:val="008E5F36"/>
    <w:rsid w:val="008E7EB8"/>
    <w:rsid w:val="008F2757"/>
    <w:rsid w:val="008F2E4F"/>
    <w:rsid w:val="008F7436"/>
    <w:rsid w:val="008F79CF"/>
    <w:rsid w:val="009055E4"/>
    <w:rsid w:val="009103A4"/>
    <w:rsid w:val="00916F45"/>
    <w:rsid w:val="00917E9C"/>
    <w:rsid w:val="00926A3C"/>
    <w:rsid w:val="0093027C"/>
    <w:rsid w:val="0094189B"/>
    <w:rsid w:val="00951C56"/>
    <w:rsid w:val="0095231D"/>
    <w:rsid w:val="0095599F"/>
    <w:rsid w:val="009571B2"/>
    <w:rsid w:val="0096424B"/>
    <w:rsid w:val="009701C8"/>
    <w:rsid w:val="00972EFD"/>
    <w:rsid w:val="00986616"/>
    <w:rsid w:val="00991B35"/>
    <w:rsid w:val="00995398"/>
    <w:rsid w:val="009A34E1"/>
    <w:rsid w:val="009A457C"/>
    <w:rsid w:val="009B32FA"/>
    <w:rsid w:val="009C2C02"/>
    <w:rsid w:val="009C73CF"/>
    <w:rsid w:val="009D74F8"/>
    <w:rsid w:val="009E00AE"/>
    <w:rsid w:val="009E09D3"/>
    <w:rsid w:val="009E6E74"/>
    <w:rsid w:val="009E7EE1"/>
    <w:rsid w:val="009E7F32"/>
    <w:rsid w:val="009F2796"/>
    <w:rsid w:val="00A06B44"/>
    <w:rsid w:val="00A13FFC"/>
    <w:rsid w:val="00A30BA1"/>
    <w:rsid w:val="00A35F96"/>
    <w:rsid w:val="00A37DEE"/>
    <w:rsid w:val="00A433C3"/>
    <w:rsid w:val="00A54BB7"/>
    <w:rsid w:val="00A55949"/>
    <w:rsid w:val="00A5643A"/>
    <w:rsid w:val="00A5723C"/>
    <w:rsid w:val="00A64A81"/>
    <w:rsid w:val="00A707A4"/>
    <w:rsid w:val="00A7274B"/>
    <w:rsid w:val="00A73FB8"/>
    <w:rsid w:val="00A75086"/>
    <w:rsid w:val="00A763CB"/>
    <w:rsid w:val="00A801D1"/>
    <w:rsid w:val="00A81F69"/>
    <w:rsid w:val="00A85EBD"/>
    <w:rsid w:val="00A9739E"/>
    <w:rsid w:val="00AA3484"/>
    <w:rsid w:val="00AA4E60"/>
    <w:rsid w:val="00AA7E7B"/>
    <w:rsid w:val="00AB212D"/>
    <w:rsid w:val="00AB6D0F"/>
    <w:rsid w:val="00AB7858"/>
    <w:rsid w:val="00AC61A6"/>
    <w:rsid w:val="00AD1BE5"/>
    <w:rsid w:val="00AD1DD2"/>
    <w:rsid w:val="00AD2062"/>
    <w:rsid w:val="00AD2F1D"/>
    <w:rsid w:val="00AE1E46"/>
    <w:rsid w:val="00AE4296"/>
    <w:rsid w:val="00AF0989"/>
    <w:rsid w:val="00AF2191"/>
    <w:rsid w:val="00AF383B"/>
    <w:rsid w:val="00AF785C"/>
    <w:rsid w:val="00B04BFE"/>
    <w:rsid w:val="00B04D1A"/>
    <w:rsid w:val="00B17D40"/>
    <w:rsid w:val="00B24988"/>
    <w:rsid w:val="00B268B1"/>
    <w:rsid w:val="00B336AF"/>
    <w:rsid w:val="00B3498C"/>
    <w:rsid w:val="00B357EF"/>
    <w:rsid w:val="00B43CAD"/>
    <w:rsid w:val="00B55A49"/>
    <w:rsid w:val="00B57263"/>
    <w:rsid w:val="00B62DE8"/>
    <w:rsid w:val="00B64265"/>
    <w:rsid w:val="00B67F76"/>
    <w:rsid w:val="00B70EFF"/>
    <w:rsid w:val="00B7112C"/>
    <w:rsid w:val="00B75031"/>
    <w:rsid w:val="00B7548A"/>
    <w:rsid w:val="00B7558C"/>
    <w:rsid w:val="00B9194F"/>
    <w:rsid w:val="00BA003B"/>
    <w:rsid w:val="00BA62C1"/>
    <w:rsid w:val="00BB05E2"/>
    <w:rsid w:val="00BC0168"/>
    <w:rsid w:val="00BD1111"/>
    <w:rsid w:val="00BD26B6"/>
    <w:rsid w:val="00BE01C6"/>
    <w:rsid w:val="00BE4DAC"/>
    <w:rsid w:val="00BE673A"/>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112D"/>
    <w:rsid w:val="00C650A5"/>
    <w:rsid w:val="00C6791D"/>
    <w:rsid w:val="00C71238"/>
    <w:rsid w:val="00C71561"/>
    <w:rsid w:val="00C72575"/>
    <w:rsid w:val="00C75620"/>
    <w:rsid w:val="00C76325"/>
    <w:rsid w:val="00C8124F"/>
    <w:rsid w:val="00C81513"/>
    <w:rsid w:val="00C84637"/>
    <w:rsid w:val="00C92AD3"/>
    <w:rsid w:val="00CA1009"/>
    <w:rsid w:val="00CA1198"/>
    <w:rsid w:val="00CA30B4"/>
    <w:rsid w:val="00CA610B"/>
    <w:rsid w:val="00CA72FC"/>
    <w:rsid w:val="00CB56F5"/>
    <w:rsid w:val="00CB6E04"/>
    <w:rsid w:val="00CC2512"/>
    <w:rsid w:val="00CC547F"/>
    <w:rsid w:val="00CC6EA5"/>
    <w:rsid w:val="00CD5D21"/>
    <w:rsid w:val="00CE2652"/>
    <w:rsid w:val="00CE6193"/>
    <w:rsid w:val="00CE7906"/>
    <w:rsid w:val="00CF0E19"/>
    <w:rsid w:val="00D02EDE"/>
    <w:rsid w:val="00D139E1"/>
    <w:rsid w:val="00D27D9B"/>
    <w:rsid w:val="00D33FFE"/>
    <w:rsid w:val="00D376DB"/>
    <w:rsid w:val="00D408A5"/>
    <w:rsid w:val="00D40DE9"/>
    <w:rsid w:val="00D41212"/>
    <w:rsid w:val="00D42B45"/>
    <w:rsid w:val="00D43743"/>
    <w:rsid w:val="00D660A1"/>
    <w:rsid w:val="00D67988"/>
    <w:rsid w:val="00D75416"/>
    <w:rsid w:val="00D82ACC"/>
    <w:rsid w:val="00D90E44"/>
    <w:rsid w:val="00D92274"/>
    <w:rsid w:val="00D93C40"/>
    <w:rsid w:val="00D94339"/>
    <w:rsid w:val="00D9707F"/>
    <w:rsid w:val="00D97DD2"/>
    <w:rsid w:val="00DA0AD5"/>
    <w:rsid w:val="00DA1B01"/>
    <w:rsid w:val="00DA1F8E"/>
    <w:rsid w:val="00DA4EB2"/>
    <w:rsid w:val="00DA57A4"/>
    <w:rsid w:val="00DB0D07"/>
    <w:rsid w:val="00DB56EB"/>
    <w:rsid w:val="00DB7248"/>
    <w:rsid w:val="00DC01D9"/>
    <w:rsid w:val="00DC39E8"/>
    <w:rsid w:val="00DC4922"/>
    <w:rsid w:val="00DD3A4E"/>
    <w:rsid w:val="00DD51B7"/>
    <w:rsid w:val="00DD788A"/>
    <w:rsid w:val="00DE2205"/>
    <w:rsid w:val="00DE6998"/>
    <w:rsid w:val="00DF0054"/>
    <w:rsid w:val="00DF3309"/>
    <w:rsid w:val="00DF5124"/>
    <w:rsid w:val="00DF7F39"/>
    <w:rsid w:val="00E0366A"/>
    <w:rsid w:val="00E1158A"/>
    <w:rsid w:val="00E1702C"/>
    <w:rsid w:val="00E20B43"/>
    <w:rsid w:val="00E21B70"/>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22A"/>
    <w:rsid w:val="00E80915"/>
    <w:rsid w:val="00E861F5"/>
    <w:rsid w:val="00E87A6A"/>
    <w:rsid w:val="00E9232A"/>
    <w:rsid w:val="00E95AFB"/>
    <w:rsid w:val="00EA4D1B"/>
    <w:rsid w:val="00EB1D11"/>
    <w:rsid w:val="00EB2A3E"/>
    <w:rsid w:val="00EC3DC1"/>
    <w:rsid w:val="00ED2F1C"/>
    <w:rsid w:val="00ED3D05"/>
    <w:rsid w:val="00EE64AE"/>
    <w:rsid w:val="00EF5256"/>
    <w:rsid w:val="00F06445"/>
    <w:rsid w:val="00F07114"/>
    <w:rsid w:val="00F101C1"/>
    <w:rsid w:val="00F206A7"/>
    <w:rsid w:val="00F24E8E"/>
    <w:rsid w:val="00F2645E"/>
    <w:rsid w:val="00F3105E"/>
    <w:rsid w:val="00F3257B"/>
    <w:rsid w:val="00F32EFD"/>
    <w:rsid w:val="00F41591"/>
    <w:rsid w:val="00F41A63"/>
    <w:rsid w:val="00F4398A"/>
    <w:rsid w:val="00F45BEB"/>
    <w:rsid w:val="00F54523"/>
    <w:rsid w:val="00F54B50"/>
    <w:rsid w:val="00F76EF5"/>
    <w:rsid w:val="00F84544"/>
    <w:rsid w:val="00F85AA7"/>
    <w:rsid w:val="00F954FA"/>
    <w:rsid w:val="00F95B1F"/>
    <w:rsid w:val="00FA05B2"/>
    <w:rsid w:val="00FA34D9"/>
    <w:rsid w:val="00FA40A6"/>
    <w:rsid w:val="00FA68A7"/>
    <w:rsid w:val="00FB06D7"/>
    <w:rsid w:val="00FB2C34"/>
    <w:rsid w:val="00FB4AC2"/>
    <w:rsid w:val="00FB53F1"/>
    <w:rsid w:val="00FC0C51"/>
    <w:rsid w:val="00FC2B3C"/>
    <w:rsid w:val="00FD1A87"/>
    <w:rsid w:val="00FD1CD8"/>
    <w:rsid w:val="00FD1F53"/>
    <w:rsid w:val="00FE1B88"/>
    <w:rsid w:val="0222435D"/>
    <w:rsid w:val="0A3EFB99"/>
    <w:rsid w:val="0F126CBC"/>
    <w:rsid w:val="10BE3251"/>
    <w:rsid w:val="10FED317"/>
    <w:rsid w:val="124A0D7E"/>
    <w:rsid w:val="1581AE40"/>
    <w:rsid w:val="2345C9CC"/>
    <w:rsid w:val="259FBF90"/>
    <w:rsid w:val="2C6295CD"/>
    <w:rsid w:val="2CD88ED5"/>
    <w:rsid w:val="315DB782"/>
    <w:rsid w:val="35F55AD6"/>
    <w:rsid w:val="3B63EF13"/>
    <w:rsid w:val="406EFD4F"/>
    <w:rsid w:val="450AD159"/>
    <w:rsid w:val="4F8C4E35"/>
    <w:rsid w:val="550FBA4C"/>
    <w:rsid w:val="5ACF00DC"/>
    <w:rsid w:val="5C599478"/>
    <w:rsid w:val="60CDE1B4"/>
    <w:rsid w:val="615989C6"/>
    <w:rsid w:val="64A00035"/>
    <w:rsid w:val="66651856"/>
    <w:rsid w:val="70E9DF40"/>
    <w:rsid w:val="72DEFBB4"/>
    <w:rsid w:val="749A4007"/>
    <w:rsid w:val="775075A4"/>
    <w:rsid w:val="784A20EA"/>
    <w:rsid w:val="7A7CA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Strong">
    <w:name w:val="Strong"/>
    <w:basedOn w:val="DefaultParagraphFont"/>
    <w:uiPriority w:val="22"/>
    <w:qFormat/>
    <w:rsid w:val="00610250"/>
    <w:rPr>
      <w:b/>
      <w:bCs/>
    </w:rPr>
  </w:style>
  <w:style w:type="character" w:styleId="UnresolvedMention">
    <w:name w:val="Unresolved Mention"/>
    <w:basedOn w:val="DefaultParagraphFont"/>
    <w:uiPriority w:val="99"/>
    <w:semiHidden/>
    <w:unhideWhenUsed/>
    <w:rsid w:val="007254F2"/>
    <w:rPr>
      <w:color w:val="605E5C"/>
      <w:shd w:val="clear" w:color="auto" w:fill="E1DFDD"/>
    </w:rPr>
  </w:style>
  <w:style w:type="paragraph" w:styleId="NormalWeb">
    <w:name w:val="Normal (Web)"/>
    <w:basedOn w:val="Normal"/>
    <w:uiPriority w:val="99"/>
    <w:unhideWhenUsed/>
    <w:rsid w:val="006B28B2"/>
    <w:pPr>
      <w:spacing w:before="100" w:beforeAutospacing="1" w:after="100" w:afterAutospacing="1" w:line="240" w:lineRule="auto"/>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concer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rms.org.uk/general/custom.asp?page=SchoolsToolk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bywaterk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SharedWithUsers xmlns="6dcadf6e-0e53-4272-9dbf-52f93224550d">
      <UserInfo>
        <DisplayName>Richard Lewis-Ogden</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83ee56b3642d4e67f86cfe388ca802f8">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3e457b8173efffa2af2f2386a565f6b9"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3.xml><?xml version="1.0" encoding="utf-8"?>
<ds:datastoreItem xmlns:ds="http://schemas.openxmlformats.org/officeDocument/2006/customXml" ds:itemID="{6BC0B8E1-0D7A-4369-AAC2-5D2D8AED8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DB29FC05-47F8-48AB-A572-0D5CB43B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Amanda Nicholson</cp:lastModifiedBy>
  <cp:revision>3</cp:revision>
  <cp:lastPrinted>2013-07-11T10:35:00Z</cp:lastPrinted>
  <dcterms:created xsi:type="dcterms:W3CDTF">2026-01-16T10:31:00Z</dcterms:created>
  <dcterms:modified xsi:type="dcterms:W3CDTF">2026-01-16T10:32:00Z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0x010100B20A8BC1C2D37D488584991513A3ADA1</vt:lpwstr>
  </property>
  <property fmtid="{D5CDD505-2E9C-101B-9397-08002B2CF9AE}" pid="4" name="_dlc_DocIdItemGuid">
    <vt:lpwstr>f932cb30-a47a-488d-898c-fd408f879a72</vt:lpwstr>
  </property>
  <property fmtid="{D5CDD505-2E9C-101B-9397-08002B2CF9AE}" pid="5" name="MediaServiceImageTags">
    <vt:lpwstr/>
  </property>
</Properties>
</file>