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861" w:rsidRDefault="00EC0861" w:rsidP="00EC0861">
      <w:pPr>
        <w:spacing w:before="100" w:beforeAutospacing="1" w:after="100" w:afterAutospacing="1" w:line="240" w:lineRule="auto"/>
        <w:jc w:val="center"/>
        <w:textAlignment w:val="baseline"/>
        <w:rPr>
          <w:rFonts w:ascii="SassoonPrimaryInfant" w:eastAsia="Times New Roman" w:hAnsi="SassoonPrimaryInfant" w:cs="Times New Roman"/>
          <w:b/>
          <w:sz w:val="40"/>
          <w:szCs w:val="24"/>
          <w:u w:val="single"/>
          <w:lang w:eastAsia="en-GB"/>
        </w:rPr>
      </w:pPr>
      <w:bookmarkStart w:id="0" w:name="_GoBack"/>
      <w:bookmarkEnd w:id="0"/>
      <w:r w:rsidRPr="00EC0861">
        <w:rPr>
          <w:rFonts w:ascii="SassoonPrimaryInfant" w:eastAsia="Times New Roman" w:hAnsi="SassoonPrimaryInfant" w:cs="Times New Roman"/>
          <w:b/>
          <w:sz w:val="40"/>
          <w:szCs w:val="24"/>
          <w:u w:val="single"/>
          <w:lang w:eastAsia="en-GB"/>
        </w:rPr>
        <w:t>PSHE</w:t>
      </w:r>
    </w:p>
    <w:p w:rsidR="005F277F" w:rsidRPr="00EC0861" w:rsidRDefault="005F277F" w:rsidP="00EC0861">
      <w:pPr>
        <w:spacing w:before="100" w:beforeAutospacing="1" w:after="100" w:afterAutospacing="1" w:line="240" w:lineRule="auto"/>
        <w:jc w:val="center"/>
        <w:textAlignment w:val="baseline"/>
        <w:rPr>
          <w:rFonts w:ascii="SassoonPrimaryInfant" w:eastAsia="Times New Roman" w:hAnsi="SassoonPrimaryInfant" w:cs="Times New Roman"/>
          <w:b/>
          <w:sz w:val="40"/>
          <w:szCs w:val="24"/>
          <w:u w:val="single"/>
          <w:lang w:eastAsia="en-GB"/>
        </w:rPr>
      </w:pPr>
      <w:r>
        <w:rPr>
          <w:rFonts w:ascii="SassoonPrimaryInfant" w:eastAsia="Times New Roman" w:hAnsi="SassoonPrimaryInfant" w:cs="Times New Roman"/>
          <w:b/>
          <w:sz w:val="40"/>
          <w:szCs w:val="24"/>
          <w:u w:val="single"/>
          <w:lang w:eastAsia="en-GB"/>
        </w:rPr>
        <w:t>2021-2022</w:t>
      </w:r>
    </w:p>
    <w:p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PSHE is arguably one of the most important lessons we teach at Linden Road. Our curriculum intends to support pupils on their journey through life and provide them with the skills, knowledge and experiences to help them through the challenges of modern society. We intent to give our children the tools to make their own informed opinions, choices and decisions and help them to develop their own set of values that they will take with them through life.  </w:t>
      </w:r>
    </w:p>
    <w:p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Ultimately, staff and parents want the children to be happy and we understand that many factors can influence a child’s emotional well-being. Our curriculum has a strong focus on mental health and well-being, self-esteem, feelings, identity and belonging to support children with their understanding and management of emotions. </w:t>
      </w:r>
    </w:p>
    <w:p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Our curriculum also supports children to develop their understanding and tolerance of others – hoping to encourage pupils to be respectful, considerate, </w:t>
      </w:r>
      <w:proofErr w:type="gramStart"/>
      <w:r w:rsidRPr="00EC0861">
        <w:rPr>
          <w:rFonts w:ascii="SassoonPrimaryInfant" w:eastAsia="Times New Roman" w:hAnsi="SassoonPrimaryInfant" w:cs="Times New Roman"/>
          <w:sz w:val="28"/>
          <w:szCs w:val="24"/>
          <w:lang w:eastAsia="en-GB"/>
        </w:rPr>
        <w:t>empathic</w:t>
      </w:r>
      <w:proofErr w:type="gramEnd"/>
      <w:r w:rsidRPr="00EC0861">
        <w:rPr>
          <w:rFonts w:ascii="SassoonPrimaryInfant" w:eastAsia="Times New Roman" w:hAnsi="SassoonPrimaryInfant" w:cs="Times New Roman"/>
          <w:sz w:val="28"/>
          <w:szCs w:val="24"/>
          <w:lang w:eastAsia="en-GB"/>
        </w:rPr>
        <w:t xml:space="preserve"> and understanding of people’s differences. Our aim is that children are brave and empowered individuals who celebrate individuality and are confident to be themselves. </w:t>
      </w:r>
    </w:p>
    <w:p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Throughout all of our PSHE </w:t>
      </w:r>
      <w:proofErr w:type="gramStart"/>
      <w:r w:rsidRPr="00EC0861">
        <w:rPr>
          <w:rFonts w:ascii="SassoonPrimaryInfant" w:eastAsia="Times New Roman" w:hAnsi="SassoonPrimaryInfant" w:cs="Times New Roman"/>
          <w:sz w:val="28"/>
          <w:szCs w:val="24"/>
          <w:lang w:eastAsia="en-GB"/>
        </w:rPr>
        <w:t>themes</w:t>
      </w:r>
      <w:proofErr w:type="gramEnd"/>
      <w:r w:rsidRPr="00EC0861">
        <w:rPr>
          <w:rFonts w:ascii="SassoonPrimaryInfant" w:eastAsia="Times New Roman" w:hAnsi="SassoonPrimaryInfant" w:cs="Times New Roman"/>
          <w:sz w:val="28"/>
          <w:szCs w:val="24"/>
          <w:lang w:eastAsia="en-GB"/>
        </w:rPr>
        <w:t xml:space="preserve"> there is an overriding emphasis on tolerance and respect – our aim is that children and staff have mutual respect for each other. We advocate kindness and celebrate this throughout school, praising children for acts of kindness and for being supportive to others.</w:t>
      </w:r>
    </w:p>
    <w:p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Safety is paramount and our curriculum covers many aspects that aim to keep children safe. Themes such as Respect and Privacy and Family cover complex and sensitive content, which aim to educate children on forms of abuse and where they can find support networks if they are worried about anything in relation to this. Online safety is a growing concern that our curriculum aims to tackle, supporting children to keep safe online as well as in the real world.  </w:t>
      </w:r>
    </w:p>
    <w:p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Many of our themes within our PSHE curriculum at Linden Road </w:t>
      </w:r>
      <w:proofErr w:type="gramStart"/>
      <w:r w:rsidRPr="00EC0861">
        <w:rPr>
          <w:rFonts w:ascii="SassoonPrimaryInfant" w:eastAsia="Times New Roman" w:hAnsi="SassoonPrimaryInfant" w:cs="Times New Roman"/>
          <w:sz w:val="28"/>
          <w:szCs w:val="24"/>
          <w:lang w:eastAsia="en-GB"/>
        </w:rPr>
        <w:t>are taught</w:t>
      </w:r>
      <w:proofErr w:type="gramEnd"/>
      <w:r w:rsidRPr="00EC0861">
        <w:rPr>
          <w:rFonts w:ascii="SassoonPrimaryInfant" w:eastAsia="Times New Roman" w:hAnsi="SassoonPrimaryInfant" w:cs="Times New Roman"/>
          <w:sz w:val="28"/>
          <w:szCs w:val="24"/>
          <w:lang w:eastAsia="en-GB"/>
        </w:rPr>
        <w:t xml:space="preserve"> within the context of a fiction book. These books </w:t>
      </w:r>
      <w:proofErr w:type="gramStart"/>
      <w:r w:rsidRPr="00EC0861">
        <w:rPr>
          <w:rFonts w:ascii="SassoonPrimaryInfant" w:eastAsia="Times New Roman" w:hAnsi="SassoonPrimaryInfant" w:cs="Times New Roman"/>
          <w:sz w:val="28"/>
          <w:szCs w:val="24"/>
          <w:lang w:eastAsia="en-GB"/>
        </w:rPr>
        <w:t>are used</w:t>
      </w:r>
      <w:proofErr w:type="gramEnd"/>
      <w:r w:rsidRPr="00EC0861">
        <w:rPr>
          <w:rFonts w:ascii="SassoonPrimaryInfant" w:eastAsia="Times New Roman" w:hAnsi="SassoonPrimaryInfant" w:cs="Times New Roman"/>
          <w:sz w:val="28"/>
          <w:szCs w:val="24"/>
          <w:lang w:eastAsia="en-GB"/>
        </w:rPr>
        <w:t xml:space="preserve"> as a stimulus to start conversations in the classroom. Children empathise with the characters in the books to talk about their own experiences in a safe environment. Whilst the fiction books provide a starting point for our learning, it is vital that our children are able to apply this to real life so we ensure that we make explicit links to real life contexts to support children in their development. </w:t>
      </w:r>
    </w:p>
    <w:p w:rsidR="00F2343A" w:rsidRDefault="00EC0861" w:rsidP="001A6EF1">
      <w:pPr>
        <w:spacing w:before="100" w:beforeAutospacing="1" w:after="100" w:afterAutospacing="1" w:line="240" w:lineRule="auto"/>
        <w:textAlignment w:val="baseline"/>
      </w:pPr>
      <w:r w:rsidRPr="00EC0861">
        <w:rPr>
          <w:rFonts w:ascii="SassoonPrimaryInfant" w:eastAsia="Times New Roman" w:hAnsi="SassoonPrimaryInfant" w:cs="Times New Roman"/>
          <w:sz w:val="28"/>
          <w:szCs w:val="24"/>
          <w:lang w:eastAsia="en-GB"/>
        </w:rPr>
        <w:t xml:space="preserve">Staff, parents and the safeguarding team at Linden Road work closely together to support children in every aspect of their lives and we hope that our bespoke programme of study </w:t>
      </w:r>
      <w:r w:rsidR="001A6EF1">
        <w:rPr>
          <w:rFonts w:ascii="SassoonPrimaryInfant" w:eastAsia="Times New Roman" w:hAnsi="SassoonPrimaryInfant" w:cs="Times New Roman"/>
          <w:sz w:val="28"/>
          <w:szCs w:val="24"/>
          <w:lang w:eastAsia="en-GB"/>
        </w:rPr>
        <w:t>helps us to achieve this.</w:t>
      </w:r>
    </w:p>
    <w:tbl>
      <w:tblPr>
        <w:tblStyle w:val="TableGrid"/>
        <w:tblW w:w="22823" w:type="dxa"/>
        <w:tblInd w:w="-289" w:type="dxa"/>
        <w:tblLook w:val="04A0" w:firstRow="1" w:lastRow="0" w:firstColumn="1" w:lastColumn="0" w:noHBand="0" w:noVBand="1"/>
      </w:tblPr>
      <w:tblGrid>
        <w:gridCol w:w="289"/>
        <w:gridCol w:w="1696"/>
        <w:gridCol w:w="1134"/>
        <w:gridCol w:w="709"/>
        <w:gridCol w:w="1843"/>
        <w:gridCol w:w="283"/>
        <w:gridCol w:w="142"/>
        <w:gridCol w:w="2126"/>
        <w:gridCol w:w="567"/>
        <w:gridCol w:w="3544"/>
        <w:gridCol w:w="284"/>
        <w:gridCol w:w="2976"/>
        <w:gridCol w:w="2127"/>
        <w:gridCol w:w="1417"/>
        <w:gridCol w:w="3513"/>
        <w:gridCol w:w="173"/>
      </w:tblGrid>
      <w:tr w:rsidR="00F2343A" w:rsidRPr="001E3720" w:rsidTr="00EC0861">
        <w:trPr>
          <w:gridBefore w:val="1"/>
          <w:gridAfter w:val="1"/>
          <w:wBefore w:w="289" w:type="dxa"/>
          <w:wAfter w:w="173" w:type="dxa"/>
          <w:trHeight w:val="500"/>
        </w:trPr>
        <w:tc>
          <w:tcPr>
            <w:tcW w:w="22361" w:type="dxa"/>
            <w:gridSpan w:val="14"/>
            <w:shd w:val="clear" w:color="auto" w:fill="C5E0B3" w:themeFill="accent6" w:themeFillTint="66"/>
          </w:tcPr>
          <w:p w:rsidR="00F2343A" w:rsidRPr="001A6EF1" w:rsidRDefault="00F2343A" w:rsidP="006C3A34">
            <w:pPr>
              <w:tabs>
                <w:tab w:val="left" w:pos="9760"/>
              </w:tabs>
              <w:rPr>
                <w:rFonts w:ascii="SassoonPrimaryInfant" w:hAnsi="SassoonPrimaryInfant"/>
                <w:b/>
                <w:sz w:val="32"/>
                <w:szCs w:val="36"/>
                <w:u w:val="single"/>
              </w:rPr>
            </w:pPr>
            <w:r w:rsidRPr="001E3720">
              <w:rPr>
                <w:rFonts w:ascii="SassoonPrimaryInfant" w:hAnsi="SassoonPrimaryInfant"/>
                <w:b/>
                <w:sz w:val="24"/>
              </w:rPr>
              <w:tab/>
            </w:r>
            <w:r w:rsidR="001A6EF1" w:rsidRPr="001A6EF1">
              <w:rPr>
                <w:rFonts w:ascii="SassoonPrimaryInfant" w:hAnsi="SassoonPrimaryInfant"/>
                <w:b/>
                <w:sz w:val="36"/>
                <w:szCs w:val="36"/>
                <w:u w:val="single"/>
              </w:rPr>
              <w:t>Our K</w:t>
            </w:r>
            <w:r w:rsidRPr="001A6EF1">
              <w:rPr>
                <w:rFonts w:ascii="SassoonPrimaryInfant" w:hAnsi="SassoonPrimaryInfant"/>
                <w:b/>
                <w:sz w:val="36"/>
                <w:szCs w:val="36"/>
                <w:u w:val="single"/>
              </w:rPr>
              <w:t xml:space="preserve">ey Themes </w:t>
            </w:r>
          </w:p>
          <w:p w:rsidR="001A6EF1" w:rsidRDefault="001A6EF1" w:rsidP="006C3A34">
            <w:pPr>
              <w:tabs>
                <w:tab w:val="left" w:pos="9760"/>
              </w:tabs>
              <w:rPr>
                <w:rFonts w:ascii="SassoonPrimaryInfant" w:hAnsi="SassoonPrimaryInfant"/>
                <w:b/>
                <w:sz w:val="32"/>
                <w:szCs w:val="36"/>
              </w:rPr>
            </w:pPr>
          </w:p>
          <w:p w:rsidR="001A6EF1" w:rsidRPr="001E3720" w:rsidRDefault="001A6EF1" w:rsidP="006C3A34">
            <w:pPr>
              <w:tabs>
                <w:tab w:val="left" w:pos="9760"/>
              </w:tabs>
              <w:rPr>
                <w:rFonts w:ascii="SassoonPrimaryInfant" w:hAnsi="SassoonPrimaryInfant"/>
                <w:b/>
                <w:sz w:val="24"/>
              </w:rPr>
            </w:pPr>
          </w:p>
        </w:tc>
      </w:tr>
      <w:tr w:rsidR="00F2343A" w:rsidRPr="001E3720" w:rsidTr="00EC0861">
        <w:trPr>
          <w:gridBefore w:val="1"/>
          <w:gridAfter w:val="1"/>
          <w:wBefore w:w="289" w:type="dxa"/>
          <w:wAfter w:w="173" w:type="dxa"/>
          <w:trHeight w:val="913"/>
        </w:trPr>
        <w:tc>
          <w:tcPr>
            <w:tcW w:w="2830" w:type="dxa"/>
            <w:gridSpan w:val="2"/>
            <w:shd w:val="clear" w:color="auto" w:fill="E2EFD9" w:themeFill="accent6" w:themeFillTint="33"/>
          </w:tcPr>
          <w:p w:rsidR="009B48F8" w:rsidRDefault="009B48F8" w:rsidP="009B48F8">
            <w:pPr>
              <w:jc w:val="center"/>
              <w:rPr>
                <w:rFonts w:ascii="SassoonPrimaryInfant" w:hAnsi="SassoonPrimaryInfant"/>
                <w:b/>
                <w:sz w:val="32"/>
              </w:rPr>
            </w:pPr>
          </w:p>
          <w:p w:rsidR="001A6EF1" w:rsidRDefault="001A6EF1" w:rsidP="009B48F8">
            <w:pPr>
              <w:jc w:val="center"/>
              <w:rPr>
                <w:rFonts w:ascii="SassoonPrimaryInfant" w:hAnsi="SassoonPrimaryInfant"/>
                <w:b/>
                <w:sz w:val="32"/>
              </w:rPr>
            </w:pPr>
            <w:r w:rsidRPr="00132481">
              <w:rPr>
                <w:rFonts w:ascii="SassoonPrimaryInfant" w:hAnsi="SassoonPrimaryInfant"/>
                <w:b/>
                <w:sz w:val="32"/>
              </w:rPr>
              <w:t>Mental health and wellbeing</w:t>
            </w:r>
          </w:p>
          <w:p w:rsidR="001A6EF1" w:rsidRDefault="001A6EF1" w:rsidP="009B48F8">
            <w:pPr>
              <w:jc w:val="center"/>
              <w:rPr>
                <w:rFonts w:ascii="SassoonPrimaryInfant" w:hAnsi="SassoonPrimaryInfant"/>
                <w:b/>
                <w:sz w:val="32"/>
              </w:rPr>
            </w:pPr>
          </w:p>
          <w:p w:rsidR="009B48F8" w:rsidRPr="00132481" w:rsidRDefault="009B48F8" w:rsidP="009B48F8">
            <w:pPr>
              <w:jc w:val="center"/>
              <w:rPr>
                <w:rFonts w:ascii="SassoonPrimaryInfant" w:hAnsi="SassoonPrimaryInfant"/>
                <w:b/>
                <w:sz w:val="32"/>
              </w:rPr>
            </w:pPr>
            <w:r>
              <w:rPr>
                <w:rFonts w:ascii="SassoonPrimaryInfant" w:hAnsi="SassoonPrimaryInfant"/>
                <w:b/>
                <w:sz w:val="32"/>
              </w:rPr>
              <w:t>Self Esteem</w:t>
            </w:r>
          </w:p>
        </w:tc>
        <w:tc>
          <w:tcPr>
            <w:tcW w:w="2552" w:type="dxa"/>
            <w:gridSpan w:val="2"/>
          </w:tcPr>
          <w:p w:rsidR="009B48F8" w:rsidRDefault="009B48F8" w:rsidP="009B48F8">
            <w:pPr>
              <w:jc w:val="center"/>
              <w:rPr>
                <w:rFonts w:ascii="SassoonPrimaryInfant" w:hAnsi="SassoonPrimaryInfant"/>
                <w:b/>
                <w:sz w:val="32"/>
              </w:rPr>
            </w:pPr>
          </w:p>
          <w:p w:rsidR="001A6EF1" w:rsidRDefault="001A6EF1" w:rsidP="009B48F8">
            <w:pPr>
              <w:jc w:val="center"/>
              <w:rPr>
                <w:rFonts w:ascii="SassoonPrimaryInfant" w:hAnsi="SassoonPrimaryInfant"/>
                <w:b/>
                <w:sz w:val="32"/>
              </w:rPr>
            </w:pPr>
            <w:r w:rsidRPr="00132481">
              <w:rPr>
                <w:rFonts w:ascii="SassoonPrimaryInfant" w:hAnsi="SassoonPrimaryInfant"/>
                <w:b/>
                <w:sz w:val="32"/>
              </w:rPr>
              <w:t>Identity and Belonging</w:t>
            </w:r>
          </w:p>
          <w:p w:rsidR="001A6EF1" w:rsidRPr="00132481" w:rsidRDefault="001A6EF1" w:rsidP="009B48F8">
            <w:pPr>
              <w:jc w:val="center"/>
              <w:rPr>
                <w:rFonts w:ascii="SassoonPrimaryInfant" w:hAnsi="SassoonPrimaryInfant"/>
                <w:b/>
                <w:sz w:val="24"/>
              </w:rPr>
            </w:pPr>
          </w:p>
        </w:tc>
        <w:tc>
          <w:tcPr>
            <w:tcW w:w="3118" w:type="dxa"/>
            <w:gridSpan w:val="4"/>
            <w:shd w:val="clear" w:color="auto" w:fill="E2EFD9" w:themeFill="accent6" w:themeFillTint="33"/>
          </w:tcPr>
          <w:p w:rsidR="009B48F8" w:rsidRDefault="009B48F8" w:rsidP="009B48F8">
            <w:pPr>
              <w:jc w:val="center"/>
              <w:rPr>
                <w:rFonts w:ascii="SassoonPrimaryInfant" w:hAnsi="SassoonPrimaryInfant"/>
                <w:b/>
                <w:sz w:val="32"/>
              </w:rPr>
            </w:pPr>
          </w:p>
          <w:p w:rsidR="00F2343A" w:rsidRPr="00132481" w:rsidRDefault="00F2343A" w:rsidP="009B48F8">
            <w:pPr>
              <w:jc w:val="center"/>
              <w:rPr>
                <w:rFonts w:ascii="SassoonPrimaryInfant" w:hAnsi="SassoonPrimaryInfant"/>
                <w:b/>
                <w:sz w:val="24"/>
              </w:rPr>
            </w:pPr>
            <w:r w:rsidRPr="00132481">
              <w:rPr>
                <w:rFonts w:ascii="SassoonPrimaryInfant" w:hAnsi="SassoonPrimaryInfant"/>
                <w:b/>
                <w:sz w:val="32"/>
              </w:rPr>
              <w:t>Tolerance and Respect</w:t>
            </w:r>
          </w:p>
        </w:tc>
        <w:tc>
          <w:tcPr>
            <w:tcW w:w="3544" w:type="dxa"/>
          </w:tcPr>
          <w:p w:rsidR="009B48F8" w:rsidRDefault="009B48F8" w:rsidP="009B48F8">
            <w:pPr>
              <w:jc w:val="center"/>
              <w:rPr>
                <w:rFonts w:ascii="SassoonPrimaryInfant" w:hAnsi="SassoonPrimaryInfant"/>
                <w:b/>
                <w:sz w:val="32"/>
              </w:rPr>
            </w:pPr>
          </w:p>
          <w:p w:rsidR="001A6EF1" w:rsidRDefault="001A6EF1" w:rsidP="009B48F8">
            <w:pPr>
              <w:jc w:val="center"/>
              <w:rPr>
                <w:rFonts w:ascii="SassoonPrimaryInfant" w:hAnsi="SassoonPrimaryInfant"/>
                <w:b/>
                <w:sz w:val="32"/>
              </w:rPr>
            </w:pPr>
            <w:r w:rsidRPr="00132481">
              <w:rPr>
                <w:rFonts w:ascii="SassoonPrimaryInfant" w:hAnsi="SassoonPrimaryInfant"/>
                <w:b/>
                <w:sz w:val="32"/>
              </w:rPr>
              <w:t>Friendships</w:t>
            </w:r>
          </w:p>
          <w:p w:rsidR="001A6EF1" w:rsidRPr="00132481" w:rsidRDefault="001A6EF1" w:rsidP="009B48F8">
            <w:pPr>
              <w:jc w:val="center"/>
              <w:rPr>
                <w:rFonts w:ascii="SassoonPrimaryInfant" w:hAnsi="SassoonPrimaryInfant"/>
                <w:b/>
                <w:sz w:val="24"/>
              </w:rPr>
            </w:pPr>
          </w:p>
        </w:tc>
        <w:tc>
          <w:tcPr>
            <w:tcW w:w="3260" w:type="dxa"/>
            <w:gridSpan w:val="2"/>
            <w:shd w:val="clear" w:color="auto" w:fill="E2EFD9" w:themeFill="accent6" w:themeFillTint="33"/>
          </w:tcPr>
          <w:p w:rsidR="009B48F8" w:rsidRDefault="009B48F8" w:rsidP="009B48F8">
            <w:pPr>
              <w:jc w:val="center"/>
              <w:rPr>
                <w:rFonts w:ascii="SassoonPrimaryInfant" w:hAnsi="SassoonPrimaryInfant"/>
                <w:b/>
                <w:sz w:val="32"/>
              </w:rPr>
            </w:pPr>
          </w:p>
          <w:p w:rsidR="001A6EF1" w:rsidRPr="00132481" w:rsidRDefault="001A6EF1" w:rsidP="009B48F8">
            <w:pPr>
              <w:jc w:val="center"/>
              <w:rPr>
                <w:rFonts w:ascii="SassoonPrimaryInfant" w:hAnsi="SassoonPrimaryInfant"/>
                <w:b/>
                <w:sz w:val="32"/>
              </w:rPr>
            </w:pPr>
            <w:r w:rsidRPr="00132481">
              <w:rPr>
                <w:rFonts w:ascii="SassoonPrimaryInfant" w:hAnsi="SassoonPrimaryInfant"/>
                <w:b/>
                <w:sz w:val="32"/>
              </w:rPr>
              <w:t>Kindness and</w:t>
            </w:r>
          </w:p>
          <w:p w:rsidR="001A6EF1" w:rsidRPr="00132481" w:rsidRDefault="001A6EF1" w:rsidP="009B48F8">
            <w:pPr>
              <w:jc w:val="center"/>
              <w:rPr>
                <w:rFonts w:ascii="SassoonPrimaryInfant" w:hAnsi="SassoonPrimaryInfant"/>
                <w:b/>
              </w:rPr>
            </w:pPr>
            <w:r w:rsidRPr="00132481">
              <w:rPr>
                <w:rFonts w:ascii="SassoonPrimaryInfant" w:hAnsi="SassoonPrimaryInfant"/>
                <w:b/>
                <w:sz w:val="32"/>
              </w:rPr>
              <w:t>Anti-</w:t>
            </w:r>
            <w:r w:rsidRPr="00132481">
              <w:rPr>
                <w:rFonts w:ascii="SassoonPrimaryInfant" w:hAnsi="SassoonPrimaryInfant"/>
                <w:b/>
                <w:sz w:val="32"/>
                <w:shd w:val="clear" w:color="auto" w:fill="E2EFD9" w:themeFill="accent6" w:themeFillTint="33"/>
              </w:rPr>
              <w:t>bullying</w:t>
            </w:r>
          </w:p>
          <w:p w:rsidR="001A6EF1" w:rsidRDefault="001A6EF1" w:rsidP="009B48F8">
            <w:pPr>
              <w:jc w:val="center"/>
              <w:rPr>
                <w:rFonts w:ascii="SassoonPrimaryInfant" w:hAnsi="SassoonPrimaryInfant"/>
                <w:b/>
                <w:sz w:val="32"/>
                <w:szCs w:val="32"/>
              </w:rPr>
            </w:pPr>
          </w:p>
          <w:p w:rsidR="001A6EF1" w:rsidRDefault="001A6EF1" w:rsidP="009B48F8">
            <w:pPr>
              <w:jc w:val="center"/>
              <w:rPr>
                <w:rFonts w:ascii="SassoonPrimaryInfant" w:hAnsi="SassoonPrimaryInfant"/>
                <w:b/>
                <w:sz w:val="32"/>
                <w:szCs w:val="32"/>
              </w:rPr>
            </w:pPr>
          </w:p>
          <w:p w:rsidR="00F2343A" w:rsidRPr="00132481" w:rsidRDefault="00F2343A" w:rsidP="009B48F8">
            <w:pPr>
              <w:jc w:val="center"/>
              <w:rPr>
                <w:rFonts w:ascii="SassoonPrimaryInfant" w:hAnsi="SassoonPrimaryInfant"/>
                <w:b/>
                <w:sz w:val="32"/>
                <w:szCs w:val="32"/>
              </w:rPr>
            </w:pPr>
          </w:p>
        </w:tc>
        <w:tc>
          <w:tcPr>
            <w:tcW w:w="3544" w:type="dxa"/>
            <w:gridSpan w:val="2"/>
          </w:tcPr>
          <w:p w:rsidR="001A6EF1" w:rsidRDefault="001A6EF1" w:rsidP="009B48F8">
            <w:pPr>
              <w:jc w:val="center"/>
              <w:rPr>
                <w:rFonts w:ascii="SassoonPrimaryInfant" w:hAnsi="SassoonPrimaryInfant"/>
                <w:b/>
                <w:sz w:val="32"/>
              </w:rPr>
            </w:pPr>
          </w:p>
          <w:p w:rsidR="001A6EF1" w:rsidRPr="00132481" w:rsidRDefault="001A6EF1" w:rsidP="009B48F8">
            <w:pPr>
              <w:jc w:val="center"/>
              <w:rPr>
                <w:rFonts w:ascii="SassoonPrimaryInfant" w:hAnsi="SassoonPrimaryInfant"/>
                <w:b/>
                <w:sz w:val="32"/>
              </w:rPr>
            </w:pPr>
            <w:r w:rsidRPr="00132481">
              <w:rPr>
                <w:rFonts w:ascii="SassoonPrimaryInfant" w:hAnsi="SassoonPrimaryInfant"/>
                <w:b/>
                <w:sz w:val="32"/>
              </w:rPr>
              <w:t>Gender</w:t>
            </w:r>
          </w:p>
        </w:tc>
        <w:tc>
          <w:tcPr>
            <w:tcW w:w="3513" w:type="dxa"/>
            <w:shd w:val="clear" w:color="auto" w:fill="E2EFD9" w:themeFill="accent6" w:themeFillTint="33"/>
          </w:tcPr>
          <w:p w:rsidR="009B48F8" w:rsidRDefault="009B48F8" w:rsidP="009B48F8">
            <w:pPr>
              <w:jc w:val="center"/>
              <w:rPr>
                <w:rFonts w:ascii="SassoonPrimaryInfant" w:hAnsi="SassoonPrimaryInfant"/>
                <w:b/>
                <w:sz w:val="32"/>
              </w:rPr>
            </w:pPr>
          </w:p>
          <w:p w:rsidR="001A6EF1" w:rsidRDefault="001A6EF1" w:rsidP="009B48F8">
            <w:pPr>
              <w:jc w:val="center"/>
              <w:rPr>
                <w:rFonts w:ascii="SassoonPrimaryInfant" w:hAnsi="SassoonPrimaryInfant"/>
                <w:b/>
                <w:sz w:val="32"/>
              </w:rPr>
            </w:pPr>
            <w:r w:rsidRPr="00132481">
              <w:rPr>
                <w:rFonts w:ascii="SassoonPrimaryInfant" w:hAnsi="SassoonPrimaryInfant"/>
                <w:b/>
                <w:sz w:val="32"/>
              </w:rPr>
              <w:t>Feelings</w:t>
            </w:r>
          </w:p>
          <w:p w:rsidR="001A6EF1" w:rsidRDefault="001A6EF1" w:rsidP="009B48F8">
            <w:pPr>
              <w:jc w:val="center"/>
              <w:rPr>
                <w:rFonts w:ascii="SassoonPrimaryInfant" w:hAnsi="SassoonPrimaryInfant"/>
                <w:b/>
                <w:sz w:val="32"/>
              </w:rPr>
            </w:pPr>
          </w:p>
          <w:p w:rsidR="001A6EF1" w:rsidRPr="00132481" w:rsidRDefault="001A6EF1" w:rsidP="009B48F8">
            <w:pPr>
              <w:jc w:val="center"/>
              <w:rPr>
                <w:rFonts w:ascii="SassoonPrimaryInfant" w:hAnsi="SassoonPrimaryInfant"/>
                <w:b/>
                <w:sz w:val="32"/>
              </w:rPr>
            </w:pPr>
          </w:p>
          <w:p w:rsidR="00F2343A" w:rsidRPr="00132481" w:rsidRDefault="00F2343A" w:rsidP="009B48F8">
            <w:pPr>
              <w:jc w:val="center"/>
              <w:rPr>
                <w:rFonts w:ascii="SassoonPrimaryInfant" w:hAnsi="SassoonPrimaryInfant"/>
                <w:b/>
                <w:sz w:val="32"/>
              </w:rPr>
            </w:pPr>
          </w:p>
        </w:tc>
      </w:tr>
      <w:tr w:rsidR="001A6EF1" w:rsidRPr="001E3720" w:rsidTr="00EC0861">
        <w:trPr>
          <w:gridBefore w:val="1"/>
          <w:gridAfter w:val="1"/>
          <w:wBefore w:w="289" w:type="dxa"/>
          <w:wAfter w:w="173" w:type="dxa"/>
          <w:trHeight w:val="1692"/>
        </w:trPr>
        <w:tc>
          <w:tcPr>
            <w:tcW w:w="2830" w:type="dxa"/>
            <w:gridSpan w:val="2"/>
          </w:tcPr>
          <w:p w:rsidR="009B48F8" w:rsidRDefault="009B48F8" w:rsidP="009B48F8">
            <w:pPr>
              <w:jc w:val="center"/>
              <w:rPr>
                <w:rFonts w:ascii="SassoonPrimaryInfant" w:hAnsi="SassoonPrimaryInfant"/>
                <w:b/>
                <w:sz w:val="32"/>
              </w:rPr>
            </w:pPr>
          </w:p>
          <w:p w:rsidR="001A6EF1" w:rsidRPr="00132481" w:rsidRDefault="001A6EF1" w:rsidP="009B48F8">
            <w:pPr>
              <w:jc w:val="center"/>
              <w:rPr>
                <w:rFonts w:ascii="SassoonPrimaryInfant" w:hAnsi="SassoonPrimaryInfant"/>
                <w:b/>
                <w:sz w:val="32"/>
                <w:szCs w:val="36"/>
              </w:rPr>
            </w:pPr>
            <w:r w:rsidRPr="00132481">
              <w:rPr>
                <w:rFonts w:ascii="SassoonPrimaryInfant" w:hAnsi="SassoonPrimaryInfant"/>
                <w:b/>
                <w:sz w:val="32"/>
              </w:rPr>
              <w:t>Family</w:t>
            </w:r>
          </w:p>
        </w:tc>
        <w:tc>
          <w:tcPr>
            <w:tcW w:w="2552" w:type="dxa"/>
            <w:gridSpan w:val="2"/>
            <w:shd w:val="clear" w:color="auto" w:fill="E2EFD9" w:themeFill="accent6" w:themeFillTint="33"/>
          </w:tcPr>
          <w:p w:rsidR="009B48F8" w:rsidRDefault="009B48F8" w:rsidP="009B48F8">
            <w:pPr>
              <w:jc w:val="center"/>
              <w:rPr>
                <w:rFonts w:ascii="SassoonPrimaryInfant" w:hAnsi="SassoonPrimaryInfant"/>
                <w:b/>
                <w:sz w:val="32"/>
              </w:rPr>
            </w:pPr>
          </w:p>
          <w:p w:rsidR="001A6EF1" w:rsidRPr="00132481" w:rsidRDefault="001A6EF1" w:rsidP="009B48F8">
            <w:pPr>
              <w:jc w:val="center"/>
              <w:rPr>
                <w:rFonts w:ascii="SassoonPrimaryInfant" w:hAnsi="SassoonPrimaryInfant"/>
                <w:b/>
              </w:rPr>
            </w:pPr>
            <w:r w:rsidRPr="00132481">
              <w:rPr>
                <w:rFonts w:ascii="SassoonPrimaryInfant" w:hAnsi="SassoonPrimaryInfant"/>
                <w:b/>
                <w:sz w:val="32"/>
              </w:rPr>
              <w:t>Safety</w:t>
            </w:r>
          </w:p>
        </w:tc>
        <w:tc>
          <w:tcPr>
            <w:tcW w:w="3118" w:type="dxa"/>
            <w:gridSpan w:val="4"/>
          </w:tcPr>
          <w:p w:rsidR="009B48F8" w:rsidRDefault="009B48F8" w:rsidP="009B48F8">
            <w:pPr>
              <w:jc w:val="center"/>
              <w:rPr>
                <w:rFonts w:ascii="SassoonPrimaryInfant" w:hAnsi="SassoonPrimaryInfant"/>
                <w:b/>
                <w:sz w:val="32"/>
              </w:rPr>
            </w:pPr>
          </w:p>
          <w:p w:rsidR="001A6EF1" w:rsidRDefault="001A6EF1" w:rsidP="009B48F8">
            <w:pPr>
              <w:jc w:val="center"/>
              <w:rPr>
                <w:rFonts w:ascii="SassoonPrimaryInfant" w:hAnsi="SassoonPrimaryInfant"/>
                <w:b/>
                <w:sz w:val="32"/>
              </w:rPr>
            </w:pPr>
            <w:r w:rsidRPr="00132481">
              <w:rPr>
                <w:rFonts w:ascii="SassoonPrimaryInfant" w:hAnsi="SassoonPrimaryInfant"/>
                <w:b/>
                <w:sz w:val="32"/>
              </w:rPr>
              <w:t>Respect and Privacy</w:t>
            </w:r>
          </w:p>
          <w:p w:rsidR="00165B08" w:rsidRDefault="00165B08" w:rsidP="009B48F8">
            <w:pPr>
              <w:jc w:val="center"/>
              <w:rPr>
                <w:rFonts w:ascii="SassoonPrimaryInfant" w:hAnsi="SassoonPrimaryInfant"/>
                <w:b/>
                <w:sz w:val="32"/>
              </w:rPr>
            </w:pPr>
          </w:p>
          <w:p w:rsidR="00165B08" w:rsidRPr="00132481" w:rsidRDefault="00165B08" w:rsidP="009B48F8">
            <w:pPr>
              <w:jc w:val="center"/>
              <w:rPr>
                <w:rFonts w:ascii="SassoonPrimaryInfant" w:hAnsi="SassoonPrimaryInfant"/>
                <w:b/>
              </w:rPr>
            </w:pPr>
          </w:p>
        </w:tc>
        <w:tc>
          <w:tcPr>
            <w:tcW w:w="3544" w:type="dxa"/>
            <w:shd w:val="clear" w:color="auto" w:fill="E2EFD9" w:themeFill="accent6" w:themeFillTint="33"/>
          </w:tcPr>
          <w:p w:rsidR="009B48F8" w:rsidRDefault="009B48F8" w:rsidP="009B48F8">
            <w:pPr>
              <w:jc w:val="center"/>
              <w:rPr>
                <w:rFonts w:ascii="SassoonPrimaryInfant" w:hAnsi="SassoonPrimaryInfant"/>
                <w:b/>
                <w:sz w:val="32"/>
              </w:rPr>
            </w:pPr>
          </w:p>
          <w:p w:rsidR="009B48F8" w:rsidRDefault="009B48F8" w:rsidP="009B48F8">
            <w:pPr>
              <w:jc w:val="center"/>
              <w:rPr>
                <w:rFonts w:ascii="SassoonPrimaryInfant" w:hAnsi="SassoonPrimaryInfant"/>
                <w:b/>
                <w:sz w:val="32"/>
              </w:rPr>
            </w:pPr>
            <w:r>
              <w:rPr>
                <w:rFonts w:ascii="SassoonPrimaryInfant" w:hAnsi="SassoonPrimaryInfant"/>
                <w:b/>
                <w:sz w:val="32"/>
              </w:rPr>
              <w:t>British Values</w:t>
            </w:r>
          </w:p>
          <w:p w:rsidR="001A6EF1" w:rsidRPr="00132481" w:rsidRDefault="001A6EF1" w:rsidP="009B48F8">
            <w:pPr>
              <w:jc w:val="center"/>
              <w:rPr>
                <w:rFonts w:ascii="SassoonPrimaryInfant" w:hAnsi="SassoonPrimaryInfant"/>
                <w:b/>
              </w:rPr>
            </w:pPr>
          </w:p>
        </w:tc>
        <w:tc>
          <w:tcPr>
            <w:tcW w:w="3260" w:type="dxa"/>
            <w:gridSpan w:val="2"/>
          </w:tcPr>
          <w:p w:rsidR="009B48F8" w:rsidRDefault="009B48F8" w:rsidP="009B48F8">
            <w:pPr>
              <w:jc w:val="center"/>
              <w:rPr>
                <w:rFonts w:ascii="SassoonPrimaryInfant" w:hAnsi="SassoonPrimaryInfant"/>
                <w:b/>
                <w:sz w:val="32"/>
              </w:rPr>
            </w:pPr>
          </w:p>
          <w:p w:rsidR="001A6EF1" w:rsidRPr="00132481" w:rsidRDefault="009B48F8" w:rsidP="009B48F8">
            <w:pPr>
              <w:jc w:val="center"/>
              <w:rPr>
                <w:rFonts w:ascii="SassoonPrimaryInfant" w:hAnsi="SassoonPrimaryInfant"/>
                <w:b/>
              </w:rPr>
            </w:pPr>
            <w:r w:rsidRPr="00132481">
              <w:rPr>
                <w:rFonts w:ascii="SassoonPrimaryInfant" w:hAnsi="SassoonPrimaryInfant"/>
                <w:b/>
                <w:sz w:val="32"/>
              </w:rPr>
              <w:t>Loss</w:t>
            </w:r>
          </w:p>
        </w:tc>
        <w:tc>
          <w:tcPr>
            <w:tcW w:w="3544" w:type="dxa"/>
            <w:gridSpan w:val="2"/>
            <w:shd w:val="clear" w:color="auto" w:fill="E2EFD9" w:themeFill="accent6" w:themeFillTint="33"/>
          </w:tcPr>
          <w:p w:rsidR="009B48F8" w:rsidRDefault="009B48F8" w:rsidP="009B48F8">
            <w:pPr>
              <w:jc w:val="center"/>
              <w:rPr>
                <w:rFonts w:ascii="SassoonPrimaryInfant" w:hAnsi="SassoonPrimaryInfant"/>
                <w:b/>
                <w:sz w:val="32"/>
              </w:rPr>
            </w:pPr>
          </w:p>
          <w:p w:rsidR="009B48F8" w:rsidRDefault="009B48F8" w:rsidP="009B48F8">
            <w:pPr>
              <w:jc w:val="center"/>
              <w:rPr>
                <w:rFonts w:ascii="SassoonPrimaryInfant" w:hAnsi="SassoonPrimaryInfant"/>
                <w:b/>
                <w:sz w:val="32"/>
              </w:rPr>
            </w:pPr>
            <w:r w:rsidRPr="00132481">
              <w:rPr>
                <w:rFonts w:ascii="SassoonPrimaryInfant" w:hAnsi="SassoonPrimaryInfant"/>
                <w:b/>
                <w:sz w:val="32"/>
              </w:rPr>
              <w:t>Being healthy</w:t>
            </w:r>
          </w:p>
          <w:p w:rsidR="001A6EF1" w:rsidRPr="00132481" w:rsidRDefault="001A6EF1" w:rsidP="009B48F8">
            <w:pPr>
              <w:jc w:val="center"/>
              <w:rPr>
                <w:rFonts w:ascii="SassoonPrimaryInfant" w:hAnsi="SassoonPrimaryInfant"/>
                <w:b/>
                <w:sz w:val="32"/>
              </w:rPr>
            </w:pPr>
          </w:p>
        </w:tc>
        <w:tc>
          <w:tcPr>
            <w:tcW w:w="3513" w:type="dxa"/>
          </w:tcPr>
          <w:p w:rsidR="009B48F8" w:rsidRDefault="009B48F8" w:rsidP="009B48F8">
            <w:pPr>
              <w:jc w:val="center"/>
              <w:rPr>
                <w:rFonts w:ascii="SassoonPrimaryInfant" w:hAnsi="SassoonPrimaryInfant"/>
                <w:b/>
                <w:sz w:val="32"/>
                <w:szCs w:val="32"/>
              </w:rPr>
            </w:pPr>
          </w:p>
          <w:p w:rsidR="001A6EF1" w:rsidRDefault="009B48F8" w:rsidP="009B48F8">
            <w:pPr>
              <w:jc w:val="center"/>
              <w:rPr>
                <w:rFonts w:ascii="SassoonPrimaryInfant" w:hAnsi="SassoonPrimaryInfant"/>
                <w:b/>
                <w:sz w:val="32"/>
              </w:rPr>
            </w:pPr>
            <w:r w:rsidRPr="00132481">
              <w:rPr>
                <w:rFonts w:ascii="SassoonPrimaryInfant" w:hAnsi="SassoonPrimaryInfant"/>
                <w:b/>
                <w:sz w:val="32"/>
                <w:szCs w:val="32"/>
              </w:rPr>
              <w:t>Growing up</w:t>
            </w:r>
          </w:p>
          <w:p w:rsidR="001A6EF1" w:rsidRDefault="001A6EF1" w:rsidP="009B48F8">
            <w:pPr>
              <w:jc w:val="center"/>
              <w:rPr>
                <w:rFonts w:ascii="SassoonPrimaryInfant" w:hAnsi="SassoonPrimaryInfant"/>
                <w:b/>
                <w:sz w:val="32"/>
              </w:rPr>
            </w:pPr>
          </w:p>
          <w:p w:rsidR="001A6EF1" w:rsidRPr="00132481" w:rsidRDefault="001A6EF1" w:rsidP="009B48F8">
            <w:pPr>
              <w:jc w:val="center"/>
              <w:rPr>
                <w:rFonts w:ascii="SassoonPrimaryInfant" w:hAnsi="SassoonPrimaryInfant"/>
                <w:b/>
                <w:sz w:val="32"/>
              </w:rPr>
            </w:pPr>
          </w:p>
        </w:tc>
      </w:tr>
      <w:tr w:rsidR="00AC7E86" w:rsidRPr="00FE6E31" w:rsidTr="00E0507E">
        <w:trPr>
          <w:trHeight w:val="567"/>
        </w:trPr>
        <w:tc>
          <w:tcPr>
            <w:tcW w:w="1985" w:type="dxa"/>
            <w:gridSpan w:val="2"/>
          </w:tcPr>
          <w:p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lastRenderedPageBreak/>
              <w:t>EYFS</w:t>
            </w:r>
          </w:p>
        </w:tc>
        <w:tc>
          <w:tcPr>
            <w:tcW w:w="1843" w:type="dxa"/>
            <w:gridSpan w:val="2"/>
          </w:tcPr>
          <w:p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1 </w:t>
            </w:r>
          </w:p>
          <w:p w:rsidR="00AC7E86" w:rsidRPr="00FE6E31" w:rsidRDefault="00AC7E86" w:rsidP="00302B29">
            <w:pPr>
              <w:jc w:val="center"/>
              <w:rPr>
                <w:rFonts w:ascii="SassoonPrimaryInfant" w:hAnsi="SassoonPrimaryInfant"/>
                <w:b/>
                <w:sz w:val="24"/>
                <w:szCs w:val="24"/>
              </w:rPr>
            </w:pPr>
          </w:p>
        </w:tc>
        <w:tc>
          <w:tcPr>
            <w:tcW w:w="2126" w:type="dxa"/>
            <w:gridSpan w:val="2"/>
          </w:tcPr>
          <w:p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2 </w:t>
            </w:r>
            <w:r w:rsidRPr="00FE6E31">
              <w:rPr>
                <w:rFonts w:ascii="SassoonPrimaryInfant" w:hAnsi="SassoonPrimaryInfant"/>
                <w:b/>
                <w:sz w:val="24"/>
                <w:szCs w:val="24"/>
              </w:rPr>
              <w:t xml:space="preserve">  </w:t>
            </w:r>
          </w:p>
        </w:tc>
        <w:tc>
          <w:tcPr>
            <w:tcW w:w="2268" w:type="dxa"/>
            <w:gridSpan w:val="2"/>
          </w:tcPr>
          <w:p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3 </w:t>
            </w:r>
            <w:r w:rsidRPr="00FE6E31">
              <w:rPr>
                <w:rFonts w:ascii="SassoonPrimaryInfant" w:hAnsi="SassoonPrimaryInfant"/>
                <w:b/>
                <w:sz w:val="24"/>
                <w:szCs w:val="24"/>
              </w:rPr>
              <w:t xml:space="preserve">  </w:t>
            </w:r>
          </w:p>
        </w:tc>
        <w:tc>
          <w:tcPr>
            <w:tcW w:w="4395" w:type="dxa"/>
            <w:gridSpan w:val="3"/>
          </w:tcPr>
          <w:p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4 </w:t>
            </w:r>
            <w:r w:rsidRPr="00FE6E31">
              <w:rPr>
                <w:rFonts w:ascii="SassoonPrimaryInfant" w:hAnsi="SassoonPrimaryInfant"/>
                <w:b/>
                <w:sz w:val="24"/>
                <w:szCs w:val="24"/>
              </w:rPr>
              <w:t xml:space="preserve">  </w:t>
            </w:r>
          </w:p>
        </w:tc>
        <w:tc>
          <w:tcPr>
            <w:tcW w:w="5103" w:type="dxa"/>
            <w:gridSpan w:val="2"/>
          </w:tcPr>
          <w:p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5 </w:t>
            </w:r>
          </w:p>
        </w:tc>
        <w:tc>
          <w:tcPr>
            <w:tcW w:w="5103" w:type="dxa"/>
            <w:gridSpan w:val="3"/>
          </w:tcPr>
          <w:p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6 </w:t>
            </w:r>
            <w:r w:rsidRPr="00FE6E31">
              <w:rPr>
                <w:rFonts w:ascii="SassoonPrimaryInfant" w:hAnsi="SassoonPrimaryInfant"/>
                <w:b/>
                <w:sz w:val="24"/>
                <w:szCs w:val="24"/>
              </w:rPr>
              <w:t xml:space="preserve"> </w:t>
            </w:r>
          </w:p>
        </w:tc>
      </w:tr>
      <w:tr w:rsidR="00AC7E86" w:rsidRPr="00832C61" w:rsidTr="00EC0861">
        <w:trPr>
          <w:trHeight w:val="557"/>
        </w:trPr>
        <w:tc>
          <w:tcPr>
            <w:tcW w:w="22823" w:type="dxa"/>
            <w:gridSpan w:val="16"/>
            <w:shd w:val="clear" w:color="auto" w:fill="auto"/>
          </w:tcPr>
          <w:p w:rsidR="00AC7E86" w:rsidRPr="00832C61"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t>Mental Health and Wellbeing</w:t>
            </w:r>
            <w:r w:rsidR="00994402">
              <w:rPr>
                <w:rFonts w:ascii="SassoonPrimaryInfant" w:hAnsi="SassoonPrimaryInfant"/>
                <w:bCs/>
                <w:sz w:val="36"/>
                <w:szCs w:val="36"/>
                <w:u w:val="single"/>
              </w:rPr>
              <w:t xml:space="preserve"> </w:t>
            </w:r>
            <w:r w:rsidR="00994402">
              <w:rPr>
                <w:rFonts w:ascii="SassoonPrimaryInfant" w:hAnsi="SassoonPrimaryInfant"/>
                <w:bCs/>
                <w:sz w:val="36"/>
                <w:szCs w:val="36"/>
              </w:rPr>
              <w:t xml:space="preserve"> </w:t>
            </w:r>
            <w:r w:rsidR="007073A3">
              <w:rPr>
                <w:rFonts w:ascii="SassoonPrimaryInfant" w:hAnsi="SassoonPrimaryInfant"/>
                <w:bCs/>
                <w:sz w:val="36"/>
                <w:szCs w:val="36"/>
              </w:rPr>
              <w:t>Date: WC 6/9 and 13</w:t>
            </w:r>
            <w:r w:rsidR="00994402" w:rsidRPr="00994402">
              <w:rPr>
                <w:rFonts w:ascii="SassoonPrimaryInfant" w:hAnsi="SassoonPrimaryInfant"/>
                <w:bCs/>
                <w:sz w:val="36"/>
                <w:szCs w:val="36"/>
              </w:rPr>
              <w:t>/9</w:t>
            </w:r>
          </w:p>
        </w:tc>
      </w:tr>
      <w:tr w:rsidR="00AC7E86" w:rsidRPr="00247641" w:rsidTr="00EC0861">
        <w:trPr>
          <w:trHeight w:val="1203"/>
        </w:trPr>
        <w:tc>
          <w:tcPr>
            <w:tcW w:w="1985" w:type="dxa"/>
            <w:gridSpan w:val="2"/>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59264" behindDoc="0" locked="0" layoutInCell="1" allowOverlap="1" wp14:anchorId="7C9CCFEC" wp14:editId="26E19D3A">
                  <wp:simplePos x="0" y="0"/>
                  <wp:positionH relativeFrom="column">
                    <wp:posOffset>201699</wp:posOffset>
                  </wp:positionH>
                  <wp:positionV relativeFrom="paragraph">
                    <wp:posOffset>24650</wp:posOffset>
                  </wp:positionV>
                  <wp:extent cx="937548" cy="1032163"/>
                  <wp:effectExtent l="0" t="0" r="0" b="0"/>
                  <wp:wrapNone/>
                  <wp:docPr id="1" name="Picture 1" descr="The Worrysaurus: Amazon.co.uk: Bright, Rachel, Chatterton, Ch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rysaurus: Amazon.co.uk: Bright, Rachel, Chatterton, Chri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0814" cy="10357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
                <w:bCs/>
                <w:sz w:val="20"/>
                <w:szCs w:val="20"/>
              </w:rPr>
            </w:pPr>
          </w:p>
          <w:p w:rsidR="00AC7E86" w:rsidRPr="001E3720" w:rsidRDefault="00AC7E86" w:rsidP="00302B29">
            <w:pPr>
              <w:jc w:val="center"/>
              <w:rPr>
                <w:rFonts w:ascii="SassoonPrimaryInfant" w:hAnsi="SassoonPrimaryInfant"/>
                <w:b/>
                <w:bCs/>
                <w:sz w:val="20"/>
                <w:szCs w:val="20"/>
              </w:rPr>
            </w:pPr>
            <w:r w:rsidRPr="001E3720">
              <w:rPr>
                <w:rFonts w:ascii="SassoonPrimaryInfant" w:hAnsi="SassoonPrimaryInfant"/>
                <w:b/>
                <w:bCs/>
                <w:sz w:val="20"/>
                <w:szCs w:val="20"/>
              </w:rPr>
              <w:t xml:space="preserve">The </w:t>
            </w:r>
            <w:proofErr w:type="spellStart"/>
            <w:r w:rsidRPr="001E3720">
              <w:rPr>
                <w:rFonts w:ascii="SassoonPrimaryInfant" w:hAnsi="SassoonPrimaryInfant"/>
                <w:b/>
                <w:bCs/>
                <w:sz w:val="20"/>
                <w:szCs w:val="20"/>
              </w:rPr>
              <w:t>Worrysaurus</w:t>
            </w:r>
            <w:proofErr w:type="spellEnd"/>
            <w:r w:rsidRPr="001E3720">
              <w:rPr>
                <w:rFonts w:ascii="SassoonPrimaryInfant" w:hAnsi="SassoonPrimaryInfant"/>
                <w:b/>
                <w:bCs/>
                <w:sz w:val="20"/>
                <w:szCs w:val="20"/>
              </w:rPr>
              <w:t xml:space="preserve"> </w:t>
            </w:r>
          </w:p>
          <w:p w:rsidR="00AC7E86" w:rsidRDefault="00AC7E86" w:rsidP="00302B29">
            <w:pPr>
              <w:jc w:val="center"/>
              <w:rPr>
                <w:rFonts w:ascii="SassoonPrimaryInfant" w:hAnsi="SassoonPrimaryInfant"/>
                <w:bCs/>
                <w:sz w:val="20"/>
                <w:szCs w:val="20"/>
              </w:rPr>
            </w:pPr>
          </w:p>
          <w:p w:rsidR="00AC7E86" w:rsidRPr="00247641" w:rsidRDefault="00AC7E86" w:rsidP="009D3205">
            <w:pPr>
              <w:jc w:val="center"/>
              <w:rPr>
                <w:rFonts w:ascii="SassoonPrimaryInfant" w:hAnsi="SassoonPrimaryInfant"/>
                <w:bCs/>
                <w:sz w:val="20"/>
                <w:szCs w:val="20"/>
              </w:rPr>
            </w:pPr>
            <w:r>
              <w:rPr>
                <w:rFonts w:ascii="SassoonPrimaryInfant" w:hAnsi="SassoonPrimaryInfant"/>
                <w:bCs/>
                <w:sz w:val="20"/>
                <w:szCs w:val="20"/>
              </w:rPr>
              <w:t>By Rach</w:t>
            </w:r>
            <w:r w:rsidR="009D3205">
              <w:rPr>
                <w:rFonts w:ascii="SassoonPrimaryInfant" w:hAnsi="SassoonPrimaryInfant"/>
                <w:bCs/>
                <w:sz w:val="20"/>
                <w:szCs w:val="20"/>
              </w:rPr>
              <w:t xml:space="preserve">el Bright and Chris Chatterton </w:t>
            </w:r>
          </w:p>
        </w:tc>
        <w:tc>
          <w:tcPr>
            <w:tcW w:w="1843" w:type="dxa"/>
            <w:gridSpan w:val="2"/>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0288" behindDoc="0" locked="0" layoutInCell="1" allowOverlap="1" wp14:anchorId="385983BA" wp14:editId="5D1F3F40">
                  <wp:simplePos x="0" y="0"/>
                  <wp:positionH relativeFrom="column">
                    <wp:posOffset>-10795</wp:posOffset>
                  </wp:positionH>
                  <wp:positionV relativeFrom="paragraph">
                    <wp:posOffset>54610</wp:posOffset>
                  </wp:positionV>
                  <wp:extent cx="1017270" cy="1055370"/>
                  <wp:effectExtent l="0" t="0" r="0" b="0"/>
                  <wp:wrapNone/>
                  <wp:docPr id="4" name="Picture 4" descr="Silly Billy: Amazon.co.uk: Browne, Anthony, Browne, Anth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ly Billy: Amazon.co.uk: Browne, Anthony, Browne, Anthony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727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1E3720" w:rsidRDefault="00AC7E86" w:rsidP="00302B29">
            <w:pPr>
              <w:jc w:val="center"/>
              <w:rPr>
                <w:rFonts w:ascii="SassoonPrimaryInfant" w:hAnsi="SassoonPrimaryInfant"/>
                <w:b/>
                <w:bCs/>
                <w:sz w:val="20"/>
                <w:szCs w:val="20"/>
              </w:rPr>
            </w:pPr>
            <w:r w:rsidRPr="001E3720">
              <w:rPr>
                <w:rFonts w:ascii="SassoonPrimaryInfant" w:hAnsi="SassoonPrimaryInfant"/>
                <w:b/>
                <w:bCs/>
                <w:sz w:val="20"/>
                <w:szCs w:val="20"/>
              </w:rPr>
              <w:t>Silly Billy</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Anthony Browne </w:t>
            </w:r>
          </w:p>
        </w:tc>
        <w:tc>
          <w:tcPr>
            <w:tcW w:w="2268" w:type="dxa"/>
            <w:gridSpan w:val="3"/>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1312" behindDoc="0" locked="0" layoutInCell="1" allowOverlap="1" wp14:anchorId="12CA5B6F" wp14:editId="78227B5A">
                  <wp:simplePos x="0" y="0"/>
                  <wp:positionH relativeFrom="column">
                    <wp:posOffset>194880</wp:posOffset>
                  </wp:positionH>
                  <wp:positionV relativeFrom="paragraph">
                    <wp:posOffset>42545</wp:posOffset>
                  </wp:positionV>
                  <wp:extent cx="947058" cy="1209782"/>
                  <wp:effectExtent l="0" t="0" r="5715" b="0"/>
                  <wp:wrapNone/>
                  <wp:docPr id="5" name="Picture 5" descr="The Huge Bag of Worries by Virginia Ironside, Frank Rod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uge Bag of Worries by Virginia Ironside, Frank Rodger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7058" cy="12097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1E3720" w:rsidRDefault="00AC7E86" w:rsidP="00302B29">
            <w:pPr>
              <w:jc w:val="center"/>
              <w:rPr>
                <w:rFonts w:ascii="SassoonPrimaryInfant" w:hAnsi="SassoonPrimaryInfant"/>
                <w:b/>
                <w:bCs/>
                <w:sz w:val="20"/>
                <w:szCs w:val="20"/>
              </w:rPr>
            </w:pPr>
            <w:r>
              <w:rPr>
                <w:rFonts w:ascii="SassoonPrimaryInfant" w:hAnsi="SassoonPrimaryInfant"/>
                <w:b/>
                <w:bCs/>
                <w:sz w:val="20"/>
                <w:szCs w:val="20"/>
              </w:rPr>
              <w:t>The Huge Bag of W</w:t>
            </w:r>
            <w:r w:rsidRPr="001E3720">
              <w:rPr>
                <w:rFonts w:ascii="SassoonPrimaryInfant" w:hAnsi="SassoonPrimaryInfant"/>
                <w:b/>
                <w:bCs/>
                <w:sz w:val="20"/>
                <w:szCs w:val="20"/>
              </w:rPr>
              <w:t xml:space="preserve">orries </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Virginia </w:t>
            </w:r>
            <w:proofErr w:type="spellStart"/>
            <w:r>
              <w:rPr>
                <w:rFonts w:ascii="SassoonPrimaryInfant" w:hAnsi="SassoonPrimaryInfant"/>
                <w:bCs/>
                <w:sz w:val="20"/>
                <w:szCs w:val="20"/>
              </w:rPr>
              <w:t>Ironside</w:t>
            </w:r>
            <w:proofErr w:type="spellEnd"/>
          </w:p>
        </w:tc>
        <w:tc>
          <w:tcPr>
            <w:tcW w:w="2126" w:type="dxa"/>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5408" behindDoc="0" locked="0" layoutInCell="1" allowOverlap="1" wp14:anchorId="5DE31737" wp14:editId="6BFE8BFE">
                  <wp:simplePos x="0" y="0"/>
                  <wp:positionH relativeFrom="column">
                    <wp:posOffset>333810</wp:posOffset>
                  </wp:positionH>
                  <wp:positionV relativeFrom="paragraph">
                    <wp:posOffset>66608</wp:posOffset>
                  </wp:positionV>
                  <wp:extent cx="799222" cy="1009650"/>
                  <wp:effectExtent l="0" t="0" r="1270" b="0"/>
                  <wp:wrapNone/>
                  <wp:docPr id="199" name="Picture 199" descr="https://images-na.ssl-images-amazon.com/images/I/41h5II0CfML._SX3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41h5II0CfML._SX393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222"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
                <w:bCs/>
                <w:sz w:val="20"/>
                <w:szCs w:val="20"/>
              </w:rPr>
            </w:pPr>
          </w:p>
          <w:p w:rsidR="00AC7E86" w:rsidRDefault="00AC7E86" w:rsidP="00302B29">
            <w:pPr>
              <w:jc w:val="center"/>
              <w:rPr>
                <w:rFonts w:ascii="SassoonPrimaryInfant" w:hAnsi="SassoonPrimaryInfant"/>
                <w:b/>
                <w:bCs/>
                <w:sz w:val="20"/>
                <w:szCs w:val="20"/>
              </w:rPr>
            </w:pPr>
          </w:p>
          <w:p w:rsidR="00AC7E86" w:rsidRPr="001E3720" w:rsidRDefault="00AC7E86" w:rsidP="00302B29">
            <w:pPr>
              <w:jc w:val="center"/>
              <w:rPr>
                <w:rFonts w:ascii="SassoonPrimaryInfant" w:hAnsi="SassoonPrimaryInfant"/>
                <w:b/>
                <w:bCs/>
                <w:sz w:val="20"/>
                <w:szCs w:val="20"/>
              </w:rPr>
            </w:pPr>
          </w:p>
          <w:p w:rsidR="00AC7E86" w:rsidRPr="001E3720"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Ruby’s Worry</w:t>
            </w:r>
            <w:r>
              <w:rPr>
                <w:rFonts w:ascii="SassoonPrimaryInfant" w:hAnsi="SassoonPrimaryInfant"/>
                <w:b/>
                <w:bCs/>
                <w:sz w:val="20"/>
                <w:szCs w:val="20"/>
              </w:rPr>
              <w:t xml:space="preserve"> </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Tom Percival </w:t>
            </w:r>
          </w:p>
        </w:tc>
        <w:tc>
          <w:tcPr>
            <w:tcW w:w="4395" w:type="dxa"/>
            <w:gridSpan w:val="3"/>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2336" behindDoc="0" locked="0" layoutInCell="1" allowOverlap="1" wp14:anchorId="1F4D8882" wp14:editId="7C7AB92A">
                  <wp:simplePos x="0" y="0"/>
                  <wp:positionH relativeFrom="column">
                    <wp:posOffset>664845</wp:posOffset>
                  </wp:positionH>
                  <wp:positionV relativeFrom="paragraph">
                    <wp:posOffset>64135</wp:posOffset>
                  </wp:positionV>
                  <wp:extent cx="937260" cy="1133212"/>
                  <wp:effectExtent l="0" t="0" r="0" b="0"/>
                  <wp:wrapNone/>
                  <wp:docPr id="7" name="Picture 7" descr="Parachute by Danny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achute by Danny Park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60" cy="11332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832C61" w:rsidRDefault="00AC7E86" w:rsidP="00302B29">
            <w:pPr>
              <w:jc w:val="center"/>
              <w:rPr>
                <w:rFonts w:ascii="SassoonPrimaryInfant" w:hAnsi="SassoonPrimaryInfant"/>
                <w:b/>
                <w:bCs/>
                <w:sz w:val="20"/>
                <w:szCs w:val="20"/>
              </w:rPr>
            </w:pPr>
            <w:r w:rsidRPr="00832C61">
              <w:rPr>
                <w:rFonts w:ascii="SassoonPrimaryInfant" w:hAnsi="SassoonPrimaryInfant"/>
                <w:b/>
                <w:bCs/>
                <w:sz w:val="20"/>
                <w:szCs w:val="20"/>
              </w:rPr>
              <w:t>The Parachute</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Danny Parker and Matt </w:t>
            </w:r>
            <w:proofErr w:type="spellStart"/>
            <w:r>
              <w:rPr>
                <w:rFonts w:ascii="SassoonPrimaryInfant" w:hAnsi="SassoonPrimaryInfant"/>
                <w:bCs/>
                <w:sz w:val="20"/>
                <w:szCs w:val="20"/>
              </w:rPr>
              <w:t>Ottley</w:t>
            </w:r>
            <w:proofErr w:type="spellEnd"/>
            <w:r>
              <w:rPr>
                <w:rFonts w:ascii="SassoonPrimaryInfant" w:hAnsi="SassoonPrimaryInfant"/>
                <w:bCs/>
                <w:sz w:val="20"/>
                <w:szCs w:val="20"/>
              </w:rPr>
              <w:t xml:space="preserve"> </w:t>
            </w:r>
          </w:p>
        </w:tc>
        <w:tc>
          <w:tcPr>
            <w:tcW w:w="5103" w:type="dxa"/>
            <w:gridSpan w:val="2"/>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3360" behindDoc="0" locked="0" layoutInCell="1" allowOverlap="1" wp14:anchorId="0B1E8D93" wp14:editId="2E2A0A0F">
                  <wp:simplePos x="0" y="0"/>
                  <wp:positionH relativeFrom="column">
                    <wp:posOffset>817880</wp:posOffset>
                  </wp:positionH>
                  <wp:positionV relativeFrom="paragraph">
                    <wp:posOffset>59055</wp:posOffset>
                  </wp:positionV>
                  <wp:extent cx="692526" cy="1062990"/>
                  <wp:effectExtent l="0" t="0" r="0" b="3810"/>
                  <wp:wrapNone/>
                  <wp:docPr id="8" name="Picture 8" descr="Charlie Changes Into a Chicken: Amazon.co.uk: Copeland, Sam, Ho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lie Changes Into a Chicken: Amazon.co.uk: Copeland, Sam, Horn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2526"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832C61" w:rsidRDefault="00AC7E86" w:rsidP="00302B29">
            <w:pPr>
              <w:jc w:val="center"/>
              <w:rPr>
                <w:rFonts w:ascii="SassoonPrimaryInfant" w:hAnsi="SassoonPrimaryInfant"/>
                <w:b/>
                <w:bCs/>
                <w:sz w:val="20"/>
                <w:szCs w:val="20"/>
              </w:rPr>
            </w:pPr>
            <w:r>
              <w:rPr>
                <w:rFonts w:ascii="SassoonPrimaryInfant" w:hAnsi="SassoonPrimaryInfant"/>
                <w:b/>
                <w:bCs/>
                <w:sz w:val="20"/>
                <w:szCs w:val="20"/>
              </w:rPr>
              <w:t>Charlie Changes into a C</w:t>
            </w:r>
            <w:r w:rsidRPr="00832C61">
              <w:rPr>
                <w:rFonts w:ascii="SassoonPrimaryInfant" w:hAnsi="SassoonPrimaryInfant"/>
                <w:b/>
                <w:bCs/>
                <w:sz w:val="20"/>
                <w:szCs w:val="20"/>
              </w:rPr>
              <w:t>hicken</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Sam Copeland </w:t>
            </w:r>
          </w:p>
        </w:tc>
        <w:tc>
          <w:tcPr>
            <w:tcW w:w="5103" w:type="dxa"/>
            <w:gridSpan w:val="3"/>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4384" behindDoc="0" locked="0" layoutInCell="1" allowOverlap="1" wp14:anchorId="1DD0AA22" wp14:editId="691B952B">
                  <wp:simplePos x="0" y="0"/>
                  <wp:positionH relativeFrom="column">
                    <wp:posOffset>713105</wp:posOffset>
                  </wp:positionH>
                  <wp:positionV relativeFrom="paragraph">
                    <wp:posOffset>53975</wp:posOffset>
                  </wp:positionV>
                  <wp:extent cx="1135380" cy="1135380"/>
                  <wp:effectExtent l="0" t="0" r="7620" b="7620"/>
                  <wp:wrapNone/>
                  <wp:docPr id="9" name="Picture 9" descr="Seaglass by Eloise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glass by Eloise Willia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832C61" w:rsidRDefault="00AC7E86" w:rsidP="00302B29">
            <w:pPr>
              <w:jc w:val="center"/>
              <w:rPr>
                <w:rFonts w:ascii="SassoonPrimaryInfant" w:hAnsi="SassoonPrimaryInfant"/>
                <w:b/>
                <w:bCs/>
                <w:sz w:val="20"/>
                <w:szCs w:val="20"/>
              </w:rPr>
            </w:pPr>
            <w:proofErr w:type="spellStart"/>
            <w:r w:rsidRPr="00832C61">
              <w:rPr>
                <w:rFonts w:ascii="SassoonPrimaryInfant" w:hAnsi="SassoonPrimaryInfant"/>
                <w:b/>
                <w:bCs/>
                <w:sz w:val="20"/>
                <w:szCs w:val="20"/>
              </w:rPr>
              <w:t>Seaglass</w:t>
            </w:r>
            <w:proofErr w:type="spellEnd"/>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Eloise Williams </w:t>
            </w:r>
          </w:p>
          <w:p w:rsidR="00AC7E86" w:rsidRPr="00247641" w:rsidRDefault="00AC7E86" w:rsidP="00302B29">
            <w:pPr>
              <w:rPr>
                <w:rFonts w:ascii="SassoonPrimaryInfant" w:hAnsi="SassoonPrimaryInfant"/>
                <w:bCs/>
                <w:sz w:val="20"/>
                <w:szCs w:val="20"/>
              </w:rPr>
            </w:pPr>
          </w:p>
        </w:tc>
      </w:tr>
      <w:tr w:rsidR="00AC7E86" w:rsidRPr="00247641" w:rsidTr="00EC0861">
        <w:trPr>
          <w:trHeight w:val="8524"/>
        </w:trPr>
        <w:tc>
          <w:tcPr>
            <w:tcW w:w="1985" w:type="dxa"/>
            <w:gridSpan w:val="2"/>
            <w:shd w:val="clear" w:color="auto" w:fill="auto"/>
          </w:tcPr>
          <w:p w:rsidR="00AC7E86" w:rsidRPr="00AC7E86" w:rsidRDefault="00AC7E86" w:rsidP="00AC7E86">
            <w:pPr>
              <w:jc w:val="center"/>
              <w:rPr>
                <w:rFonts w:ascii="SassoonPrimaryInfant" w:hAnsi="SassoonPrimaryInfant"/>
                <w:bCs/>
                <w:sz w:val="20"/>
                <w:szCs w:val="20"/>
              </w:rPr>
            </w:pPr>
            <w:r w:rsidRPr="00AC7E86">
              <w:rPr>
                <w:rFonts w:ascii="SassoonPrimaryInfant" w:hAnsi="SassoonPrimaryInfant"/>
                <w:bCs/>
                <w:sz w:val="20"/>
                <w:szCs w:val="20"/>
              </w:rPr>
              <w:t>Pupils will recognise a feeling when they are worried.</w:t>
            </w:r>
          </w:p>
          <w:p w:rsidR="00AC7E86" w:rsidRPr="00AC7E86" w:rsidRDefault="00AC7E86" w:rsidP="00AC7E86">
            <w:pPr>
              <w:jc w:val="center"/>
              <w:rPr>
                <w:rFonts w:ascii="SassoonPrimaryInfant" w:hAnsi="SassoonPrimaryInfant"/>
                <w:bCs/>
                <w:sz w:val="20"/>
                <w:szCs w:val="20"/>
              </w:rPr>
            </w:pPr>
          </w:p>
          <w:p w:rsidR="00AC7E86" w:rsidRPr="00AC7E86" w:rsidRDefault="00AC7E86" w:rsidP="00AC7E86">
            <w:pPr>
              <w:jc w:val="center"/>
              <w:rPr>
                <w:rFonts w:ascii="SassoonPrimaryInfant" w:hAnsi="SassoonPrimaryInfant"/>
                <w:bCs/>
                <w:sz w:val="20"/>
                <w:szCs w:val="20"/>
              </w:rPr>
            </w:pPr>
            <w:r w:rsidRPr="00AC7E86">
              <w:rPr>
                <w:rFonts w:ascii="SassoonPrimaryInfant" w:hAnsi="SassoonPrimaryInfant"/>
                <w:bCs/>
                <w:sz w:val="20"/>
                <w:szCs w:val="20"/>
              </w:rPr>
              <w:t>Pupils will be able to label they are sad.</w:t>
            </w:r>
          </w:p>
          <w:p w:rsidR="00AC7E86" w:rsidRPr="00AC7E86" w:rsidRDefault="00AC7E86" w:rsidP="00AC7E86">
            <w:pPr>
              <w:jc w:val="center"/>
              <w:rPr>
                <w:rFonts w:ascii="SassoonPrimaryInfant" w:hAnsi="SassoonPrimaryInfant"/>
                <w:bCs/>
                <w:sz w:val="20"/>
                <w:szCs w:val="20"/>
              </w:rPr>
            </w:pPr>
          </w:p>
          <w:p w:rsidR="00AC7E86" w:rsidRPr="00AC7E86" w:rsidRDefault="00AC7E86" w:rsidP="00AC7E86">
            <w:pPr>
              <w:jc w:val="center"/>
              <w:rPr>
                <w:rFonts w:ascii="SassoonPrimaryInfant" w:hAnsi="SassoonPrimaryInfant"/>
                <w:bCs/>
                <w:sz w:val="20"/>
                <w:szCs w:val="20"/>
              </w:rPr>
            </w:pPr>
            <w:r w:rsidRPr="00AC7E86">
              <w:rPr>
                <w:rFonts w:ascii="SassoonPrimaryInfant" w:hAnsi="SassoonPrimaryInfant"/>
                <w:bCs/>
                <w:sz w:val="20"/>
                <w:szCs w:val="20"/>
              </w:rPr>
              <w:t>Pupils will seek an adult when they are feeling sad.</w:t>
            </w:r>
          </w:p>
          <w:p w:rsidR="00AC7E86" w:rsidRPr="00AC7E86" w:rsidRDefault="00AC7E86" w:rsidP="00AC7E86">
            <w:pPr>
              <w:jc w:val="center"/>
              <w:rPr>
                <w:rFonts w:ascii="SassoonPrimaryInfant" w:hAnsi="SassoonPrimaryInfant"/>
                <w:bCs/>
                <w:sz w:val="20"/>
                <w:szCs w:val="20"/>
              </w:rPr>
            </w:pPr>
          </w:p>
          <w:p w:rsidR="00AC7E86" w:rsidRPr="00AC7E86" w:rsidRDefault="00AC7E86" w:rsidP="00AC7E86">
            <w:pPr>
              <w:jc w:val="center"/>
              <w:rPr>
                <w:rFonts w:ascii="SassoonPrimaryInfant" w:hAnsi="SassoonPrimaryInfant"/>
                <w:bCs/>
                <w:sz w:val="20"/>
                <w:szCs w:val="20"/>
              </w:rPr>
            </w:pPr>
            <w:r w:rsidRPr="00AC7E86">
              <w:rPr>
                <w:rFonts w:ascii="SassoonPrimaryInfant" w:hAnsi="SassoonPrimaryInfant"/>
                <w:bCs/>
                <w:sz w:val="20"/>
                <w:szCs w:val="20"/>
              </w:rPr>
              <w:t>Pupils know that you need to eat healthy food and exercise to be healthy</w:t>
            </w:r>
          </w:p>
        </w:tc>
        <w:tc>
          <w:tcPr>
            <w:tcW w:w="1843" w:type="dxa"/>
            <w:gridSpan w:val="2"/>
            <w:shd w:val="clear" w:color="auto" w:fill="auto"/>
          </w:tcPr>
          <w:p w:rsidR="00AC7E86" w:rsidRPr="00AC7E86" w:rsidRDefault="00AC7E86" w:rsidP="00302B29">
            <w:pPr>
              <w:rPr>
                <w:rFonts w:ascii="SassoonPrimaryInfant" w:hAnsi="SassoonPrimaryInfant"/>
                <w:bCs/>
                <w:sz w:val="20"/>
                <w:szCs w:val="20"/>
              </w:rPr>
            </w:pPr>
            <w:r w:rsidRPr="00AC7E86">
              <w:rPr>
                <w:rFonts w:ascii="SassoonPrimaryInfant" w:hAnsi="SassoonPrimaryInfant"/>
                <w:bCs/>
                <w:sz w:val="20"/>
                <w:szCs w:val="20"/>
              </w:rPr>
              <w:t>Pupils will recognise that a feeling can be a result of a worry.</w:t>
            </w:r>
          </w:p>
          <w:p w:rsidR="00AC7E86" w:rsidRPr="00AC7E86" w:rsidRDefault="00AC7E86" w:rsidP="00302B29">
            <w:pPr>
              <w:rPr>
                <w:rFonts w:ascii="SassoonPrimaryInfant" w:hAnsi="SassoonPrimaryInfant"/>
                <w:bCs/>
                <w:sz w:val="20"/>
                <w:szCs w:val="20"/>
              </w:rPr>
            </w:pPr>
          </w:p>
          <w:p w:rsidR="00AC7E86" w:rsidRPr="00AC7E86" w:rsidRDefault="00AC7E86" w:rsidP="00302B29">
            <w:pPr>
              <w:rPr>
                <w:rFonts w:ascii="SassoonPrimaryInfant" w:hAnsi="SassoonPrimaryInfant"/>
                <w:bCs/>
                <w:sz w:val="20"/>
                <w:szCs w:val="20"/>
              </w:rPr>
            </w:pPr>
            <w:r w:rsidRPr="00AC7E86">
              <w:rPr>
                <w:rFonts w:ascii="SassoonPrimaryInfant" w:hAnsi="SassoonPrimaryInfant"/>
                <w:bCs/>
                <w:sz w:val="20"/>
                <w:szCs w:val="20"/>
              </w:rPr>
              <w:t>Pupils will be able to articulate that they are worried and label how it makes them feel.</w:t>
            </w:r>
          </w:p>
          <w:p w:rsidR="00AC7E86" w:rsidRPr="00AC7E86" w:rsidRDefault="00AC7E86" w:rsidP="00302B29">
            <w:pPr>
              <w:rPr>
                <w:rFonts w:ascii="SassoonPrimaryInfant" w:hAnsi="SassoonPrimaryInfant"/>
                <w:bCs/>
                <w:sz w:val="20"/>
                <w:szCs w:val="20"/>
              </w:rPr>
            </w:pPr>
          </w:p>
          <w:p w:rsidR="00AC7E86" w:rsidRPr="00AC7E86" w:rsidRDefault="00AC7E86" w:rsidP="00302B29">
            <w:pPr>
              <w:rPr>
                <w:rFonts w:ascii="SassoonPrimaryInfant" w:hAnsi="SassoonPrimaryInfant"/>
                <w:bCs/>
                <w:sz w:val="20"/>
                <w:szCs w:val="20"/>
              </w:rPr>
            </w:pPr>
            <w:r w:rsidRPr="00AC7E86">
              <w:rPr>
                <w:rFonts w:ascii="SassoonPrimaryInfant" w:hAnsi="SassoonPrimaryInfant"/>
                <w:bCs/>
                <w:sz w:val="20"/>
                <w:szCs w:val="20"/>
              </w:rPr>
              <w:t>Pupils will seek an adult when they are feeling sad and speak to the adult about how they feel.</w:t>
            </w:r>
          </w:p>
          <w:p w:rsidR="00AC7E86" w:rsidRPr="00AC7E86" w:rsidRDefault="00AC7E86" w:rsidP="00302B29">
            <w:pPr>
              <w:rPr>
                <w:rFonts w:ascii="SassoonPrimaryInfant" w:hAnsi="SassoonPrimaryInfant"/>
                <w:bCs/>
                <w:sz w:val="20"/>
                <w:szCs w:val="20"/>
              </w:rPr>
            </w:pPr>
          </w:p>
          <w:p w:rsidR="00AC7E86" w:rsidRPr="00AC7E86" w:rsidRDefault="00AC7E86" w:rsidP="00302B29">
            <w:pPr>
              <w:rPr>
                <w:rFonts w:ascii="SassoonPrimaryInfant" w:hAnsi="SassoonPrimaryInfant"/>
                <w:bCs/>
                <w:sz w:val="20"/>
                <w:szCs w:val="20"/>
              </w:rPr>
            </w:pPr>
            <w:r w:rsidRPr="00AC7E86">
              <w:rPr>
                <w:rFonts w:ascii="SassoonPrimaryInfant" w:hAnsi="SassoonPrimaryInfant"/>
                <w:bCs/>
                <w:sz w:val="20"/>
                <w:szCs w:val="20"/>
              </w:rPr>
              <w:t xml:space="preserve">Pupils will identify that exercise makes them feel happy. </w:t>
            </w:r>
          </w:p>
          <w:p w:rsidR="00AC7E86" w:rsidRPr="00AC7E86" w:rsidRDefault="00AC7E86" w:rsidP="00302B29">
            <w:pPr>
              <w:rPr>
                <w:rFonts w:ascii="SassoonPrimaryInfant" w:hAnsi="SassoonPrimaryInfant"/>
                <w:bCs/>
                <w:sz w:val="20"/>
                <w:szCs w:val="20"/>
              </w:rPr>
            </w:pPr>
          </w:p>
        </w:tc>
        <w:tc>
          <w:tcPr>
            <w:tcW w:w="2268" w:type="dxa"/>
            <w:gridSpan w:val="3"/>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know that they are feeling worried.</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be able to recognise a range of feelings that come with feeling worried.</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discuss with an adult how they are feeling and start to develop strategies they can do to help them.</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notice others feelings and worries.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exercise helps us to feel positive and better.</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will identify that eating well gives you energy and allows you to be </w:t>
            </w:r>
            <w:proofErr w:type="gramStart"/>
            <w:r w:rsidRPr="00247641">
              <w:rPr>
                <w:rFonts w:ascii="SassoonPrimaryInfant" w:hAnsi="SassoonPrimaryInfant"/>
                <w:bCs/>
                <w:sz w:val="20"/>
                <w:szCs w:val="20"/>
              </w:rPr>
              <w:t>active which</w:t>
            </w:r>
            <w:proofErr w:type="gramEnd"/>
            <w:r w:rsidRPr="00247641">
              <w:rPr>
                <w:rFonts w:ascii="SassoonPrimaryInfant" w:hAnsi="SassoonPrimaryInfant"/>
                <w:bCs/>
                <w:sz w:val="20"/>
                <w:szCs w:val="20"/>
              </w:rPr>
              <w:t xml:space="preserve"> gives feelings of joy.</w:t>
            </w:r>
          </w:p>
          <w:p w:rsidR="00AC7E86" w:rsidRPr="00247641" w:rsidRDefault="00AC7E86" w:rsidP="00302B29">
            <w:pPr>
              <w:rPr>
                <w:rFonts w:ascii="SassoonPrimaryInfant" w:hAnsi="SassoonPrimaryInfant"/>
                <w:bCs/>
                <w:sz w:val="20"/>
                <w:szCs w:val="20"/>
              </w:rPr>
            </w:pPr>
          </w:p>
        </w:tc>
        <w:tc>
          <w:tcPr>
            <w:tcW w:w="2126" w:type="dxa"/>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recognise a worry and know that big feelings can come from this worry.</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recognise that feelings can be complex and mixed.</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different ways to discuss their worries and can suggest a way that suites them, verbal, written or art form.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will help their peers when they recognise they have big feelings.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exercise helps us to feel positive and better.</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will identify that eating well gives you energy and allows you to be </w:t>
            </w:r>
            <w:proofErr w:type="gramStart"/>
            <w:r w:rsidRPr="00247641">
              <w:rPr>
                <w:rFonts w:ascii="SassoonPrimaryInfant" w:hAnsi="SassoonPrimaryInfant"/>
                <w:bCs/>
                <w:sz w:val="20"/>
                <w:szCs w:val="20"/>
              </w:rPr>
              <w:t>active which</w:t>
            </w:r>
            <w:proofErr w:type="gramEnd"/>
            <w:r w:rsidRPr="00247641">
              <w:rPr>
                <w:rFonts w:ascii="SassoonPrimaryInfant" w:hAnsi="SassoonPrimaryInfant"/>
                <w:bCs/>
                <w:sz w:val="20"/>
                <w:szCs w:val="20"/>
              </w:rPr>
              <w:t xml:space="preserve"> gives feelings of joy.</w:t>
            </w:r>
          </w:p>
          <w:p w:rsidR="00AC7E86" w:rsidRPr="00247641"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will link healthy eating with exercise. </w:t>
            </w:r>
          </w:p>
          <w:p w:rsidR="000C4E91" w:rsidRDefault="000C4E91" w:rsidP="00302B29">
            <w:pPr>
              <w:rPr>
                <w:rFonts w:ascii="SassoonPrimaryInfant" w:hAnsi="SassoonPrimaryInfant"/>
                <w:bCs/>
                <w:sz w:val="20"/>
                <w:szCs w:val="20"/>
              </w:rPr>
            </w:pPr>
          </w:p>
          <w:p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0C4E91">
              <w:rPr>
                <w:rFonts w:ascii="SassoonPrimaryInfant" w:eastAsia="Times New Roman" w:hAnsi="SassoonPrimaryInfant" w:cs="Arial"/>
                <w:color w:val="FF0000"/>
                <w:sz w:val="18"/>
                <w:szCs w:val="18"/>
                <w:lang w:eastAsia="en-GB"/>
              </w:rPr>
              <w:t>what constitutes a healthy diet (including understanding calories and other nutritional content)</w:t>
            </w:r>
          </w:p>
          <w:p w:rsidR="000C4E91" w:rsidRPr="00247641" w:rsidRDefault="000C4E91" w:rsidP="00302B29">
            <w:pPr>
              <w:rPr>
                <w:rFonts w:ascii="SassoonPrimaryInfant" w:hAnsi="SassoonPrimaryInfant"/>
                <w:bCs/>
                <w:sz w:val="20"/>
                <w:szCs w:val="20"/>
              </w:rPr>
            </w:pPr>
          </w:p>
        </w:tc>
        <w:tc>
          <w:tcPr>
            <w:tcW w:w="4395" w:type="dxa"/>
            <w:gridSpan w:val="3"/>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recognise a worry and know that big feelings can come from this worry.</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can explain some of these feelings and recognise that feelings can be complex and mixed.</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different ways to discuss their worries and can suggest a way that suites them, verbal, written or art form.</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help their peers when they recognise they have big feelings and can support peers in talking about these</w:t>
            </w:r>
          </w:p>
          <w:p w:rsidR="00AC7E86" w:rsidRPr="00247641" w:rsidRDefault="00AC7E86" w:rsidP="00302B29">
            <w:pPr>
              <w:rPr>
                <w:rFonts w:ascii="SassoonPrimaryInfant" w:hAnsi="SassoonPrimaryInfant"/>
                <w:bCs/>
                <w:sz w:val="20"/>
                <w:szCs w:val="20"/>
              </w:rPr>
            </w:pPr>
          </w:p>
          <w:p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eastAsia="Times New Roman" w:hAnsi="SassoonPrimaryInfant" w:cs="Arial"/>
                <w:color w:val="FF0000"/>
                <w:sz w:val="18"/>
                <w:szCs w:val="18"/>
                <w:lang w:eastAsia="en-GB"/>
              </w:rPr>
              <w:t>Pupils know the characteristics and mental and physical benefits of an active lifestyle</w:t>
            </w:r>
          </w:p>
          <w:p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p>
          <w:p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eastAsia="Times New Roman" w:hAnsi="SassoonPrimaryInfant" w:cs="Arial"/>
                <w:color w:val="FF0000"/>
                <w:sz w:val="18"/>
                <w:szCs w:val="18"/>
                <w:lang w:eastAsia="en-GB"/>
              </w:rPr>
              <w:t>Pupils know the importance of building regular exercise into daily and weekly routines and how to achieve this; for example walking or cycling to school, a daily active mile or other forms of regular, vigorous exercise</w:t>
            </w:r>
          </w:p>
          <w:p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p>
          <w:p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eastAsia="Times New Roman" w:hAnsi="SassoonPrimaryInfant" w:cs="Arial"/>
                <w:color w:val="FF0000"/>
                <w:sz w:val="18"/>
                <w:szCs w:val="18"/>
                <w:lang w:eastAsia="en-GB"/>
              </w:rPr>
              <w:t>Pupils know the risks associated with an inactive lifestyle (including obesity)</w:t>
            </w:r>
          </w:p>
          <w:p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p>
          <w:p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0C4E91">
              <w:rPr>
                <w:rFonts w:ascii="SassoonPrimaryInfant" w:eastAsia="Times New Roman" w:hAnsi="SassoonPrimaryInfant" w:cs="Arial"/>
                <w:color w:val="FF0000"/>
                <w:sz w:val="18"/>
                <w:szCs w:val="18"/>
                <w:lang w:eastAsia="en-GB"/>
              </w:rPr>
              <w:t>the characteristics of a poor diet and risks associated with unhealthy eating (including, for example, obesity and tooth decay) and other behaviours (e.g. the impact of alcohol on diet or health)</w:t>
            </w:r>
          </w:p>
          <w:p w:rsidR="000C4E91" w:rsidRDefault="000C4E91" w:rsidP="00D6391B">
            <w:pPr>
              <w:shd w:val="clear" w:color="auto" w:fill="FFFFFF"/>
              <w:spacing w:after="75"/>
              <w:rPr>
                <w:rFonts w:ascii="SassoonPrimaryInfant" w:eastAsia="Times New Roman" w:hAnsi="SassoonPrimaryInfant" w:cs="Arial"/>
                <w:color w:val="FF0000"/>
                <w:sz w:val="18"/>
                <w:szCs w:val="18"/>
                <w:lang w:eastAsia="en-GB"/>
              </w:rPr>
            </w:pPr>
          </w:p>
          <w:p w:rsidR="00D6391B" w:rsidRP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that for most people the internet is an integral part of life and has many benefits</w:t>
            </w:r>
          </w:p>
          <w:p w:rsidR="00D6391B" w:rsidRPr="00D6391B" w:rsidRDefault="00D6391B" w:rsidP="00302B29">
            <w:pPr>
              <w:rPr>
                <w:rFonts w:ascii="SassoonPrimaryInfant" w:hAnsi="SassoonPrimaryInfant"/>
                <w:bCs/>
                <w:color w:val="FF0000"/>
                <w:sz w:val="20"/>
                <w:szCs w:val="20"/>
              </w:rPr>
            </w:pPr>
          </w:p>
          <w:p w:rsidR="00D6391B" w:rsidRPr="00D6391B" w:rsidRDefault="00D6391B" w:rsidP="00D6391B">
            <w:pPr>
              <w:shd w:val="clear" w:color="auto" w:fill="FFFFFF"/>
              <w:spacing w:after="75"/>
              <w:ind w:left="-60"/>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why social media, some computer games and online gaming, for example, are age restricted</w:t>
            </w:r>
          </w:p>
          <w:p w:rsidR="00D6391B" w:rsidRDefault="00D6391B" w:rsidP="00D6391B">
            <w:pPr>
              <w:shd w:val="clear" w:color="auto" w:fill="FFFFFF"/>
              <w:spacing w:after="75"/>
              <w:ind w:left="-60"/>
              <w:rPr>
                <w:rFonts w:ascii="SassoonPrimaryInfant" w:eastAsia="Times New Roman" w:hAnsi="SassoonPrimaryInfant" w:cs="Arial"/>
                <w:color w:val="0B0C0C"/>
                <w:sz w:val="18"/>
                <w:szCs w:val="18"/>
                <w:lang w:eastAsia="en-GB"/>
              </w:rPr>
            </w:pPr>
          </w:p>
          <w:p w:rsidR="00D6391B" w:rsidRDefault="00D6391B" w:rsidP="00D6391B">
            <w:pPr>
              <w:shd w:val="clear" w:color="auto" w:fill="FFFFFF"/>
              <w:spacing w:after="75"/>
              <w:ind w:left="-60"/>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that the internet can also be a negative place where online abuse, trolling, bullying and harassment can take place, which can have a negative impact on mental health</w:t>
            </w:r>
          </w:p>
          <w:p w:rsidR="00D6391B" w:rsidRDefault="00D6391B" w:rsidP="00D6391B">
            <w:pPr>
              <w:shd w:val="clear" w:color="auto" w:fill="FFFFFF"/>
              <w:spacing w:after="75"/>
              <w:ind w:left="-60"/>
              <w:rPr>
                <w:rFonts w:ascii="SassoonPrimaryInfant" w:eastAsia="Times New Roman" w:hAnsi="SassoonPrimaryInfant" w:cs="Arial"/>
                <w:color w:val="FF0000"/>
                <w:sz w:val="18"/>
                <w:szCs w:val="18"/>
                <w:lang w:eastAsia="en-GB"/>
              </w:rPr>
            </w:pPr>
          </w:p>
          <w:p w:rsidR="00AC7E86" w:rsidRPr="00247641" w:rsidRDefault="00D6391B" w:rsidP="00D6391B">
            <w:pPr>
              <w:shd w:val="clear" w:color="auto" w:fill="FFFFFF"/>
              <w:spacing w:after="75"/>
              <w:rPr>
                <w:rFonts w:ascii="SassoonPrimaryInfant" w:hAnsi="SassoonPrimaryInfant"/>
                <w:bCs/>
                <w:sz w:val="20"/>
                <w:szCs w:val="20"/>
              </w:rPr>
            </w:pPr>
            <w:r w:rsidRPr="00D6391B">
              <w:rPr>
                <w:rFonts w:ascii="SassoonPrimaryInfant" w:eastAsia="Times New Roman" w:hAnsi="SassoonPrimaryInfant" w:cs="Arial"/>
                <w:color w:val="FF0000"/>
                <w:sz w:val="18"/>
                <w:szCs w:val="18"/>
                <w:lang w:eastAsia="en-GB"/>
              </w:rPr>
              <w:t>Pupils know where and how to report concerns and get support with issues online</w:t>
            </w:r>
          </w:p>
        </w:tc>
        <w:tc>
          <w:tcPr>
            <w:tcW w:w="5103" w:type="dxa"/>
            <w:gridSpan w:val="2"/>
            <w:shd w:val="clear" w:color="auto" w:fill="auto"/>
          </w:tcPr>
          <w:p w:rsidR="00D74740" w:rsidRDefault="00D74740" w:rsidP="00D74740">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that mental wellbeing is a normal part of daily life, in the same way as physical health</w:t>
            </w:r>
          </w:p>
          <w:p w:rsidR="000C4E91" w:rsidRDefault="000C4E91" w:rsidP="00D74740">
            <w:pPr>
              <w:shd w:val="clear" w:color="auto" w:fill="FFFFFF"/>
              <w:spacing w:after="75"/>
              <w:rPr>
                <w:rFonts w:ascii="SassoonPrimaryInfant" w:eastAsia="Times New Roman" w:hAnsi="SassoonPrimaryInfant" w:cs="Arial"/>
                <w:color w:val="FF0000"/>
                <w:sz w:val="18"/>
                <w:szCs w:val="18"/>
                <w:lang w:eastAsia="en-GB"/>
              </w:rPr>
            </w:pPr>
          </w:p>
          <w:p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eastAsia="Times New Roman" w:hAnsi="SassoonPrimaryInfant" w:cs="Arial"/>
                <w:color w:val="FF0000"/>
                <w:sz w:val="18"/>
                <w:szCs w:val="18"/>
                <w:lang w:eastAsia="en-GB"/>
              </w:rPr>
              <w:t>Pupils know how and when to seek support including which adults to speak to in school if they are worried about their health</w:t>
            </w:r>
          </w:p>
          <w:p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p>
          <w:p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that there is a normal range of emotions (e.g. happiness, sadness, anger, fear, surprise, nervousness) and scale of emotions that all humans experience in relation to different experiences and situations</w:t>
            </w:r>
          </w:p>
          <w:p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how to recognise and talk about their emotions, including having a varied vocabulary of words to use when talking about their own and others’ feelings</w:t>
            </w:r>
          </w:p>
          <w:p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how to judge whether what they are feeling and how they are behaving is appropriate and proportionate</w:t>
            </w:r>
          </w:p>
          <w:p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rsid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the benefits of physical exercise, time outdoors, community participation, voluntary and service-based activity on mental wellbeing and happiness</w:t>
            </w:r>
          </w:p>
          <w:p w:rsidR="000C4E91" w:rsidRDefault="000C4E91" w:rsidP="00D74740">
            <w:pPr>
              <w:shd w:val="clear" w:color="auto" w:fill="FFFFFF"/>
              <w:spacing w:after="75"/>
              <w:ind w:left="-60"/>
              <w:rPr>
                <w:rFonts w:ascii="SassoonPrimaryInfant" w:eastAsia="Times New Roman" w:hAnsi="SassoonPrimaryInfant" w:cs="Arial"/>
                <w:color w:val="FF0000"/>
                <w:sz w:val="18"/>
                <w:szCs w:val="18"/>
                <w:lang w:eastAsia="en-GB"/>
              </w:rPr>
            </w:pPr>
          </w:p>
          <w:p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simple self-care techniques, including the importance of rest, time spent with friends and family and the benefits of hobbies and interests</w:t>
            </w:r>
          </w:p>
          <w:p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that </w:t>
            </w:r>
            <w:r w:rsidRPr="00D74740">
              <w:rPr>
                <w:rFonts w:ascii="SassoonPrimaryInfant" w:eastAsia="Times New Roman" w:hAnsi="SassoonPrimaryInfant" w:cs="Arial"/>
                <w:color w:val="FF0000"/>
                <w:sz w:val="18"/>
                <w:szCs w:val="18"/>
                <w:lang w:eastAsia="en-GB"/>
              </w:rPr>
              <w:t>isolation and loneliness can affect children and that it is very important for children to discuss their feelings with an adult and seek support</w:t>
            </w:r>
          </w:p>
          <w:p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that bullying (including cyberbullying) has a negative and often lasting impact on mental wellbeing</w:t>
            </w:r>
          </w:p>
          <w:p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rsidR="00AC7E86" w:rsidRPr="00D6391B" w:rsidRDefault="00D74740" w:rsidP="00D6391B">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will know that </w:t>
            </w:r>
            <w:r w:rsidRPr="00D74740">
              <w:rPr>
                <w:rFonts w:ascii="SassoonPrimaryInfant" w:eastAsia="Times New Roman" w:hAnsi="SassoonPrimaryInfant" w:cs="Arial"/>
                <w:color w:val="FF0000"/>
                <w:sz w:val="18"/>
                <w:szCs w:val="18"/>
                <w:lang w:eastAsia="en-GB"/>
              </w:rPr>
              <w:t>it is common for people to experience mental ill health. For many people who do, the problems can be resolved if the right support is made available, esp</w:t>
            </w:r>
            <w:r w:rsidR="00D6391B">
              <w:rPr>
                <w:rFonts w:ascii="SassoonPrimaryInfant" w:eastAsia="Times New Roman" w:hAnsi="SassoonPrimaryInfant" w:cs="Arial"/>
                <w:color w:val="FF0000"/>
                <w:sz w:val="18"/>
                <w:szCs w:val="18"/>
                <w:lang w:eastAsia="en-GB"/>
              </w:rPr>
              <w:t>ecially if accessed early enough.</w:t>
            </w:r>
          </w:p>
        </w:tc>
        <w:tc>
          <w:tcPr>
            <w:tcW w:w="5103" w:type="dxa"/>
            <w:gridSpan w:val="3"/>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will recognise their worries and know that it is normal to worry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have strategies to cope with their worries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can explain big feelings and recognise that feelings can be complex and mixed.</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what anxiety and depression are and how we might recognise feeling this way</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different ways to discuss their worries and can suggest a way that suites them, verbal, written or art form.</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help their peers to recognise their big feelings and can support peers in talking about these and suggest ways to act on them</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what mental health is and can suggest various ways to improve mental health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identify the benefits of healthy eating and understand how the science of this works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exercise helps us to feel positive and better</w:t>
            </w:r>
          </w:p>
          <w:p w:rsidR="00AC7E86" w:rsidRPr="00247641"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link healthy eating with exercise with a healthy lifestyle</w:t>
            </w:r>
          </w:p>
          <w:p w:rsidR="000C4E91" w:rsidRDefault="000C4E91" w:rsidP="000C4E91">
            <w:pPr>
              <w:shd w:val="clear" w:color="auto" w:fill="FFFFFF"/>
              <w:spacing w:after="75"/>
              <w:rPr>
                <w:rFonts w:ascii="SassoonPrimaryInfant" w:hAnsi="SassoonPrimaryInfant"/>
                <w:bCs/>
                <w:sz w:val="20"/>
                <w:szCs w:val="20"/>
              </w:rPr>
            </w:pPr>
          </w:p>
          <w:p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hAnsi="SassoonPrimaryInfant"/>
                <w:bCs/>
                <w:color w:val="FF0000"/>
                <w:sz w:val="18"/>
                <w:szCs w:val="18"/>
              </w:rPr>
              <w:t xml:space="preserve">Pupils know </w:t>
            </w:r>
            <w:r w:rsidRPr="000C4E91">
              <w:rPr>
                <w:rFonts w:ascii="SassoonPrimaryInfant" w:eastAsia="Times New Roman" w:hAnsi="SassoonPrimaryInfant" w:cs="Arial"/>
                <w:color w:val="FF0000"/>
                <w:sz w:val="18"/>
                <w:szCs w:val="18"/>
                <w:lang w:eastAsia="en-GB"/>
              </w:rPr>
              <w:t>the principles of planning and preparing a range of healthy meals</w:t>
            </w:r>
          </w:p>
          <w:p w:rsidR="00AC7E86" w:rsidRDefault="00AC7E86" w:rsidP="00302B29">
            <w:pPr>
              <w:rPr>
                <w:rFonts w:ascii="SassoonPrimaryInfant" w:hAnsi="SassoonPrimaryInfant"/>
                <w:bCs/>
                <w:sz w:val="20"/>
                <w:szCs w:val="20"/>
              </w:rPr>
            </w:pPr>
          </w:p>
          <w:p w:rsidR="00D6391B" w:rsidRP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about the benefits of rationing time spent online, the risks of excessive time spent on electronic devices and the impact of positive and negative content online on their own and others’ mental and physical wellbeing</w:t>
            </w:r>
          </w:p>
          <w:p w:rsid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p>
          <w:p w:rsid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how to consider the effect of their online actions on others and know how to recognise and display respectful behaviour online and the importance of keeping personal information private</w:t>
            </w:r>
          </w:p>
          <w:p w:rsidR="00D6391B" w:rsidRP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p>
          <w:p w:rsidR="00AC7E86" w:rsidRPr="00247641" w:rsidRDefault="00D6391B" w:rsidP="00D6391B">
            <w:pPr>
              <w:shd w:val="clear" w:color="auto" w:fill="FFFFFF"/>
              <w:spacing w:after="75"/>
              <w:rPr>
                <w:rFonts w:ascii="SassoonPrimaryInfant" w:hAnsi="SassoonPrimaryInfant"/>
                <w:bCs/>
                <w:sz w:val="20"/>
                <w:szCs w:val="20"/>
              </w:rPr>
            </w:pPr>
            <w:r w:rsidRPr="00D6391B">
              <w:rPr>
                <w:rFonts w:ascii="SassoonPrimaryInfant" w:eastAsia="Times New Roman" w:hAnsi="SassoonPrimaryInfant" w:cs="Arial"/>
                <w:color w:val="FF0000"/>
                <w:sz w:val="18"/>
                <w:szCs w:val="18"/>
                <w:lang w:eastAsia="en-GB"/>
              </w:rPr>
              <w:t>Pupils know how to be a discerning consumer of information online including understanding that information, including that from search engines, is ranked, selected and targeted</w:t>
            </w:r>
          </w:p>
        </w:tc>
      </w:tr>
    </w:tbl>
    <w:tbl>
      <w:tblPr>
        <w:tblStyle w:val="TableGrid"/>
        <w:tblpPr w:leftFromText="180" w:rightFromText="180" w:horzAnchor="margin" w:tblpX="-431" w:tblpY="-253"/>
        <w:tblW w:w="22823" w:type="dxa"/>
        <w:tblLook w:val="04A0" w:firstRow="1" w:lastRow="0" w:firstColumn="1" w:lastColumn="0" w:noHBand="0" w:noVBand="1"/>
      </w:tblPr>
      <w:tblGrid>
        <w:gridCol w:w="1838"/>
        <w:gridCol w:w="1985"/>
        <w:gridCol w:w="2409"/>
        <w:gridCol w:w="3261"/>
        <w:gridCol w:w="3827"/>
        <w:gridCol w:w="3827"/>
        <w:gridCol w:w="5676"/>
      </w:tblGrid>
      <w:tr w:rsidR="00AC7E86" w:rsidRPr="00E07C47" w:rsidTr="00302B29">
        <w:trPr>
          <w:trHeight w:val="558"/>
        </w:trPr>
        <w:tc>
          <w:tcPr>
            <w:tcW w:w="22823" w:type="dxa"/>
            <w:gridSpan w:val="7"/>
            <w:shd w:val="clear" w:color="auto" w:fill="auto"/>
          </w:tcPr>
          <w:p w:rsidR="00AC7E86" w:rsidRPr="00E07C47"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Identity and Belonging</w:t>
            </w:r>
            <w:r w:rsidR="00994402">
              <w:rPr>
                <w:rFonts w:ascii="SassoonPrimaryInfant" w:hAnsi="SassoonPrimaryInfant"/>
                <w:bCs/>
                <w:sz w:val="36"/>
                <w:szCs w:val="36"/>
                <w:u w:val="single"/>
              </w:rPr>
              <w:t xml:space="preserve"> </w:t>
            </w:r>
            <w:r w:rsidR="007073A3">
              <w:rPr>
                <w:rFonts w:ascii="SassoonPrimaryInfant" w:hAnsi="SassoonPrimaryInfant"/>
                <w:bCs/>
                <w:sz w:val="36"/>
                <w:szCs w:val="36"/>
              </w:rPr>
              <w:t>– Date: WC 20/9 and 27</w:t>
            </w:r>
            <w:r w:rsidR="00994402" w:rsidRPr="00994402">
              <w:rPr>
                <w:rFonts w:ascii="SassoonPrimaryInfant" w:hAnsi="SassoonPrimaryInfant"/>
                <w:bCs/>
                <w:sz w:val="36"/>
                <w:szCs w:val="36"/>
              </w:rPr>
              <w:t>/9</w:t>
            </w:r>
          </w:p>
        </w:tc>
      </w:tr>
      <w:tr w:rsidR="00AC7E86" w:rsidRPr="00247641" w:rsidTr="00302B29">
        <w:tc>
          <w:tcPr>
            <w:tcW w:w="1838" w:type="dxa"/>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67456" behindDoc="0" locked="0" layoutInCell="1" allowOverlap="1" wp14:anchorId="326CABA6" wp14:editId="0E01C1C5">
                  <wp:simplePos x="0" y="0"/>
                  <wp:positionH relativeFrom="column">
                    <wp:posOffset>206798</wp:posOffset>
                  </wp:positionH>
                  <wp:positionV relativeFrom="paragraph">
                    <wp:posOffset>41910</wp:posOffset>
                  </wp:positionV>
                  <wp:extent cx="657225" cy="904809"/>
                  <wp:effectExtent l="0" t="0" r="0" b="0"/>
                  <wp:wrapNone/>
                  <wp:docPr id="224" name="Picture 224" descr="The Rainbow Fish: Amazon.co.uk: Marcus Pfist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Rainbow Fish: Amazon.co.uk: Marcus Pfister: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9048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EB1384" w:rsidRDefault="00AC7E86" w:rsidP="00302B29">
            <w:pPr>
              <w:jc w:val="center"/>
              <w:rPr>
                <w:rFonts w:ascii="SassoonPrimaryInfant" w:hAnsi="SassoonPrimaryInfant"/>
                <w:b/>
                <w:bCs/>
                <w:sz w:val="20"/>
                <w:szCs w:val="20"/>
              </w:rPr>
            </w:pPr>
            <w:r w:rsidRPr="00EB1384">
              <w:rPr>
                <w:rFonts w:ascii="SassoonPrimaryInfant" w:hAnsi="SassoonPrimaryInfant"/>
                <w:b/>
                <w:bCs/>
                <w:sz w:val="20"/>
                <w:szCs w:val="20"/>
              </w:rPr>
              <w:t>Rainbow fish</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Marcus </w:t>
            </w:r>
            <w:proofErr w:type="spellStart"/>
            <w:r>
              <w:rPr>
                <w:rFonts w:ascii="SassoonPrimaryInfant" w:hAnsi="SassoonPrimaryInfant"/>
                <w:bCs/>
                <w:sz w:val="20"/>
                <w:szCs w:val="20"/>
              </w:rPr>
              <w:t>Pfister</w:t>
            </w:r>
            <w:proofErr w:type="spellEnd"/>
          </w:p>
          <w:p w:rsidR="00AC7E86" w:rsidRPr="00247641" w:rsidRDefault="00AC7E86" w:rsidP="00302B29">
            <w:pPr>
              <w:rPr>
                <w:rFonts w:ascii="SassoonPrimaryInfant" w:hAnsi="SassoonPrimaryInfant"/>
                <w:bCs/>
                <w:sz w:val="20"/>
                <w:szCs w:val="20"/>
              </w:rPr>
            </w:pPr>
          </w:p>
        </w:tc>
        <w:tc>
          <w:tcPr>
            <w:tcW w:w="1985" w:type="dxa"/>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68480" behindDoc="0" locked="0" layoutInCell="1" allowOverlap="1" wp14:anchorId="74735A76" wp14:editId="08624E0B">
                  <wp:simplePos x="0" y="0"/>
                  <wp:positionH relativeFrom="column">
                    <wp:posOffset>188867</wp:posOffset>
                  </wp:positionH>
                  <wp:positionV relativeFrom="paragraph">
                    <wp:posOffset>87811</wp:posOffset>
                  </wp:positionV>
                  <wp:extent cx="786071" cy="1001486"/>
                  <wp:effectExtent l="0" t="0" r="0" b="8255"/>
                  <wp:wrapNone/>
                  <wp:docPr id="226" name="Picture 226" descr="Tyrannosaurus Drip: Amazon.co.uk: Donaldson, Julia, Roberts, Da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yrannosaurus Drip: Amazon.co.uk: Donaldson, Julia, Roberts, Davi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6071" cy="10014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EB1384" w:rsidRDefault="00AC7E86" w:rsidP="00302B29">
            <w:pPr>
              <w:jc w:val="center"/>
              <w:rPr>
                <w:rFonts w:ascii="SassoonPrimaryInfant" w:hAnsi="SassoonPrimaryInfant"/>
                <w:b/>
                <w:bCs/>
                <w:sz w:val="20"/>
                <w:szCs w:val="20"/>
              </w:rPr>
            </w:pPr>
            <w:proofErr w:type="spellStart"/>
            <w:r w:rsidRPr="00EB1384">
              <w:rPr>
                <w:rFonts w:ascii="SassoonPrimaryInfant" w:hAnsi="SassoonPrimaryInfant"/>
                <w:b/>
                <w:bCs/>
                <w:sz w:val="20"/>
                <w:szCs w:val="20"/>
              </w:rPr>
              <w:t>Tyranasaurus</w:t>
            </w:r>
            <w:proofErr w:type="spellEnd"/>
            <w:r w:rsidRPr="00EB1384">
              <w:rPr>
                <w:rFonts w:ascii="SassoonPrimaryInfant" w:hAnsi="SassoonPrimaryInfant"/>
                <w:b/>
                <w:bCs/>
                <w:sz w:val="20"/>
                <w:szCs w:val="20"/>
              </w:rPr>
              <w:t xml:space="preserve"> Drip</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Julia Donaldson and David Roberts</w:t>
            </w:r>
          </w:p>
        </w:tc>
        <w:tc>
          <w:tcPr>
            <w:tcW w:w="2409" w:type="dxa"/>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69504" behindDoc="0" locked="0" layoutInCell="1" allowOverlap="1" wp14:anchorId="3E58A223" wp14:editId="6950DDA6">
                  <wp:simplePos x="0" y="0"/>
                  <wp:positionH relativeFrom="column">
                    <wp:posOffset>203291</wp:posOffset>
                  </wp:positionH>
                  <wp:positionV relativeFrom="paragraph">
                    <wp:posOffset>65767</wp:posOffset>
                  </wp:positionV>
                  <wp:extent cx="964020" cy="979714"/>
                  <wp:effectExtent l="0" t="0" r="7620" b="0"/>
                  <wp:wrapNone/>
                  <wp:docPr id="227" name="Picture 227" descr="https://images-na.ssl-images-amazon.com/images/I/61E3Yyct0tL._SX4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E3Yyct0tL._SX489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4020" cy="9797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EB1384" w:rsidRDefault="00AC7E86" w:rsidP="00302B29">
            <w:pPr>
              <w:jc w:val="center"/>
              <w:rPr>
                <w:rFonts w:ascii="SassoonPrimaryInfant" w:hAnsi="SassoonPrimaryInfant"/>
                <w:b/>
                <w:bCs/>
                <w:sz w:val="20"/>
                <w:szCs w:val="20"/>
              </w:rPr>
            </w:pPr>
            <w:r w:rsidRPr="00EB1384">
              <w:rPr>
                <w:rFonts w:ascii="SassoonPrimaryInfant" w:hAnsi="SassoonPrimaryInfant"/>
                <w:b/>
                <w:bCs/>
                <w:sz w:val="20"/>
                <w:szCs w:val="20"/>
              </w:rPr>
              <w:t>Amazing</w:t>
            </w:r>
          </w:p>
          <w:p w:rsidR="00AC7E86" w:rsidRPr="00EB1384"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EB1384">
              <w:rPr>
                <w:rFonts w:ascii="SassoonPrimaryInfant" w:hAnsi="SassoonPrimaryInfant"/>
                <w:bCs/>
                <w:sz w:val="20"/>
                <w:szCs w:val="20"/>
              </w:rPr>
              <w:t>By Steve Antony</w:t>
            </w:r>
          </w:p>
        </w:tc>
        <w:tc>
          <w:tcPr>
            <w:tcW w:w="3261" w:type="dxa"/>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0528" behindDoc="0" locked="0" layoutInCell="1" allowOverlap="1" wp14:anchorId="5E540757" wp14:editId="58AA6CDF">
                  <wp:simplePos x="0" y="0"/>
                  <wp:positionH relativeFrom="column">
                    <wp:posOffset>468267</wp:posOffset>
                  </wp:positionH>
                  <wp:positionV relativeFrom="paragraph">
                    <wp:posOffset>44268</wp:posOffset>
                  </wp:positionV>
                  <wp:extent cx="740229" cy="952513"/>
                  <wp:effectExtent l="0" t="0" r="3175" b="0"/>
                  <wp:wrapNone/>
                  <wp:docPr id="228" name="Picture 228" descr="Olivia and the Fairy Princesses: Amazon.co.uk: Falconer, 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livia and the Fairy Princesses: Amazon.co.uk: Falconer, Ia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0229" cy="9525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Olivia and the Fairy Princesses</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Ian Falconer</w:t>
            </w:r>
          </w:p>
        </w:tc>
        <w:tc>
          <w:tcPr>
            <w:tcW w:w="3827" w:type="dxa"/>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1552" behindDoc="0" locked="0" layoutInCell="1" allowOverlap="1" wp14:anchorId="1D1F7FCE" wp14:editId="5C76BEAD">
                  <wp:simplePos x="0" y="0"/>
                  <wp:positionH relativeFrom="column">
                    <wp:posOffset>742950</wp:posOffset>
                  </wp:positionH>
                  <wp:positionV relativeFrom="paragraph">
                    <wp:posOffset>15240</wp:posOffset>
                  </wp:positionV>
                  <wp:extent cx="845820" cy="1036320"/>
                  <wp:effectExtent l="0" t="0" r="0" b="0"/>
                  <wp:wrapNone/>
                  <wp:docPr id="229" name="Picture 229" descr="Here I Am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re I Am (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990" cy="10389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Here I am</w:t>
            </w:r>
          </w:p>
          <w:p w:rsidR="00AC7E86" w:rsidRPr="004E25FA" w:rsidRDefault="00AC7E86" w:rsidP="00302B29">
            <w:pPr>
              <w:jc w:val="center"/>
              <w:rPr>
                <w:rFonts w:ascii="SassoonPrimaryInfant" w:hAnsi="SassoonPrimaryInfant"/>
                <w:bCs/>
                <w:sz w:val="20"/>
                <w:szCs w:val="20"/>
              </w:rPr>
            </w:pPr>
          </w:p>
          <w:p w:rsidR="00AC7E86" w:rsidRPr="004E25FA" w:rsidRDefault="00AC7E86" w:rsidP="00302B29">
            <w:pPr>
              <w:jc w:val="center"/>
              <w:rPr>
                <w:rFonts w:ascii="SassoonPrimaryInfant" w:hAnsi="SassoonPrimaryInfant"/>
                <w:bCs/>
                <w:sz w:val="20"/>
                <w:szCs w:val="20"/>
              </w:rPr>
            </w:pPr>
            <w:r w:rsidRPr="004E25FA">
              <w:rPr>
                <w:rStyle w:val="a-size-base"/>
                <w:rFonts w:ascii="SassoonPrimaryInfant" w:hAnsi="SassoonPrimaryInfant"/>
                <w:sz w:val="20"/>
                <w:szCs w:val="20"/>
                <w:shd w:val="clear" w:color="auto" w:fill="FFFFFF"/>
              </w:rPr>
              <w:t>by </w:t>
            </w:r>
            <w:hyperlink r:id="rId17" w:history="1">
              <w:r w:rsidRPr="004E25FA">
                <w:rPr>
                  <w:rStyle w:val="Hyperlink"/>
                  <w:rFonts w:ascii="SassoonPrimaryInfant" w:hAnsi="SassoonPrimaryInfant"/>
                  <w:sz w:val="20"/>
                  <w:szCs w:val="20"/>
                  <w:shd w:val="clear" w:color="auto" w:fill="FFFFFF"/>
                </w:rPr>
                <w:t>Patti Kim </w:t>
              </w:r>
            </w:hyperlink>
            <w:r w:rsidRPr="004E25FA">
              <w:rPr>
                <w:rStyle w:val="a-size-base"/>
                <w:rFonts w:ascii="SassoonPrimaryInfant" w:hAnsi="SassoonPrimaryInfant"/>
                <w:sz w:val="20"/>
                <w:szCs w:val="20"/>
                <w:shd w:val="clear" w:color="auto" w:fill="FFFFFF"/>
              </w:rPr>
              <w:t>and </w:t>
            </w:r>
            <w:hyperlink r:id="rId18" w:history="1">
              <w:r w:rsidRPr="004E25FA">
                <w:rPr>
                  <w:rStyle w:val="Hyperlink"/>
                  <w:rFonts w:ascii="SassoonPrimaryInfant" w:hAnsi="SassoonPrimaryInfant"/>
                  <w:sz w:val="20"/>
                  <w:szCs w:val="20"/>
                  <w:shd w:val="clear" w:color="auto" w:fill="FFFFFF"/>
                </w:rPr>
                <w:t>Sonia Sánchez</w:t>
              </w:r>
            </w:hyperlink>
          </w:p>
          <w:p w:rsidR="00AC7E86" w:rsidRPr="00247641" w:rsidRDefault="00AC7E86" w:rsidP="00302B29">
            <w:pPr>
              <w:rPr>
                <w:rFonts w:ascii="SassoonPrimaryInfant" w:hAnsi="SassoonPrimaryInfant"/>
                <w:bCs/>
                <w:sz w:val="20"/>
                <w:szCs w:val="20"/>
              </w:rPr>
            </w:pPr>
          </w:p>
        </w:tc>
        <w:tc>
          <w:tcPr>
            <w:tcW w:w="3827" w:type="dxa"/>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2576" behindDoc="0" locked="0" layoutInCell="1" allowOverlap="1" wp14:anchorId="527DDF91" wp14:editId="41F6AD05">
                  <wp:simplePos x="0" y="0"/>
                  <wp:positionH relativeFrom="column">
                    <wp:posOffset>857885</wp:posOffset>
                  </wp:positionH>
                  <wp:positionV relativeFrom="paragraph">
                    <wp:posOffset>36830</wp:posOffset>
                  </wp:positionV>
                  <wp:extent cx="662940" cy="1011076"/>
                  <wp:effectExtent l="0" t="0" r="3810" b="0"/>
                  <wp:wrapNone/>
                  <wp:docPr id="230" name="Picture 230" descr="Just Call Me Spaghetti-Hoop Bo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ust Call Me Spaghetti-Hoop Boy: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940" cy="10110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Just call me spaghetti hoop boy</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Lara Williamson</w:t>
            </w:r>
          </w:p>
        </w:tc>
        <w:tc>
          <w:tcPr>
            <w:tcW w:w="5676" w:type="dxa"/>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3600" behindDoc="0" locked="0" layoutInCell="1" allowOverlap="1" wp14:anchorId="2F586F83" wp14:editId="6EBAAE22">
                  <wp:simplePos x="0" y="0"/>
                  <wp:positionH relativeFrom="column">
                    <wp:posOffset>1018540</wp:posOffset>
                  </wp:positionH>
                  <wp:positionV relativeFrom="paragraph">
                    <wp:posOffset>30481</wp:posOffset>
                  </wp:positionV>
                  <wp:extent cx="1234440" cy="987552"/>
                  <wp:effectExtent l="0" t="0" r="3810" b="3175"/>
                  <wp:wrapNone/>
                  <wp:docPr id="231" name="Picture 231" descr="https://images-na.ssl-images-amazon.com/images/I/51Yg2oJGCKL._SY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Yg2oJGCKL._SY398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7904" cy="9903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Mixed</w:t>
            </w:r>
          </w:p>
          <w:p w:rsidR="00AC7E86" w:rsidRPr="004E25FA"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4E25FA">
              <w:rPr>
                <w:rFonts w:ascii="SassoonPrimaryInfant" w:hAnsi="SassoonPrimaryInfant"/>
              </w:rPr>
              <w:t xml:space="preserve">by </w:t>
            </w:r>
            <w:hyperlink r:id="rId21" w:history="1">
              <w:proofErr w:type="spellStart"/>
              <w:r w:rsidRPr="004E25FA">
                <w:rPr>
                  <w:rStyle w:val="Hyperlink"/>
                  <w:rFonts w:ascii="SassoonPrimaryInfant" w:hAnsi="SassoonPrimaryInfant"/>
                </w:rPr>
                <w:t>Arree</w:t>
              </w:r>
              <w:proofErr w:type="spellEnd"/>
              <w:r w:rsidRPr="004E25FA">
                <w:rPr>
                  <w:rStyle w:val="Hyperlink"/>
                  <w:rFonts w:ascii="SassoonPrimaryInfant" w:hAnsi="SassoonPrimaryInfant"/>
                </w:rPr>
                <w:t xml:space="preserve"> Chung</w:t>
              </w:r>
            </w:hyperlink>
          </w:p>
        </w:tc>
      </w:tr>
      <w:tr w:rsidR="00AC7E86" w:rsidRPr="00EB1384" w:rsidTr="00302B29">
        <w:tc>
          <w:tcPr>
            <w:tcW w:w="1838" w:type="dxa"/>
            <w:shd w:val="clear" w:color="auto" w:fill="auto"/>
          </w:tcPr>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their </w:t>
            </w:r>
            <w:proofErr w:type="gramStart"/>
            <w:r w:rsidRPr="00AC7E86">
              <w:rPr>
                <w:rFonts w:ascii="SassoonPrimaryInfant" w:hAnsi="SassoonPrimaryInfant"/>
                <w:bCs/>
                <w:sz w:val="16"/>
                <w:szCs w:val="20"/>
              </w:rPr>
              <w:t>favourites and preference</w:t>
            </w:r>
            <w:proofErr w:type="gramEnd"/>
            <w:r w:rsidRPr="00AC7E86">
              <w:rPr>
                <w:rFonts w:ascii="SassoonPrimaryInfant" w:hAnsi="SassoonPrimaryInfant"/>
                <w:bCs/>
                <w:sz w:val="16"/>
                <w:szCs w:val="20"/>
              </w:rPr>
              <w:t xml:space="preserve"> and things belonging to them.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begin to talk about themselves, their appearance, personality and their life.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and </w:t>
            </w:r>
            <w:proofErr w:type="gramStart"/>
            <w:r w:rsidRPr="00AC7E86">
              <w:rPr>
                <w:rFonts w:ascii="SassoonPrimaryInfant" w:hAnsi="SassoonPrimaryInfant"/>
                <w:bCs/>
                <w:sz w:val="16"/>
                <w:szCs w:val="20"/>
              </w:rPr>
              <w:t>who</w:t>
            </w:r>
            <w:proofErr w:type="gramEnd"/>
            <w:r w:rsidRPr="00AC7E86">
              <w:rPr>
                <w:rFonts w:ascii="SassoonPrimaryInfant" w:hAnsi="SassoonPrimaryInfant"/>
                <w:bCs/>
                <w:sz w:val="16"/>
                <w:szCs w:val="20"/>
              </w:rPr>
              <w:t xml:space="preserve"> they love.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begin to talk about feelings related to situations - including happiness and sadness.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understand that talking about how they feel is important and who they can speak to for support.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want to achieve as they get older e.g. a career or other aspiration.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tc>
        <w:tc>
          <w:tcPr>
            <w:tcW w:w="1985" w:type="dxa"/>
            <w:shd w:val="clear" w:color="auto" w:fill="auto"/>
          </w:tcPr>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more confidently about what makes them unique – their </w:t>
            </w:r>
            <w:proofErr w:type="gramStart"/>
            <w:r w:rsidRPr="00AC7E86">
              <w:rPr>
                <w:rFonts w:ascii="SassoonPrimaryInfant" w:hAnsi="SassoonPrimaryInfant"/>
                <w:bCs/>
                <w:sz w:val="16"/>
                <w:szCs w:val="20"/>
              </w:rPr>
              <w:t>favourites and preferences</w:t>
            </w:r>
            <w:proofErr w:type="gramEnd"/>
            <w:r w:rsidRPr="00AC7E86">
              <w:rPr>
                <w:rFonts w:ascii="SassoonPrimaryInfant" w:hAnsi="SassoonPrimaryInfant"/>
                <w:bCs/>
                <w:sz w:val="16"/>
                <w:szCs w:val="20"/>
              </w:rPr>
              <w:t xml:space="preserve"> and things that make them special.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more confidently about </w:t>
            </w:r>
            <w:proofErr w:type="gramStart"/>
            <w:r w:rsidRPr="00AC7E86">
              <w:rPr>
                <w:rFonts w:ascii="SassoonPrimaryInfant" w:hAnsi="SassoonPrimaryInfant"/>
                <w:bCs/>
                <w:sz w:val="16"/>
                <w:szCs w:val="20"/>
              </w:rPr>
              <w:t>themselves, their appearance, personality and their life and how this compares to others positively</w:t>
            </w:r>
            <w:proofErr w:type="gramEnd"/>
            <w:r w:rsidRPr="00AC7E86">
              <w:rPr>
                <w:rFonts w:ascii="SassoonPrimaryInfant" w:hAnsi="SassoonPrimaryInfant"/>
                <w:bCs/>
                <w:sz w:val="16"/>
                <w:szCs w:val="20"/>
              </w:rPr>
              <w:t xml:space="preserve">.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and </w:t>
            </w:r>
            <w:proofErr w:type="gramStart"/>
            <w:r w:rsidRPr="00AC7E86">
              <w:rPr>
                <w:rFonts w:ascii="SassoonPrimaryInfant" w:hAnsi="SassoonPrimaryInfant"/>
                <w:bCs/>
                <w:sz w:val="16"/>
                <w:szCs w:val="20"/>
              </w:rPr>
              <w:t>who</w:t>
            </w:r>
            <w:proofErr w:type="gramEnd"/>
            <w:r w:rsidRPr="00AC7E86">
              <w:rPr>
                <w:rFonts w:ascii="SassoonPrimaryInfant" w:hAnsi="SassoonPrimaryInfant"/>
                <w:bCs/>
                <w:sz w:val="16"/>
                <w:szCs w:val="20"/>
              </w:rPr>
              <w:t xml:space="preserve"> they love and what they belong to. E.g. family, school, friends.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start to independently relate more complex emotions (building upon happy and sad) E.g.  Excitement, loneliness and worry and relate these to different situations.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understand the importance of talking about how they feel and </w:t>
            </w:r>
            <w:proofErr w:type="gramStart"/>
            <w:r w:rsidRPr="00AC7E86">
              <w:rPr>
                <w:rFonts w:ascii="SassoonPrimaryInfant" w:hAnsi="SassoonPrimaryInfant"/>
                <w:bCs/>
                <w:sz w:val="16"/>
                <w:szCs w:val="20"/>
              </w:rPr>
              <w:t>who</w:t>
            </w:r>
            <w:proofErr w:type="gramEnd"/>
            <w:r w:rsidRPr="00AC7E86">
              <w:rPr>
                <w:rFonts w:ascii="SassoonPrimaryInfant" w:hAnsi="SassoonPrimaryInfant"/>
                <w:bCs/>
                <w:sz w:val="16"/>
                <w:szCs w:val="20"/>
              </w:rPr>
              <w:t xml:space="preserve"> they can speak to for support.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comment on what they would like to achieve, thinking about their own goals and aspirations. If I had one wish… </w:t>
            </w:r>
          </w:p>
          <w:p w:rsidR="00AC7E86" w:rsidRPr="00AC7E86" w:rsidRDefault="00AC7E86" w:rsidP="00302B29">
            <w:pPr>
              <w:rPr>
                <w:rFonts w:ascii="SassoonPrimaryInfant" w:hAnsi="SassoonPrimaryInfant"/>
                <w:bCs/>
                <w:sz w:val="16"/>
                <w:szCs w:val="20"/>
              </w:rPr>
            </w:pPr>
            <w:proofErr w:type="gramStart"/>
            <w:r w:rsidRPr="00AC7E86">
              <w:rPr>
                <w:rFonts w:ascii="SassoonPrimaryInfant" w:hAnsi="SassoonPrimaryInfant"/>
                <w:bCs/>
                <w:sz w:val="16"/>
                <w:szCs w:val="20"/>
              </w:rPr>
              <w:t>And</w:t>
            </w:r>
            <w:proofErr w:type="gramEnd"/>
            <w:r w:rsidRPr="00AC7E86">
              <w:rPr>
                <w:rFonts w:ascii="SassoonPrimaryInfant" w:hAnsi="SassoonPrimaryInfant"/>
                <w:bCs/>
                <w:sz w:val="16"/>
                <w:szCs w:val="20"/>
              </w:rPr>
              <w:t xml:space="preserve"> start to consider how they might achieve this. </w:t>
            </w:r>
          </w:p>
          <w:p w:rsidR="00AC7E86" w:rsidRPr="00AC7E86" w:rsidRDefault="00AC7E86" w:rsidP="00302B29">
            <w:pPr>
              <w:rPr>
                <w:rFonts w:ascii="SassoonPrimaryInfant" w:hAnsi="SassoonPrimaryInfant"/>
                <w:bCs/>
                <w:sz w:val="16"/>
                <w:szCs w:val="20"/>
              </w:rPr>
            </w:pPr>
          </w:p>
        </w:tc>
        <w:tc>
          <w:tcPr>
            <w:tcW w:w="2409" w:type="dxa"/>
            <w:shd w:val="clear" w:color="auto" w:fill="auto"/>
          </w:tcPr>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what makes them unique – their favourites, preferences, personality, family, talents and other things that make them special.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themselves, their appearance, personality and their life and acknowledge that everyone is different and that is okay.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w:t>
            </w:r>
            <w:proofErr w:type="gramStart"/>
            <w:r w:rsidRPr="00AC7E86">
              <w:rPr>
                <w:rFonts w:ascii="SassoonPrimaryInfant" w:hAnsi="SassoonPrimaryInfant"/>
                <w:bCs/>
                <w:sz w:val="16"/>
                <w:szCs w:val="20"/>
              </w:rPr>
              <w:t>who</w:t>
            </w:r>
            <w:proofErr w:type="gramEnd"/>
            <w:r w:rsidRPr="00AC7E86">
              <w:rPr>
                <w:rFonts w:ascii="SassoonPrimaryInfant" w:hAnsi="SassoonPrimaryInfant"/>
                <w:bCs/>
                <w:sz w:val="16"/>
                <w:szCs w:val="20"/>
              </w:rPr>
              <w:t xml:space="preserve"> they love and what they belong to. E.g. family, school, friends. Thinking about how being a part of these makes them feel. Pupils will explore whether they always feel the same in these situations and whether their feelings change.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Pupils use a range of more complex emotions E.g.  Excitement, loneliness and worry and understand that these feelings can change all the time.</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understand the importance of talking about how they feel, ways to manage their emotions and who they can speak to for support.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to consider what they would like to achieve in their life - thinking about their own goals and aspirations.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start to discuss the differences between valuing material objects and valuing being </w:t>
            </w:r>
            <w:proofErr w:type="gramStart"/>
            <w:r w:rsidRPr="00AC7E86">
              <w:rPr>
                <w:rFonts w:ascii="SassoonPrimaryInfant" w:hAnsi="SassoonPrimaryInfant"/>
                <w:bCs/>
                <w:sz w:val="16"/>
                <w:szCs w:val="20"/>
              </w:rPr>
              <w:t>happy and loved</w:t>
            </w:r>
            <w:proofErr w:type="gramEnd"/>
            <w:r w:rsidRPr="00AC7E86">
              <w:rPr>
                <w:rFonts w:ascii="SassoonPrimaryInfant" w:hAnsi="SassoonPrimaryInfant"/>
                <w:bCs/>
                <w:sz w:val="16"/>
                <w:szCs w:val="20"/>
              </w:rPr>
              <w:t xml:space="preserve"> and healthy.  </w:t>
            </w:r>
          </w:p>
          <w:p w:rsidR="00AC7E86" w:rsidRPr="00AC7E86" w:rsidRDefault="00AC7E86" w:rsidP="00302B29">
            <w:pPr>
              <w:rPr>
                <w:rFonts w:ascii="SassoonPrimaryInfant" w:hAnsi="SassoonPrimaryInfant"/>
                <w:bCs/>
                <w:sz w:val="16"/>
                <w:szCs w:val="20"/>
              </w:rPr>
            </w:pPr>
          </w:p>
        </w:tc>
        <w:tc>
          <w:tcPr>
            <w:tcW w:w="3261" w:type="dxa"/>
            <w:shd w:val="clear" w:color="auto" w:fill="auto"/>
          </w:tcPr>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what makes them unique – their favourites, preferences, personality, family, talents and other things that make them special. Pupils start to discuss how their life, interests and personalities can </w:t>
            </w:r>
            <w:proofErr w:type="gramStart"/>
            <w:r w:rsidRPr="00AC7E86">
              <w:rPr>
                <w:rFonts w:ascii="SassoonPrimaryInfant" w:hAnsi="SassoonPrimaryInfant"/>
                <w:bCs/>
                <w:sz w:val="16"/>
                <w:szCs w:val="20"/>
              </w:rPr>
              <w:t>change</w:t>
            </w:r>
            <w:proofErr w:type="gramEnd"/>
            <w:r w:rsidRPr="00AC7E86">
              <w:rPr>
                <w:rFonts w:ascii="SassoonPrimaryInfant" w:hAnsi="SassoonPrimaryInfant"/>
                <w:bCs/>
                <w:sz w:val="16"/>
                <w:szCs w:val="20"/>
              </w:rPr>
              <w:t xml:space="preserve"> as they get older and that this is normal.</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themselves, their appearance, personality and their life and acknowledge that everyone is different and that is okay.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begin to consider their role in making others feel welcome and give them a sense of belonging.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w:t>
            </w:r>
            <w:proofErr w:type="gramStart"/>
            <w:r w:rsidRPr="00AC7E86">
              <w:rPr>
                <w:rFonts w:ascii="SassoonPrimaryInfant" w:hAnsi="SassoonPrimaryInfant"/>
                <w:bCs/>
                <w:sz w:val="16"/>
                <w:szCs w:val="20"/>
              </w:rPr>
              <w:t>who</w:t>
            </w:r>
            <w:proofErr w:type="gramEnd"/>
            <w:r w:rsidRPr="00AC7E86">
              <w:rPr>
                <w:rFonts w:ascii="SassoonPrimaryInfant" w:hAnsi="SassoonPrimaryInfant"/>
                <w:bCs/>
                <w:sz w:val="16"/>
                <w:szCs w:val="20"/>
              </w:rPr>
              <w:t xml:space="preserve"> they love and what they belong to. E.g. family, school, friends. Thinking about how being a part of these makes them feel. Pupils will explore whether they always feel the same in these situations and whether their feelings change.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consider that not everyone feels the same sense of belonging at all times and how they can support others by being kind and inclusive.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use a range of more complex emotions E.g.  Shame, guilt, pride, intrigue, hopeful and confidently talk about times they have felt certain ways and how they dealt with it.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explain the importance of talking about how they feel, ways to manage their emotions and who they can speak to for support.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aspirations and how they </w:t>
            </w:r>
            <w:proofErr w:type="gramStart"/>
            <w:r w:rsidRPr="00AC7E86">
              <w:rPr>
                <w:rFonts w:ascii="SassoonPrimaryInfant" w:hAnsi="SassoonPrimaryInfant"/>
                <w:bCs/>
                <w:sz w:val="16"/>
                <w:szCs w:val="20"/>
              </w:rPr>
              <w:t>plan on achieving</w:t>
            </w:r>
            <w:proofErr w:type="gramEnd"/>
            <w:r w:rsidRPr="00AC7E86">
              <w:rPr>
                <w:rFonts w:ascii="SassoonPrimaryInfant" w:hAnsi="SassoonPrimaryInfant"/>
                <w:bCs/>
                <w:sz w:val="16"/>
                <w:szCs w:val="20"/>
              </w:rPr>
              <w:t xml:space="preserve"> these.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acknowledge the importance of the things that actually make them happy.   </w:t>
            </w:r>
          </w:p>
          <w:p w:rsidR="00AC7E86" w:rsidRPr="00AC7E86" w:rsidRDefault="00AC7E86" w:rsidP="00302B29">
            <w:pPr>
              <w:rPr>
                <w:rFonts w:ascii="SassoonPrimaryInfant" w:hAnsi="SassoonPrimaryInfant"/>
                <w:bCs/>
                <w:sz w:val="16"/>
                <w:szCs w:val="20"/>
              </w:rPr>
            </w:pPr>
          </w:p>
        </w:tc>
        <w:tc>
          <w:tcPr>
            <w:tcW w:w="3827" w:type="dxa"/>
            <w:shd w:val="clear" w:color="auto" w:fill="auto"/>
          </w:tcPr>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describe confidently what makes them unique – their favourites, preferences, personality, family, talents and other things that make them special. Pupils describe how their life, interests and personalities have </w:t>
            </w:r>
            <w:proofErr w:type="gramStart"/>
            <w:r w:rsidRPr="00AC7E86">
              <w:rPr>
                <w:rFonts w:ascii="SassoonPrimaryInfant" w:hAnsi="SassoonPrimaryInfant"/>
                <w:bCs/>
                <w:sz w:val="16"/>
                <w:szCs w:val="20"/>
              </w:rPr>
              <w:t>changed</w:t>
            </w:r>
            <w:proofErr w:type="gramEnd"/>
            <w:r w:rsidRPr="00AC7E86">
              <w:rPr>
                <w:rFonts w:ascii="SassoonPrimaryInfant" w:hAnsi="SassoonPrimaryInfant"/>
                <w:bCs/>
                <w:sz w:val="16"/>
                <w:szCs w:val="20"/>
              </w:rPr>
              <w:t xml:space="preserve"> as they got older and that this is normal.</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themselves, their appearance, personality and their life and appreciate that society is full of different kinds of people, embracing, welcoming and encouraging diversity.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articulate their responsibility in school in making others feel welcome and giving them a sense of belonging.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w:t>
            </w:r>
            <w:proofErr w:type="gramStart"/>
            <w:r w:rsidRPr="00AC7E86">
              <w:rPr>
                <w:rFonts w:ascii="SassoonPrimaryInfant" w:hAnsi="SassoonPrimaryInfant"/>
                <w:bCs/>
                <w:sz w:val="16"/>
                <w:szCs w:val="20"/>
              </w:rPr>
              <w:t>who</w:t>
            </w:r>
            <w:proofErr w:type="gramEnd"/>
            <w:r w:rsidRPr="00AC7E86">
              <w:rPr>
                <w:rFonts w:ascii="SassoonPrimaryInfant" w:hAnsi="SassoonPrimaryInfant"/>
                <w:bCs/>
                <w:sz w:val="16"/>
                <w:szCs w:val="20"/>
              </w:rPr>
              <w:t xml:space="preserve"> they love and what they belong to. E.g. family, school, friends. Thinking about how being a part of these makes them feel.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consider that not everyone feels the same sense of belonging at all times and how they can support others by being kind and inclusive.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will explore how different people can sometimes feel isolated, why this is and what </w:t>
            </w:r>
            <w:proofErr w:type="gramStart"/>
            <w:r w:rsidRPr="00AC7E86">
              <w:rPr>
                <w:rFonts w:ascii="SassoonPrimaryInfant" w:hAnsi="SassoonPrimaryInfant"/>
                <w:bCs/>
                <w:sz w:val="16"/>
                <w:szCs w:val="20"/>
              </w:rPr>
              <w:t>can be done</w:t>
            </w:r>
            <w:proofErr w:type="gramEnd"/>
            <w:r w:rsidRPr="00AC7E86">
              <w:rPr>
                <w:rFonts w:ascii="SassoonPrimaryInfant" w:hAnsi="SassoonPrimaryInfant"/>
                <w:bCs/>
                <w:sz w:val="16"/>
                <w:szCs w:val="20"/>
              </w:rPr>
              <w:t xml:space="preserve"> about it.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use a range of more complex emotions E.g. isolated, regret, uncertainty, </w:t>
            </w:r>
            <w:proofErr w:type="gramStart"/>
            <w:r w:rsidRPr="00AC7E86">
              <w:rPr>
                <w:rFonts w:ascii="SassoonPrimaryInfant" w:hAnsi="SassoonPrimaryInfant"/>
                <w:bCs/>
                <w:sz w:val="16"/>
                <w:szCs w:val="20"/>
              </w:rPr>
              <w:t>humiliated and talk openly</w:t>
            </w:r>
            <w:proofErr w:type="gramEnd"/>
            <w:r w:rsidRPr="00AC7E86">
              <w:rPr>
                <w:rFonts w:ascii="SassoonPrimaryInfant" w:hAnsi="SassoonPrimaryInfant"/>
                <w:bCs/>
                <w:sz w:val="16"/>
                <w:szCs w:val="20"/>
              </w:rPr>
              <w:t xml:space="preserve"> and listen sensitively about times they or others have felt certain ways and how feelings and situations can be dealt with.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explain the importance of talking about how they feel, ways to manage their emotions and who they can speak to for support. They can also suggest ways in which they can support others as a friend.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aspirations and how they </w:t>
            </w:r>
            <w:proofErr w:type="gramStart"/>
            <w:r w:rsidRPr="00AC7E86">
              <w:rPr>
                <w:rFonts w:ascii="SassoonPrimaryInfant" w:hAnsi="SassoonPrimaryInfant"/>
                <w:bCs/>
                <w:sz w:val="16"/>
                <w:szCs w:val="20"/>
              </w:rPr>
              <w:t>plan on achieving</w:t>
            </w:r>
            <w:proofErr w:type="gramEnd"/>
            <w:r w:rsidRPr="00AC7E86">
              <w:rPr>
                <w:rFonts w:ascii="SassoonPrimaryInfant" w:hAnsi="SassoonPrimaryInfant"/>
                <w:bCs/>
                <w:sz w:val="16"/>
                <w:szCs w:val="20"/>
              </w:rPr>
              <w:t xml:space="preserve"> these. Articulating short-term, medium-term and long-term goals.</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acknowledge the importance of the things that actually make them happy but acknowledge that you </w:t>
            </w:r>
            <w:proofErr w:type="gramStart"/>
            <w:r w:rsidRPr="00AC7E86">
              <w:rPr>
                <w:rFonts w:ascii="SassoonPrimaryInfant" w:hAnsi="SassoonPrimaryInfant"/>
                <w:bCs/>
                <w:sz w:val="16"/>
                <w:szCs w:val="20"/>
              </w:rPr>
              <w:t>don’t</w:t>
            </w:r>
            <w:proofErr w:type="gramEnd"/>
            <w:r w:rsidRPr="00AC7E86">
              <w:rPr>
                <w:rFonts w:ascii="SassoonPrimaryInfant" w:hAnsi="SassoonPrimaryInfant"/>
                <w:bCs/>
                <w:sz w:val="16"/>
                <w:szCs w:val="20"/>
              </w:rPr>
              <w:t xml:space="preserve"> have to be happy all the time. </w:t>
            </w:r>
          </w:p>
          <w:p w:rsidR="00AC7E86" w:rsidRPr="00AC7E86" w:rsidRDefault="00AC7E86" w:rsidP="00302B29">
            <w:pPr>
              <w:rPr>
                <w:rFonts w:ascii="SassoonPrimaryInfant" w:hAnsi="SassoonPrimaryInfant"/>
                <w:bCs/>
                <w:sz w:val="16"/>
                <w:szCs w:val="20"/>
              </w:rPr>
            </w:pPr>
          </w:p>
        </w:tc>
        <w:tc>
          <w:tcPr>
            <w:tcW w:w="3827" w:type="dxa"/>
            <w:shd w:val="clear" w:color="auto" w:fill="auto"/>
          </w:tcPr>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describe confidently what makes them unique – their favourites, preferences, personality, family, talents and other things that make them special. Pupils start to consider what their place is in the wider world.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differences and similarities compared to others - embracing, welcoming and encouraging diversity.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start to consider the responsibility of humans in the wider world in making others feel welcome and giving them a sense of belonging.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explain times that they have felt a sense of belonging and empathise with others who have at times felt a sense of isolation and loneliness.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are advocates for   </w:t>
            </w: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kindness and inclusive behaviour and will stand up for others and provide support to others in times of need</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will explore how different groups of society can sometimes feel isolated, why this is and what </w:t>
            </w:r>
            <w:proofErr w:type="gramStart"/>
            <w:r w:rsidRPr="00AC7E86">
              <w:rPr>
                <w:rFonts w:ascii="SassoonPrimaryInfant" w:hAnsi="SassoonPrimaryInfant"/>
                <w:bCs/>
                <w:sz w:val="16"/>
                <w:szCs w:val="20"/>
              </w:rPr>
              <w:t>can be done</w:t>
            </w:r>
            <w:proofErr w:type="gramEnd"/>
            <w:r w:rsidRPr="00AC7E86">
              <w:rPr>
                <w:rFonts w:ascii="SassoonPrimaryInfant" w:hAnsi="SassoonPrimaryInfant"/>
                <w:bCs/>
                <w:sz w:val="16"/>
                <w:szCs w:val="20"/>
              </w:rPr>
              <w:t xml:space="preserve"> about it.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use and empathise with a range of more complex emotions - talking openly and listening sensitively about times they or others have felt certain ways. Pupils can make a variety of helpful suggestions to overcome or seek support with this.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explain the importance of talking about how they feel, ways to manage their emotions and who they can speak to for support. They can also suggest ways in which they can support others as a friend.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aspirations and how they </w:t>
            </w:r>
            <w:proofErr w:type="gramStart"/>
            <w:r w:rsidRPr="00AC7E86">
              <w:rPr>
                <w:rFonts w:ascii="SassoonPrimaryInfant" w:hAnsi="SassoonPrimaryInfant"/>
                <w:bCs/>
                <w:sz w:val="16"/>
                <w:szCs w:val="20"/>
              </w:rPr>
              <w:t>plan on achieving</w:t>
            </w:r>
            <w:proofErr w:type="gramEnd"/>
            <w:r w:rsidRPr="00AC7E86">
              <w:rPr>
                <w:rFonts w:ascii="SassoonPrimaryInfant" w:hAnsi="SassoonPrimaryInfant"/>
                <w:bCs/>
                <w:sz w:val="16"/>
                <w:szCs w:val="20"/>
              </w:rPr>
              <w:t xml:space="preserve"> these. Pupils understand that everyone deserves success and happiness and </w:t>
            </w:r>
            <w:proofErr w:type="gramStart"/>
            <w:r w:rsidRPr="00AC7E86">
              <w:rPr>
                <w:rFonts w:ascii="SassoonPrimaryInfant" w:hAnsi="SassoonPrimaryInfant"/>
                <w:bCs/>
                <w:sz w:val="16"/>
                <w:szCs w:val="20"/>
              </w:rPr>
              <w:t>that</w:t>
            </w:r>
            <w:proofErr w:type="gramEnd"/>
            <w:r w:rsidRPr="00AC7E86">
              <w:rPr>
                <w:rFonts w:ascii="SassoonPrimaryInfant" w:hAnsi="SassoonPrimaryInfant"/>
                <w:bCs/>
                <w:sz w:val="16"/>
                <w:szCs w:val="20"/>
              </w:rPr>
              <w:t xml:space="preserve"> equal opportunities is an important part of today’s society.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t>
            </w:r>
            <w:proofErr w:type="gramStart"/>
            <w:r w:rsidRPr="00AC7E86">
              <w:rPr>
                <w:rFonts w:ascii="SassoonPrimaryInfant" w:hAnsi="SassoonPrimaryInfant"/>
                <w:bCs/>
                <w:sz w:val="16"/>
                <w:szCs w:val="20"/>
              </w:rPr>
              <w:t>money and happiness</w:t>
            </w:r>
            <w:proofErr w:type="gramEnd"/>
            <w:r w:rsidRPr="00AC7E86">
              <w:rPr>
                <w:rFonts w:ascii="SassoonPrimaryInfant" w:hAnsi="SassoonPrimaryInfant"/>
                <w:bCs/>
                <w:sz w:val="16"/>
                <w:szCs w:val="20"/>
              </w:rPr>
              <w:t xml:space="preserve"> and debate on whether money can buy you happiness.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make informed choices about what they feel is most important in life. </w:t>
            </w:r>
          </w:p>
          <w:p w:rsidR="00AC7E86" w:rsidRPr="00AC7E86" w:rsidRDefault="00AC7E86" w:rsidP="00302B29">
            <w:pPr>
              <w:rPr>
                <w:rFonts w:ascii="SassoonPrimaryInfant" w:hAnsi="SassoonPrimaryInfant"/>
                <w:bCs/>
                <w:sz w:val="16"/>
                <w:szCs w:val="20"/>
              </w:rPr>
            </w:pPr>
          </w:p>
        </w:tc>
        <w:tc>
          <w:tcPr>
            <w:tcW w:w="5676" w:type="dxa"/>
            <w:shd w:val="clear" w:color="auto" w:fill="auto"/>
          </w:tcPr>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describe confidently what makes them unique – their favourites, preferences, personality, family, talents and other things that make them special. Pupils start to consider what their place is in the wider world and what morals and values they live by.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differences and similarities compared to others - embracing, welcoming and encouraging diversity, being comfortable in their own skin and also standing up for what they believe in.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articulate the responsibility of humans in the wider world in making others feel welcome and giving them a sense of belonging and the negative </w:t>
            </w:r>
            <w:proofErr w:type="gramStart"/>
            <w:r w:rsidRPr="00AC7E86">
              <w:rPr>
                <w:rFonts w:ascii="SassoonPrimaryInfant" w:hAnsi="SassoonPrimaryInfant"/>
                <w:bCs/>
                <w:sz w:val="16"/>
                <w:szCs w:val="20"/>
              </w:rPr>
              <w:t>affects</w:t>
            </w:r>
            <w:proofErr w:type="gramEnd"/>
            <w:r w:rsidRPr="00AC7E86">
              <w:rPr>
                <w:rFonts w:ascii="SassoonPrimaryInfant" w:hAnsi="SassoonPrimaryInfant"/>
                <w:bCs/>
                <w:sz w:val="16"/>
                <w:szCs w:val="20"/>
              </w:rPr>
              <w:t xml:space="preserve"> this has on people if belonging is absent.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explain times that they have felt a sense of belonging and empathise with others who have at times felt a sense of isolation and loneliness.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discuss the sense of belonging felt at Primary School and how that belonging and identity might change as they move into High School and how to cope with these changes.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are advocates and role models for   </w:t>
            </w: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kindness and inclusive behaviour and will stand up for others and provide support and sensible advice to others in times of need</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describe how different groups of society can sometimes feel isolated, why this is and what </w:t>
            </w:r>
            <w:proofErr w:type="gramStart"/>
            <w:r w:rsidRPr="00AC7E86">
              <w:rPr>
                <w:rFonts w:ascii="SassoonPrimaryInfant" w:hAnsi="SassoonPrimaryInfant"/>
                <w:bCs/>
                <w:sz w:val="16"/>
                <w:szCs w:val="20"/>
              </w:rPr>
              <w:t>can be done</w:t>
            </w:r>
            <w:proofErr w:type="gramEnd"/>
            <w:r w:rsidRPr="00AC7E86">
              <w:rPr>
                <w:rFonts w:ascii="SassoonPrimaryInfant" w:hAnsi="SassoonPrimaryInfant"/>
                <w:bCs/>
                <w:sz w:val="16"/>
                <w:szCs w:val="20"/>
              </w:rPr>
              <w:t xml:space="preserve"> about it. They can also link this learning to what they know about discrimination throughout history and how we have overcome this.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use and empathise with a range of more complex emotions - talking openly and listening sensitively about times they or others have felt certain ways. Pupils can make a variety of helpful suggestions to overcome or seek support with this.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explain the importance of talking about how they feel, ways to manage their emotions and who they can speak to for support. They can also suggest ways in which they can support others as a friend.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aspirations and how they </w:t>
            </w:r>
            <w:proofErr w:type="gramStart"/>
            <w:r w:rsidRPr="00AC7E86">
              <w:rPr>
                <w:rFonts w:ascii="SassoonPrimaryInfant" w:hAnsi="SassoonPrimaryInfant"/>
                <w:bCs/>
                <w:sz w:val="16"/>
                <w:szCs w:val="20"/>
              </w:rPr>
              <w:t>plan on achieving</w:t>
            </w:r>
            <w:proofErr w:type="gramEnd"/>
            <w:r w:rsidRPr="00AC7E86">
              <w:rPr>
                <w:rFonts w:ascii="SassoonPrimaryInfant" w:hAnsi="SassoonPrimaryInfant"/>
                <w:bCs/>
                <w:sz w:val="16"/>
                <w:szCs w:val="20"/>
              </w:rPr>
              <w:t xml:space="preserve"> these. Pupils understand that everyone deserves success and happiness and </w:t>
            </w:r>
            <w:proofErr w:type="gramStart"/>
            <w:r w:rsidRPr="00AC7E86">
              <w:rPr>
                <w:rFonts w:ascii="SassoonPrimaryInfant" w:hAnsi="SassoonPrimaryInfant"/>
                <w:bCs/>
                <w:sz w:val="16"/>
                <w:szCs w:val="20"/>
              </w:rPr>
              <w:t>that</w:t>
            </w:r>
            <w:proofErr w:type="gramEnd"/>
            <w:r w:rsidRPr="00AC7E86">
              <w:rPr>
                <w:rFonts w:ascii="SassoonPrimaryInfant" w:hAnsi="SassoonPrimaryInfant"/>
                <w:bCs/>
                <w:sz w:val="16"/>
                <w:szCs w:val="20"/>
              </w:rPr>
              <w:t xml:space="preserve"> equal opportunities is an important part of today’s society. </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acknowledge the power of </w:t>
            </w:r>
            <w:proofErr w:type="gramStart"/>
            <w:r w:rsidRPr="00AC7E86">
              <w:rPr>
                <w:rFonts w:ascii="SassoonPrimaryInfant" w:hAnsi="SassoonPrimaryInfant"/>
                <w:bCs/>
                <w:sz w:val="16"/>
                <w:szCs w:val="20"/>
              </w:rPr>
              <w:t>an online identity and how important it is that this identity is true to who you are</w:t>
            </w:r>
            <w:proofErr w:type="gramEnd"/>
            <w:r w:rsidRPr="00AC7E86">
              <w:rPr>
                <w:rFonts w:ascii="SassoonPrimaryInfant" w:hAnsi="SassoonPrimaryInfant"/>
                <w:bCs/>
                <w:sz w:val="16"/>
                <w:szCs w:val="20"/>
              </w:rPr>
              <w:t>.</w:t>
            </w:r>
          </w:p>
          <w:p w:rsidR="00AC7E86" w:rsidRPr="00AC7E86" w:rsidRDefault="00AC7E86" w:rsidP="00302B29">
            <w:pPr>
              <w:rPr>
                <w:rFonts w:ascii="SassoonPrimaryInfant" w:hAnsi="SassoonPrimaryInfant"/>
                <w:bCs/>
                <w:sz w:val="16"/>
                <w:szCs w:val="20"/>
              </w:rPr>
            </w:pP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consider the differences between happiness in real life and virtual “likes” and the effects that relying on virtual satisfaction can have on people.  </w:t>
            </w: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 </w:t>
            </w:r>
          </w:p>
          <w:p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make justified choices about what they feel is most important in life. </w:t>
            </w:r>
          </w:p>
        </w:tc>
      </w:tr>
      <w:tr w:rsidR="00AC7E86" w:rsidRPr="00EB1384" w:rsidTr="00AC7E86">
        <w:trPr>
          <w:trHeight w:val="1617"/>
        </w:trPr>
        <w:tc>
          <w:tcPr>
            <w:tcW w:w="22823" w:type="dxa"/>
            <w:gridSpan w:val="7"/>
            <w:shd w:val="clear" w:color="auto" w:fill="C5E0B3" w:themeFill="accent6" w:themeFillTint="66"/>
          </w:tcPr>
          <w:p w:rsidR="00AC7E86" w:rsidRPr="005F277F" w:rsidRDefault="00AC7E86" w:rsidP="00AC7E86">
            <w:pPr>
              <w:rPr>
                <w:rFonts w:ascii="SassoonPrimaryInfant" w:hAnsi="SassoonPrimaryInfant"/>
                <w:bCs/>
                <w:sz w:val="14"/>
                <w:szCs w:val="20"/>
              </w:rPr>
            </w:pP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AC7E86" w:rsidRPr="005F277F" w:rsidRDefault="00AC7E86"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Pr="00AC7E86" w:rsidRDefault="005F277F" w:rsidP="005F277F">
            <w:pPr>
              <w:rPr>
                <w:rFonts w:ascii="SassoonPrimaryInfant" w:hAnsi="SassoonPrimaryInfant"/>
                <w:b/>
                <w:bCs/>
                <w:sz w:val="44"/>
                <w:szCs w:val="44"/>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bl>
    <w:p w:rsidR="00302B29" w:rsidRDefault="00302B29"/>
    <w:tbl>
      <w:tblPr>
        <w:tblStyle w:val="TableGrid"/>
        <w:tblW w:w="22823" w:type="dxa"/>
        <w:tblInd w:w="-289" w:type="dxa"/>
        <w:tblLook w:val="04A0" w:firstRow="1" w:lastRow="0" w:firstColumn="1" w:lastColumn="0" w:noHBand="0" w:noVBand="1"/>
      </w:tblPr>
      <w:tblGrid>
        <w:gridCol w:w="142"/>
        <w:gridCol w:w="1842"/>
        <w:gridCol w:w="1511"/>
        <w:gridCol w:w="48"/>
        <w:gridCol w:w="142"/>
        <w:gridCol w:w="284"/>
        <w:gridCol w:w="2692"/>
        <w:gridCol w:w="94"/>
        <w:gridCol w:w="191"/>
        <w:gridCol w:w="2601"/>
        <w:gridCol w:w="233"/>
        <w:gridCol w:w="284"/>
        <w:gridCol w:w="851"/>
        <w:gridCol w:w="1984"/>
        <w:gridCol w:w="142"/>
        <w:gridCol w:w="1559"/>
        <w:gridCol w:w="1276"/>
        <w:gridCol w:w="142"/>
        <w:gridCol w:w="993"/>
        <w:gridCol w:w="1842"/>
        <w:gridCol w:w="141"/>
        <w:gridCol w:w="426"/>
        <w:gridCol w:w="993"/>
        <w:gridCol w:w="2410"/>
      </w:tblGrid>
      <w:tr w:rsidR="00AC7E86" w:rsidRPr="00E07C47" w:rsidTr="00302B29">
        <w:trPr>
          <w:trHeight w:val="277"/>
        </w:trPr>
        <w:tc>
          <w:tcPr>
            <w:tcW w:w="22823" w:type="dxa"/>
            <w:gridSpan w:val="24"/>
            <w:shd w:val="clear" w:color="auto" w:fill="auto"/>
          </w:tcPr>
          <w:p w:rsidR="00994402" w:rsidRPr="00994402" w:rsidRDefault="00AC7E86" w:rsidP="00994402">
            <w:pPr>
              <w:jc w:val="center"/>
              <w:rPr>
                <w:rFonts w:ascii="SassoonPrimaryInfant" w:hAnsi="SassoonPrimaryInfant"/>
                <w:b/>
                <w:bCs/>
                <w:sz w:val="36"/>
                <w:szCs w:val="36"/>
                <w:u w:val="single"/>
              </w:rPr>
            </w:pPr>
            <w:r w:rsidRPr="00994402">
              <w:rPr>
                <w:rFonts w:ascii="SassoonPrimaryInfant" w:hAnsi="SassoonPrimaryInfant"/>
                <w:b/>
                <w:bCs/>
                <w:sz w:val="36"/>
                <w:szCs w:val="36"/>
                <w:u w:val="single"/>
              </w:rPr>
              <w:lastRenderedPageBreak/>
              <w:t>Tolerance and Respect (British Values)</w:t>
            </w:r>
            <w:r w:rsidR="00994402" w:rsidRPr="00994402">
              <w:rPr>
                <w:rFonts w:ascii="SassoonPrimaryInfant" w:hAnsi="SassoonPrimaryInfant"/>
                <w:b/>
                <w:bCs/>
                <w:sz w:val="36"/>
                <w:szCs w:val="36"/>
                <w:u w:val="single"/>
              </w:rPr>
              <w:t xml:space="preserve"> </w:t>
            </w:r>
            <w:r w:rsidR="00994402" w:rsidRPr="00994402">
              <w:rPr>
                <w:rFonts w:ascii="SassoonPrimaryInfant" w:hAnsi="SassoonPrimaryInfant"/>
                <w:bCs/>
                <w:sz w:val="36"/>
                <w:szCs w:val="36"/>
              </w:rPr>
              <w:t xml:space="preserve">– Dates: </w:t>
            </w:r>
            <w:r w:rsidR="007073A3">
              <w:rPr>
                <w:rFonts w:ascii="SassoonPrimaryInfant" w:hAnsi="SassoonPrimaryInfant"/>
                <w:bCs/>
                <w:sz w:val="36"/>
                <w:szCs w:val="36"/>
              </w:rPr>
              <w:t>WC 4/10 and 11</w:t>
            </w:r>
            <w:r w:rsidR="00994402" w:rsidRPr="00994402">
              <w:rPr>
                <w:rFonts w:ascii="SassoonPrimaryInfant" w:hAnsi="SassoonPrimaryInfant"/>
                <w:bCs/>
                <w:sz w:val="36"/>
                <w:szCs w:val="36"/>
              </w:rPr>
              <w:t>/10</w:t>
            </w:r>
          </w:p>
          <w:p w:rsidR="00AC7E86" w:rsidRPr="00E07C47" w:rsidRDefault="00AC7E86" w:rsidP="00302B29">
            <w:pPr>
              <w:jc w:val="center"/>
              <w:rPr>
                <w:rFonts w:ascii="SassoonPrimaryInfant" w:hAnsi="SassoonPrimaryInfant"/>
                <w:bCs/>
              </w:rPr>
            </w:pPr>
          </w:p>
        </w:tc>
      </w:tr>
      <w:tr w:rsidR="00AC7E86" w:rsidRPr="00247641" w:rsidTr="00302B29">
        <w:trPr>
          <w:trHeight w:val="1304"/>
        </w:trPr>
        <w:tc>
          <w:tcPr>
            <w:tcW w:w="3544"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5648" behindDoc="0" locked="0" layoutInCell="1" allowOverlap="1" wp14:anchorId="5B1DF336" wp14:editId="270845DF">
                  <wp:simplePos x="0" y="0"/>
                  <wp:positionH relativeFrom="column">
                    <wp:posOffset>514531</wp:posOffset>
                  </wp:positionH>
                  <wp:positionV relativeFrom="paragraph">
                    <wp:posOffset>44723</wp:posOffset>
                  </wp:positionV>
                  <wp:extent cx="1071508" cy="1077686"/>
                  <wp:effectExtent l="0" t="0" r="0" b="8255"/>
                  <wp:wrapNone/>
                  <wp:docPr id="225" name="Picture 225" descr="Dachy's Deaf (Dinosaur Friends): Amazon.co.uk: Hughes, J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chy's Deaf (Dinosaur Friends): Amazon.co.uk: Hughes, Jack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3897" cy="10800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EB1384" w:rsidRDefault="00AC7E86" w:rsidP="00302B29">
            <w:pPr>
              <w:jc w:val="center"/>
              <w:rPr>
                <w:rFonts w:ascii="SassoonPrimaryInfant" w:hAnsi="SassoonPrimaryInfant"/>
                <w:b/>
                <w:bCs/>
                <w:sz w:val="20"/>
                <w:szCs w:val="20"/>
              </w:rPr>
            </w:pPr>
            <w:proofErr w:type="spellStart"/>
            <w:r w:rsidRPr="00EB1384">
              <w:rPr>
                <w:rFonts w:ascii="SassoonPrimaryInfant" w:hAnsi="SassoonPrimaryInfant"/>
                <w:b/>
                <w:bCs/>
                <w:sz w:val="20"/>
                <w:szCs w:val="20"/>
              </w:rPr>
              <w:t>Dachy’s</w:t>
            </w:r>
            <w:proofErr w:type="spellEnd"/>
            <w:r w:rsidRPr="00EB1384">
              <w:rPr>
                <w:rFonts w:ascii="SassoonPrimaryInfant" w:hAnsi="SassoonPrimaryInfant"/>
                <w:b/>
                <w:bCs/>
                <w:sz w:val="20"/>
                <w:szCs w:val="20"/>
              </w:rPr>
              <w:t xml:space="preserve"> Deaf</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By Jack Hughes</w:t>
            </w:r>
          </w:p>
          <w:p w:rsidR="00AC7E86" w:rsidRPr="00247641" w:rsidRDefault="00AC7E86" w:rsidP="00302B29">
            <w:pPr>
              <w:jc w:val="center"/>
              <w:rPr>
                <w:rFonts w:ascii="SassoonPrimaryInfant" w:hAnsi="SassoonPrimaryInfant"/>
                <w:bCs/>
                <w:sz w:val="20"/>
                <w:szCs w:val="20"/>
              </w:rPr>
            </w:pPr>
          </w:p>
        </w:tc>
        <w:tc>
          <w:tcPr>
            <w:tcW w:w="3118" w:type="dxa"/>
            <w:gridSpan w:val="3"/>
            <w:shd w:val="clear" w:color="auto" w:fill="auto"/>
          </w:tcPr>
          <w:p w:rsidR="00AC7E86" w:rsidRDefault="00AC7E86" w:rsidP="00302B29">
            <w:pPr>
              <w:rPr>
                <w:rFonts w:ascii="SassoonPrimaryInfant" w:hAnsi="SassoonPrimaryInfant"/>
                <w:bCs/>
                <w:sz w:val="20"/>
                <w:szCs w:val="20"/>
              </w:rPr>
            </w:pPr>
            <w:r>
              <w:rPr>
                <w:noProof/>
                <w:color w:val="0000FF"/>
                <w:lang w:eastAsia="en-GB"/>
              </w:rPr>
              <w:drawing>
                <wp:anchor distT="0" distB="0" distL="114300" distR="114300" simplePos="0" relativeHeight="251676672" behindDoc="0" locked="0" layoutInCell="1" allowOverlap="1" wp14:anchorId="036D3B08" wp14:editId="107E4C2B">
                  <wp:simplePos x="0" y="0"/>
                  <wp:positionH relativeFrom="column">
                    <wp:posOffset>414021</wp:posOffset>
                  </wp:positionH>
                  <wp:positionV relativeFrom="paragraph">
                    <wp:posOffset>50165</wp:posOffset>
                  </wp:positionV>
                  <wp:extent cx="812800" cy="1076411"/>
                  <wp:effectExtent l="0" t="0" r="6350" b="9525"/>
                  <wp:wrapNone/>
                  <wp:docPr id="232" name="Picture 232" descr="We're All Wond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e're All Wonder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4523" cy="10786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4E25FA" w:rsidRDefault="00AC7E86" w:rsidP="00302B29">
            <w:pPr>
              <w:rPr>
                <w:rFonts w:ascii="SassoonPrimaryInfant" w:hAnsi="SassoonPrimaryInfant"/>
                <w:bCs/>
                <w:sz w:val="20"/>
                <w:szCs w:val="20"/>
              </w:rPr>
            </w:pPr>
          </w:p>
          <w:p w:rsidR="00AC7E86" w:rsidRPr="004E25FA" w:rsidRDefault="00AC7E86" w:rsidP="00302B29">
            <w:pPr>
              <w:jc w:val="center"/>
              <w:rPr>
                <w:rFonts w:ascii="SassoonPrimaryInfant" w:hAnsi="SassoonPrimaryInfant"/>
                <w:b/>
                <w:bCs/>
                <w:sz w:val="20"/>
                <w:szCs w:val="20"/>
              </w:rPr>
            </w:pPr>
            <w:r>
              <w:rPr>
                <w:rFonts w:ascii="SassoonPrimaryInfant" w:hAnsi="SassoonPrimaryInfant"/>
                <w:b/>
                <w:bCs/>
                <w:sz w:val="20"/>
                <w:szCs w:val="20"/>
              </w:rPr>
              <w:t>We’re All W</w:t>
            </w:r>
            <w:r w:rsidRPr="004E25FA">
              <w:rPr>
                <w:rFonts w:ascii="SassoonPrimaryInfant" w:hAnsi="SassoonPrimaryInfant"/>
                <w:b/>
                <w:bCs/>
                <w:sz w:val="20"/>
                <w:szCs w:val="20"/>
              </w:rPr>
              <w:t>onders</w:t>
            </w:r>
          </w:p>
          <w:p w:rsidR="00AC7E86" w:rsidRPr="004E25FA" w:rsidRDefault="00AC7E86" w:rsidP="00302B29">
            <w:pPr>
              <w:jc w:val="center"/>
              <w:rPr>
                <w:rFonts w:ascii="SassoonPrimaryInfant" w:hAnsi="SassoonPrimaryInfant"/>
                <w:bCs/>
                <w:sz w:val="20"/>
                <w:szCs w:val="20"/>
              </w:rPr>
            </w:pPr>
          </w:p>
          <w:p w:rsidR="00AC7E86" w:rsidRPr="004E25FA" w:rsidRDefault="00AC7E86" w:rsidP="00302B29">
            <w:pPr>
              <w:jc w:val="center"/>
              <w:rPr>
                <w:rFonts w:ascii="SassoonPrimaryInfant" w:hAnsi="SassoonPrimaryInfant"/>
                <w:bCs/>
                <w:sz w:val="20"/>
                <w:szCs w:val="20"/>
              </w:rPr>
            </w:pPr>
            <w:r w:rsidRPr="004E25FA">
              <w:rPr>
                <w:rStyle w:val="a-size-base"/>
                <w:rFonts w:ascii="SassoonPrimaryInfant" w:hAnsi="SassoonPrimaryInfant"/>
                <w:sz w:val="20"/>
                <w:szCs w:val="20"/>
              </w:rPr>
              <w:t xml:space="preserve">by </w:t>
            </w:r>
            <w:hyperlink r:id="rId25" w:history="1">
              <w:r w:rsidRPr="004E25FA">
                <w:rPr>
                  <w:rStyle w:val="Hyperlink"/>
                  <w:rFonts w:ascii="SassoonPrimaryInfant" w:hAnsi="SassoonPrimaryInfant"/>
                  <w:sz w:val="20"/>
                  <w:szCs w:val="20"/>
                </w:rPr>
                <w:t>R J Palacio</w:t>
              </w:r>
            </w:hyperlink>
          </w:p>
          <w:p w:rsidR="00AC7E86" w:rsidRPr="00247641" w:rsidRDefault="00AC7E86" w:rsidP="00302B29">
            <w:pPr>
              <w:rPr>
                <w:rFonts w:ascii="SassoonPrimaryInfant" w:hAnsi="SassoonPrimaryInfant"/>
                <w:bCs/>
                <w:sz w:val="20"/>
                <w:szCs w:val="20"/>
              </w:rPr>
            </w:pPr>
          </w:p>
        </w:tc>
        <w:tc>
          <w:tcPr>
            <w:tcW w:w="3119"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7696" behindDoc="0" locked="0" layoutInCell="1" allowOverlap="1" wp14:anchorId="583CD22E" wp14:editId="30581045">
                  <wp:simplePos x="0" y="0"/>
                  <wp:positionH relativeFrom="column">
                    <wp:posOffset>461010</wp:posOffset>
                  </wp:positionH>
                  <wp:positionV relativeFrom="paragraph">
                    <wp:posOffset>19802</wp:posOffset>
                  </wp:positionV>
                  <wp:extent cx="1057382" cy="1158240"/>
                  <wp:effectExtent l="0" t="0" r="9525" b="3810"/>
                  <wp:wrapNone/>
                  <wp:docPr id="233" name="Picture 233" descr="Mermaid (0) by [Cerrie Burnell, Laura Ellen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Mermaid (0) by [Cerrie Burnell, Laura Ellen Anders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382"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Mermaid</w:t>
            </w:r>
          </w:p>
          <w:p w:rsidR="00AC7E86" w:rsidRPr="004E25FA"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4E25FA">
              <w:rPr>
                <w:rStyle w:val="a-size-base"/>
                <w:rFonts w:ascii="SassoonPrimaryInfant" w:hAnsi="SassoonPrimaryInfant"/>
                <w:sz w:val="20"/>
                <w:szCs w:val="20"/>
              </w:rPr>
              <w:t xml:space="preserve">By </w:t>
            </w:r>
            <w:proofErr w:type="spellStart"/>
            <w:r w:rsidRPr="004E25FA">
              <w:rPr>
                <w:rStyle w:val="a-size-base"/>
                <w:rFonts w:ascii="SassoonPrimaryInfant" w:hAnsi="SassoonPrimaryInfant"/>
                <w:sz w:val="20"/>
                <w:szCs w:val="20"/>
              </w:rPr>
              <w:t>Cerrie</w:t>
            </w:r>
            <w:proofErr w:type="spellEnd"/>
            <w:r w:rsidRPr="004E25FA">
              <w:rPr>
                <w:rStyle w:val="a-size-base"/>
                <w:rFonts w:ascii="SassoonPrimaryInfant" w:hAnsi="SassoonPrimaryInfant"/>
                <w:sz w:val="20"/>
                <w:szCs w:val="20"/>
              </w:rPr>
              <w:t xml:space="preserve"> </w:t>
            </w:r>
            <w:proofErr w:type="spellStart"/>
            <w:r w:rsidRPr="004E25FA">
              <w:rPr>
                <w:rStyle w:val="a-size-base"/>
                <w:rFonts w:ascii="SassoonPrimaryInfant" w:hAnsi="SassoonPrimaryInfant"/>
                <w:sz w:val="20"/>
                <w:szCs w:val="20"/>
              </w:rPr>
              <w:t>Burnell</w:t>
            </w:r>
            <w:proofErr w:type="spellEnd"/>
            <w:r w:rsidRPr="004E25FA">
              <w:rPr>
                <w:rStyle w:val="a-size-base"/>
                <w:rFonts w:ascii="SassoonPrimaryInfant" w:hAnsi="SassoonPrimaryInfant"/>
                <w:sz w:val="20"/>
                <w:szCs w:val="20"/>
              </w:rPr>
              <w:t xml:space="preserve"> and Laura Ellen Anderson</w:t>
            </w:r>
          </w:p>
        </w:tc>
        <w:tc>
          <w:tcPr>
            <w:tcW w:w="3260"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8720" behindDoc="0" locked="0" layoutInCell="1" allowOverlap="1" wp14:anchorId="3D74ED93" wp14:editId="49CAF752">
                  <wp:simplePos x="0" y="0"/>
                  <wp:positionH relativeFrom="column">
                    <wp:posOffset>511175</wp:posOffset>
                  </wp:positionH>
                  <wp:positionV relativeFrom="paragraph">
                    <wp:posOffset>31115</wp:posOffset>
                  </wp:positionV>
                  <wp:extent cx="981075" cy="1194829"/>
                  <wp:effectExtent l="0" t="0" r="0" b="5715"/>
                  <wp:wrapNone/>
                  <wp:docPr id="6" name="Picture 6" descr="Under the Sam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 the Same S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1948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C73FAA" w:rsidRDefault="00AC7E86" w:rsidP="00302B29">
            <w:pPr>
              <w:jc w:val="center"/>
              <w:rPr>
                <w:rFonts w:ascii="SassoonPrimaryInfant" w:hAnsi="SassoonPrimaryInfant" w:cs="Arial"/>
                <w:b/>
                <w:bCs/>
                <w:sz w:val="20"/>
                <w:szCs w:val="20"/>
              </w:rPr>
            </w:pPr>
            <w:r w:rsidRPr="00C73FAA">
              <w:rPr>
                <w:rFonts w:ascii="SassoonPrimaryInfant" w:hAnsi="SassoonPrimaryInfant" w:cs="Arial"/>
                <w:b/>
                <w:bCs/>
                <w:sz w:val="20"/>
                <w:szCs w:val="20"/>
              </w:rPr>
              <w:t>Under the same sky</w:t>
            </w:r>
          </w:p>
          <w:p w:rsidR="00AC7E86" w:rsidRPr="00C73FAA" w:rsidRDefault="00AC7E86" w:rsidP="00302B29">
            <w:pPr>
              <w:jc w:val="center"/>
              <w:rPr>
                <w:rFonts w:ascii="SassoonPrimaryInfant" w:hAnsi="SassoonPrimaryInfant" w:cs="Arial"/>
                <w:bCs/>
                <w:sz w:val="20"/>
                <w:szCs w:val="20"/>
              </w:rPr>
            </w:pPr>
          </w:p>
          <w:p w:rsidR="00AC7E86" w:rsidRPr="00C73FAA" w:rsidRDefault="00AC7E86" w:rsidP="00302B29">
            <w:pPr>
              <w:jc w:val="center"/>
              <w:rPr>
                <w:rFonts w:ascii="SassoonPrimaryInfant" w:hAnsi="SassoonPrimaryInfant" w:cs="Arial"/>
                <w:bCs/>
                <w:sz w:val="20"/>
                <w:szCs w:val="20"/>
              </w:rPr>
            </w:pPr>
            <w:r w:rsidRPr="00C73FAA">
              <w:rPr>
                <w:rStyle w:val="a-size-base"/>
                <w:rFonts w:ascii="SassoonPrimaryInfant" w:hAnsi="SassoonPrimaryInfant" w:cs="Arial"/>
                <w:sz w:val="20"/>
                <w:szCs w:val="20"/>
                <w:shd w:val="clear" w:color="auto" w:fill="FFFFFF"/>
              </w:rPr>
              <w:t xml:space="preserve">by Britta </w:t>
            </w:r>
            <w:proofErr w:type="spellStart"/>
            <w:r w:rsidRPr="00C73FAA">
              <w:rPr>
                <w:rStyle w:val="a-size-base"/>
                <w:rFonts w:ascii="SassoonPrimaryInfant" w:hAnsi="SassoonPrimaryInfant" w:cs="Arial"/>
                <w:sz w:val="20"/>
                <w:szCs w:val="20"/>
                <w:shd w:val="clear" w:color="auto" w:fill="FFFFFF"/>
              </w:rPr>
              <w:t>Teckentrup</w:t>
            </w:r>
            <w:proofErr w:type="spellEnd"/>
          </w:p>
          <w:p w:rsidR="00AC7E86" w:rsidRPr="00247641" w:rsidRDefault="00AC7E86" w:rsidP="00302B29">
            <w:pPr>
              <w:rPr>
                <w:rFonts w:ascii="SassoonPrimaryInfant" w:hAnsi="SassoonPrimaryInfant"/>
                <w:bCs/>
                <w:sz w:val="20"/>
                <w:szCs w:val="20"/>
              </w:rPr>
            </w:pPr>
          </w:p>
        </w:tc>
        <w:tc>
          <w:tcPr>
            <w:tcW w:w="3970"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9744" behindDoc="0" locked="0" layoutInCell="1" allowOverlap="1" wp14:anchorId="0A7ED33E" wp14:editId="3E7AABD1">
                  <wp:simplePos x="0" y="0"/>
                  <wp:positionH relativeFrom="column">
                    <wp:posOffset>441326</wp:posOffset>
                  </wp:positionH>
                  <wp:positionV relativeFrom="paragraph">
                    <wp:posOffset>50166</wp:posOffset>
                  </wp:positionV>
                  <wp:extent cx="1447800" cy="1084606"/>
                  <wp:effectExtent l="0" t="0" r="0" b="1270"/>
                  <wp:wrapNone/>
                  <wp:docPr id="11" name="Picture 11" descr="Th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Journe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3261" cy="108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C73FAA" w:rsidRDefault="00AC7E86" w:rsidP="00302B29">
            <w:pPr>
              <w:rPr>
                <w:rFonts w:ascii="SassoonPrimaryInfant" w:hAnsi="SassoonPrimaryInfant"/>
                <w:bCs/>
                <w:sz w:val="20"/>
                <w:szCs w:val="20"/>
              </w:rPr>
            </w:pPr>
          </w:p>
          <w:p w:rsidR="00AC7E86" w:rsidRPr="00C73FAA" w:rsidRDefault="00AC7E86" w:rsidP="00302B29">
            <w:pPr>
              <w:jc w:val="center"/>
              <w:rPr>
                <w:rFonts w:ascii="SassoonPrimaryInfant" w:hAnsi="SassoonPrimaryInfant"/>
                <w:b/>
                <w:bCs/>
                <w:sz w:val="20"/>
                <w:szCs w:val="20"/>
              </w:rPr>
            </w:pPr>
            <w:r w:rsidRPr="00C73FAA">
              <w:rPr>
                <w:rFonts w:ascii="SassoonPrimaryInfant" w:hAnsi="SassoonPrimaryInfant"/>
                <w:b/>
                <w:bCs/>
                <w:sz w:val="20"/>
                <w:szCs w:val="20"/>
              </w:rPr>
              <w:t>The Journey</w:t>
            </w:r>
          </w:p>
          <w:p w:rsidR="00AC7E86" w:rsidRPr="00C73FAA"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C73FAA">
              <w:rPr>
                <w:rStyle w:val="a-size-base"/>
                <w:rFonts w:ascii="SassoonPrimaryInfant" w:hAnsi="SassoonPrimaryInfant" w:cs="Arial"/>
                <w:sz w:val="20"/>
                <w:szCs w:val="20"/>
                <w:shd w:val="clear" w:color="auto" w:fill="FFFFFF"/>
              </w:rPr>
              <w:t>by </w:t>
            </w:r>
            <w:hyperlink r:id="rId29" w:history="1">
              <w:r w:rsidRPr="00C73FAA">
                <w:rPr>
                  <w:rStyle w:val="Hyperlink"/>
                  <w:rFonts w:ascii="SassoonPrimaryInfant" w:hAnsi="SassoonPrimaryInfant" w:cs="Arial"/>
                  <w:sz w:val="20"/>
                  <w:szCs w:val="20"/>
                  <w:shd w:val="clear" w:color="auto" w:fill="FFFFFF"/>
                </w:rPr>
                <w:t xml:space="preserve">Francesca </w:t>
              </w:r>
              <w:proofErr w:type="spellStart"/>
              <w:r w:rsidRPr="00C73FAA">
                <w:rPr>
                  <w:rStyle w:val="Hyperlink"/>
                  <w:rFonts w:ascii="SassoonPrimaryInfant" w:hAnsi="SassoonPrimaryInfant" w:cs="Arial"/>
                  <w:sz w:val="20"/>
                  <w:szCs w:val="20"/>
                  <w:shd w:val="clear" w:color="auto" w:fill="FFFFFF"/>
                </w:rPr>
                <w:t>Sanna</w:t>
              </w:r>
              <w:proofErr w:type="spellEnd"/>
            </w:hyperlink>
          </w:p>
        </w:tc>
        <w:tc>
          <w:tcPr>
            <w:tcW w:w="3402"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80768" behindDoc="0" locked="0" layoutInCell="1" allowOverlap="1" wp14:anchorId="031E56E8" wp14:editId="3DF8BDED">
                  <wp:simplePos x="0" y="0"/>
                  <wp:positionH relativeFrom="column">
                    <wp:posOffset>701675</wp:posOffset>
                  </wp:positionH>
                  <wp:positionV relativeFrom="paragraph">
                    <wp:posOffset>50165</wp:posOffset>
                  </wp:positionV>
                  <wp:extent cx="695325" cy="1067471"/>
                  <wp:effectExtent l="0" t="0" r="0" b="0"/>
                  <wp:wrapNone/>
                  <wp:docPr id="25" name="Picture 25" descr="The Boy At the Back of th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oy At the Back of the Cla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10674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C73FAA" w:rsidRDefault="00AC7E86" w:rsidP="00302B29">
            <w:pPr>
              <w:jc w:val="center"/>
              <w:rPr>
                <w:rFonts w:ascii="SassoonPrimaryInfant" w:hAnsi="SassoonPrimaryInfant"/>
                <w:b/>
                <w:bCs/>
                <w:sz w:val="20"/>
                <w:szCs w:val="20"/>
              </w:rPr>
            </w:pPr>
            <w:r>
              <w:rPr>
                <w:rFonts w:ascii="SassoonPrimaryInfant" w:hAnsi="SassoonPrimaryInfant"/>
                <w:b/>
                <w:bCs/>
                <w:sz w:val="20"/>
                <w:szCs w:val="20"/>
              </w:rPr>
              <w:t>The Boy at the Back of the C</w:t>
            </w:r>
            <w:r w:rsidRPr="00C73FAA">
              <w:rPr>
                <w:rFonts w:ascii="SassoonPrimaryInfant" w:hAnsi="SassoonPrimaryInfant"/>
                <w:b/>
                <w:bCs/>
                <w:sz w:val="20"/>
                <w:szCs w:val="20"/>
              </w:rPr>
              <w:t>lass</w:t>
            </w:r>
          </w:p>
          <w:p w:rsidR="00AC7E86" w:rsidRPr="00C73FAA"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C73FAA">
              <w:rPr>
                <w:rStyle w:val="a-size-base"/>
                <w:rFonts w:ascii="SassoonPrimaryInfant" w:hAnsi="SassoonPrimaryInfant" w:cs="Arial"/>
                <w:sz w:val="20"/>
                <w:szCs w:val="20"/>
                <w:shd w:val="clear" w:color="auto" w:fill="FFFFFF"/>
              </w:rPr>
              <w:t>by </w:t>
            </w:r>
            <w:proofErr w:type="spellStart"/>
            <w:r w:rsidRPr="00C73FAA">
              <w:rPr>
                <w:rStyle w:val="a-size-base"/>
                <w:rFonts w:ascii="SassoonPrimaryInfant" w:hAnsi="SassoonPrimaryInfant" w:cs="Arial"/>
                <w:sz w:val="20"/>
                <w:szCs w:val="20"/>
                <w:shd w:val="clear" w:color="auto" w:fill="FFFFFF"/>
              </w:rPr>
              <w:t>Onjali</w:t>
            </w:r>
            <w:proofErr w:type="spellEnd"/>
            <w:r w:rsidRPr="00C73FAA">
              <w:rPr>
                <w:rStyle w:val="a-size-base"/>
                <w:rFonts w:ascii="SassoonPrimaryInfant" w:hAnsi="SassoonPrimaryInfant" w:cs="Arial"/>
                <w:sz w:val="20"/>
                <w:szCs w:val="20"/>
                <w:shd w:val="clear" w:color="auto" w:fill="FFFFFF"/>
              </w:rPr>
              <w:t xml:space="preserve"> Rauf</w:t>
            </w:r>
          </w:p>
        </w:tc>
        <w:tc>
          <w:tcPr>
            <w:tcW w:w="2410" w:type="dxa"/>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81792" behindDoc="0" locked="0" layoutInCell="1" allowOverlap="1" wp14:anchorId="0A9AF70F" wp14:editId="7604A947">
                  <wp:simplePos x="0" y="0"/>
                  <wp:positionH relativeFrom="column">
                    <wp:posOffset>294005</wp:posOffset>
                  </wp:positionH>
                  <wp:positionV relativeFrom="paragraph">
                    <wp:posOffset>50165</wp:posOffset>
                  </wp:positionV>
                  <wp:extent cx="790575" cy="1090642"/>
                  <wp:effectExtent l="0" t="0" r="0" b="0"/>
                  <wp:wrapNone/>
                  <wp:docPr id="28" name="Picture 28" descr="Th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sl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4307" cy="10957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C73FAA" w:rsidRDefault="00AC7E86" w:rsidP="00302B29">
            <w:pPr>
              <w:jc w:val="center"/>
              <w:rPr>
                <w:rFonts w:ascii="SassoonPrimaryInfant" w:hAnsi="SassoonPrimaryInfant"/>
                <w:b/>
                <w:bCs/>
                <w:sz w:val="20"/>
                <w:szCs w:val="20"/>
              </w:rPr>
            </w:pPr>
            <w:r w:rsidRPr="00C73FAA">
              <w:rPr>
                <w:rFonts w:ascii="SassoonPrimaryInfant" w:hAnsi="SassoonPrimaryInfant"/>
                <w:b/>
                <w:bCs/>
                <w:sz w:val="20"/>
                <w:szCs w:val="20"/>
              </w:rPr>
              <w:t>The Island</w:t>
            </w:r>
          </w:p>
          <w:p w:rsidR="00AC7E86" w:rsidRPr="00C73FAA"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C73FAA">
              <w:rPr>
                <w:rFonts w:ascii="SassoonPrimaryInfant" w:hAnsi="SassoonPrimaryInfant"/>
                <w:bCs/>
                <w:sz w:val="20"/>
                <w:szCs w:val="20"/>
              </w:rPr>
              <w:t xml:space="preserve">By Armin </w:t>
            </w:r>
            <w:proofErr w:type="spellStart"/>
            <w:r w:rsidRPr="00C73FAA">
              <w:rPr>
                <w:rFonts w:ascii="SassoonPrimaryInfant" w:hAnsi="SassoonPrimaryInfant"/>
                <w:bCs/>
                <w:sz w:val="20"/>
                <w:szCs w:val="20"/>
              </w:rPr>
              <w:t>Greder</w:t>
            </w:r>
            <w:proofErr w:type="spellEnd"/>
          </w:p>
        </w:tc>
      </w:tr>
      <w:tr w:rsidR="00AC7E86" w:rsidRPr="00247641" w:rsidTr="00302B29">
        <w:trPr>
          <w:trHeight w:val="5562"/>
        </w:trPr>
        <w:tc>
          <w:tcPr>
            <w:tcW w:w="3544" w:type="dxa"/>
            <w:gridSpan w:val="4"/>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listen to the ideas of others.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to talk about what makes us different and what makes us similar.</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use kind words to talk about each other.</w:t>
            </w: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use good manners when talking to each other and staff.</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recognise what is fair/unfair, kind/unkind, and right/wrong.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people’s bodies and feelings can be hurt</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talk about the rules in their class.</w:t>
            </w:r>
          </w:p>
        </w:tc>
        <w:tc>
          <w:tcPr>
            <w:tcW w:w="3118" w:type="dxa"/>
            <w:gridSpan w:val="3"/>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listen respectfully to the ideas and views of others even when one disagrees.</w:t>
            </w:r>
          </w:p>
          <w:p w:rsidR="00AC7E86" w:rsidRPr="00247641" w:rsidRDefault="00AC7E86" w:rsidP="00302B29">
            <w:pPr>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to discuss similarities and differences between people - introduce the word diversity.</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can cooperate with others (for example by playing and working with friends of classmates).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t>
            </w:r>
            <w:proofErr w:type="gramStart"/>
            <w:r w:rsidRPr="00247641">
              <w:rPr>
                <w:rFonts w:ascii="SassoonPrimaryInfant" w:hAnsi="SassoonPrimaryInfant"/>
                <w:bCs/>
                <w:sz w:val="20"/>
                <w:szCs w:val="20"/>
              </w:rPr>
              <w:t>are introduced</w:t>
            </w:r>
            <w:proofErr w:type="gramEnd"/>
            <w:r w:rsidRPr="00247641">
              <w:rPr>
                <w:rFonts w:ascii="SassoonPrimaryInfant" w:hAnsi="SassoonPrimaryInfant"/>
                <w:bCs/>
                <w:sz w:val="20"/>
                <w:szCs w:val="20"/>
              </w:rPr>
              <w:t xml:space="preserve"> to the word tolerance.</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how their behaviour affects others. </w:t>
            </w: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people’s bodies and feelings can be hurt (including what makes them feel comfortable/uncomfortable).</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talk about school rules</w:t>
            </w:r>
          </w:p>
        </w:tc>
        <w:tc>
          <w:tcPr>
            <w:tcW w:w="3119" w:type="dxa"/>
            <w:gridSpan w:val="4"/>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how to listen to others and respect their viewpoints. </w:t>
            </w: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are able to offer constructive support and feedback to others.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identify and respect differences and similarities between people of different ethnicities, cultures, faiths, genders or abilities. </w:t>
            </w: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to acknowledge ways in which we are all the same as all other people and identify what we have in common with everyone else. </w:t>
            </w: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boys and girls are equal and able to play with what they choose.</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the importance of manners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what tolerance is and how this </w:t>
            </w:r>
            <w:proofErr w:type="gramStart"/>
            <w:r w:rsidRPr="00247641">
              <w:rPr>
                <w:rFonts w:ascii="SassoonPrimaryInfant" w:hAnsi="SassoonPrimaryInfant"/>
                <w:bCs/>
                <w:sz w:val="20"/>
                <w:szCs w:val="20"/>
              </w:rPr>
              <w:t>is demonstrated</w:t>
            </w:r>
            <w:proofErr w:type="gramEnd"/>
            <w:r w:rsidRPr="00247641">
              <w:rPr>
                <w:rFonts w:ascii="SassoonPrimaryInfant" w:hAnsi="SassoonPrimaryInfant"/>
                <w:bCs/>
                <w:sz w:val="20"/>
                <w:szCs w:val="20"/>
              </w:rPr>
              <w:t>.</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talks about </w:t>
            </w:r>
            <w:proofErr w:type="gramStart"/>
            <w:r w:rsidRPr="00247641">
              <w:rPr>
                <w:rFonts w:ascii="SassoonPrimaryInfant" w:hAnsi="SassoonPrimaryInfant"/>
                <w:bCs/>
                <w:sz w:val="20"/>
                <w:szCs w:val="20"/>
              </w:rPr>
              <w:t>school rules and why they think we have them</w:t>
            </w:r>
            <w:proofErr w:type="gramEnd"/>
            <w:r w:rsidRPr="00247641">
              <w:rPr>
                <w:rFonts w:ascii="SassoonPrimaryInfant" w:hAnsi="SassoonPrimaryInfant"/>
                <w:bCs/>
                <w:sz w:val="20"/>
                <w:szCs w:val="20"/>
              </w:rPr>
              <w:t>.</w:t>
            </w:r>
          </w:p>
        </w:tc>
        <w:tc>
          <w:tcPr>
            <w:tcW w:w="3260" w:type="dxa"/>
            <w:gridSpan w:val="4"/>
            <w:shd w:val="clear" w:color="auto" w:fill="auto"/>
          </w:tcPr>
          <w:p w:rsidR="009E5333" w:rsidRPr="001878C9"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the importance of respecting others, even when they are very different from them (for example, physically, in character, personality or backgrounds), or make different choices or have different preferences or beliefs</w:t>
            </w:r>
          </w:p>
          <w:p w:rsidR="00571587" w:rsidRPr="009E5333" w:rsidRDefault="00571587" w:rsidP="009E5333">
            <w:pPr>
              <w:shd w:val="clear" w:color="auto" w:fill="FFFFFF"/>
              <w:spacing w:after="75"/>
              <w:rPr>
                <w:rFonts w:ascii="SassoonPrimaryInfant" w:eastAsia="Times New Roman" w:hAnsi="SassoonPrimaryInfant" w:cs="Arial"/>
                <w:color w:val="FF0000"/>
                <w:sz w:val="20"/>
                <w:szCs w:val="18"/>
                <w:lang w:eastAsia="en-GB"/>
              </w:rPr>
            </w:pPr>
          </w:p>
          <w:p w:rsidR="009E5333" w:rsidRPr="009E5333"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practical steps they can take in a range of different contexts to improve or support respectful relationships</w:t>
            </w:r>
          </w:p>
          <w:p w:rsidR="00571587" w:rsidRPr="001878C9" w:rsidRDefault="00571587" w:rsidP="009E5333">
            <w:pPr>
              <w:shd w:val="clear" w:color="auto" w:fill="FFFFFF"/>
              <w:spacing w:after="75"/>
              <w:rPr>
                <w:rFonts w:ascii="SassoonPrimaryInfant" w:eastAsia="Times New Roman" w:hAnsi="SassoonPrimaryInfant" w:cs="Arial"/>
                <w:color w:val="FF0000"/>
                <w:sz w:val="20"/>
                <w:szCs w:val="18"/>
                <w:lang w:eastAsia="en-GB"/>
              </w:rPr>
            </w:pPr>
          </w:p>
          <w:p w:rsidR="009E5333" w:rsidRPr="001878C9"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the conventions of courtesy and manners</w:t>
            </w:r>
          </w:p>
          <w:p w:rsidR="00571587" w:rsidRPr="001878C9" w:rsidRDefault="00571587" w:rsidP="009E5333">
            <w:pPr>
              <w:shd w:val="clear" w:color="auto" w:fill="FFFFFF"/>
              <w:spacing w:after="75"/>
              <w:rPr>
                <w:rFonts w:ascii="SassoonPrimaryInfant" w:eastAsia="Times New Roman" w:hAnsi="SassoonPrimaryInfant" w:cs="Arial"/>
                <w:color w:val="FF0000"/>
                <w:sz w:val="20"/>
                <w:szCs w:val="18"/>
                <w:lang w:eastAsia="en-GB"/>
              </w:rPr>
            </w:pPr>
          </w:p>
          <w:p w:rsidR="009E5333" w:rsidRPr="009E5333"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the importance of self-respect and how this links to their own happiness</w:t>
            </w:r>
          </w:p>
          <w:p w:rsidR="00571587" w:rsidRPr="001878C9" w:rsidRDefault="00571587" w:rsidP="009E5333">
            <w:pPr>
              <w:shd w:val="clear" w:color="auto" w:fill="FFFFFF"/>
              <w:spacing w:after="75"/>
              <w:rPr>
                <w:rFonts w:ascii="SassoonPrimaryInfant" w:eastAsia="Times New Roman" w:hAnsi="SassoonPrimaryInfant" w:cs="Arial"/>
                <w:color w:val="FF0000"/>
                <w:sz w:val="20"/>
                <w:szCs w:val="18"/>
                <w:lang w:eastAsia="en-GB"/>
              </w:rPr>
            </w:pPr>
          </w:p>
          <w:p w:rsidR="009E5333" w:rsidRPr="009E5333"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that in school and in wider society they can expect to be treated with respect by others, and that in turn they should show due respect to others, including those in positions of authority</w:t>
            </w:r>
          </w:p>
          <w:p w:rsidR="00571587" w:rsidRPr="001878C9" w:rsidRDefault="00571587" w:rsidP="00571587">
            <w:pPr>
              <w:shd w:val="clear" w:color="auto" w:fill="FFFFFF"/>
              <w:spacing w:after="75"/>
              <w:ind w:left="-60"/>
              <w:rPr>
                <w:rFonts w:ascii="SassoonPrimaryInfant" w:eastAsia="Times New Roman" w:hAnsi="SassoonPrimaryInfant" w:cs="Arial"/>
                <w:color w:val="FF0000"/>
                <w:sz w:val="20"/>
                <w:szCs w:val="18"/>
                <w:lang w:eastAsia="en-GB"/>
              </w:rPr>
            </w:pPr>
          </w:p>
          <w:p w:rsidR="00571587" w:rsidRPr="001878C9" w:rsidRDefault="00571587" w:rsidP="00571587">
            <w:pPr>
              <w:shd w:val="clear" w:color="auto" w:fill="FFFFFF"/>
              <w:spacing w:after="75"/>
              <w:ind w:left="-60"/>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009E5333" w:rsidRPr="009E5333">
              <w:rPr>
                <w:rFonts w:ascii="SassoonPrimaryInfant" w:eastAsia="Times New Roman" w:hAnsi="SassoonPrimaryInfant" w:cs="Arial"/>
                <w:color w:val="FF0000"/>
                <w:sz w:val="20"/>
                <w:szCs w:val="18"/>
                <w:lang w:eastAsia="en-GB"/>
              </w:rPr>
              <w:t>what a stereotype is, and how stereotypes can be unfair, negative or destructive</w:t>
            </w:r>
          </w:p>
          <w:p w:rsidR="00571587" w:rsidRPr="001878C9" w:rsidRDefault="00571587" w:rsidP="00571587">
            <w:pPr>
              <w:shd w:val="clear" w:color="auto" w:fill="FFFFFF"/>
              <w:spacing w:after="75"/>
              <w:ind w:left="-60"/>
              <w:rPr>
                <w:rFonts w:ascii="SassoonPrimaryInfant" w:eastAsia="Times New Roman" w:hAnsi="SassoonPrimaryInfant" w:cs="Arial"/>
                <w:color w:val="FF0000"/>
                <w:sz w:val="20"/>
                <w:szCs w:val="18"/>
                <w:lang w:eastAsia="en-GB"/>
              </w:rPr>
            </w:pPr>
          </w:p>
          <w:p w:rsidR="00571587" w:rsidRPr="001878C9" w:rsidRDefault="00571587" w:rsidP="005F277F">
            <w:pPr>
              <w:shd w:val="clear" w:color="auto" w:fill="FFFFFF"/>
              <w:spacing w:after="75"/>
              <w:ind w:left="-60"/>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the importance of permission-seeking and giving in relationships with friends, peers and adults</w:t>
            </w:r>
          </w:p>
        </w:tc>
        <w:tc>
          <w:tcPr>
            <w:tcW w:w="3970" w:type="dxa"/>
            <w:gridSpan w:val="4"/>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how to take responsibility for their own behaviour and realise that their actions have consequences.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in order to resolve differences they need to respect other’s points of view and respect their decisions but be able to explain their choices and viewpoint.</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that most friendships have </w:t>
            </w:r>
            <w:proofErr w:type="gramStart"/>
            <w:r w:rsidRPr="00247641">
              <w:rPr>
                <w:rFonts w:ascii="SassoonPrimaryInfant" w:hAnsi="SassoonPrimaryInfant"/>
                <w:bCs/>
                <w:sz w:val="20"/>
                <w:szCs w:val="20"/>
              </w:rPr>
              <w:t>ups and downs</w:t>
            </w:r>
            <w:proofErr w:type="gramEnd"/>
            <w:r w:rsidRPr="00247641">
              <w:rPr>
                <w:rFonts w:ascii="SassoonPrimaryInfant" w:hAnsi="SassoonPrimaryInfant"/>
                <w:bCs/>
                <w:sz w:val="20"/>
                <w:szCs w:val="20"/>
              </w:rPr>
              <w:t xml:space="preserve"> and that these can often be worked through so that the friendship is repaired or even strengthened and that resorting to violence is never right.</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that they </w:t>
            </w:r>
            <w:proofErr w:type="gramStart"/>
            <w:r w:rsidRPr="00247641">
              <w:rPr>
                <w:rFonts w:ascii="SassoonPrimaryInfant" w:hAnsi="SassoonPrimaryInfant"/>
                <w:bCs/>
                <w:sz w:val="20"/>
                <w:szCs w:val="20"/>
              </w:rPr>
              <w:t>can be expected to be treated</w:t>
            </w:r>
            <w:proofErr w:type="gramEnd"/>
            <w:r w:rsidRPr="00247641">
              <w:rPr>
                <w:rFonts w:ascii="SassoonPrimaryInfant" w:hAnsi="SassoonPrimaryInfant"/>
                <w:bCs/>
                <w:sz w:val="20"/>
                <w:szCs w:val="20"/>
              </w:rPr>
              <w:t xml:space="preserve"> with respect and in turn, they should show respect to others, including those in positions of authority.</w:t>
            </w: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there are different kinds of families and partnerships (includes same sex).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begin to respond to or challenge negative behaviours such as racism, stereotyping, homophobia, transphobia and biphobia.</w:t>
            </w:r>
          </w:p>
          <w:p w:rsidR="00AC7E86" w:rsidRPr="00247641"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demonstrate how to show respect and tolerance towards people different from themselves. </w:t>
            </w:r>
          </w:p>
          <w:p w:rsidR="001878C9" w:rsidRDefault="001878C9" w:rsidP="00302B29">
            <w:pPr>
              <w:rPr>
                <w:rFonts w:ascii="SassoonPrimaryInfant" w:hAnsi="SassoonPrimaryInfant"/>
                <w:bCs/>
                <w:sz w:val="20"/>
                <w:szCs w:val="20"/>
              </w:rPr>
            </w:pPr>
          </w:p>
          <w:p w:rsidR="001878C9" w:rsidRPr="00571587" w:rsidRDefault="001878C9" w:rsidP="001878C9">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571587">
              <w:rPr>
                <w:rFonts w:ascii="SassoonPrimaryInfant" w:eastAsia="Times New Roman" w:hAnsi="SassoonPrimaryInfant" w:cs="Arial"/>
                <w:color w:val="FF0000"/>
                <w:sz w:val="20"/>
                <w:szCs w:val="18"/>
                <w:lang w:eastAsia="en-GB"/>
              </w:rPr>
              <w:t>that the same principles apply to online relationships as to face-to-face relationships, including the importance of respect for others online including when we are anonymous</w:t>
            </w:r>
          </w:p>
          <w:p w:rsidR="001878C9" w:rsidRPr="00247641" w:rsidRDefault="001878C9"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rules are similar to laws we have to abide by.</w:t>
            </w:r>
          </w:p>
        </w:tc>
        <w:tc>
          <w:tcPr>
            <w:tcW w:w="3402" w:type="dxa"/>
            <w:gridSpan w:val="4"/>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express their views </w:t>
            </w:r>
            <w:proofErr w:type="gramStart"/>
            <w:r w:rsidRPr="00247641">
              <w:rPr>
                <w:rFonts w:ascii="SassoonPrimaryInfant" w:hAnsi="SassoonPrimaryInfant"/>
                <w:bCs/>
                <w:sz w:val="20"/>
                <w:szCs w:val="20"/>
              </w:rPr>
              <w:t>confidently and listen to</w:t>
            </w:r>
            <w:proofErr w:type="gramEnd"/>
            <w:r w:rsidRPr="00247641">
              <w:rPr>
                <w:rFonts w:ascii="SassoonPrimaryInfant" w:hAnsi="SassoonPrimaryInfant"/>
                <w:bCs/>
                <w:sz w:val="20"/>
                <w:szCs w:val="20"/>
              </w:rPr>
              <w:t xml:space="preserve"> and show respect for the views of others.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the importance </w:t>
            </w:r>
            <w:proofErr w:type="gramStart"/>
            <w:r w:rsidRPr="00247641">
              <w:rPr>
                <w:rFonts w:ascii="SassoonPrimaryInfant" w:hAnsi="SassoonPrimaryInfant"/>
                <w:bCs/>
                <w:sz w:val="20"/>
                <w:szCs w:val="20"/>
              </w:rPr>
              <w:t>of being respectful and to recognise and care about other’s feelings</w:t>
            </w:r>
            <w:proofErr w:type="gramEnd"/>
            <w:r w:rsidRPr="00247641">
              <w:rPr>
                <w:rFonts w:ascii="SassoonPrimaryInfant" w:hAnsi="SassoonPrimaryInfant"/>
                <w:bCs/>
                <w:sz w:val="20"/>
                <w:szCs w:val="20"/>
              </w:rPr>
              <w:t xml:space="preserve">. If appropriate, they feel able </w:t>
            </w:r>
            <w:proofErr w:type="gramStart"/>
            <w:r w:rsidRPr="00247641">
              <w:rPr>
                <w:rFonts w:ascii="SassoonPrimaryInfant" w:hAnsi="SassoonPrimaryInfant"/>
                <w:bCs/>
                <w:sz w:val="20"/>
                <w:szCs w:val="20"/>
              </w:rPr>
              <w:t>to confidently challenge</w:t>
            </w:r>
            <w:proofErr w:type="gramEnd"/>
            <w:r w:rsidRPr="00247641">
              <w:rPr>
                <w:rFonts w:ascii="SassoonPrimaryInfant" w:hAnsi="SassoonPrimaryInfant"/>
                <w:bCs/>
                <w:sz w:val="20"/>
                <w:szCs w:val="20"/>
              </w:rPr>
              <w:t xml:space="preserve"> another person’s viewpoint.</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similarities and differences between people arise from a number of factors, including, family, cultural, ethnic, racial, and religious diversity, age, sex, sexual orientation and disability (The Equality Act 2010).</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acknowledge the difference between families including how some parents may be married and others may not.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the meaning of tolerance as a British Value.</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that there are consequences of breaking </w:t>
            </w:r>
            <w:proofErr w:type="gramStart"/>
            <w:r w:rsidRPr="00247641">
              <w:rPr>
                <w:rFonts w:ascii="SassoonPrimaryInfant" w:hAnsi="SassoonPrimaryInfant"/>
                <w:bCs/>
                <w:sz w:val="20"/>
                <w:szCs w:val="20"/>
              </w:rPr>
              <w:t>the law and how the criminal justice system works in the UK</w:t>
            </w:r>
            <w:proofErr w:type="gramEnd"/>
            <w:r w:rsidRPr="00247641">
              <w:rPr>
                <w:rFonts w:ascii="SassoonPrimaryInfant" w:hAnsi="SassoonPrimaryInfant"/>
                <w:bCs/>
                <w:sz w:val="20"/>
                <w:szCs w:val="20"/>
              </w:rPr>
              <w:t>.</w:t>
            </w:r>
          </w:p>
          <w:p w:rsidR="00AC7E86" w:rsidRPr="00247641" w:rsidRDefault="00AC7E86" w:rsidP="00302B29">
            <w:pPr>
              <w:rPr>
                <w:rFonts w:ascii="SassoonPrimaryInfant" w:hAnsi="SassoonPrimaryInfant"/>
                <w:bCs/>
                <w:sz w:val="20"/>
                <w:szCs w:val="20"/>
              </w:rPr>
            </w:pPr>
          </w:p>
        </w:tc>
        <w:tc>
          <w:tcPr>
            <w:tcW w:w="2410" w:type="dxa"/>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recognise the difference between aggressive and assertive behaviour and develop some strategies to resolve disputes and conflict.</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what being part </w:t>
            </w:r>
            <w:proofErr w:type="gramStart"/>
            <w:r w:rsidRPr="00247641">
              <w:rPr>
                <w:rFonts w:ascii="SassoonPrimaryInfant" w:hAnsi="SassoonPrimaryInfant"/>
                <w:bCs/>
                <w:sz w:val="20"/>
                <w:szCs w:val="20"/>
              </w:rPr>
              <w:t>of a community means and to take part more fully in school and community activities</w:t>
            </w:r>
            <w:proofErr w:type="gramEnd"/>
            <w:r w:rsidRPr="00247641">
              <w:rPr>
                <w:rFonts w:ascii="SassoonPrimaryInfant" w:hAnsi="SassoonPrimaryInfant"/>
                <w:bCs/>
                <w:sz w:val="20"/>
                <w:szCs w:val="20"/>
              </w:rPr>
              <w:t>.</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the importance of tolerance as a British Value.</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realise the consequences of </w:t>
            </w:r>
            <w:proofErr w:type="gramStart"/>
            <w:r w:rsidRPr="00247641">
              <w:rPr>
                <w:rFonts w:ascii="SassoonPrimaryInfant" w:hAnsi="SassoonPrimaryInfant"/>
                <w:bCs/>
                <w:sz w:val="20"/>
                <w:szCs w:val="20"/>
              </w:rPr>
              <w:t>discrimination, homophobia, transphobia, biphobia and racism on individuals and communities and how to respond to them and ask for help</w:t>
            </w:r>
            <w:proofErr w:type="gramEnd"/>
            <w:r w:rsidRPr="00247641">
              <w:rPr>
                <w:rFonts w:ascii="SassoonPrimaryInfant" w:hAnsi="SassoonPrimaryInfant"/>
                <w:bCs/>
                <w:sz w:val="20"/>
                <w:szCs w:val="20"/>
              </w:rPr>
              <w:t>.</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appreciate the range of national, regional, religious and ethnic identities in the UK and the benefits of being a multi-cultural nation.</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r>
      <w:tr w:rsidR="00AC7E86" w:rsidRPr="00247641" w:rsidTr="00AC7E86">
        <w:trPr>
          <w:trHeight w:val="1476"/>
        </w:trPr>
        <w:tc>
          <w:tcPr>
            <w:tcW w:w="22823" w:type="dxa"/>
            <w:gridSpan w:val="24"/>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Pr="00AC7E86" w:rsidRDefault="005F277F" w:rsidP="005F277F">
            <w:pPr>
              <w:rPr>
                <w:rFonts w:ascii="SassoonPrimaryInfant" w:hAnsi="SassoonPrimaryInfant"/>
                <w:b/>
                <w:bCs/>
                <w:sz w:val="44"/>
                <w:szCs w:val="44"/>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r w:rsidR="00AC7E86" w:rsidRPr="00E07C47" w:rsidTr="00302B29">
        <w:tc>
          <w:tcPr>
            <w:tcW w:w="22823" w:type="dxa"/>
            <w:gridSpan w:val="24"/>
            <w:shd w:val="clear" w:color="auto" w:fill="auto"/>
          </w:tcPr>
          <w:p w:rsidR="00994402" w:rsidRPr="00994402"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Friendship</w:t>
            </w:r>
            <w:r w:rsidR="00994402">
              <w:rPr>
                <w:rFonts w:ascii="SassoonPrimaryInfant" w:hAnsi="SassoonPrimaryInfant"/>
                <w:bCs/>
                <w:sz w:val="36"/>
                <w:szCs w:val="36"/>
                <w:u w:val="single"/>
              </w:rPr>
              <w:t xml:space="preserve"> </w:t>
            </w:r>
            <w:r w:rsidR="00994402" w:rsidRPr="00994402">
              <w:rPr>
                <w:rFonts w:ascii="SassoonPrimaryInfant" w:hAnsi="SassoonPrimaryInfant"/>
                <w:bCs/>
                <w:sz w:val="36"/>
                <w:szCs w:val="36"/>
              </w:rPr>
              <w:t xml:space="preserve">– Dates: </w:t>
            </w:r>
            <w:r w:rsidR="007073A3">
              <w:rPr>
                <w:rFonts w:ascii="SassoonPrimaryInfant" w:hAnsi="SassoonPrimaryInfant"/>
                <w:bCs/>
                <w:sz w:val="36"/>
                <w:szCs w:val="36"/>
              </w:rPr>
              <w:t>WC 1/11 and 8</w:t>
            </w:r>
            <w:r w:rsidR="00994402" w:rsidRPr="00994402">
              <w:rPr>
                <w:rFonts w:ascii="SassoonPrimaryInfant" w:hAnsi="SassoonPrimaryInfant"/>
                <w:bCs/>
                <w:sz w:val="36"/>
                <w:szCs w:val="36"/>
              </w:rPr>
              <w:t>/11</w:t>
            </w:r>
          </w:p>
          <w:p w:rsidR="00AC7E86" w:rsidRPr="00E07C47" w:rsidRDefault="00AC7E86" w:rsidP="00302B29">
            <w:pPr>
              <w:rPr>
                <w:rFonts w:ascii="SassoonPrimaryInfant" w:hAnsi="SassoonPrimaryInfant"/>
                <w:bCs/>
              </w:rPr>
            </w:pPr>
          </w:p>
        </w:tc>
      </w:tr>
      <w:tr w:rsidR="00AC7E86" w:rsidRPr="00247641" w:rsidTr="00302B29">
        <w:tc>
          <w:tcPr>
            <w:tcW w:w="1985" w:type="dxa"/>
            <w:gridSpan w:val="2"/>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3840" behindDoc="0" locked="0" layoutInCell="1" allowOverlap="1" wp14:anchorId="5CA583BE" wp14:editId="54BBEF7B">
                  <wp:simplePos x="0" y="0"/>
                  <wp:positionH relativeFrom="column">
                    <wp:posOffset>-11007</wp:posOffset>
                  </wp:positionH>
                  <wp:positionV relativeFrom="paragraph">
                    <wp:posOffset>32385</wp:posOffset>
                  </wp:positionV>
                  <wp:extent cx="1055914" cy="1055914"/>
                  <wp:effectExtent l="0" t="0" r="0" b="0"/>
                  <wp:wrapNone/>
                  <wp:docPr id="27" name="Picture 27" descr="Tig &amp; Tog: The Discovery (Picture Storybooks): Amazon.co.uk: S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g &amp; Tog: The Discovery (Picture Storybooks): Amazon.co.uk: Sall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5914" cy="10559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682062" w:rsidRDefault="00AC7E86" w:rsidP="00302B29">
            <w:pPr>
              <w:jc w:val="center"/>
              <w:rPr>
                <w:rFonts w:ascii="SassoonPrimaryInfant" w:hAnsi="SassoonPrimaryInfant"/>
                <w:b/>
                <w:bCs/>
                <w:sz w:val="20"/>
                <w:szCs w:val="20"/>
              </w:rPr>
            </w:pPr>
            <w:proofErr w:type="spellStart"/>
            <w:r w:rsidRPr="00682062">
              <w:rPr>
                <w:rFonts w:ascii="SassoonPrimaryInfant" w:hAnsi="SassoonPrimaryInfant"/>
                <w:b/>
                <w:bCs/>
                <w:sz w:val="20"/>
                <w:szCs w:val="20"/>
              </w:rPr>
              <w:t>Tig</w:t>
            </w:r>
            <w:proofErr w:type="spellEnd"/>
            <w:r w:rsidRPr="00682062">
              <w:rPr>
                <w:rFonts w:ascii="SassoonPrimaryInfant" w:hAnsi="SassoonPrimaryInfant"/>
                <w:b/>
                <w:bCs/>
                <w:sz w:val="20"/>
                <w:szCs w:val="20"/>
              </w:rPr>
              <w:t xml:space="preserve"> and Tog - The Discovery</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Sally Garland</w:t>
            </w:r>
          </w:p>
        </w:tc>
        <w:tc>
          <w:tcPr>
            <w:tcW w:w="1985" w:type="dxa"/>
            <w:gridSpan w:val="4"/>
            <w:shd w:val="clear" w:color="auto" w:fill="auto"/>
          </w:tcPr>
          <w:p w:rsidR="00AC7E86" w:rsidRDefault="00AC7E86" w:rsidP="00302B29">
            <w:pPr>
              <w:jc w:val="center"/>
              <w:rPr>
                <w:rFonts w:ascii="SassoonPrimaryInfant" w:hAnsi="SassoonPrimaryInfant"/>
                <w:bCs/>
                <w:sz w:val="20"/>
                <w:szCs w:val="20"/>
              </w:rPr>
            </w:pPr>
            <w:r>
              <w:rPr>
                <w:rFonts w:ascii="SassoonPrimaryInfant" w:hAnsi="SassoonPrimaryInfant"/>
                <w:bCs/>
                <w:noProof/>
                <w:sz w:val="20"/>
                <w:szCs w:val="20"/>
                <w:lang w:eastAsia="en-GB"/>
              </w:rPr>
              <w:drawing>
                <wp:anchor distT="0" distB="0" distL="114300" distR="114300" simplePos="0" relativeHeight="251689984" behindDoc="0" locked="0" layoutInCell="1" allowOverlap="1" wp14:anchorId="48DF2B42" wp14:editId="348B5A32">
                  <wp:simplePos x="0" y="0"/>
                  <wp:positionH relativeFrom="column">
                    <wp:posOffset>51435</wp:posOffset>
                  </wp:positionH>
                  <wp:positionV relativeFrom="paragraph">
                    <wp:posOffset>51435</wp:posOffset>
                  </wp:positionV>
                  <wp:extent cx="1085850" cy="1105593"/>
                  <wp:effectExtent l="0" t="0" r="0" b="0"/>
                  <wp:wrapNone/>
                  <wp:docPr id="201" name="Picture 201" descr="C:\Users\a.dewar\AppData\Local\Microsoft\Windows\INetCache\Content.MSO\B5F56B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war\AppData\Local\Microsoft\Windows\INetCache\Content.MSO\B5F56BE6.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1105593"/>
                          </a:xfrm>
                          <a:prstGeom prst="rect">
                            <a:avLst/>
                          </a:prstGeom>
                          <a:noFill/>
                          <a:ln>
                            <a:noFill/>
                          </a:ln>
                        </pic:spPr>
                      </pic:pic>
                    </a:graphicData>
                  </a:graphic>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682062"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The Mega Magic hair swap</w:t>
            </w:r>
            <w:r>
              <w:rPr>
                <w:rFonts w:ascii="SassoonPrimaryInfant" w:hAnsi="SassoonPrimaryInfant"/>
                <w:b/>
                <w:bCs/>
                <w:sz w:val="20"/>
                <w:szCs w:val="20"/>
              </w:rPr>
              <w:t xml:space="preserve"> </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Rochelle </w:t>
            </w:r>
            <w:proofErr w:type="spellStart"/>
            <w:r>
              <w:rPr>
                <w:rFonts w:ascii="SassoonPrimaryInfant" w:hAnsi="SassoonPrimaryInfant"/>
                <w:bCs/>
                <w:sz w:val="20"/>
                <w:szCs w:val="20"/>
              </w:rPr>
              <w:t>Humes</w:t>
            </w:r>
            <w:proofErr w:type="spellEnd"/>
            <w:r>
              <w:rPr>
                <w:rFonts w:ascii="SassoonPrimaryInfant" w:hAnsi="SassoonPrimaryInfant"/>
                <w:bCs/>
                <w:sz w:val="20"/>
                <w:szCs w:val="20"/>
              </w:rPr>
              <w:t xml:space="preserve">  </w:t>
            </w:r>
          </w:p>
          <w:p w:rsidR="00AC7E86" w:rsidRPr="00247641" w:rsidRDefault="00AC7E86" w:rsidP="00302B29">
            <w:pPr>
              <w:jc w:val="center"/>
              <w:rPr>
                <w:rFonts w:ascii="SassoonPrimaryInfant" w:hAnsi="SassoonPrimaryInfant"/>
                <w:bCs/>
                <w:sz w:val="20"/>
                <w:szCs w:val="20"/>
              </w:rPr>
            </w:pPr>
          </w:p>
        </w:tc>
        <w:tc>
          <w:tcPr>
            <w:tcW w:w="2977" w:type="dxa"/>
            <w:gridSpan w:val="3"/>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8960" behindDoc="0" locked="0" layoutInCell="1" allowOverlap="1" wp14:anchorId="610FF41F" wp14:editId="3C153FCD">
                  <wp:simplePos x="0" y="0"/>
                  <wp:positionH relativeFrom="column">
                    <wp:posOffset>232198</wp:posOffset>
                  </wp:positionH>
                  <wp:positionV relativeFrom="paragraph">
                    <wp:posOffset>66463</wp:posOffset>
                  </wp:positionV>
                  <wp:extent cx="1286933" cy="1135554"/>
                  <wp:effectExtent l="0" t="0" r="8890" b="7620"/>
                  <wp:wrapNone/>
                  <wp:docPr id="198" name="Picture 198" descr="On Sudden Hill | Book by Linda Sarah, Benji Davies | Offi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Sudden Hill | Book by Linda Sarah, Benji Davies | Official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6933" cy="1135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6263E5" w:rsidRDefault="00AC7E86" w:rsidP="00302B29">
            <w:pPr>
              <w:jc w:val="center"/>
              <w:rPr>
                <w:rFonts w:ascii="SassoonPrimaryInfant" w:hAnsi="SassoonPrimaryInfant"/>
                <w:b/>
                <w:bCs/>
                <w:sz w:val="20"/>
                <w:szCs w:val="20"/>
              </w:rPr>
            </w:pPr>
            <w:r w:rsidRPr="006263E5">
              <w:rPr>
                <w:rFonts w:ascii="SassoonPrimaryInfant" w:hAnsi="SassoonPrimaryInfant"/>
                <w:b/>
                <w:bCs/>
                <w:sz w:val="20"/>
                <w:szCs w:val="20"/>
              </w:rPr>
              <w:t xml:space="preserve">On Sudden Hill </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Linda Sarah and </w:t>
            </w:r>
            <w:proofErr w:type="spellStart"/>
            <w:r>
              <w:rPr>
                <w:rFonts w:ascii="SassoonPrimaryInfant" w:hAnsi="SassoonPrimaryInfant"/>
                <w:bCs/>
                <w:sz w:val="20"/>
                <w:szCs w:val="20"/>
              </w:rPr>
              <w:t>Benji</w:t>
            </w:r>
            <w:proofErr w:type="spellEnd"/>
            <w:r>
              <w:rPr>
                <w:rFonts w:ascii="SassoonPrimaryInfant" w:hAnsi="SassoonPrimaryInfant"/>
                <w:bCs/>
                <w:sz w:val="20"/>
                <w:szCs w:val="20"/>
              </w:rPr>
              <w:t xml:space="preserve"> Davies</w:t>
            </w:r>
          </w:p>
        </w:tc>
        <w:tc>
          <w:tcPr>
            <w:tcW w:w="3969" w:type="dxa"/>
            <w:gridSpan w:val="4"/>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4864" behindDoc="0" locked="0" layoutInCell="1" allowOverlap="1" wp14:anchorId="163D5C97" wp14:editId="4B15BA69">
                  <wp:simplePos x="0" y="0"/>
                  <wp:positionH relativeFrom="column">
                    <wp:posOffset>705666</wp:posOffset>
                  </wp:positionH>
                  <wp:positionV relativeFrom="paragraph">
                    <wp:posOffset>58238</wp:posOffset>
                  </wp:positionV>
                  <wp:extent cx="849086" cy="1081222"/>
                  <wp:effectExtent l="0" t="0" r="8255" b="5080"/>
                  <wp:wrapNone/>
                  <wp:docPr id="30" name="Picture 30" descr="Laura's Star by Klaus Baumg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ura's Star by Klaus Baumg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9086" cy="10812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682062" w:rsidRDefault="00AC7E86" w:rsidP="00302B29">
            <w:pPr>
              <w:jc w:val="center"/>
              <w:rPr>
                <w:rFonts w:ascii="SassoonPrimaryInfant" w:hAnsi="SassoonPrimaryInfant"/>
                <w:b/>
                <w:bCs/>
                <w:sz w:val="20"/>
                <w:szCs w:val="20"/>
              </w:rPr>
            </w:pPr>
            <w:r w:rsidRPr="00682062">
              <w:rPr>
                <w:rFonts w:ascii="SassoonPrimaryInfant" w:hAnsi="SassoonPrimaryInfant"/>
                <w:b/>
                <w:bCs/>
                <w:sz w:val="20"/>
                <w:szCs w:val="20"/>
              </w:rPr>
              <w:t>Laura’s Star</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Klaus </w:t>
            </w:r>
            <w:proofErr w:type="spellStart"/>
            <w:r>
              <w:rPr>
                <w:rFonts w:ascii="SassoonPrimaryInfant" w:hAnsi="SassoonPrimaryInfant"/>
                <w:bCs/>
                <w:sz w:val="20"/>
                <w:szCs w:val="20"/>
              </w:rPr>
              <w:t>Baumgart</w:t>
            </w:r>
            <w:proofErr w:type="spellEnd"/>
            <w:r>
              <w:rPr>
                <w:rFonts w:ascii="SassoonPrimaryInfant" w:hAnsi="SassoonPrimaryInfant"/>
                <w:bCs/>
                <w:sz w:val="20"/>
                <w:szCs w:val="20"/>
              </w:rPr>
              <w:t xml:space="preserve"> </w:t>
            </w:r>
          </w:p>
        </w:tc>
        <w:tc>
          <w:tcPr>
            <w:tcW w:w="3685" w:type="dxa"/>
            <w:gridSpan w:val="3"/>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5888" behindDoc="0" locked="0" layoutInCell="1" allowOverlap="1" wp14:anchorId="1B9D38C5" wp14:editId="7997A33F">
                  <wp:simplePos x="0" y="0"/>
                  <wp:positionH relativeFrom="column">
                    <wp:posOffset>516981</wp:posOffset>
                  </wp:positionH>
                  <wp:positionV relativeFrom="paragraph">
                    <wp:posOffset>58329</wp:posOffset>
                  </wp:positionV>
                  <wp:extent cx="1252945" cy="1099457"/>
                  <wp:effectExtent l="0" t="0" r="4445" b="5715"/>
                  <wp:wrapNone/>
                  <wp:docPr id="192" name="Picture 192" descr="Secret Sky Garden: Amazon.co.uk: Sarah, Linda, Lumbers, Fi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Sky Garden: Amazon.co.uk: Sarah, Linda, Lumbers, Fiona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2945" cy="10994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682062" w:rsidRDefault="00AC7E86" w:rsidP="00302B29">
            <w:pPr>
              <w:jc w:val="center"/>
              <w:rPr>
                <w:rFonts w:ascii="SassoonPrimaryInfant" w:hAnsi="SassoonPrimaryInfant"/>
                <w:b/>
                <w:bCs/>
                <w:sz w:val="20"/>
                <w:szCs w:val="20"/>
              </w:rPr>
            </w:pPr>
            <w:r w:rsidRPr="00682062">
              <w:rPr>
                <w:rFonts w:ascii="SassoonPrimaryInfant" w:hAnsi="SassoonPrimaryInfant"/>
                <w:b/>
                <w:bCs/>
                <w:sz w:val="20"/>
                <w:szCs w:val="20"/>
              </w:rPr>
              <w:t>The Secret Sky Garden</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Linda Sarah and Fiona Lumbers</w:t>
            </w:r>
          </w:p>
        </w:tc>
        <w:tc>
          <w:tcPr>
            <w:tcW w:w="4253" w:type="dxa"/>
            <w:gridSpan w:val="4"/>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6912" behindDoc="0" locked="0" layoutInCell="1" allowOverlap="1" wp14:anchorId="495EA53E" wp14:editId="4EF61104">
                  <wp:simplePos x="0" y="0"/>
                  <wp:positionH relativeFrom="column">
                    <wp:posOffset>843824</wp:posOffset>
                  </wp:positionH>
                  <wp:positionV relativeFrom="paragraph">
                    <wp:posOffset>58329</wp:posOffset>
                  </wp:positionV>
                  <wp:extent cx="772886" cy="1187761"/>
                  <wp:effectExtent l="0" t="0" r="8255" b="0"/>
                  <wp:wrapNone/>
                  <wp:docPr id="193" name="Picture 193" descr="The Boy in the Striped Pyjamas: Amazon.co.uk: Boyne, 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Boy in the Striped Pyjamas: Amazon.co.uk: Boyne, John: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2886" cy="11877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4A7AD7" w:rsidRDefault="00AC7E86" w:rsidP="00302B29">
            <w:pPr>
              <w:jc w:val="center"/>
              <w:rPr>
                <w:rFonts w:ascii="SassoonPrimaryInfant" w:hAnsi="SassoonPrimaryInfant"/>
                <w:b/>
                <w:bCs/>
                <w:sz w:val="20"/>
                <w:szCs w:val="20"/>
              </w:rPr>
            </w:pPr>
            <w:r w:rsidRPr="004A7AD7">
              <w:rPr>
                <w:rFonts w:ascii="SassoonPrimaryInfant" w:hAnsi="SassoonPrimaryInfant"/>
                <w:b/>
                <w:bCs/>
                <w:sz w:val="20"/>
                <w:szCs w:val="20"/>
              </w:rPr>
              <w:t>The Boy and the Striped Pyjamas</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John </w:t>
            </w:r>
            <w:proofErr w:type="spellStart"/>
            <w:r>
              <w:rPr>
                <w:rFonts w:ascii="SassoonPrimaryInfant" w:hAnsi="SassoonPrimaryInfant"/>
                <w:bCs/>
                <w:sz w:val="20"/>
                <w:szCs w:val="20"/>
              </w:rPr>
              <w:t>Boyn</w:t>
            </w:r>
            <w:proofErr w:type="spellEnd"/>
            <w:r>
              <w:rPr>
                <w:rFonts w:ascii="SassoonPrimaryInfant" w:hAnsi="SassoonPrimaryInfant"/>
                <w:bCs/>
                <w:sz w:val="20"/>
                <w:szCs w:val="20"/>
              </w:rPr>
              <w:t xml:space="preserve"> </w:t>
            </w:r>
          </w:p>
        </w:tc>
        <w:tc>
          <w:tcPr>
            <w:tcW w:w="3969" w:type="dxa"/>
            <w:gridSpan w:val="4"/>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7936" behindDoc="0" locked="0" layoutInCell="1" allowOverlap="1" wp14:anchorId="50F7A9F5" wp14:editId="483FFE3C">
                  <wp:simplePos x="0" y="0"/>
                  <wp:positionH relativeFrom="column">
                    <wp:posOffset>693601</wp:posOffset>
                  </wp:positionH>
                  <wp:positionV relativeFrom="paragraph">
                    <wp:posOffset>36195</wp:posOffset>
                  </wp:positionV>
                  <wp:extent cx="1147348" cy="1153886"/>
                  <wp:effectExtent l="0" t="0" r="0" b="8255"/>
                  <wp:wrapNone/>
                  <wp:docPr id="196" name="Picture 196" descr="The Day The Crayons Quit: Amazon.co.uk: Daywalt, Drew, Jef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Day The Crayons Quit: Amazon.co.uk: Daywalt, Drew, Jeffer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7348" cy="11538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4A7AD7" w:rsidRDefault="00AC7E86" w:rsidP="00302B29">
            <w:pPr>
              <w:jc w:val="center"/>
              <w:rPr>
                <w:rFonts w:ascii="SassoonPrimaryInfant" w:hAnsi="SassoonPrimaryInfant"/>
                <w:b/>
                <w:bCs/>
                <w:sz w:val="20"/>
                <w:szCs w:val="20"/>
              </w:rPr>
            </w:pPr>
            <w:r>
              <w:rPr>
                <w:rFonts w:ascii="SassoonPrimaryInfant" w:hAnsi="SassoonPrimaryInfant"/>
                <w:b/>
                <w:bCs/>
                <w:sz w:val="20"/>
                <w:szCs w:val="20"/>
              </w:rPr>
              <w:t>The D</w:t>
            </w:r>
            <w:r w:rsidRPr="004A7AD7">
              <w:rPr>
                <w:rFonts w:ascii="SassoonPrimaryInfant" w:hAnsi="SassoonPrimaryInfant"/>
                <w:b/>
                <w:bCs/>
                <w:sz w:val="20"/>
                <w:szCs w:val="20"/>
              </w:rPr>
              <w:t xml:space="preserve">ay the </w:t>
            </w:r>
            <w:r>
              <w:rPr>
                <w:rFonts w:ascii="SassoonPrimaryInfant" w:hAnsi="SassoonPrimaryInfant"/>
                <w:b/>
                <w:bCs/>
                <w:sz w:val="20"/>
                <w:szCs w:val="20"/>
              </w:rPr>
              <w:t>Crayons Q</w:t>
            </w:r>
            <w:r w:rsidRPr="004A7AD7">
              <w:rPr>
                <w:rFonts w:ascii="SassoonPrimaryInfant" w:hAnsi="SassoonPrimaryInfant"/>
                <w:b/>
                <w:bCs/>
                <w:sz w:val="20"/>
                <w:szCs w:val="20"/>
              </w:rPr>
              <w:t>uit</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Drew </w:t>
            </w:r>
            <w:proofErr w:type="spellStart"/>
            <w:r>
              <w:rPr>
                <w:rFonts w:ascii="SassoonPrimaryInfant" w:hAnsi="SassoonPrimaryInfant"/>
                <w:bCs/>
                <w:sz w:val="20"/>
                <w:szCs w:val="20"/>
              </w:rPr>
              <w:t>Daywalt</w:t>
            </w:r>
            <w:proofErr w:type="spellEnd"/>
            <w:r>
              <w:rPr>
                <w:rFonts w:ascii="SassoonPrimaryInfant" w:hAnsi="SassoonPrimaryInfant"/>
                <w:bCs/>
                <w:sz w:val="20"/>
                <w:szCs w:val="20"/>
              </w:rPr>
              <w:t xml:space="preserve"> </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p>
        </w:tc>
      </w:tr>
      <w:tr w:rsidR="00AC7E86" w:rsidRPr="00247641" w:rsidTr="00302B29">
        <w:tc>
          <w:tcPr>
            <w:tcW w:w="1985" w:type="dxa"/>
            <w:gridSpan w:val="2"/>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can say who their friends are and why they are friends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can say what friends do together e.g. play and share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that having friends makes them happy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that to be a good friend you must be kind </w:t>
            </w:r>
          </w:p>
          <w:p w:rsidR="00AC7E86" w:rsidRPr="00AC7E86" w:rsidRDefault="00AC7E86" w:rsidP="00302B29">
            <w:pPr>
              <w:rPr>
                <w:rFonts w:ascii="SassoonPrimaryInfant" w:hAnsi="SassoonPrimaryInfant"/>
                <w:bCs/>
                <w:sz w:val="18"/>
                <w:szCs w:val="20"/>
              </w:rPr>
            </w:pPr>
          </w:p>
        </w:tc>
        <w:tc>
          <w:tcPr>
            <w:tcW w:w="1985" w:type="dxa"/>
            <w:gridSpan w:val="4"/>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can say who their friends are and why they are friends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that you can be friends even though everyone is different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can say what friends do together e.g. play, share, laugh, help each other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having friends makes them happy and that loneliness can make us unhappy</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that to be a good friend you must be kind, honest and trustworthy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
        </w:tc>
        <w:tc>
          <w:tcPr>
            <w:tcW w:w="2977" w:type="dxa"/>
            <w:gridSpan w:val="3"/>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value their friends can explain what is good about having friends like them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people can be friends even if they have different interests or hobbies.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positive ways to make and manage friendships – turn taking, listening to others, fairness, inclusivity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friendships can fall out but understand how to repair disputes in friendships by apologising and forgiving</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that having friends makes them happy and that loneliness can make us unhappy.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a good friend is kind, honest, trustworthy, forgiving and understanding.</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
        </w:tc>
        <w:tc>
          <w:tcPr>
            <w:tcW w:w="3969" w:type="dxa"/>
            <w:gridSpan w:val="4"/>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value their friends and recognise the impact that friendships have on their own happiness and mental health.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you can be friends with a range of different people even if they have different interests or beliefs and do not discriminate against any characteristic</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model and encourage positive ways to make and manage friendships – turn taking, listening to others, fairness, inclusivity, honesty, trust.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friendships can fall out but understand how to repair disputes in friendships by acknowledging responsibility, apologising and forgiving</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having friends makes them happy and that loneliness can make us unhappy. They use this to ensure they welcome others into their friendships if they are feeling isolated.</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that a good friend is kind, honest, trustworthy, forgiving, understanding and respectful.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
        </w:tc>
        <w:tc>
          <w:tcPr>
            <w:tcW w:w="3685" w:type="dxa"/>
            <w:gridSpan w:val="3"/>
            <w:shd w:val="clear" w:color="auto" w:fill="auto"/>
          </w:tcPr>
          <w:p w:rsidR="00302B29"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how important friendships are in making us feel happy and secure, and how people choose and make friends</w:t>
            </w:r>
          </w:p>
          <w:p w:rsidR="00742562" w:rsidRPr="00742562" w:rsidRDefault="00742562" w:rsidP="00302B29">
            <w:pPr>
              <w:shd w:val="clear" w:color="auto" w:fill="FFFFFF"/>
              <w:spacing w:after="75"/>
              <w:rPr>
                <w:rFonts w:ascii="SassoonPrimaryInfant" w:eastAsia="Times New Roman" w:hAnsi="SassoonPrimaryInfant" w:cs="Arial"/>
                <w:color w:val="FF0000"/>
                <w:sz w:val="18"/>
                <w:szCs w:val="18"/>
                <w:lang w:eastAsia="en-GB"/>
              </w:rPr>
            </w:pPr>
          </w:p>
          <w:p w:rsidR="00302B29" w:rsidRPr="00742562"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the characteristics of friendships, including mutual respect, truthfulness, trustworthiness, loyalty, kindness, generosity, trust, sharing interests and experiences and support with problems and difficulties</w:t>
            </w:r>
          </w:p>
          <w:p w:rsidR="00742562" w:rsidRDefault="00742562" w:rsidP="00302B29">
            <w:pPr>
              <w:shd w:val="clear" w:color="auto" w:fill="FFFFFF"/>
              <w:spacing w:after="75"/>
              <w:rPr>
                <w:rFonts w:ascii="SassoonPrimaryInfant" w:eastAsia="Times New Roman" w:hAnsi="SassoonPrimaryInfant" w:cs="Arial"/>
                <w:color w:val="FF0000"/>
                <w:sz w:val="18"/>
                <w:szCs w:val="18"/>
                <w:lang w:eastAsia="en-GB"/>
              </w:rPr>
            </w:pPr>
          </w:p>
          <w:p w:rsidR="00302B29" w:rsidRPr="00742562"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that healthy friendships are positive and welcoming towards others, and do not make others feel lonely or excluded</w:t>
            </w:r>
          </w:p>
          <w:p w:rsidR="00742562" w:rsidRDefault="00742562" w:rsidP="00302B29">
            <w:pPr>
              <w:shd w:val="clear" w:color="auto" w:fill="FFFFFF"/>
              <w:spacing w:after="75"/>
              <w:rPr>
                <w:rFonts w:ascii="SassoonPrimaryInfant" w:eastAsia="Times New Roman" w:hAnsi="SassoonPrimaryInfant" w:cs="Arial"/>
                <w:color w:val="FF0000"/>
                <w:sz w:val="18"/>
                <w:szCs w:val="18"/>
                <w:lang w:eastAsia="en-GB"/>
              </w:rPr>
            </w:pPr>
          </w:p>
          <w:p w:rsidR="00302B29" w:rsidRPr="00742562"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that most friendships have ups and downs, and that these can often be worked through so that the friendship is repaired or even strengthened, and that resorting to violence is never right</w:t>
            </w:r>
          </w:p>
          <w:p w:rsidR="00742562" w:rsidRDefault="00742562" w:rsidP="00302B29">
            <w:pPr>
              <w:shd w:val="clear" w:color="auto" w:fill="FFFFFF"/>
              <w:spacing w:after="75"/>
              <w:rPr>
                <w:rFonts w:ascii="SassoonPrimaryInfant" w:eastAsia="Times New Roman" w:hAnsi="SassoonPrimaryInfant" w:cs="Arial"/>
                <w:color w:val="FF0000"/>
                <w:sz w:val="18"/>
                <w:szCs w:val="18"/>
                <w:lang w:eastAsia="en-GB"/>
              </w:rPr>
            </w:pPr>
          </w:p>
          <w:p w:rsidR="00302B29" w:rsidRPr="00742562"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how to recognise who to trust and who not to trust, how to judge when a friendship is making them feel unhappy or uncomfortable, managing conflict, how to manage these situations and how to seek help or advice from others, if needed</w:t>
            </w:r>
          </w:p>
          <w:p w:rsidR="00302B29" w:rsidRPr="00302B29" w:rsidRDefault="00302B29" w:rsidP="00302B29">
            <w:pPr>
              <w:rPr>
                <w:rFonts w:ascii="SassoonPrimaryInfant" w:hAnsi="SassoonPrimaryInfant"/>
                <w:bCs/>
                <w:sz w:val="18"/>
                <w:szCs w:val="18"/>
              </w:rPr>
            </w:pPr>
          </w:p>
          <w:p w:rsidR="00AC7E86" w:rsidRPr="00302B29" w:rsidRDefault="00AC7E86" w:rsidP="00302B29">
            <w:pPr>
              <w:rPr>
                <w:rFonts w:ascii="SassoonPrimaryInfant" w:hAnsi="SassoonPrimaryInfant"/>
                <w:bCs/>
                <w:sz w:val="18"/>
                <w:szCs w:val="18"/>
              </w:rPr>
            </w:pPr>
          </w:p>
          <w:p w:rsidR="00AC7E86" w:rsidRPr="00302B29" w:rsidRDefault="00AC7E86" w:rsidP="00742562">
            <w:pPr>
              <w:rPr>
                <w:rFonts w:ascii="SassoonPrimaryInfant" w:hAnsi="SassoonPrimaryInfant"/>
                <w:bCs/>
                <w:sz w:val="18"/>
                <w:szCs w:val="18"/>
              </w:rPr>
            </w:pPr>
          </w:p>
        </w:tc>
        <w:tc>
          <w:tcPr>
            <w:tcW w:w="4253" w:type="dxa"/>
            <w:gridSpan w:val="4"/>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value their friends and recognise </w:t>
            </w:r>
            <w:proofErr w:type="gramStart"/>
            <w:r w:rsidRPr="00AC7E86">
              <w:rPr>
                <w:rFonts w:ascii="SassoonPrimaryInfant" w:hAnsi="SassoonPrimaryInfant"/>
                <w:bCs/>
                <w:sz w:val="18"/>
                <w:szCs w:val="20"/>
              </w:rPr>
              <w:t>what a healthy friendship is and the impact that this has on mental health</w:t>
            </w:r>
            <w:proofErr w:type="gramEnd"/>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understand what an unhealthy friendship may look like and where to go to for support if experiencing this.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understand that friendship groups can change (especially as hormonal changes begin), and this is okay if we continue to be kind and inclusive.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you can be friends with a range of different people even if they have different interests or beliefs and do not discriminate against any characteristic.</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model and encourage positive ways to make, manage and sustain friendships (both on and offline) – turn taking, speaking respectfully, listening to others, fairness, inclusivity, honesty, trust and collaboration.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find ways to resolve conflict (on and offline) between friends and try to do this sensibly and independently.</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respond appropriately and proportionately in friendship disputes by acknowledging responsibility, apologising and forgiving</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their role in ensuring others feel welcome, included and supported by friends.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stand up to those who are being unkind.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roofErr w:type="gramStart"/>
            <w:r w:rsidRPr="00AC7E86">
              <w:rPr>
                <w:rFonts w:ascii="SassoonPrimaryInfant" w:hAnsi="SassoonPrimaryInfant"/>
                <w:bCs/>
                <w:sz w:val="18"/>
                <w:szCs w:val="20"/>
              </w:rPr>
              <w:t>Pupils</w:t>
            </w:r>
            <w:proofErr w:type="gramEnd"/>
            <w:r w:rsidRPr="00AC7E86">
              <w:rPr>
                <w:rFonts w:ascii="SassoonPrimaryInfant" w:hAnsi="SassoonPrimaryInfant"/>
                <w:bCs/>
                <w:sz w:val="18"/>
                <w:szCs w:val="20"/>
              </w:rPr>
              <w:t xml:space="preserve"> state which quality is most important to them in a good friend: kindness, honesty, trustworthy, forgiving, understanding, respectful, supportive, loyal, generous etc. </w:t>
            </w:r>
          </w:p>
          <w:p w:rsidR="00AC7E86" w:rsidRPr="00AC7E86" w:rsidRDefault="00AC7E86" w:rsidP="00302B29">
            <w:pPr>
              <w:rPr>
                <w:rFonts w:ascii="SassoonPrimaryInfant" w:hAnsi="SassoonPrimaryInfant"/>
                <w:bCs/>
                <w:sz w:val="18"/>
                <w:szCs w:val="20"/>
              </w:rPr>
            </w:pPr>
          </w:p>
        </w:tc>
        <w:tc>
          <w:tcPr>
            <w:tcW w:w="3969" w:type="dxa"/>
            <w:gridSpan w:val="4"/>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value their friends and recognise </w:t>
            </w:r>
            <w:proofErr w:type="gramStart"/>
            <w:r w:rsidRPr="00AC7E86">
              <w:rPr>
                <w:rFonts w:ascii="SassoonPrimaryInfant" w:hAnsi="SassoonPrimaryInfant"/>
                <w:bCs/>
                <w:sz w:val="18"/>
                <w:szCs w:val="20"/>
              </w:rPr>
              <w:t>what a healthy friendship is and the impact that this has on mental health</w:t>
            </w:r>
            <w:proofErr w:type="gramEnd"/>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understand what an unhealthy friendship may look like on or offline (manipulating, controlling, peer pressure, grooming, feeling uncomfortable) and where to go to for support if experiencing this.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understand that friendship groups can change (especially as hormonal changes begin, and transitions </w:t>
            </w:r>
            <w:proofErr w:type="gramStart"/>
            <w:r w:rsidRPr="00AC7E86">
              <w:rPr>
                <w:rFonts w:ascii="SassoonPrimaryInfant" w:hAnsi="SassoonPrimaryInfant"/>
                <w:bCs/>
                <w:sz w:val="18"/>
                <w:szCs w:val="20"/>
              </w:rPr>
              <w:t>are made</w:t>
            </w:r>
            <w:proofErr w:type="gramEnd"/>
            <w:r w:rsidRPr="00AC7E86">
              <w:rPr>
                <w:rFonts w:ascii="SassoonPrimaryInfant" w:hAnsi="SassoonPrimaryInfant"/>
                <w:bCs/>
                <w:sz w:val="18"/>
                <w:szCs w:val="20"/>
              </w:rPr>
              <w:t xml:space="preserve"> into high school).</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you can be friends with a range of different people even if they have different interests or beliefs and do not discriminate against any characteristic.</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model and encourage positive ways to make, manage and sustain friendships (both on and offline) – turn taking, speaking respectfully, listening to others, fairness, inclusivity, honesty, trust and collaboration.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find ways to resolve conflict (on and offline) between friends and try to do this sensibly and independently.</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respond appropriately and proportionately in friendship disputes by acknowledging responsibility, apologising and forgiving</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their role in ensuring others feel welcome, included and supported by friends and are advocates for inclusive behaviour and against discrimination.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roofErr w:type="gramStart"/>
            <w:r w:rsidRPr="00AC7E86">
              <w:rPr>
                <w:rFonts w:ascii="SassoonPrimaryInfant" w:hAnsi="SassoonPrimaryInfant"/>
                <w:bCs/>
                <w:sz w:val="18"/>
                <w:szCs w:val="20"/>
              </w:rPr>
              <w:t>Pupils</w:t>
            </w:r>
            <w:proofErr w:type="gramEnd"/>
            <w:r w:rsidRPr="00AC7E86">
              <w:rPr>
                <w:rFonts w:ascii="SassoonPrimaryInfant" w:hAnsi="SassoonPrimaryInfant"/>
                <w:bCs/>
                <w:sz w:val="18"/>
                <w:szCs w:val="20"/>
              </w:rPr>
              <w:t xml:space="preserve"> state which quality is most important to them in a good friend: kindness, honesty, trustworthy, forgiving, understanding, respectful, supportive, loyal, generous etc.</w:t>
            </w:r>
          </w:p>
          <w:p w:rsidR="00AC7E86" w:rsidRPr="00AC7E86" w:rsidRDefault="00AC7E86" w:rsidP="00302B29">
            <w:pPr>
              <w:rPr>
                <w:rFonts w:ascii="SassoonPrimaryInfant" w:hAnsi="SassoonPrimaryInfant"/>
                <w:bCs/>
                <w:sz w:val="18"/>
                <w:szCs w:val="20"/>
              </w:rPr>
            </w:pPr>
          </w:p>
        </w:tc>
      </w:tr>
      <w:tr w:rsidR="00AC7E86" w:rsidRPr="00247641" w:rsidTr="00AC7E86">
        <w:tc>
          <w:tcPr>
            <w:tcW w:w="22823" w:type="dxa"/>
            <w:gridSpan w:val="24"/>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Pr="00AC7E86" w:rsidRDefault="005F277F" w:rsidP="005F277F">
            <w:pPr>
              <w:rPr>
                <w:rFonts w:ascii="SassoonPrimaryInfant" w:hAnsi="SassoonPrimaryInfant"/>
                <w:b/>
                <w:bCs/>
                <w:sz w:val="44"/>
                <w:szCs w:val="44"/>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r w:rsidR="00AC7E86" w:rsidRPr="00E07C47" w:rsidTr="00AC7E86">
        <w:trPr>
          <w:gridBefore w:val="1"/>
          <w:wBefore w:w="142" w:type="dxa"/>
        </w:trPr>
        <w:tc>
          <w:tcPr>
            <w:tcW w:w="22681" w:type="dxa"/>
            <w:gridSpan w:val="23"/>
            <w:shd w:val="clear" w:color="auto" w:fill="auto"/>
          </w:tcPr>
          <w:p w:rsidR="00AC7E86" w:rsidRPr="00E07C47"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Kindness and Anti-bullying</w:t>
            </w:r>
            <w:r w:rsidR="00994402" w:rsidRPr="00994402">
              <w:rPr>
                <w:rFonts w:ascii="SassoonPrimaryInfant" w:hAnsi="SassoonPrimaryInfant"/>
                <w:bCs/>
                <w:sz w:val="36"/>
                <w:szCs w:val="36"/>
              </w:rPr>
              <w:t xml:space="preserve"> - Dates: </w:t>
            </w:r>
            <w:r w:rsidR="007073A3">
              <w:rPr>
                <w:rFonts w:ascii="SassoonPrimaryInfant" w:hAnsi="SassoonPrimaryInfant"/>
                <w:bCs/>
                <w:sz w:val="36"/>
                <w:szCs w:val="36"/>
              </w:rPr>
              <w:t>WC 15/11 - 22</w:t>
            </w:r>
            <w:r w:rsidR="00994402" w:rsidRPr="00994402">
              <w:rPr>
                <w:rFonts w:ascii="SassoonPrimaryInfant" w:hAnsi="SassoonPrimaryInfant"/>
                <w:bCs/>
                <w:sz w:val="36"/>
                <w:szCs w:val="36"/>
              </w:rPr>
              <w:t>/11</w:t>
            </w:r>
          </w:p>
          <w:p w:rsidR="00AC7E86" w:rsidRPr="00E07C47" w:rsidRDefault="00AC7E86" w:rsidP="00302B29">
            <w:pPr>
              <w:rPr>
                <w:rFonts w:ascii="SassoonPrimaryInfant" w:hAnsi="SassoonPrimaryInfant"/>
                <w:bCs/>
              </w:rPr>
            </w:pPr>
          </w:p>
        </w:tc>
      </w:tr>
      <w:tr w:rsidR="00AC7E86" w:rsidRPr="00247641" w:rsidTr="00AC7E86">
        <w:trPr>
          <w:gridBefore w:val="1"/>
          <w:wBefore w:w="142" w:type="dxa"/>
        </w:trPr>
        <w:tc>
          <w:tcPr>
            <w:tcW w:w="3354" w:type="dxa"/>
            <w:gridSpan w:val="2"/>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92032" behindDoc="0" locked="0" layoutInCell="1" allowOverlap="1" wp14:anchorId="102EBA6D" wp14:editId="6BB2A603">
                  <wp:simplePos x="0" y="0"/>
                  <wp:positionH relativeFrom="column">
                    <wp:posOffset>612140</wp:posOffset>
                  </wp:positionH>
                  <wp:positionV relativeFrom="paragraph">
                    <wp:posOffset>69215</wp:posOffset>
                  </wp:positionV>
                  <wp:extent cx="923925" cy="1243306"/>
                  <wp:effectExtent l="0" t="0" r="0" b="0"/>
                  <wp:wrapNone/>
                  <wp:docPr id="217" name="Picture 217" descr="Ugly Duc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gly Duckl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 cy="1243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8E5952" w:rsidRDefault="00AC7E86" w:rsidP="00302B29">
            <w:pPr>
              <w:jc w:val="center"/>
              <w:rPr>
                <w:rFonts w:ascii="SassoonPrimaryInfant" w:hAnsi="SassoonPrimaryInfant"/>
                <w:b/>
                <w:bCs/>
                <w:sz w:val="20"/>
                <w:szCs w:val="20"/>
              </w:rPr>
            </w:pPr>
            <w:r w:rsidRPr="008E5952">
              <w:rPr>
                <w:rFonts w:ascii="SassoonPrimaryInfant" w:hAnsi="SassoonPrimaryInfant"/>
                <w:b/>
                <w:bCs/>
                <w:sz w:val="20"/>
                <w:szCs w:val="20"/>
              </w:rPr>
              <w:t>The Ugly Duckling</w:t>
            </w:r>
          </w:p>
          <w:p w:rsidR="00AC7E86" w:rsidRPr="008E5952"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sidRPr="008E5952">
              <w:rPr>
                <w:rFonts w:ascii="SassoonPrimaryInfant" w:hAnsi="SassoonPrimaryInfant"/>
                <w:bCs/>
                <w:sz w:val="20"/>
                <w:szCs w:val="20"/>
              </w:rPr>
              <w:t xml:space="preserve">By </w:t>
            </w:r>
            <w:hyperlink r:id="rId40" w:history="1">
              <w:r w:rsidRPr="008E5952">
                <w:rPr>
                  <w:rStyle w:val="Hyperlink"/>
                  <w:rFonts w:ascii="SassoonPrimaryInfant" w:hAnsi="SassoonPrimaryInfant"/>
                  <w:sz w:val="20"/>
                  <w:szCs w:val="20"/>
                  <w:shd w:val="clear" w:color="auto" w:fill="FFFFFF"/>
                </w:rPr>
                <w:t>Hans Christian Andersen</w:t>
              </w:r>
            </w:hyperlink>
            <w:r w:rsidRPr="008E5952">
              <w:rPr>
                <w:rStyle w:val="author"/>
                <w:rFonts w:ascii="SassoonPrimaryInfant" w:hAnsi="SassoonPrimaryInfant"/>
                <w:sz w:val="20"/>
                <w:szCs w:val="20"/>
                <w:shd w:val="clear" w:color="auto" w:fill="FFFFFF"/>
              </w:rPr>
              <w:t> </w:t>
            </w:r>
            <w:r w:rsidRPr="008E5952">
              <w:rPr>
                <w:rStyle w:val="a-color-secondary"/>
                <w:rFonts w:ascii="SassoonPrimaryInfant" w:hAnsi="SassoonPrimaryInfant"/>
                <w:sz w:val="20"/>
                <w:szCs w:val="20"/>
                <w:shd w:val="clear" w:color="auto" w:fill="FFFFFF"/>
              </w:rPr>
              <w:t xml:space="preserve">and </w:t>
            </w:r>
            <w:hyperlink r:id="rId41" w:history="1">
              <w:r w:rsidRPr="008E5952">
                <w:rPr>
                  <w:rStyle w:val="Hyperlink"/>
                  <w:rFonts w:ascii="SassoonPrimaryInfant" w:hAnsi="SassoonPrimaryInfant"/>
                  <w:sz w:val="20"/>
                  <w:szCs w:val="20"/>
                  <w:shd w:val="clear" w:color="auto" w:fill="FFFFFF"/>
                </w:rPr>
                <w:t>Bernadette Watts</w:t>
              </w:r>
            </w:hyperlink>
          </w:p>
          <w:p w:rsidR="00AC7E86"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c>
          <w:tcPr>
            <w:tcW w:w="3260" w:type="dxa"/>
            <w:gridSpan w:val="5"/>
            <w:shd w:val="clear" w:color="auto" w:fill="auto"/>
          </w:tcPr>
          <w:p w:rsidR="00AC7E86" w:rsidRPr="008E5952" w:rsidRDefault="00AC7E86" w:rsidP="00302B29">
            <w:pPr>
              <w:rPr>
                <w:rFonts w:ascii="SassoonPrimaryInfant" w:hAnsi="SassoonPrimaryInfant"/>
                <w:bCs/>
                <w:sz w:val="20"/>
                <w:szCs w:val="20"/>
              </w:rPr>
            </w:pPr>
            <w:r w:rsidRPr="008E5952">
              <w:rPr>
                <w:noProof/>
                <w:lang w:eastAsia="en-GB"/>
              </w:rPr>
              <w:drawing>
                <wp:anchor distT="0" distB="0" distL="114300" distR="114300" simplePos="0" relativeHeight="251693056" behindDoc="0" locked="0" layoutInCell="1" allowOverlap="1" wp14:anchorId="3F97A6B1" wp14:editId="37E2B9D4">
                  <wp:simplePos x="0" y="0"/>
                  <wp:positionH relativeFrom="column">
                    <wp:posOffset>415925</wp:posOffset>
                  </wp:positionH>
                  <wp:positionV relativeFrom="paragraph">
                    <wp:posOffset>31115</wp:posOffset>
                  </wp:positionV>
                  <wp:extent cx="1009650" cy="1243411"/>
                  <wp:effectExtent l="0" t="0" r="0" b="0"/>
                  <wp:wrapNone/>
                  <wp:docPr id="218" name="Picture 218" descr="https://images-na.ssl-images-amazon.com/images/I/514Q5qd4a2L._SX40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na.ssl-images-amazon.com/images/I/514Q5qd4a2L._SX404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9650" cy="12434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Pr="008E5952" w:rsidRDefault="00AC7E86" w:rsidP="00302B29">
            <w:pPr>
              <w:rPr>
                <w:rFonts w:ascii="SassoonPrimaryInfant" w:hAnsi="SassoonPrimaryInfant"/>
                <w:bCs/>
                <w:sz w:val="20"/>
                <w:szCs w:val="20"/>
              </w:rPr>
            </w:pPr>
          </w:p>
          <w:p w:rsidR="00AC7E86" w:rsidRPr="008E5952" w:rsidRDefault="00AC7E86" w:rsidP="00302B29">
            <w:pPr>
              <w:rPr>
                <w:rFonts w:ascii="SassoonPrimaryInfant" w:hAnsi="SassoonPrimaryInfant"/>
                <w:bCs/>
                <w:sz w:val="20"/>
                <w:szCs w:val="20"/>
              </w:rPr>
            </w:pPr>
          </w:p>
          <w:p w:rsidR="00AC7E86" w:rsidRPr="008E5952" w:rsidRDefault="00AC7E86" w:rsidP="00302B29">
            <w:pPr>
              <w:rPr>
                <w:rFonts w:ascii="SassoonPrimaryInfant" w:hAnsi="SassoonPrimaryInfant"/>
                <w:bCs/>
                <w:sz w:val="20"/>
                <w:szCs w:val="20"/>
              </w:rPr>
            </w:pPr>
          </w:p>
          <w:p w:rsidR="00AC7E86" w:rsidRPr="008E5952" w:rsidRDefault="00AC7E86" w:rsidP="00302B29">
            <w:pPr>
              <w:rPr>
                <w:rFonts w:ascii="SassoonPrimaryInfant" w:hAnsi="SassoonPrimaryInfant"/>
                <w:bCs/>
                <w:sz w:val="20"/>
                <w:szCs w:val="20"/>
              </w:rPr>
            </w:pPr>
          </w:p>
          <w:p w:rsidR="00AC7E86" w:rsidRPr="008E5952" w:rsidRDefault="00AC7E86" w:rsidP="00302B29">
            <w:pPr>
              <w:rPr>
                <w:rFonts w:ascii="SassoonPrimaryInfant" w:hAnsi="SassoonPrimaryInfant"/>
                <w:bCs/>
                <w:sz w:val="20"/>
                <w:szCs w:val="20"/>
              </w:rPr>
            </w:pPr>
          </w:p>
          <w:p w:rsidR="00AC7E86" w:rsidRPr="008E5952" w:rsidRDefault="00AC7E86" w:rsidP="00302B29">
            <w:pPr>
              <w:rPr>
                <w:rFonts w:ascii="SassoonPrimaryInfant" w:hAnsi="SassoonPrimaryInfant"/>
                <w:bCs/>
                <w:sz w:val="20"/>
                <w:szCs w:val="20"/>
              </w:rPr>
            </w:pPr>
          </w:p>
          <w:p w:rsidR="00AC7E86" w:rsidRPr="008E5952" w:rsidRDefault="00AC7E86" w:rsidP="00302B29">
            <w:pPr>
              <w:rPr>
                <w:rFonts w:ascii="SassoonPrimaryInfant" w:hAnsi="SassoonPrimaryInfant"/>
                <w:bCs/>
                <w:sz w:val="20"/>
                <w:szCs w:val="20"/>
              </w:rPr>
            </w:pPr>
          </w:p>
          <w:p w:rsidR="00AC7E86" w:rsidRPr="008E5952" w:rsidRDefault="00AC7E86" w:rsidP="00302B29">
            <w:pPr>
              <w:rPr>
                <w:rFonts w:ascii="SassoonPrimaryInfant" w:hAnsi="SassoonPrimaryInfant"/>
                <w:bCs/>
                <w:sz w:val="20"/>
                <w:szCs w:val="20"/>
              </w:rPr>
            </w:pPr>
          </w:p>
          <w:p w:rsidR="00AC7E86" w:rsidRPr="008E5952" w:rsidRDefault="00AC7E86" w:rsidP="00302B29">
            <w:pPr>
              <w:jc w:val="center"/>
              <w:rPr>
                <w:rFonts w:ascii="SassoonPrimaryInfant" w:hAnsi="SassoonPrimaryInfant"/>
                <w:b/>
                <w:bCs/>
                <w:sz w:val="20"/>
                <w:szCs w:val="20"/>
              </w:rPr>
            </w:pPr>
            <w:r w:rsidRPr="008E5952">
              <w:rPr>
                <w:rFonts w:ascii="SassoonPrimaryInfant" w:hAnsi="SassoonPrimaryInfant"/>
                <w:b/>
                <w:bCs/>
                <w:sz w:val="20"/>
                <w:szCs w:val="20"/>
              </w:rPr>
              <w:t>Giraffe’s can’t dance</w:t>
            </w:r>
          </w:p>
          <w:p w:rsidR="00AC7E86" w:rsidRPr="008E5952" w:rsidRDefault="00AC7E86" w:rsidP="00302B29">
            <w:pPr>
              <w:jc w:val="center"/>
              <w:rPr>
                <w:rFonts w:ascii="SassoonPrimaryInfant" w:hAnsi="SassoonPrimaryInfant"/>
                <w:bCs/>
                <w:sz w:val="20"/>
                <w:szCs w:val="20"/>
              </w:rPr>
            </w:pPr>
          </w:p>
          <w:p w:rsidR="00AC7E86" w:rsidRPr="008E5952" w:rsidRDefault="00AC7E86" w:rsidP="00302B29">
            <w:pPr>
              <w:jc w:val="center"/>
              <w:rPr>
                <w:rFonts w:ascii="SassoonPrimaryInfant" w:hAnsi="SassoonPrimaryInfant"/>
                <w:bCs/>
                <w:sz w:val="20"/>
                <w:szCs w:val="20"/>
              </w:rPr>
            </w:pPr>
            <w:r w:rsidRPr="008E5952">
              <w:rPr>
                <w:rFonts w:ascii="SassoonPrimaryInfant" w:hAnsi="SassoonPrimaryInfant"/>
                <w:sz w:val="20"/>
                <w:szCs w:val="20"/>
                <w:shd w:val="clear" w:color="auto" w:fill="FFFFFF"/>
              </w:rPr>
              <w:t>by </w:t>
            </w:r>
            <w:hyperlink r:id="rId43" w:history="1">
              <w:r w:rsidRPr="008E5952">
                <w:rPr>
                  <w:rStyle w:val="Hyperlink"/>
                  <w:rFonts w:ascii="SassoonPrimaryInfant" w:hAnsi="SassoonPrimaryInfant"/>
                  <w:sz w:val="20"/>
                  <w:szCs w:val="20"/>
                  <w:shd w:val="clear" w:color="auto" w:fill="FFFFFF"/>
                </w:rPr>
                <w:t xml:space="preserve">Giles </w:t>
              </w:r>
              <w:proofErr w:type="spellStart"/>
              <w:r w:rsidRPr="008E5952">
                <w:rPr>
                  <w:rStyle w:val="Hyperlink"/>
                  <w:rFonts w:ascii="SassoonPrimaryInfant" w:hAnsi="SassoonPrimaryInfant"/>
                  <w:sz w:val="20"/>
                  <w:szCs w:val="20"/>
                  <w:shd w:val="clear" w:color="auto" w:fill="FFFFFF"/>
                </w:rPr>
                <w:t>Andreae</w:t>
              </w:r>
              <w:proofErr w:type="spellEnd"/>
            </w:hyperlink>
          </w:p>
        </w:tc>
        <w:tc>
          <w:tcPr>
            <w:tcW w:w="2792" w:type="dxa"/>
            <w:gridSpan w:val="2"/>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94080" behindDoc="0" locked="0" layoutInCell="1" allowOverlap="1" wp14:anchorId="0FFFD894" wp14:editId="65246215">
                  <wp:simplePos x="0" y="0"/>
                  <wp:positionH relativeFrom="column">
                    <wp:posOffset>203200</wp:posOffset>
                  </wp:positionH>
                  <wp:positionV relativeFrom="paragraph">
                    <wp:posOffset>69215</wp:posOffset>
                  </wp:positionV>
                  <wp:extent cx="1190625" cy="1195407"/>
                  <wp:effectExtent l="0" t="0" r="0" b="5080"/>
                  <wp:wrapNone/>
                  <wp:docPr id="219" name="Picture 219" descr="https://images-na.ssl-images-amazon.com/images/I/51bwrAazjYL._SX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bwrAazjYL._SX496_BO1,204,203,2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4073" cy="11988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8E5952" w:rsidRDefault="00AC7E86" w:rsidP="00302B29">
            <w:pPr>
              <w:jc w:val="center"/>
              <w:rPr>
                <w:rFonts w:ascii="SassoonPrimaryInfant" w:hAnsi="SassoonPrimaryInfant"/>
                <w:b/>
                <w:bCs/>
                <w:sz w:val="20"/>
                <w:szCs w:val="20"/>
              </w:rPr>
            </w:pPr>
            <w:r w:rsidRPr="008E5952">
              <w:rPr>
                <w:rFonts w:ascii="SassoonPrimaryInfant" w:hAnsi="SassoonPrimaryInfant"/>
                <w:b/>
                <w:bCs/>
                <w:sz w:val="20"/>
                <w:szCs w:val="20"/>
              </w:rPr>
              <w:t>Willy the Wimp</w:t>
            </w:r>
          </w:p>
          <w:p w:rsidR="00AC7E86" w:rsidRPr="008E5952" w:rsidRDefault="00AC7E86" w:rsidP="00302B29">
            <w:pP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8E5952">
              <w:rPr>
                <w:rFonts w:ascii="SassoonPrimaryInfant" w:hAnsi="SassoonPrimaryInfant"/>
                <w:bCs/>
                <w:sz w:val="20"/>
                <w:szCs w:val="20"/>
              </w:rPr>
              <w:t>By Anthony Browne</w:t>
            </w:r>
          </w:p>
        </w:tc>
        <w:tc>
          <w:tcPr>
            <w:tcW w:w="3352"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95104" behindDoc="0" locked="0" layoutInCell="1" allowOverlap="1" wp14:anchorId="3FD3A1EF" wp14:editId="34F833A7">
                  <wp:simplePos x="0" y="0"/>
                  <wp:positionH relativeFrom="column">
                    <wp:posOffset>554355</wp:posOffset>
                  </wp:positionH>
                  <wp:positionV relativeFrom="paragraph">
                    <wp:posOffset>69215</wp:posOffset>
                  </wp:positionV>
                  <wp:extent cx="876300" cy="1150720"/>
                  <wp:effectExtent l="0" t="0" r="0" b="0"/>
                  <wp:wrapNone/>
                  <wp:docPr id="220" name="Picture 220" descr="https://images-na.ssl-images-amazon.com/images/I/51D19adrnlL._SX37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D19adrnlL._SX378_BO1,204,203,2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6300" cy="115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8E5952" w:rsidRDefault="00AC7E86" w:rsidP="00302B29">
            <w:pPr>
              <w:jc w:val="center"/>
              <w:rPr>
                <w:rFonts w:ascii="SassoonPrimaryInfant" w:hAnsi="SassoonPrimaryInfant"/>
                <w:b/>
                <w:bCs/>
                <w:sz w:val="20"/>
                <w:szCs w:val="20"/>
              </w:rPr>
            </w:pPr>
            <w:r w:rsidRPr="008E5952">
              <w:rPr>
                <w:rFonts w:ascii="SassoonPrimaryInfant" w:hAnsi="SassoonPrimaryInfant"/>
                <w:b/>
                <w:bCs/>
                <w:sz w:val="20"/>
                <w:szCs w:val="20"/>
              </w:rPr>
              <w:t>The Hundred Dresses</w:t>
            </w:r>
          </w:p>
          <w:p w:rsidR="00AC7E86" w:rsidRPr="008E5952"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8E5952">
              <w:rPr>
                <w:rFonts w:ascii="SassoonPrimaryInfant" w:hAnsi="SassoonPrimaryInfant"/>
                <w:sz w:val="20"/>
                <w:szCs w:val="20"/>
              </w:rPr>
              <w:t xml:space="preserve">by </w:t>
            </w:r>
            <w:hyperlink r:id="rId46" w:history="1">
              <w:r w:rsidRPr="008E5952">
                <w:rPr>
                  <w:rStyle w:val="Hyperlink"/>
                  <w:rFonts w:ascii="SassoonPrimaryInfant" w:hAnsi="SassoonPrimaryInfant"/>
                  <w:sz w:val="20"/>
                  <w:szCs w:val="20"/>
                </w:rPr>
                <w:t>Eleanor Estes</w:t>
              </w:r>
            </w:hyperlink>
          </w:p>
        </w:tc>
        <w:tc>
          <w:tcPr>
            <w:tcW w:w="3119"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96128" behindDoc="0" locked="0" layoutInCell="1" allowOverlap="1" wp14:anchorId="30E261BD" wp14:editId="77CC61DA">
                  <wp:simplePos x="0" y="0"/>
                  <wp:positionH relativeFrom="column">
                    <wp:posOffset>483235</wp:posOffset>
                  </wp:positionH>
                  <wp:positionV relativeFrom="paragraph">
                    <wp:posOffset>50165</wp:posOffset>
                  </wp:positionV>
                  <wp:extent cx="839153" cy="1295400"/>
                  <wp:effectExtent l="0" t="0" r="0" b="0"/>
                  <wp:wrapNone/>
                  <wp:docPr id="221" name="Picture 221" descr="Gerry the One-Eared Cat: Don't let bullies get you down: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erry the One-Eared Cat: Don't let bullies get you down: Amazon.co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9153"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8E5952" w:rsidRDefault="00AC7E86" w:rsidP="00302B29">
            <w:pPr>
              <w:jc w:val="center"/>
              <w:rPr>
                <w:rFonts w:ascii="SassoonPrimaryInfant" w:hAnsi="SassoonPrimaryInfant"/>
                <w:b/>
                <w:bCs/>
                <w:sz w:val="20"/>
                <w:szCs w:val="20"/>
              </w:rPr>
            </w:pPr>
            <w:r w:rsidRPr="008E5952">
              <w:rPr>
                <w:rFonts w:ascii="SassoonPrimaryInfant" w:hAnsi="SassoonPrimaryInfant"/>
                <w:b/>
                <w:bCs/>
                <w:sz w:val="20"/>
                <w:szCs w:val="20"/>
              </w:rPr>
              <w:t>Gerry the one-eared cat</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Dawn Brookes</w:t>
            </w:r>
          </w:p>
        </w:tc>
        <w:tc>
          <w:tcPr>
            <w:tcW w:w="3402"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97152" behindDoc="0" locked="0" layoutInCell="1" allowOverlap="1" wp14:anchorId="76D2F25C" wp14:editId="15A8B187">
                  <wp:simplePos x="0" y="0"/>
                  <wp:positionH relativeFrom="column">
                    <wp:posOffset>628015</wp:posOffset>
                  </wp:positionH>
                  <wp:positionV relativeFrom="paragraph">
                    <wp:posOffset>61999</wp:posOffset>
                  </wp:positionV>
                  <wp:extent cx="766107" cy="1191491"/>
                  <wp:effectExtent l="0" t="0" r="0" b="8890"/>
                  <wp:wrapNone/>
                  <wp:docPr id="222" name="Picture 222" descr="The Boy in the Dress: Now a Major Musical: Amazon.co.uk: Walli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Boy in the Dress: Now a Major Musical: Amazon.co.uk: Walliam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6107" cy="1191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B35C9E" w:rsidRDefault="00AC7E86" w:rsidP="00302B29">
            <w:pPr>
              <w:jc w:val="center"/>
              <w:rPr>
                <w:rFonts w:ascii="SassoonPrimaryInfant" w:hAnsi="SassoonPrimaryInfant"/>
                <w:b/>
                <w:bCs/>
                <w:sz w:val="20"/>
                <w:szCs w:val="20"/>
              </w:rPr>
            </w:pPr>
            <w:r w:rsidRPr="00B35C9E">
              <w:rPr>
                <w:rFonts w:ascii="SassoonPrimaryInfant" w:hAnsi="SassoonPrimaryInfant"/>
                <w:b/>
                <w:bCs/>
                <w:sz w:val="20"/>
                <w:szCs w:val="20"/>
              </w:rPr>
              <w:t>The Boy in the Dress</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David </w:t>
            </w:r>
            <w:proofErr w:type="spellStart"/>
            <w:r>
              <w:rPr>
                <w:rFonts w:ascii="SassoonPrimaryInfant" w:hAnsi="SassoonPrimaryInfant"/>
                <w:bCs/>
                <w:sz w:val="20"/>
                <w:szCs w:val="20"/>
              </w:rPr>
              <w:t>Walliams</w:t>
            </w:r>
            <w:proofErr w:type="spellEnd"/>
          </w:p>
        </w:tc>
        <w:tc>
          <w:tcPr>
            <w:tcW w:w="3402" w:type="dxa"/>
            <w:gridSpan w:val="2"/>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98176" behindDoc="0" locked="0" layoutInCell="1" allowOverlap="1" wp14:anchorId="03AF567F" wp14:editId="7896006E">
                  <wp:simplePos x="0" y="0"/>
                  <wp:positionH relativeFrom="column">
                    <wp:posOffset>546389</wp:posOffset>
                  </wp:positionH>
                  <wp:positionV relativeFrom="paragraph">
                    <wp:posOffset>13797</wp:posOffset>
                  </wp:positionV>
                  <wp:extent cx="831272" cy="1333779"/>
                  <wp:effectExtent l="0" t="0" r="6985" b="0"/>
                  <wp:wrapNone/>
                  <wp:docPr id="223" name="Picture 223" descr="Cloud Busting by Malorie Bla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oud Busting by Malorie Blackm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2993" cy="1352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EB1384" w:rsidRDefault="00AC7E86" w:rsidP="00302B29">
            <w:pPr>
              <w:jc w:val="center"/>
              <w:rPr>
                <w:rFonts w:ascii="SassoonPrimaryInfant" w:hAnsi="SassoonPrimaryInfant"/>
                <w:b/>
                <w:bCs/>
                <w:sz w:val="20"/>
                <w:szCs w:val="20"/>
              </w:rPr>
            </w:pPr>
            <w:r w:rsidRPr="00EB1384">
              <w:rPr>
                <w:rFonts w:ascii="SassoonPrimaryInfant" w:hAnsi="SassoonPrimaryInfant"/>
                <w:b/>
                <w:bCs/>
                <w:sz w:val="20"/>
                <w:szCs w:val="20"/>
              </w:rPr>
              <w:t>Cloud Busting</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w:t>
            </w:r>
            <w:proofErr w:type="spellStart"/>
            <w:r>
              <w:rPr>
                <w:rFonts w:ascii="SassoonPrimaryInfant" w:hAnsi="SassoonPrimaryInfant"/>
                <w:bCs/>
                <w:sz w:val="20"/>
                <w:szCs w:val="20"/>
              </w:rPr>
              <w:t>Malorie</w:t>
            </w:r>
            <w:proofErr w:type="spellEnd"/>
            <w:r>
              <w:rPr>
                <w:rFonts w:ascii="SassoonPrimaryInfant" w:hAnsi="SassoonPrimaryInfant"/>
                <w:bCs/>
                <w:sz w:val="20"/>
                <w:szCs w:val="20"/>
              </w:rPr>
              <w:t xml:space="preserve"> Blackman</w:t>
            </w:r>
          </w:p>
        </w:tc>
      </w:tr>
      <w:tr w:rsidR="00AC7E86" w:rsidRPr="00247641" w:rsidTr="00AC7E86">
        <w:trPr>
          <w:gridBefore w:val="1"/>
          <w:wBefore w:w="142" w:type="dxa"/>
        </w:trPr>
        <w:tc>
          <w:tcPr>
            <w:tcW w:w="3354" w:type="dxa"/>
            <w:gridSpan w:val="2"/>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some people can be unkind, but this is not the right behaviour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to tell an adult if someone is being unkind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use kind words and kind hands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can name some ways to be kind – sharing etc.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c>
          <w:tcPr>
            <w:tcW w:w="3260" w:type="dxa"/>
            <w:gridSpan w:val="5"/>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some people can be unkind, but this is not the right behaviour and that they should tell an adult if they see someone being unkind.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associate kindness with feeling happy in themselves and making others feel happy.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they should be kind to everyone and know ways to do this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model kindness, inside and outside of the classroom with increasing independence.</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can make others feel sad.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if someone is repeatedly unkind, it </w:t>
            </w:r>
            <w:proofErr w:type="gramStart"/>
            <w:r w:rsidRPr="00247641">
              <w:rPr>
                <w:rFonts w:ascii="SassoonPrimaryInfant" w:hAnsi="SassoonPrimaryInfant"/>
                <w:bCs/>
                <w:sz w:val="20"/>
                <w:szCs w:val="20"/>
              </w:rPr>
              <w:t>could be classed</w:t>
            </w:r>
            <w:proofErr w:type="gramEnd"/>
            <w:r w:rsidRPr="00247641">
              <w:rPr>
                <w:rFonts w:ascii="SassoonPrimaryInfant" w:hAnsi="SassoonPrimaryInfant"/>
                <w:bCs/>
                <w:sz w:val="20"/>
                <w:szCs w:val="20"/>
              </w:rPr>
              <w:t xml:space="preserve"> as bullying and this is unacceptable.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where to seek support if they are a victim or witness of bullying.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c>
          <w:tcPr>
            <w:tcW w:w="2792" w:type="dxa"/>
            <w:gridSpan w:val="2"/>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the difference between being unkind and bullying and that neither are appropriate ways to behave.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where to seek support if someone is being unkind to them or someone else.</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or bullying can make others feel extremely sad, lonely and anxious.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the positive impact of kindness on themselves and others.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no matter what, and know lots of ways to do this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model kindness, inside and outside of the classroom independently and encourage others to be kind.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c>
          <w:tcPr>
            <w:tcW w:w="3352" w:type="dxa"/>
            <w:gridSpan w:val="4"/>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the difference between being unkind and bullying and know that neither are appropriate ways to behave.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different types of bullying, including online.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where to seek support if someone is being unkind to them or someone else, and also ways to report bullying online (cyber bullying)</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or bullying can make others feel extremely sad, lonely and anxious and that it can have lasting effects.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the positive impact of kindness on themselves and others.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no matter what, and know lots of ways to do this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model kindness, inside and outside of the classroom independently and encourage others to be kind.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c>
          <w:tcPr>
            <w:tcW w:w="3119" w:type="dxa"/>
            <w:gridSpan w:val="4"/>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can describe the difference between being unkind and bullying and know that neither are appropriate ways to behave. </w:t>
            </w:r>
          </w:p>
          <w:p w:rsidR="00AC7E86" w:rsidRPr="00571587" w:rsidRDefault="00AC7E86" w:rsidP="00302B29">
            <w:pPr>
              <w:rPr>
                <w:rFonts w:ascii="SassoonPrimaryInfant" w:hAnsi="SassoonPrimaryInfant"/>
                <w:bCs/>
                <w:szCs w:val="20"/>
              </w:rPr>
            </w:pPr>
          </w:p>
          <w:p w:rsidR="00AC7E86" w:rsidRPr="00571587" w:rsidRDefault="00571587" w:rsidP="00571587">
            <w:pPr>
              <w:shd w:val="clear" w:color="auto" w:fill="FFFFFF"/>
              <w:spacing w:after="75"/>
              <w:rPr>
                <w:rFonts w:ascii="SassoonPrimaryInfant" w:eastAsia="Times New Roman" w:hAnsi="SassoonPrimaryInfant" w:cs="Arial"/>
                <w:color w:val="FF0000"/>
                <w:sz w:val="20"/>
                <w:szCs w:val="18"/>
                <w:lang w:eastAsia="en-GB"/>
              </w:rPr>
            </w:pPr>
            <w:r w:rsidRPr="00571587">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about different types of bullying (including cyberbullying), the impact of bullying, responsibilities of bystanders (primarily reporting bullying to an adult) and how to get help</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where to seek support if someone is being unkind to them or someone else, and also ways to report bullying online (cyber bullying)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or bullying can make others feel extremely sad, lonely and anxious and that it can have lasting effects.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the positive impact of kindness on themselves and others.</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no matter what, and know </w:t>
            </w:r>
            <w:proofErr w:type="gramStart"/>
            <w:r w:rsidRPr="00247641">
              <w:rPr>
                <w:rFonts w:ascii="SassoonPrimaryInfant" w:hAnsi="SassoonPrimaryInfant"/>
                <w:bCs/>
                <w:sz w:val="20"/>
                <w:szCs w:val="20"/>
              </w:rPr>
              <w:t>lots of</w:t>
            </w:r>
            <w:proofErr w:type="gramEnd"/>
            <w:r w:rsidRPr="00247641">
              <w:rPr>
                <w:rFonts w:ascii="SassoonPrimaryInfant" w:hAnsi="SassoonPrimaryInfant"/>
                <w:bCs/>
                <w:sz w:val="20"/>
                <w:szCs w:val="20"/>
              </w:rPr>
              <w:t xml:space="preserve"> ways to do this.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model kindness, inside and outside of the classroom independently and encourage others to be kind.</w:t>
            </w:r>
          </w:p>
          <w:p w:rsidR="00AC7E86" w:rsidRPr="00247641" w:rsidRDefault="00AC7E86" w:rsidP="00302B29">
            <w:pPr>
              <w:rPr>
                <w:rFonts w:ascii="SassoonPrimaryInfant" w:hAnsi="SassoonPrimaryInfant"/>
                <w:bCs/>
                <w:sz w:val="20"/>
                <w:szCs w:val="20"/>
              </w:rPr>
            </w:pPr>
          </w:p>
        </w:tc>
        <w:tc>
          <w:tcPr>
            <w:tcW w:w="3402" w:type="dxa"/>
            <w:gridSpan w:val="4"/>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can explain the difference between being unkind and bullying and know that neither are appropriate ways to behave.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can describe different types of bullying, including online.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can suggest some reasons why people may choose to bully or be unkind/</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where to seek support if someone is being unkind to them or someone else, and also ways to report bullying online (cyber bullying)</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or bullying can make others feel extremely sad, lonely and anxious and that it can have lasting effects.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and not discriminate or stereotype.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the positive impacts of kindness on mental health.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model kindness inside and outside of the classroom independently and actively encourage others to be kind.</w:t>
            </w:r>
          </w:p>
          <w:p w:rsidR="00AC7E86" w:rsidRPr="00247641" w:rsidRDefault="00AC7E86" w:rsidP="00302B29">
            <w:pPr>
              <w:rPr>
                <w:rFonts w:ascii="SassoonPrimaryInfant" w:hAnsi="SassoonPrimaryInfant"/>
                <w:bCs/>
                <w:sz w:val="20"/>
                <w:szCs w:val="20"/>
              </w:rPr>
            </w:pPr>
          </w:p>
        </w:tc>
        <w:tc>
          <w:tcPr>
            <w:tcW w:w="3402" w:type="dxa"/>
            <w:gridSpan w:val="2"/>
            <w:shd w:val="clear" w:color="auto" w:fill="auto"/>
          </w:tcPr>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can explain the difference between being unkind and bullying and know that neither are appropriate ways to behave.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can describe different types of bullying, including cyber bullying, online abuse and harassment and trolling.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the impact of social media on mental health and how it </w:t>
            </w:r>
            <w:proofErr w:type="gramStart"/>
            <w:r w:rsidRPr="00247641">
              <w:rPr>
                <w:rFonts w:ascii="SassoonPrimaryInfant" w:hAnsi="SassoonPrimaryInfant"/>
                <w:bCs/>
                <w:sz w:val="20"/>
                <w:szCs w:val="20"/>
              </w:rPr>
              <w:t>can be easily used</w:t>
            </w:r>
            <w:proofErr w:type="gramEnd"/>
            <w:r w:rsidRPr="00247641">
              <w:rPr>
                <w:rFonts w:ascii="SassoonPrimaryInfant" w:hAnsi="SassoonPrimaryInfant"/>
                <w:bCs/>
                <w:sz w:val="20"/>
                <w:szCs w:val="20"/>
              </w:rPr>
              <w:t xml:space="preserve"> as a platform of hate crimes.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can suggest some reasons why people may choose to bully or be unkind.</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where to seek support if they are a victim or witness to any of the above.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and not discriminate or stereotype.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the positive impacts of kindness on mental health.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model kindness inside and outside of the classroom independently and actively encourage others to be kind.</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r>
      <w:tr w:rsidR="00AC7E86" w:rsidRPr="00247641" w:rsidTr="00AC7E86">
        <w:trPr>
          <w:gridBefore w:val="1"/>
          <w:wBefore w:w="142" w:type="dxa"/>
        </w:trPr>
        <w:tc>
          <w:tcPr>
            <w:tcW w:w="22681" w:type="dxa"/>
            <w:gridSpan w:val="23"/>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1C25BC" w:rsidRPr="001C25BC" w:rsidRDefault="005F277F" w:rsidP="005F277F">
            <w:pPr>
              <w:rPr>
                <w:rFonts w:ascii="SassoonPrimaryInfant" w:hAnsi="SassoonPrimaryInfant"/>
                <w:b/>
                <w:bCs/>
                <w:sz w:val="44"/>
                <w:szCs w:val="44"/>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r w:rsidR="00AC7E86" w:rsidRPr="00EB1384" w:rsidTr="00AC7E86">
        <w:trPr>
          <w:trHeight w:val="274"/>
        </w:trPr>
        <w:tc>
          <w:tcPr>
            <w:tcW w:w="22823" w:type="dxa"/>
            <w:gridSpan w:val="24"/>
            <w:shd w:val="clear" w:color="auto" w:fill="auto"/>
          </w:tcPr>
          <w:p w:rsidR="00AC7E86" w:rsidRPr="00EB1384"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Gender</w:t>
            </w:r>
            <w:r w:rsidR="00994402" w:rsidRPr="00994402">
              <w:rPr>
                <w:rFonts w:ascii="SassoonPrimaryInfant" w:hAnsi="SassoonPrimaryInfant"/>
                <w:b/>
                <w:bCs/>
                <w:sz w:val="36"/>
                <w:szCs w:val="36"/>
                <w:u w:val="single"/>
              </w:rPr>
              <w:t xml:space="preserve"> </w:t>
            </w:r>
            <w:r w:rsidR="00994402" w:rsidRPr="00994402">
              <w:rPr>
                <w:rFonts w:ascii="SassoonPrimaryInfant" w:hAnsi="SassoonPrimaryInfant"/>
                <w:bCs/>
                <w:sz w:val="36"/>
                <w:szCs w:val="36"/>
              </w:rPr>
              <w:t>– Dates:</w:t>
            </w:r>
            <w:r w:rsidR="007073A3">
              <w:rPr>
                <w:rFonts w:ascii="SassoonPrimaryInfant" w:hAnsi="SassoonPrimaryInfant"/>
                <w:bCs/>
                <w:sz w:val="36"/>
                <w:szCs w:val="36"/>
              </w:rPr>
              <w:t xml:space="preserve"> WC 29/11 and 6</w:t>
            </w:r>
            <w:r w:rsidR="00994402" w:rsidRPr="00994402">
              <w:rPr>
                <w:rFonts w:ascii="SassoonPrimaryInfant" w:hAnsi="SassoonPrimaryInfant"/>
                <w:bCs/>
                <w:sz w:val="36"/>
                <w:szCs w:val="36"/>
              </w:rPr>
              <w:t>/12</w:t>
            </w:r>
          </w:p>
        </w:tc>
      </w:tr>
      <w:tr w:rsidR="00AC7E86" w:rsidRPr="00247641" w:rsidTr="00AC7E86">
        <w:tc>
          <w:tcPr>
            <w:tcW w:w="3686" w:type="dxa"/>
            <w:gridSpan w:val="5"/>
            <w:shd w:val="clear" w:color="auto" w:fill="auto"/>
          </w:tcPr>
          <w:p w:rsidR="00742562" w:rsidRDefault="00742562" w:rsidP="00742562">
            <w:pPr>
              <w:rPr>
                <w:rFonts w:ascii="SassoonPrimaryInfant" w:hAnsi="SassoonPrimaryInfant"/>
                <w:bCs/>
                <w:sz w:val="20"/>
                <w:szCs w:val="20"/>
              </w:rPr>
            </w:pPr>
            <w:r>
              <w:rPr>
                <w:noProof/>
                <w:lang w:eastAsia="en-GB"/>
              </w:rPr>
              <w:drawing>
                <wp:anchor distT="0" distB="0" distL="114300" distR="114300" simplePos="0" relativeHeight="251737088" behindDoc="0" locked="0" layoutInCell="1" allowOverlap="1" wp14:anchorId="482AA9BF" wp14:editId="27BECF18">
                  <wp:simplePos x="0" y="0"/>
                  <wp:positionH relativeFrom="column">
                    <wp:posOffset>394123</wp:posOffset>
                  </wp:positionH>
                  <wp:positionV relativeFrom="paragraph">
                    <wp:posOffset>51435</wp:posOffset>
                  </wp:positionV>
                  <wp:extent cx="1112520" cy="1080428"/>
                  <wp:effectExtent l="0" t="0" r="0" b="5715"/>
                  <wp:wrapNone/>
                  <wp:docPr id="205" name="Picture 205" descr="https://images-na.ssl-images-amazon.com/images/I/51VgY1eCnPL._SY4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gY1eCnPL._SY483_BO1,204,203,200_.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2520" cy="10804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562" w:rsidRDefault="00742562" w:rsidP="00742562">
            <w:pPr>
              <w:rPr>
                <w:rFonts w:ascii="SassoonPrimaryInfant" w:hAnsi="SassoonPrimaryInfant"/>
                <w:bCs/>
                <w:sz w:val="20"/>
                <w:szCs w:val="20"/>
              </w:rPr>
            </w:pPr>
          </w:p>
          <w:p w:rsidR="00742562" w:rsidRDefault="00742562" w:rsidP="00742562">
            <w:pPr>
              <w:rPr>
                <w:rFonts w:ascii="SassoonPrimaryInfant" w:hAnsi="SassoonPrimaryInfant"/>
                <w:bCs/>
                <w:sz w:val="20"/>
                <w:szCs w:val="20"/>
              </w:rPr>
            </w:pPr>
          </w:p>
          <w:p w:rsidR="00742562" w:rsidRDefault="00742562" w:rsidP="00742562">
            <w:pPr>
              <w:rPr>
                <w:rFonts w:ascii="SassoonPrimaryInfant" w:hAnsi="SassoonPrimaryInfant"/>
                <w:bCs/>
                <w:sz w:val="20"/>
                <w:szCs w:val="20"/>
              </w:rPr>
            </w:pPr>
          </w:p>
          <w:p w:rsidR="00742562" w:rsidRDefault="00742562" w:rsidP="00742562">
            <w:pPr>
              <w:rPr>
                <w:rFonts w:ascii="SassoonPrimaryInfant" w:hAnsi="SassoonPrimaryInfant"/>
                <w:bCs/>
                <w:sz w:val="20"/>
                <w:szCs w:val="20"/>
              </w:rPr>
            </w:pPr>
          </w:p>
          <w:p w:rsidR="00742562" w:rsidRDefault="00742562" w:rsidP="00742562">
            <w:pPr>
              <w:rPr>
                <w:rFonts w:ascii="SassoonPrimaryInfant" w:hAnsi="SassoonPrimaryInfant"/>
                <w:bCs/>
                <w:sz w:val="20"/>
                <w:szCs w:val="20"/>
              </w:rPr>
            </w:pPr>
          </w:p>
          <w:p w:rsidR="00742562" w:rsidRDefault="00742562" w:rsidP="00742562">
            <w:pPr>
              <w:rPr>
                <w:rFonts w:ascii="SassoonPrimaryInfant" w:hAnsi="SassoonPrimaryInfant"/>
                <w:bCs/>
                <w:sz w:val="20"/>
                <w:szCs w:val="20"/>
              </w:rPr>
            </w:pPr>
          </w:p>
          <w:p w:rsidR="00742562" w:rsidRDefault="00742562" w:rsidP="00742562">
            <w:pPr>
              <w:rPr>
                <w:rFonts w:ascii="SassoonPrimaryInfant" w:hAnsi="SassoonPrimaryInfant"/>
                <w:bCs/>
                <w:sz w:val="20"/>
                <w:szCs w:val="20"/>
              </w:rPr>
            </w:pPr>
          </w:p>
          <w:p w:rsidR="00742562" w:rsidRPr="00132481" w:rsidRDefault="00742562" w:rsidP="00742562">
            <w:pPr>
              <w:jc w:val="center"/>
              <w:rPr>
                <w:rFonts w:ascii="SassoonPrimaryInfant" w:hAnsi="SassoonPrimaryInfant"/>
                <w:b/>
                <w:bCs/>
                <w:sz w:val="20"/>
                <w:szCs w:val="20"/>
              </w:rPr>
            </w:pPr>
            <w:r w:rsidRPr="00132481">
              <w:rPr>
                <w:rFonts w:ascii="SassoonPrimaryInfant" w:hAnsi="SassoonPrimaryInfant"/>
                <w:b/>
                <w:bCs/>
                <w:sz w:val="20"/>
                <w:szCs w:val="20"/>
              </w:rPr>
              <w:t>Pink is for boys</w:t>
            </w:r>
          </w:p>
          <w:p w:rsidR="00742562" w:rsidRDefault="00742562" w:rsidP="00742562">
            <w:pPr>
              <w:jc w:val="center"/>
              <w:rPr>
                <w:rFonts w:ascii="SassoonPrimaryInfant" w:hAnsi="SassoonPrimaryInfant"/>
                <w:bCs/>
                <w:sz w:val="20"/>
                <w:szCs w:val="20"/>
              </w:rPr>
            </w:pPr>
          </w:p>
          <w:p w:rsidR="00742562" w:rsidRDefault="00742562" w:rsidP="00742562">
            <w:pPr>
              <w:rPr>
                <w:rFonts w:ascii="SassoonPrimaryInfant" w:hAnsi="SassoonPrimaryInfant"/>
                <w:bCs/>
                <w:sz w:val="20"/>
                <w:szCs w:val="20"/>
              </w:rPr>
            </w:pPr>
            <w:r w:rsidRPr="00132481">
              <w:rPr>
                <w:rFonts w:ascii="SassoonPrimaryInfant" w:hAnsi="SassoonPrimaryInfant"/>
                <w:bCs/>
                <w:sz w:val="20"/>
                <w:szCs w:val="20"/>
              </w:rPr>
              <w:t xml:space="preserve">By </w:t>
            </w:r>
            <w:hyperlink r:id="rId51" w:history="1">
              <w:proofErr w:type="spellStart"/>
              <w:r w:rsidRPr="00132481">
                <w:rPr>
                  <w:rStyle w:val="Hyperlink"/>
                  <w:rFonts w:ascii="SassoonPrimaryInfant" w:hAnsi="SassoonPrimaryInfant"/>
                  <w:sz w:val="20"/>
                  <w:szCs w:val="20"/>
                </w:rPr>
                <w:t>Eda</w:t>
              </w:r>
              <w:proofErr w:type="spellEnd"/>
              <w:r w:rsidRPr="00132481">
                <w:rPr>
                  <w:rStyle w:val="Hyperlink"/>
                  <w:rFonts w:ascii="SassoonPrimaryInfant" w:hAnsi="SassoonPrimaryInfant"/>
                  <w:sz w:val="20"/>
                  <w:szCs w:val="20"/>
                </w:rPr>
                <w:t xml:space="preserve"> </w:t>
              </w:r>
              <w:proofErr w:type="spellStart"/>
              <w:r w:rsidRPr="00132481">
                <w:rPr>
                  <w:rStyle w:val="Hyperlink"/>
                  <w:rFonts w:ascii="SassoonPrimaryInfant" w:hAnsi="SassoonPrimaryInfant"/>
                  <w:sz w:val="20"/>
                  <w:szCs w:val="20"/>
                </w:rPr>
                <w:t>Kaban</w:t>
              </w:r>
              <w:proofErr w:type="spellEnd"/>
            </w:hyperlink>
            <w:r>
              <w:rPr>
                <w:rStyle w:val="author"/>
                <w:rFonts w:ascii="SassoonPrimaryInfant" w:hAnsi="SassoonPrimaryInfant"/>
                <w:sz w:val="20"/>
                <w:szCs w:val="20"/>
              </w:rPr>
              <w:t xml:space="preserve"> and </w:t>
            </w:r>
            <w:hyperlink r:id="rId52" w:history="1">
              <w:r w:rsidRPr="00132481">
                <w:rPr>
                  <w:rStyle w:val="Hyperlink"/>
                  <w:rFonts w:ascii="SassoonPrimaryInfant" w:hAnsi="SassoonPrimaryInfant"/>
                  <w:sz w:val="20"/>
                  <w:szCs w:val="20"/>
                </w:rPr>
                <w:t>Robb Pearlman</w:t>
              </w:r>
            </w:hyperlink>
          </w:p>
          <w:p w:rsidR="00AC7E86"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c>
          <w:tcPr>
            <w:tcW w:w="3261" w:type="dxa"/>
            <w:gridSpan w:val="4"/>
            <w:shd w:val="clear" w:color="auto" w:fill="auto"/>
          </w:tcPr>
          <w:p w:rsidR="00742562" w:rsidRDefault="009E5333" w:rsidP="009E5333">
            <w:pPr>
              <w:rPr>
                <w:rFonts w:ascii="SassoonPrimaryInfant" w:hAnsi="SassoonPrimaryInfant"/>
                <w:bCs/>
                <w:sz w:val="20"/>
                <w:szCs w:val="20"/>
              </w:rPr>
            </w:pPr>
            <w:r>
              <w:rPr>
                <w:noProof/>
                <w:lang w:eastAsia="en-GB"/>
              </w:rPr>
              <w:drawing>
                <wp:anchor distT="0" distB="0" distL="114300" distR="114300" simplePos="0" relativeHeight="251703296" behindDoc="0" locked="0" layoutInCell="1" allowOverlap="1" wp14:anchorId="7A9171B6" wp14:editId="38C43A5F">
                  <wp:simplePos x="0" y="0"/>
                  <wp:positionH relativeFrom="column">
                    <wp:posOffset>574872</wp:posOffset>
                  </wp:positionH>
                  <wp:positionV relativeFrom="paragraph">
                    <wp:posOffset>107555</wp:posOffset>
                  </wp:positionV>
                  <wp:extent cx="786630" cy="1007533"/>
                  <wp:effectExtent l="0" t="0" r="0" b="2540"/>
                  <wp:wrapNone/>
                  <wp:docPr id="206" name="Picture 206" descr="https://images-na.ssl-images-amazon.com/images/I/51hYpUu9B4L._SX3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hYpUu9B4L._SX387_BO1,204,203,20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6630" cy="10075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333" w:rsidRDefault="009E5333" w:rsidP="00742562">
            <w:pPr>
              <w:jc w:val="center"/>
              <w:rPr>
                <w:rFonts w:ascii="SassoonPrimaryInfant" w:hAnsi="SassoonPrimaryInfant"/>
                <w:bCs/>
                <w:sz w:val="20"/>
                <w:szCs w:val="20"/>
              </w:rPr>
            </w:pPr>
          </w:p>
          <w:p w:rsidR="009E5333" w:rsidRDefault="009E5333" w:rsidP="00742562">
            <w:pPr>
              <w:jc w:val="center"/>
              <w:rPr>
                <w:rFonts w:ascii="SassoonPrimaryInfant" w:hAnsi="SassoonPrimaryInfant"/>
                <w:bCs/>
                <w:sz w:val="20"/>
                <w:szCs w:val="20"/>
              </w:rPr>
            </w:pPr>
          </w:p>
          <w:p w:rsidR="009E5333" w:rsidRDefault="009E5333" w:rsidP="00742562">
            <w:pPr>
              <w:jc w:val="center"/>
              <w:rPr>
                <w:rFonts w:ascii="SassoonPrimaryInfant" w:hAnsi="SassoonPrimaryInfant"/>
                <w:bCs/>
                <w:sz w:val="20"/>
                <w:szCs w:val="20"/>
              </w:rPr>
            </w:pPr>
          </w:p>
          <w:p w:rsidR="009E5333" w:rsidRDefault="009E5333" w:rsidP="00742562">
            <w:pPr>
              <w:jc w:val="center"/>
              <w:rPr>
                <w:rFonts w:ascii="SassoonPrimaryInfant" w:hAnsi="SassoonPrimaryInfant"/>
                <w:bCs/>
                <w:sz w:val="20"/>
                <w:szCs w:val="20"/>
              </w:rPr>
            </w:pPr>
          </w:p>
          <w:p w:rsidR="009E5333" w:rsidRDefault="009E5333" w:rsidP="009E5333">
            <w:pPr>
              <w:rPr>
                <w:rFonts w:ascii="SassoonPrimaryInfant" w:hAnsi="SassoonPrimaryInfant"/>
                <w:bCs/>
                <w:sz w:val="20"/>
                <w:szCs w:val="20"/>
              </w:rPr>
            </w:pPr>
          </w:p>
          <w:p w:rsidR="009E5333" w:rsidRDefault="009E5333" w:rsidP="009E5333">
            <w:pPr>
              <w:rPr>
                <w:rFonts w:ascii="SassoonPrimaryInfant" w:hAnsi="SassoonPrimaryInfant"/>
                <w:bCs/>
                <w:sz w:val="20"/>
                <w:szCs w:val="20"/>
              </w:rPr>
            </w:pPr>
          </w:p>
          <w:p w:rsidR="009E5333" w:rsidRDefault="009E5333" w:rsidP="009E5333">
            <w:pPr>
              <w:rPr>
                <w:rFonts w:ascii="SassoonPrimaryInfant" w:hAnsi="SassoonPrimaryInfant"/>
                <w:bCs/>
                <w:sz w:val="20"/>
                <w:szCs w:val="20"/>
              </w:rPr>
            </w:pPr>
          </w:p>
          <w:p w:rsidR="009E5333" w:rsidRPr="00132481" w:rsidRDefault="009E5333" w:rsidP="009E5333">
            <w:pPr>
              <w:jc w:val="center"/>
              <w:rPr>
                <w:rFonts w:ascii="SassoonPrimaryInfant" w:hAnsi="SassoonPrimaryInfant"/>
                <w:b/>
                <w:bCs/>
                <w:sz w:val="20"/>
                <w:szCs w:val="20"/>
              </w:rPr>
            </w:pPr>
            <w:r w:rsidRPr="00132481">
              <w:rPr>
                <w:rFonts w:ascii="SassoonPrimaryInfant" w:hAnsi="SassoonPrimaryInfant"/>
                <w:b/>
                <w:bCs/>
                <w:sz w:val="20"/>
                <w:szCs w:val="20"/>
              </w:rPr>
              <w:t>Not all princesses dress in pink</w:t>
            </w:r>
          </w:p>
          <w:p w:rsidR="009E5333" w:rsidRDefault="009E5333" w:rsidP="009E5333">
            <w:pPr>
              <w:jc w:val="center"/>
              <w:rPr>
                <w:rFonts w:ascii="SassoonPrimaryInfant" w:hAnsi="SassoonPrimaryInfant"/>
                <w:bCs/>
                <w:sz w:val="20"/>
                <w:szCs w:val="20"/>
              </w:rPr>
            </w:pPr>
          </w:p>
          <w:p w:rsidR="009E5333" w:rsidRDefault="009E5333" w:rsidP="009E5333">
            <w:pPr>
              <w:jc w:val="center"/>
              <w:rPr>
                <w:rStyle w:val="Hyperlink"/>
                <w:rFonts w:ascii="SassoonPrimaryInfant" w:hAnsi="SassoonPrimaryInfant"/>
                <w:sz w:val="20"/>
                <w:szCs w:val="20"/>
              </w:rPr>
            </w:pPr>
            <w:r w:rsidRPr="00132481">
              <w:rPr>
                <w:rFonts w:ascii="SassoonPrimaryInfant" w:hAnsi="SassoonPrimaryInfant"/>
                <w:bCs/>
                <w:sz w:val="20"/>
                <w:szCs w:val="20"/>
              </w:rPr>
              <w:t xml:space="preserve">By </w:t>
            </w:r>
            <w:hyperlink r:id="rId54" w:history="1">
              <w:r w:rsidRPr="00132481">
                <w:rPr>
                  <w:rStyle w:val="Hyperlink"/>
                  <w:rFonts w:ascii="SassoonPrimaryInfant" w:hAnsi="SassoonPrimaryInfant"/>
                  <w:sz w:val="20"/>
                  <w:szCs w:val="20"/>
                </w:rPr>
                <w:t>Jane Yolen</w:t>
              </w:r>
            </w:hyperlink>
            <w:r w:rsidRPr="00132481">
              <w:rPr>
                <w:rStyle w:val="a-declarative"/>
                <w:rFonts w:ascii="SassoonPrimaryInfant" w:hAnsi="SassoonPrimaryInfant"/>
                <w:sz w:val="20"/>
                <w:szCs w:val="20"/>
              </w:rPr>
              <w:t xml:space="preserve"> </w:t>
            </w:r>
            <w:r w:rsidRPr="00132481">
              <w:rPr>
                <w:rStyle w:val="a-color-secondary"/>
                <w:rFonts w:ascii="SassoonPrimaryInfant" w:hAnsi="SassoonPrimaryInfant"/>
                <w:sz w:val="20"/>
                <w:szCs w:val="20"/>
              </w:rPr>
              <w:t xml:space="preserve">and </w:t>
            </w:r>
            <w:hyperlink r:id="rId55" w:history="1">
              <w:r w:rsidRPr="00132481">
                <w:rPr>
                  <w:rStyle w:val="Hyperlink"/>
                  <w:rFonts w:ascii="SassoonPrimaryInfant" w:hAnsi="SassoonPrimaryInfant"/>
                  <w:sz w:val="20"/>
                  <w:szCs w:val="20"/>
                </w:rPr>
                <w:t xml:space="preserve">Heidi E. Y. </w:t>
              </w:r>
              <w:proofErr w:type="spellStart"/>
              <w:r w:rsidRPr="00132481">
                <w:rPr>
                  <w:rStyle w:val="Hyperlink"/>
                  <w:rFonts w:ascii="SassoonPrimaryInfant" w:hAnsi="SassoonPrimaryInfant"/>
                  <w:sz w:val="20"/>
                  <w:szCs w:val="20"/>
                </w:rPr>
                <w:t>Stemple</w:t>
              </w:r>
              <w:proofErr w:type="spellEnd"/>
            </w:hyperlink>
          </w:p>
          <w:p w:rsidR="00AC7E86" w:rsidRPr="00132481" w:rsidRDefault="00AC7E86" w:rsidP="00302B29">
            <w:pPr>
              <w:jc w:val="center"/>
              <w:rPr>
                <w:rFonts w:ascii="SassoonPrimaryInfant" w:hAnsi="SassoonPrimaryInfant"/>
                <w:bCs/>
                <w:sz w:val="20"/>
                <w:szCs w:val="20"/>
              </w:rPr>
            </w:pPr>
          </w:p>
        </w:tc>
        <w:tc>
          <w:tcPr>
            <w:tcW w:w="3118" w:type="dxa"/>
            <w:gridSpan w:val="3"/>
            <w:shd w:val="clear" w:color="auto" w:fill="auto"/>
          </w:tcPr>
          <w:p w:rsidR="00AC7E86" w:rsidRDefault="009E5333" w:rsidP="00302B29">
            <w:pPr>
              <w:rPr>
                <w:rFonts w:ascii="SassoonPrimaryInfant" w:hAnsi="SassoonPrimaryInfant"/>
                <w:bCs/>
                <w:sz w:val="20"/>
                <w:szCs w:val="20"/>
              </w:rPr>
            </w:pPr>
            <w:r>
              <w:rPr>
                <w:noProof/>
                <w:lang w:eastAsia="en-GB"/>
              </w:rPr>
              <w:drawing>
                <wp:anchor distT="0" distB="0" distL="114300" distR="114300" simplePos="0" relativeHeight="251741184" behindDoc="0" locked="0" layoutInCell="1" allowOverlap="1" wp14:anchorId="3D466B97" wp14:editId="519A4A69">
                  <wp:simplePos x="0" y="0"/>
                  <wp:positionH relativeFrom="column">
                    <wp:posOffset>369483</wp:posOffset>
                  </wp:positionH>
                  <wp:positionV relativeFrom="paragraph">
                    <wp:posOffset>94242</wp:posOffset>
                  </wp:positionV>
                  <wp:extent cx="1162050" cy="1071410"/>
                  <wp:effectExtent l="0" t="0" r="0" b="0"/>
                  <wp:wrapNone/>
                  <wp:docPr id="13" name="Picture 13" descr="https://images-na.ssl-images-amazon.com/images/I/511ENv3LBML._SY4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1ENv3LBML._SY459_BO1,204,203,200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2050" cy="107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9E5333" w:rsidRDefault="009E5333" w:rsidP="00302B29">
            <w:pPr>
              <w:jc w:val="center"/>
              <w:rPr>
                <w:rStyle w:val="Hyperlink"/>
                <w:rFonts w:ascii="SassoonPrimaryInfant" w:hAnsi="SassoonPrimaryInfant"/>
                <w:sz w:val="20"/>
                <w:szCs w:val="20"/>
              </w:rPr>
            </w:pPr>
          </w:p>
          <w:p w:rsidR="009E5333" w:rsidRDefault="009E5333" w:rsidP="00302B29">
            <w:pPr>
              <w:jc w:val="center"/>
              <w:rPr>
                <w:rStyle w:val="Hyperlink"/>
                <w:rFonts w:ascii="SassoonPrimaryInfant" w:hAnsi="SassoonPrimaryInfant"/>
                <w:sz w:val="20"/>
                <w:szCs w:val="20"/>
              </w:rPr>
            </w:pPr>
          </w:p>
          <w:p w:rsidR="009E5333" w:rsidRDefault="009E5333" w:rsidP="00302B29">
            <w:pPr>
              <w:jc w:val="center"/>
              <w:rPr>
                <w:rStyle w:val="Hyperlink"/>
                <w:rFonts w:ascii="SassoonPrimaryInfant" w:hAnsi="SassoonPrimaryInfant"/>
                <w:sz w:val="20"/>
                <w:szCs w:val="20"/>
              </w:rPr>
            </w:pPr>
          </w:p>
          <w:p w:rsidR="009E5333" w:rsidRDefault="009E5333" w:rsidP="009E5333">
            <w:pPr>
              <w:rPr>
                <w:rFonts w:ascii="SassoonPrimaryInfant" w:hAnsi="SassoonPrimaryInfant"/>
                <w:bCs/>
                <w:sz w:val="20"/>
                <w:szCs w:val="20"/>
              </w:rPr>
            </w:pPr>
          </w:p>
          <w:p w:rsidR="009E5333" w:rsidRDefault="009E5333" w:rsidP="009E5333">
            <w:pPr>
              <w:rPr>
                <w:rFonts w:ascii="SassoonPrimaryInfant" w:hAnsi="SassoonPrimaryInfant"/>
                <w:bCs/>
                <w:sz w:val="20"/>
                <w:szCs w:val="20"/>
              </w:rPr>
            </w:pPr>
          </w:p>
          <w:p w:rsidR="009E5333" w:rsidRDefault="009E5333" w:rsidP="009E5333">
            <w:pPr>
              <w:rPr>
                <w:rFonts w:ascii="SassoonPrimaryInfant" w:hAnsi="SassoonPrimaryInfant"/>
                <w:bCs/>
                <w:sz w:val="20"/>
                <w:szCs w:val="20"/>
              </w:rPr>
            </w:pPr>
          </w:p>
          <w:p w:rsidR="009E5333" w:rsidRPr="00132481" w:rsidRDefault="009E5333" w:rsidP="009E5333">
            <w:pPr>
              <w:jc w:val="center"/>
              <w:rPr>
                <w:rFonts w:ascii="SassoonPrimaryInfant" w:hAnsi="SassoonPrimaryInfant"/>
                <w:b/>
                <w:bCs/>
                <w:sz w:val="20"/>
                <w:szCs w:val="20"/>
              </w:rPr>
            </w:pPr>
            <w:r w:rsidRPr="00132481">
              <w:rPr>
                <w:rFonts w:ascii="SassoonPrimaryInfant" w:hAnsi="SassoonPrimaryInfant"/>
                <w:b/>
                <w:bCs/>
                <w:sz w:val="20"/>
                <w:szCs w:val="20"/>
              </w:rPr>
              <w:t>Julian is a mermaid</w:t>
            </w:r>
          </w:p>
          <w:p w:rsidR="009E5333" w:rsidRDefault="009E5333" w:rsidP="009E5333">
            <w:pPr>
              <w:jc w:val="center"/>
              <w:rPr>
                <w:rFonts w:ascii="SassoonPrimaryInfant" w:hAnsi="SassoonPrimaryInfant"/>
                <w:bCs/>
                <w:sz w:val="20"/>
                <w:szCs w:val="20"/>
              </w:rPr>
            </w:pPr>
          </w:p>
          <w:p w:rsidR="009E5333" w:rsidRDefault="009E5333" w:rsidP="009E5333">
            <w:pPr>
              <w:jc w:val="center"/>
              <w:rPr>
                <w:rFonts w:ascii="SassoonPrimaryInfant" w:hAnsi="SassoonPrimaryInfant"/>
                <w:bCs/>
                <w:sz w:val="20"/>
                <w:szCs w:val="20"/>
              </w:rPr>
            </w:pPr>
            <w:r>
              <w:rPr>
                <w:rFonts w:ascii="SassoonPrimaryInfant" w:hAnsi="SassoonPrimaryInfant"/>
                <w:bCs/>
                <w:sz w:val="20"/>
                <w:szCs w:val="20"/>
              </w:rPr>
              <w:t>By Jessica Love</w:t>
            </w:r>
          </w:p>
          <w:p w:rsidR="009E5333" w:rsidRDefault="009E5333" w:rsidP="00302B29">
            <w:pPr>
              <w:jc w:val="center"/>
              <w:rPr>
                <w:rStyle w:val="Hyperlink"/>
                <w:rFonts w:ascii="SassoonPrimaryInfant" w:hAnsi="SassoonPrimaryInfant"/>
                <w:sz w:val="20"/>
                <w:szCs w:val="20"/>
              </w:rPr>
            </w:pPr>
          </w:p>
          <w:p w:rsidR="009E5333" w:rsidRPr="00132481" w:rsidRDefault="009E5333" w:rsidP="00302B29">
            <w:pPr>
              <w:jc w:val="center"/>
              <w:rPr>
                <w:rFonts w:ascii="SassoonPrimaryInfant" w:hAnsi="SassoonPrimaryInfant"/>
                <w:bCs/>
                <w:sz w:val="20"/>
                <w:szCs w:val="20"/>
              </w:rPr>
            </w:pPr>
          </w:p>
        </w:tc>
        <w:tc>
          <w:tcPr>
            <w:tcW w:w="2977" w:type="dxa"/>
            <w:gridSpan w:val="3"/>
            <w:shd w:val="clear" w:color="auto" w:fill="auto"/>
          </w:tcPr>
          <w:p w:rsidR="00AC7E86" w:rsidRDefault="00AC7E86" w:rsidP="00302B29">
            <w:pPr>
              <w:rPr>
                <w:rFonts w:ascii="SassoonPrimaryInfant" w:hAnsi="SassoonPrimaryInfant"/>
                <w:bCs/>
                <w:sz w:val="20"/>
                <w:szCs w:val="20"/>
              </w:rPr>
            </w:pPr>
            <w:r>
              <w:rPr>
                <w:rFonts w:ascii="SassoonPrimaryInfant" w:hAnsi="SassoonPrimaryInfant"/>
                <w:bCs/>
                <w:noProof/>
                <w:sz w:val="20"/>
                <w:szCs w:val="20"/>
                <w:lang w:eastAsia="en-GB"/>
              </w:rPr>
              <w:drawing>
                <wp:anchor distT="0" distB="0" distL="114300" distR="114300" simplePos="0" relativeHeight="251704320" behindDoc="0" locked="0" layoutInCell="1" allowOverlap="1" wp14:anchorId="5B000DAD" wp14:editId="2C198469">
                  <wp:simplePos x="0" y="0"/>
                  <wp:positionH relativeFrom="column">
                    <wp:posOffset>442171</wp:posOffset>
                  </wp:positionH>
                  <wp:positionV relativeFrom="paragraph">
                    <wp:posOffset>109009</wp:posOffset>
                  </wp:positionV>
                  <wp:extent cx="965200" cy="965200"/>
                  <wp:effectExtent l="0" t="0" r="6350" b="6350"/>
                  <wp:wrapNone/>
                  <wp:docPr id="207" name="Picture 207" descr="C:\Users\a.dewar\AppData\Local\Microsoft\Windows\INetCache\Content.MSO\97499D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ewar\AppData\Local\Microsoft\Windows\INetCache\Content.MSO\97499DE7.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32481"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Introducing Teddy</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Jess Walton</w:t>
            </w:r>
          </w:p>
        </w:tc>
        <w:tc>
          <w:tcPr>
            <w:tcW w:w="2835" w:type="dxa"/>
            <w:gridSpan w:val="2"/>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00224" behindDoc="0" locked="0" layoutInCell="1" allowOverlap="1" wp14:anchorId="69F96C76" wp14:editId="20C2CD2D">
                  <wp:simplePos x="0" y="0"/>
                  <wp:positionH relativeFrom="column">
                    <wp:posOffset>202565</wp:posOffset>
                  </wp:positionH>
                  <wp:positionV relativeFrom="paragraph">
                    <wp:posOffset>57150</wp:posOffset>
                  </wp:positionV>
                  <wp:extent cx="1310256" cy="971550"/>
                  <wp:effectExtent l="0" t="0" r="4445" b="0"/>
                  <wp:wrapNone/>
                  <wp:docPr id="203" name="Picture 203" descr="Boy &amp; the Bindi,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y &amp; the Bindi, Th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0256"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32481" w:rsidRDefault="00AC7E86" w:rsidP="00302B29">
            <w:pPr>
              <w:rPr>
                <w:rFonts w:ascii="SassoonPrimaryInfant" w:hAnsi="SassoonPrimaryInfant"/>
                <w:b/>
                <w:bCs/>
                <w:sz w:val="20"/>
                <w:szCs w:val="20"/>
              </w:rPr>
            </w:pPr>
          </w:p>
          <w:p w:rsidR="00AC7E86" w:rsidRPr="00132481"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 xml:space="preserve">The </w:t>
            </w:r>
            <w:r>
              <w:rPr>
                <w:rFonts w:ascii="SassoonPrimaryInfant" w:hAnsi="SassoonPrimaryInfant"/>
                <w:b/>
                <w:bCs/>
                <w:sz w:val="20"/>
                <w:szCs w:val="20"/>
              </w:rPr>
              <w:t>B</w:t>
            </w:r>
            <w:r w:rsidRPr="00132481">
              <w:rPr>
                <w:rFonts w:ascii="SassoonPrimaryInfant" w:hAnsi="SassoonPrimaryInfant"/>
                <w:b/>
                <w:bCs/>
                <w:sz w:val="20"/>
                <w:szCs w:val="20"/>
              </w:rPr>
              <w:t xml:space="preserve">oy and the </w:t>
            </w:r>
            <w:proofErr w:type="spellStart"/>
            <w:r w:rsidRPr="00132481">
              <w:rPr>
                <w:rFonts w:ascii="SassoonPrimaryInfant" w:hAnsi="SassoonPrimaryInfant"/>
                <w:b/>
                <w:bCs/>
                <w:sz w:val="20"/>
                <w:szCs w:val="20"/>
              </w:rPr>
              <w:t>Bindi</w:t>
            </w:r>
            <w:proofErr w:type="spellEnd"/>
          </w:p>
          <w:p w:rsidR="00AC7E86" w:rsidRPr="00132481"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132481">
              <w:rPr>
                <w:rFonts w:ascii="SassoonPrimaryInfant" w:hAnsi="SassoonPrimaryInfant"/>
                <w:bCs/>
                <w:sz w:val="20"/>
                <w:szCs w:val="20"/>
              </w:rPr>
              <w:t xml:space="preserve">by </w:t>
            </w:r>
            <w:proofErr w:type="spellStart"/>
            <w:r w:rsidRPr="00132481">
              <w:rPr>
                <w:rFonts w:ascii="SassoonPrimaryInfant" w:hAnsi="SassoonPrimaryInfant" w:cs="Arial"/>
                <w:sz w:val="21"/>
                <w:szCs w:val="21"/>
                <w:shd w:val="clear" w:color="auto" w:fill="FFFFFF"/>
              </w:rPr>
              <w:t>Vivek</w:t>
            </w:r>
            <w:proofErr w:type="spellEnd"/>
            <w:r w:rsidRPr="00132481">
              <w:rPr>
                <w:rFonts w:ascii="SassoonPrimaryInfant" w:hAnsi="SassoonPrimaryInfant" w:cs="Arial"/>
                <w:sz w:val="21"/>
                <w:szCs w:val="21"/>
                <w:shd w:val="clear" w:color="auto" w:fill="FFFFFF"/>
              </w:rPr>
              <w:t xml:space="preserve"> </w:t>
            </w:r>
            <w:proofErr w:type="spellStart"/>
            <w:r w:rsidRPr="00132481">
              <w:rPr>
                <w:rFonts w:ascii="SassoonPrimaryInfant" w:hAnsi="SassoonPrimaryInfant" w:cs="Arial"/>
                <w:sz w:val="21"/>
                <w:szCs w:val="21"/>
                <w:shd w:val="clear" w:color="auto" w:fill="FFFFFF"/>
              </w:rPr>
              <w:t>Shraya</w:t>
            </w:r>
            <w:proofErr w:type="spellEnd"/>
          </w:p>
        </w:tc>
        <w:tc>
          <w:tcPr>
            <w:tcW w:w="3118" w:type="dxa"/>
            <w:gridSpan w:val="4"/>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05344" behindDoc="0" locked="0" layoutInCell="1" allowOverlap="1" wp14:anchorId="6C45F6CF" wp14:editId="531A5DA2">
                  <wp:simplePos x="0" y="0"/>
                  <wp:positionH relativeFrom="column">
                    <wp:posOffset>519854</wp:posOffset>
                  </wp:positionH>
                  <wp:positionV relativeFrom="paragraph">
                    <wp:posOffset>41275</wp:posOffset>
                  </wp:positionV>
                  <wp:extent cx="717179" cy="988483"/>
                  <wp:effectExtent l="0" t="0" r="6985" b="2540"/>
                  <wp:wrapNone/>
                  <wp:docPr id="208" name="Picture 208" descr="https://images-na.ssl-images-amazon.com/images/I/51uWSpq-coL._SX36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uWSpq-coL._SX360_BO1,204,203,200_.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7179" cy="9884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32481"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Red – a crayon’s story</w:t>
            </w:r>
          </w:p>
          <w:p w:rsidR="00AC7E86" w:rsidRPr="00132481"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132481">
              <w:rPr>
                <w:rFonts w:ascii="SassoonPrimaryInfant" w:hAnsi="SassoonPrimaryInfant"/>
                <w:bCs/>
                <w:sz w:val="20"/>
                <w:szCs w:val="20"/>
              </w:rPr>
              <w:t>By Michael Hall</w:t>
            </w:r>
          </w:p>
        </w:tc>
        <w:tc>
          <w:tcPr>
            <w:tcW w:w="3828" w:type="dxa"/>
            <w:gridSpan w:val="3"/>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06368" behindDoc="0" locked="0" layoutInCell="1" allowOverlap="1" wp14:anchorId="3586E233" wp14:editId="12A089E9">
                  <wp:simplePos x="0" y="0"/>
                  <wp:positionH relativeFrom="column">
                    <wp:posOffset>757979</wp:posOffset>
                  </wp:positionH>
                  <wp:positionV relativeFrom="paragraph">
                    <wp:posOffset>41063</wp:posOffset>
                  </wp:positionV>
                  <wp:extent cx="778934" cy="1165284"/>
                  <wp:effectExtent l="0" t="0" r="2540" b="0"/>
                  <wp:wrapNone/>
                  <wp:docPr id="209" name="Picture 209" descr="https://images-na.ssl-images-amazon.com/images/I/51LzNF57lE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LzNF57lEL._SX331_BO1,204,203,200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8934" cy="11652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32481"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The Pants Project</w:t>
            </w:r>
          </w:p>
          <w:p w:rsidR="00AC7E86" w:rsidRPr="00132481" w:rsidRDefault="00AC7E86" w:rsidP="00302B29">
            <w:pP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sidRPr="00132481">
              <w:rPr>
                <w:rFonts w:ascii="SassoonPrimaryInfant" w:hAnsi="SassoonPrimaryInfant"/>
                <w:bCs/>
                <w:sz w:val="20"/>
                <w:szCs w:val="20"/>
              </w:rPr>
              <w:t>By Cat Clarke</w:t>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r>
      <w:tr w:rsidR="00AC7E86" w:rsidRPr="00247641" w:rsidTr="00AC7E86">
        <w:tc>
          <w:tcPr>
            <w:tcW w:w="3686" w:type="dxa"/>
            <w:gridSpan w:val="5"/>
            <w:shd w:val="clear" w:color="auto" w:fill="auto"/>
          </w:tcPr>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identify as a gender and can identify the gender of others</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are kind to each</w:t>
            </w: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other and are inclusive of each other, not discriminating by gender </w:t>
            </w:r>
          </w:p>
        </w:tc>
        <w:tc>
          <w:tcPr>
            <w:tcW w:w="3261" w:type="dxa"/>
            <w:gridSpan w:val="4"/>
            <w:shd w:val="clear" w:color="auto" w:fill="auto"/>
          </w:tcPr>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identify as a gender and can identify the gender of others.</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by gender.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w:t>
            </w:r>
            <w:r>
              <w:rPr>
                <w:rFonts w:ascii="SassoonPrimaryInfant" w:hAnsi="SassoonPrimaryInfant"/>
                <w:bCs/>
                <w:sz w:val="20"/>
                <w:szCs w:val="20"/>
              </w:rPr>
              <w:t>know that girls and</w:t>
            </w:r>
            <w:r w:rsidRPr="00247641">
              <w:rPr>
                <w:rFonts w:ascii="SassoonPrimaryInfant" w:hAnsi="SassoonPrimaryInfant"/>
                <w:bCs/>
                <w:sz w:val="20"/>
                <w:szCs w:val="20"/>
              </w:rPr>
              <w:t xml:space="preserve"> boys can like the same and different things and they can still be friends.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c>
          <w:tcPr>
            <w:tcW w:w="3118" w:type="dxa"/>
            <w:gridSpan w:val="3"/>
            <w:shd w:val="clear" w:color="auto" w:fill="auto"/>
          </w:tcPr>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identify as a gender and welcome the identity of others (gender identity).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know the physical differences between gender and the correct scientific names for external body parts.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by gender.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Pr>
                <w:rFonts w:ascii="SassoonPrimaryInfant" w:hAnsi="SassoonPrimaryInfant"/>
                <w:bCs/>
                <w:sz w:val="20"/>
                <w:szCs w:val="20"/>
              </w:rPr>
              <w:t xml:space="preserve">Pupils know that girls and </w:t>
            </w:r>
            <w:r w:rsidRPr="00247641">
              <w:rPr>
                <w:rFonts w:ascii="SassoonPrimaryInfant" w:hAnsi="SassoonPrimaryInfant"/>
                <w:bCs/>
                <w:sz w:val="20"/>
                <w:szCs w:val="20"/>
              </w:rPr>
              <w:t>boys can like the same and different things and they can still be friends.</w:t>
            </w:r>
          </w:p>
          <w:p w:rsidR="00AC7E86" w:rsidRPr="00247641" w:rsidRDefault="00AC7E86" w:rsidP="00302B29">
            <w:pPr>
              <w:rPr>
                <w:rFonts w:ascii="SassoonPrimaryInfant" w:hAnsi="SassoonPrimaryInfant"/>
                <w:bCs/>
                <w:sz w:val="20"/>
                <w:szCs w:val="20"/>
              </w:rPr>
            </w:pPr>
          </w:p>
        </w:tc>
        <w:tc>
          <w:tcPr>
            <w:tcW w:w="2977" w:type="dxa"/>
            <w:gridSpan w:val="3"/>
            <w:shd w:val="clear" w:color="auto" w:fill="auto"/>
          </w:tcPr>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identify as a gender and welcome the identity of others.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know the physical differences between gender and the correct scientific names for external body parts.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by gender.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w:t>
            </w:r>
            <w:r>
              <w:rPr>
                <w:rFonts w:ascii="SassoonPrimaryInfant" w:hAnsi="SassoonPrimaryInfant"/>
                <w:bCs/>
                <w:sz w:val="20"/>
                <w:szCs w:val="20"/>
              </w:rPr>
              <w:t>pils know that girls and</w:t>
            </w:r>
            <w:r w:rsidRPr="00247641">
              <w:rPr>
                <w:rFonts w:ascii="SassoonPrimaryInfant" w:hAnsi="SassoonPrimaryInfant"/>
                <w:bCs/>
                <w:sz w:val="20"/>
                <w:szCs w:val="20"/>
              </w:rPr>
              <w:t xml:space="preserve"> boys can like the same and different things and they can still be friends.</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talk about how gender is used in daily life and whether they think this is fair </w:t>
            </w:r>
          </w:p>
          <w:p w:rsidR="00AC7E86" w:rsidRPr="00247641" w:rsidRDefault="00AC7E86" w:rsidP="00302B29">
            <w:pPr>
              <w:rPr>
                <w:rFonts w:ascii="SassoonPrimaryInfant" w:hAnsi="SassoonPrimaryInfant"/>
                <w:bCs/>
                <w:sz w:val="20"/>
                <w:szCs w:val="20"/>
              </w:rPr>
            </w:pPr>
          </w:p>
        </w:tc>
        <w:tc>
          <w:tcPr>
            <w:tcW w:w="2835" w:type="dxa"/>
            <w:gridSpan w:val="2"/>
            <w:shd w:val="clear" w:color="auto" w:fill="auto"/>
          </w:tcPr>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identify as a gender and welcome the identity of others.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the physical differences between gender and the correct scientific names for external body parts (the sex of a person).</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by gender.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Pr>
                <w:rFonts w:ascii="SassoonPrimaryInfant" w:hAnsi="SassoonPrimaryInfant"/>
                <w:bCs/>
                <w:sz w:val="20"/>
                <w:szCs w:val="20"/>
              </w:rPr>
              <w:t>Pupils know that girls and</w:t>
            </w:r>
            <w:r w:rsidRPr="00247641">
              <w:rPr>
                <w:rFonts w:ascii="SassoonPrimaryInfant" w:hAnsi="SassoonPrimaryInfant"/>
                <w:bCs/>
                <w:sz w:val="20"/>
                <w:szCs w:val="20"/>
              </w:rPr>
              <w:t xml:space="preserve"> boys can like the same and different things and they can still be friends.</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understand that gender equality hasn’t always been as fair as it is today and can make comparisons across history</w:t>
            </w:r>
          </w:p>
        </w:tc>
        <w:tc>
          <w:tcPr>
            <w:tcW w:w="3118" w:type="dxa"/>
            <w:gridSpan w:val="4"/>
            <w:shd w:val="clear" w:color="auto" w:fill="auto"/>
          </w:tcPr>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understand that people identify as different genders and that gender equality must continue no matter what someone’s gender.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the physical differences between gender and the correct scientific names for external body parts (the sex of a person).</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other and are inclusive of each other, not discriminating or stereotyping.</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that girls and boys can express themselves in different ways – the way they behave, act, dress (gender expression)</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understand that gender equality hasn’t always been as fair as it is today and can make comparisons across history</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understand some difficulties that are associated with gender and that some people do not feel a sense of belonging to the gender that </w:t>
            </w:r>
            <w:proofErr w:type="gramStart"/>
            <w:r w:rsidRPr="00247641">
              <w:rPr>
                <w:rFonts w:ascii="SassoonPrimaryInfant" w:hAnsi="SassoonPrimaryInfant"/>
                <w:bCs/>
                <w:sz w:val="20"/>
                <w:szCs w:val="20"/>
              </w:rPr>
              <w:t>is assigned</w:t>
            </w:r>
            <w:proofErr w:type="gramEnd"/>
            <w:r w:rsidRPr="00247641">
              <w:rPr>
                <w:rFonts w:ascii="SassoonPrimaryInfant" w:hAnsi="SassoonPrimaryInfant"/>
                <w:bCs/>
                <w:sz w:val="20"/>
                <w:szCs w:val="20"/>
              </w:rPr>
              <w:t xml:space="preserve"> at birth. </w:t>
            </w:r>
          </w:p>
          <w:p w:rsidR="00AC7E86" w:rsidRPr="00247641" w:rsidRDefault="00AC7E86" w:rsidP="00302B29">
            <w:pPr>
              <w:rPr>
                <w:rFonts w:ascii="SassoonPrimaryInfant" w:hAnsi="SassoonPrimaryInfant"/>
                <w:bCs/>
                <w:sz w:val="20"/>
                <w:szCs w:val="20"/>
              </w:rPr>
            </w:pPr>
          </w:p>
        </w:tc>
        <w:tc>
          <w:tcPr>
            <w:tcW w:w="3828" w:type="dxa"/>
            <w:gridSpan w:val="3"/>
            <w:shd w:val="clear" w:color="auto" w:fill="auto"/>
          </w:tcPr>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know the different types of genders that people can choose to identify as and that gender equality must continue no matter how someone identifies (gender identity)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the physical differences between gender and the correct scientific names for external body parts (the sex of a person).</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or stereotyping.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that girls and boys can express themselves in different ways – the way they behave, act, dress (gender expression)</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understand that gender equality </w:t>
            </w:r>
            <w:proofErr w:type="gramStart"/>
            <w:r w:rsidRPr="00247641">
              <w:rPr>
                <w:rFonts w:ascii="SassoonPrimaryInfant" w:hAnsi="SassoonPrimaryInfant"/>
                <w:bCs/>
                <w:sz w:val="20"/>
                <w:szCs w:val="20"/>
              </w:rPr>
              <w:t>hasn’t</w:t>
            </w:r>
            <w:proofErr w:type="gramEnd"/>
            <w:r w:rsidRPr="00247641">
              <w:rPr>
                <w:rFonts w:ascii="SassoonPrimaryInfant" w:hAnsi="SassoonPrimaryInfant"/>
                <w:bCs/>
                <w:sz w:val="20"/>
                <w:szCs w:val="20"/>
              </w:rPr>
              <w:t xml:space="preserve"> always been as fair as it is today, can describe some historical changes and can think of ways in which they would like to further improve the gender equality in today’s society. </w:t>
            </w:r>
          </w:p>
          <w:p w:rsidR="00AC7E86" w:rsidRPr="00247641" w:rsidRDefault="00AC7E86" w:rsidP="00302B29">
            <w:pPr>
              <w:spacing w:line="259" w:lineRule="auto"/>
              <w:rPr>
                <w:rFonts w:ascii="SassoonPrimaryInfant" w:hAnsi="SassoonPrimaryInfant"/>
                <w:bCs/>
                <w:sz w:val="20"/>
                <w:szCs w:val="20"/>
              </w:rPr>
            </w:pPr>
          </w:p>
          <w:p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understand some difficulties that are associated with gender and that some people do not feel a sense of belonging to the gender that </w:t>
            </w:r>
            <w:proofErr w:type="gramStart"/>
            <w:r w:rsidRPr="00247641">
              <w:rPr>
                <w:rFonts w:ascii="SassoonPrimaryInfant" w:hAnsi="SassoonPrimaryInfant"/>
                <w:bCs/>
                <w:sz w:val="20"/>
                <w:szCs w:val="20"/>
              </w:rPr>
              <w:t>is assigned</w:t>
            </w:r>
            <w:proofErr w:type="gramEnd"/>
            <w:r w:rsidRPr="00247641">
              <w:rPr>
                <w:rFonts w:ascii="SassoonPrimaryInfant" w:hAnsi="SassoonPrimaryInfant"/>
                <w:bCs/>
                <w:sz w:val="20"/>
                <w:szCs w:val="20"/>
              </w:rPr>
              <w:t xml:space="preserve"> at birth. </w:t>
            </w:r>
          </w:p>
          <w:p w:rsidR="00AC7E86" w:rsidRPr="00247641" w:rsidRDefault="00AC7E86" w:rsidP="00302B29">
            <w:pPr>
              <w:rPr>
                <w:rFonts w:ascii="SassoonPrimaryInfant" w:hAnsi="SassoonPrimaryInfant"/>
                <w:bCs/>
                <w:sz w:val="20"/>
                <w:szCs w:val="20"/>
              </w:rPr>
            </w:pPr>
          </w:p>
          <w:p w:rsidR="00AC7E86" w:rsidRPr="00247641" w:rsidRDefault="00AC7E86" w:rsidP="00302B29">
            <w:pPr>
              <w:rPr>
                <w:rFonts w:ascii="SassoonPrimaryInfant" w:hAnsi="SassoonPrimaryInfant"/>
                <w:bCs/>
                <w:sz w:val="20"/>
                <w:szCs w:val="20"/>
              </w:rPr>
            </w:pPr>
          </w:p>
        </w:tc>
      </w:tr>
      <w:tr w:rsidR="00AC7E86" w:rsidRPr="00247641" w:rsidTr="00AC7E86">
        <w:trPr>
          <w:trHeight w:val="1818"/>
        </w:trPr>
        <w:tc>
          <w:tcPr>
            <w:tcW w:w="22823" w:type="dxa"/>
            <w:gridSpan w:val="24"/>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Default="005F277F" w:rsidP="005F277F">
            <w:pPr>
              <w:rPr>
                <w:rFonts w:ascii="SassoonPrimaryInfant" w:hAnsi="SassoonPrimaryInfant"/>
                <w:bCs/>
                <w:sz w:val="20"/>
                <w:szCs w:val="20"/>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p w:rsidR="00AC7E86" w:rsidRPr="00247641" w:rsidRDefault="00AC7E86" w:rsidP="00302B29">
            <w:pPr>
              <w:rPr>
                <w:rFonts w:ascii="SassoonPrimaryInfant" w:hAnsi="SassoonPrimaryInfant"/>
                <w:bCs/>
                <w:sz w:val="20"/>
                <w:szCs w:val="20"/>
              </w:rPr>
            </w:pPr>
          </w:p>
        </w:tc>
      </w:tr>
    </w:tbl>
    <w:p w:rsidR="00AC7E86" w:rsidRDefault="00AC7E86"/>
    <w:p w:rsidR="00AC7E86" w:rsidRDefault="00AC7E86"/>
    <w:tbl>
      <w:tblPr>
        <w:tblStyle w:val="TableGrid"/>
        <w:tblW w:w="22964" w:type="dxa"/>
        <w:tblInd w:w="-289" w:type="dxa"/>
        <w:tblLook w:val="04A0" w:firstRow="1" w:lastRow="0" w:firstColumn="1" w:lastColumn="0" w:noHBand="0" w:noVBand="1"/>
      </w:tblPr>
      <w:tblGrid>
        <w:gridCol w:w="138"/>
        <w:gridCol w:w="1564"/>
        <w:gridCol w:w="626"/>
        <w:gridCol w:w="83"/>
        <w:gridCol w:w="782"/>
        <w:gridCol w:w="210"/>
        <w:gridCol w:w="922"/>
        <w:gridCol w:w="1085"/>
        <w:gridCol w:w="686"/>
        <w:gridCol w:w="972"/>
        <w:gridCol w:w="273"/>
        <w:gridCol w:w="1256"/>
        <w:gridCol w:w="618"/>
        <w:gridCol w:w="485"/>
        <w:gridCol w:w="82"/>
        <w:gridCol w:w="927"/>
        <w:gridCol w:w="1201"/>
        <w:gridCol w:w="1415"/>
        <w:gridCol w:w="1008"/>
        <w:gridCol w:w="749"/>
        <w:gridCol w:w="2496"/>
        <w:gridCol w:w="283"/>
        <w:gridCol w:w="543"/>
        <w:gridCol w:w="1442"/>
        <w:gridCol w:w="2847"/>
        <w:gridCol w:w="136"/>
        <w:gridCol w:w="135"/>
      </w:tblGrid>
      <w:tr w:rsidR="00AC7E86" w:rsidRPr="00E07C47" w:rsidTr="001C25BC">
        <w:trPr>
          <w:gridBefore w:val="1"/>
          <w:gridAfter w:val="1"/>
          <w:wBefore w:w="138" w:type="dxa"/>
          <w:wAfter w:w="135" w:type="dxa"/>
        </w:trPr>
        <w:tc>
          <w:tcPr>
            <w:tcW w:w="22691" w:type="dxa"/>
            <w:gridSpan w:val="25"/>
            <w:shd w:val="clear" w:color="auto" w:fill="auto"/>
          </w:tcPr>
          <w:p w:rsidR="00AC7E86" w:rsidRPr="00E07C47" w:rsidRDefault="00AC7E86" w:rsidP="00302B29">
            <w:pPr>
              <w:rPr>
                <w:rFonts w:ascii="SassoonPrimaryInfant" w:hAnsi="SassoonPrimaryInfant"/>
                <w:bCs/>
              </w:rPr>
            </w:pPr>
          </w:p>
          <w:p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t>Feelings</w:t>
            </w:r>
            <w:r w:rsidRPr="00E07C47">
              <w:rPr>
                <w:rFonts w:ascii="SassoonPrimaryInfant" w:hAnsi="SassoonPrimaryInfant"/>
                <w:sz w:val="36"/>
                <w:szCs w:val="36"/>
              </w:rPr>
              <w:t xml:space="preserve"> </w:t>
            </w:r>
            <w:r w:rsidR="00994402">
              <w:rPr>
                <w:rFonts w:ascii="SassoonPrimaryInfant" w:hAnsi="SassoonPrimaryInfant"/>
                <w:sz w:val="36"/>
                <w:szCs w:val="36"/>
              </w:rPr>
              <w:t xml:space="preserve">– Dates: </w:t>
            </w:r>
            <w:r w:rsidR="007073A3">
              <w:rPr>
                <w:rFonts w:ascii="SassoonPrimaryInfant" w:hAnsi="SassoonPrimaryInfant"/>
                <w:sz w:val="36"/>
                <w:szCs w:val="36"/>
              </w:rPr>
              <w:t xml:space="preserve">WC </w:t>
            </w:r>
            <w:r w:rsidR="00994402" w:rsidRPr="00994402">
              <w:rPr>
                <w:rFonts w:ascii="SassoonPrimaryInfant" w:hAnsi="SassoonPrimaryInfant"/>
                <w:sz w:val="36"/>
                <w:szCs w:val="36"/>
              </w:rPr>
              <w:t>4/1</w:t>
            </w:r>
            <w:r w:rsidR="007073A3">
              <w:rPr>
                <w:rFonts w:ascii="SassoonPrimaryInfant" w:hAnsi="SassoonPrimaryInfant"/>
                <w:sz w:val="36"/>
                <w:szCs w:val="36"/>
              </w:rPr>
              <w:t>, 10/1 and</w:t>
            </w:r>
            <w:r w:rsidR="00994402">
              <w:rPr>
                <w:rFonts w:ascii="SassoonPrimaryInfant" w:hAnsi="SassoonPrimaryInfant"/>
                <w:sz w:val="36"/>
                <w:szCs w:val="36"/>
              </w:rPr>
              <w:t xml:space="preserve"> </w:t>
            </w:r>
            <w:r w:rsidR="007073A3">
              <w:rPr>
                <w:rFonts w:ascii="SassoonPrimaryInfant" w:hAnsi="SassoonPrimaryInfant"/>
                <w:sz w:val="36"/>
                <w:szCs w:val="36"/>
              </w:rPr>
              <w:t>17</w:t>
            </w:r>
            <w:r w:rsidR="00994402" w:rsidRPr="00994402">
              <w:rPr>
                <w:rFonts w:ascii="SassoonPrimaryInfant" w:hAnsi="SassoonPrimaryInfant"/>
                <w:sz w:val="36"/>
                <w:szCs w:val="36"/>
              </w:rPr>
              <w:t>/1</w:t>
            </w:r>
          </w:p>
          <w:p w:rsidR="00AC7E86" w:rsidRPr="00E07C47" w:rsidRDefault="00AC7E86" w:rsidP="00302B29">
            <w:pPr>
              <w:rPr>
                <w:rFonts w:ascii="SassoonPrimaryInfant" w:hAnsi="SassoonPrimaryInfant"/>
                <w:bCs/>
              </w:rPr>
            </w:pPr>
          </w:p>
        </w:tc>
      </w:tr>
      <w:tr w:rsidR="001C25BC" w:rsidRPr="00E07C47" w:rsidTr="001C25BC">
        <w:trPr>
          <w:gridBefore w:val="1"/>
          <w:gridAfter w:val="1"/>
          <w:wBefore w:w="138" w:type="dxa"/>
          <w:wAfter w:w="135" w:type="dxa"/>
        </w:trPr>
        <w:tc>
          <w:tcPr>
            <w:tcW w:w="1564" w:type="dxa"/>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start to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verbalise own feelings such as, Happy, Sad and Angry.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label feelings against physical changes, such as facial expression and body language.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tc>
        <w:tc>
          <w:tcPr>
            <w:tcW w:w="1701" w:type="dxa"/>
            <w:gridSpan w:val="4"/>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verbalise own feelings such as, Happy, Sad and Angry.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tc>
        <w:tc>
          <w:tcPr>
            <w:tcW w:w="2693"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w:t>
            </w:r>
            <w:proofErr w:type="gramStart"/>
            <w:r w:rsidRPr="00247641">
              <w:rPr>
                <w:rFonts w:ascii="SassoonPrimaryInfant" w:hAnsi="SassoonPrimaryInfant"/>
                <w:sz w:val="20"/>
                <w:szCs w:val="20"/>
              </w:rPr>
              <w:t>more complex emotions</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rsidR="00AC7E86" w:rsidRPr="00247641" w:rsidRDefault="00AC7E86" w:rsidP="00302B29">
            <w:pPr>
              <w:rPr>
                <w:rFonts w:ascii="SassoonPrimaryInfant" w:hAnsi="SassoonPrimaryInfant"/>
                <w:sz w:val="20"/>
                <w:szCs w:val="20"/>
              </w:rPr>
            </w:pPr>
          </w:p>
        </w:tc>
        <w:tc>
          <w:tcPr>
            <w:tcW w:w="3686" w:type="dxa"/>
            <w:gridSpan w:val="6"/>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w:t>
            </w:r>
            <w:proofErr w:type="gramStart"/>
            <w:r w:rsidRPr="00247641">
              <w:rPr>
                <w:rFonts w:ascii="SassoonPrimaryInfant" w:hAnsi="SassoonPrimaryInfant"/>
                <w:sz w:val="20"/>
                <w:szCs w:val="20"/>
              </w:rPr>
              <w:t>more complex emotions</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complex feelings in themselves and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a link with a healthy li</w:t>
            </w:r>
            <w:r w:rsidR="001C25BC">
              <w:rPr>
                <w:rFonts w:ascii="SassoonPrimaryInfant" w:hAnsi="SassoonPrimaryInfant"/>
                <w:sz w:val="20"/>
                <w:szCs w:val="20"/>
              </w:rPr>
              <w:t xml:space="preserve">festyle and positive feelings. </w:t>
            </w:r>
          </w:p>
        </w:tc>
        <w:tc>
          <w:tcPr>
            <w:tcW w:w="3543"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w:t>
            </w:r>
            <w:proofErr w:type="gramStart"/>
            <w:r w:rsidRPr="00247641">
              <w:rPr>
                <w:rFonts w:ascii="SassoonPrimaryInfant" w:hAnsi="SassoonPrimaryInfant"/>
                <w:sz w:val="20"/>
                <w:szCs w:val="20"/>
              </w:rPr>
              <w:t>more complex emotions</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complex feelings in themselves and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a link with a healthy lifestyle and positive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articulate and speak confidently about their own feelings to adults.</w:t>
            </w:r>
          </w:p>
        </w:tc>
        <w:tc>
          <w:tcPr>
            <w:tcW w:w="4536" w:type="dxa"/>
            <w:gridSpan w:val="4"/>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w:t>
            </w:r>
            <w:proofErr w:type="gramStart"/>
            <w:r w:rsidRPr="00247641">
              <w:rPr>
                <w:rFonts w:ascii="SassoonPrimaryInfant" w:hAnsi="SassoonPrimaryInfant"/>
                <w:sz w:val="20"/>
                <w:szCs w:val="20"/>
              </w:rPr>
              <w:t>more complex emotions</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complex feelings in themselves and others.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recognise a link with a healthy lifestyle and positive feelings.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articulate and speak confidently about their own feelings to adults.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discuss their feelings towards others </w:t>
            </w:r>
            <w:r w:rsidR="001C25BC">
              <w:rPr>
                <w:rFonts w:ascii="SassoonPrimaryInfant" w:hAnsi="SassoonPrimaryInfant"/>
                <w:sz w:val="20"/>
                <w:szCs w:val="20"/>
              </w:rPr>
              <w:t xml:space="preserve">in a calm and confident manor. </w:t>
            </w:r>
          </w:p>
          <w:p w:rsidR="00AC7E86" w:rsidRPr="00247641" w:rsidRDefault="00AC7E86" w:rsidP="00302B29">
            <w:pPr>
              <w:rPr>
                <w:rFonts w:ascii="SassoonPrimaryInfant" w:hAnsi="SassoonPrimaryInfant"/>
                <w:sz w:val="20"/>
                <w:szCs w:val="20"/>
              </w:rPr>
            </w:pPr>
          </w:p>
        </w:tc>
        <w:tc>
          <w:tcPr>
            <w:tcW w:w="4968" w:type="dxa"/>
            <w:gridSpan w:val="4"/>
            <w:shd w:val="clear" w:color="auto" w:fill="auto"/>
          </w:tcPr>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recognise different feelings whilst in different situations.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verbalise own feelings such as, Happy, Sad and Angry.</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 </w:t>
            </w: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label feelings against physical changes, such as facial expression and body language.</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become more aware of the feelings of others. </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connect feelings with actions.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be able to identify </w:t>
            </w:r>
            <w:proofErr w:type="gramStart"/>
            <w:r w:rsidRPr="00E07C47">
              <w:rPr>
                <w:rFonts w:ascii="SassoonPrimaryInfant" w:hAnsi="SassoonPrimaryInfant"/>
                <w:sz w:val="20"/>
                <w:szCs w:val="20"/>
              </w:rPr>
              <w:t>more complex emotions</w:t>
            </w:r>
            <w:proofErr w:type="gramEnd"/>
            <w:r w:rsidRPr="00E07C47">
              <w:rPr>
                <w:rFonts w:ascii="SassoonPrimaryInfant" w:hAnsi="SassoonPrimaryInfant"/>
                <w:sz w:val="20"/>
                <w:szCs w:val="20"/>
              </w:rPr>
              <w:t>.</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complex feelings in themselves and others.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verbalise how feelings can affect a person’s behaviour.</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differentiate between different feelings.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that they can have more than one feeling at a time.</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are able to see the difference with appropriate behaviour and inappropriate behaviour and link feelings to those situations.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verbalise what strategies they can do to manage their feelings.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have more control over feelings that lead to frustration and anger.</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recognise a link with a healthy lifestyle and positive feelings. </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articulate and speak confidently about their own feelings to adults.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discuss their feelings towards others in a calm and confident manor.</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establish a link with hormonal changes and the impact upon their mood and feelings.</w:t>
            </w:r>
          </w:p>
        </w:tc>
      </w:tr>
      <w:tr w:rsidR="00AC7E86" w:rsidRPr="00E07C47" w:rsidTr="001C25BC">
        <w:trPr>
          <w:gridBefore w:val="1"/>
          <w:gridAfter w:val="1"/>
          <w:wBefore w:w="138" w:type="dxa"/>
          <w:wAfter w:w="135" w:type="dxa"/>
          <w:trHeight w:val="1792"/>
        </w:trPr>
        <w:tc>
          <w:tcPr>
            <w:tcW w:w="22691" w:type="dxa"/>
            <w:gridSpan w:val="25"/>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994402" w:rsidRPr="00AC7E86" w:rsidRDefault="005F277F" w:rsidP="005F277F">
            <w:pPr>
              <w:rPr>
                <w:rFonts w:ascii="SassoonPrimaryInfant" w:hAnsi="SassoonPrimaryInfant"/>
                <w:b/>
                <w:bCs/>
                <w:sz w:val="44"/>
                <w:szCs w:val="44"/>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r w:rsidR="00AC7E86" w:rsidRPr="00832C61" w:rsidTr="001C25BC">
        <w:trPr>
          <w:gridAfter w:val="1"/>
          <w:wAfter w:w="135" w:type="dxa"/>
          <w:trHeight w:val="423"/>
        </w:trPr>
        <w:tc>
          <w:tcPr>
            <w:tcW w:w="22829" w:type="dxa"/>
            <w:gridSpan w:val="26"/>
            <w:shd w:val="clear" w:color="auto" w:fill="auto"/>
          </w:tcPr>
          <w:p w:rsidR="00AC7E86" w:rsidRPr="00832C61"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Family</w:t>
            </w:r>
            <w:r w:rsidRPr="00E07C47">
              <w:rPr>
                <w:rFonts w:ascii="SassoonPrimaryInfant" w:hAnsi="SassoonPrimaryInfant"/>
                <w:sz w:val="36"/>
                <w:szCs w:val="36"/>
              </w:rPr>
              <w:t xml:space="preserve"> </w:t>
            </w:r>
            <w:r w:rsidR="00994402">
              <w:rPr>
                <w:rFonts w:ascii="SassoonPrimaryInfant" w:hAnsi="SassoonPrimaryInfant"/>
                <w:sz w:val="36"/>
                <w:szCs w:val="36"/>
              </w:rPr>
              <w:t xml:space="preserve">– Dates: </w:t>
            </w:r>
            <w:r w:rsidR="007073A3">
              <w:rPr>
                <w:rFonts w:ascii="SassoonPrimaryInfant" w:hAnsi="SassoonPrimaryInfant"/>
                <w:sz w:val="36"/>
                <w:szCs w:val="36"/>
              </w:rPr>
              <w:t>WC 24</w:t>
            </w:r>
            <w:r w:rsidR="00994402" w:rsidRPr="00994402">
              <w:rPr>
                <w:rFonts w:ascii="SassoonPrimaryInfant" w:hAnsi="SassoonPrimaryInfant"/>
                <w:sz w:val="36"/>
                <w:szCs w:val="36"/>
              </w:rPr>
              <w:t>/1</w:t>
            </w:r>
            <w:r w:rsidR="007073A3">
              <w:rPr>
                <w:rFonts w:ascii="SassoonPrimaryInfant" w:hAnsi="SassoonPrimaryInfant"/>
                <w:sz w:val="36"/>
                <w:szCs w:val="36"/>
              </w:rPr>
              <w:t xml:space="preserve"> and</w:t>
            </w:r>
            <w:r w:rsidR="00994402">
              <w:rPr>
                <w:rFonts w:ascii="SassoonPrimaryInfant" w:hAnsi="SassoonPrimaryInfant"/>
                <w:sz w:val="36"/>
                <w:szCs w:val="36"/>
              </w:rPr>
              <w:t xml:space="preserve"> </w:t>
            </w:r>
            <w:r w:rsidR="007073A3">
              <w:rPr>
                <w:rFonts w:ascii="SassoonPrimaryInfant" w:hAnsi="SassoonPrimaryInfant"/>
                <w:sz w:val="36"/>
                <w:szCs w:val="36"/>
              </w:rPr>
              <w:t>31/1</w:t>
            </w:r>
          </w:p>
        </w:tc>
      </w:tr>
      <w:tr w:rsidR="00AC7E86" w:rsidRPr="00247641" w:rsidTr="001C25BC">
        <w:trPr>
          <w:gridAfter w:val="1"/>
          <w:wAfter w:w="135" w:type="dxa"/>
          <w:trHeight w:val="3080"/>
        </w:trPr>
        <w:tc>
          <w:tcPr>
            <w:tcW w:w="2411" w:type="dxa"/>
            <w:gridSpan w:val="4"/>
            <w:shd w:val="clear" w:color="auto" w:fill="auto"/>
          </w:tcPr>
          <w:p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0464" behindDoc="0" locked="0" layoutInCell="1" allowOverlap="1" wp14:anchorId="5A786CB4" wp14:editId="58EF23E9">
                  <wp:simplePos x="0" y="0"/>
                  <wp:positionH relativeFrom="column">
                    <wp:posOffset>-4445</wp:posOffset>
                  </wp:positionH>
                  <wp:positionV relativeFrom="paragraph">
                    <wp:posOffset>64135</wp:posOffset>
                  </wp:positionV>
                  <wp:extent cx="956733" cy="847542"/>
                  <wp:effectExtent l="0" t="0" r="0" b="0"/>
                  <wp:wrapNone/>
                  <wp:docPr id="18" name="Picture 18" descr="You're All My Favourites: Amazon.co.uk: McBratney, Sam, Je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u're All My Favourites: Amazon.co.uk: McBratney, Sam, Jeram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6733" cy="8475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b/>
                <w:sz w:val="20"/>
                <w:szCs w:val="20"/>
              </w:rPr>
            </w:pPr>
            <w:r w:rsidRPr="00341FD9">
              <w:rPr>
                <w:rFonts w:ascii="SassoonPrimaryInfant" w:hAnsi="SassoonPrimaryInfant"/>
                <w:b/>
                <w:sz w:val="20"/>
                <w:szCs w:val="20"/>
              </w:rPr>
              <w:t>You’re all my favourites</w:t>
            </w:r>
          </w:p>
          <w:p w:rsidR="00AC7E86" w:rsidRDefault="00AC7E86" w:rsidP="00302B29">
            <w:pPr>
              <w:jc w:val="center"/>
              <w:rPr>
                <w:rFonts w:ascii="SassoonPrimaryInfant" w:hAnsi="SassoonPrimaryInfant"/>
                <w:sz w:val="20"/>
                <w:szCs w:val="20"/>
              </w:rPr>
            </w:pPr>
          </w:p>
          <w:p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Sam </w:t>
            </w:r>
            <w:proofErr w:type="spellStart"/>
            <w:r>
              <w:rPr>
                <w:rFonts w:ascii="SassoonPrimaryInfant" w:hAnsi="SassoonPrimaryInfant"/>
                <w:sz w:val="20"/>
                <w:szCs w:val="20"/>
              </w:rPr>
              <w:t>McBratney</w:t>
            </w:r>
            <w:proofErr w:type="spellEnd"/>
            <w:r>
              <w:rPr>
                <w:rFonts w:ascii="SassoonPrimaryInfant" w:hAnsi="SassoonPrimaryInfant"/>
                <w:sz w:val="20"/>
                <w:szCs w:val="20"/>
              </w:rPr>
              <w:t xml:space="preserve"> </w:t>
            </w:r>
          </w:p>
        </w:tc>
        <w:tc>
          <w:tcPr>
            <w:tcW w:w="1914" w:type="dxa"/>
            <w:gridSpan w:val="3"/>
            <w:shd w:val="clear" w:color="auto" w:fill="auto"/>
          </w:tcPr>
          <w:p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09440" behindDoc="0" locked="0" layoutInCell="1" allowOverlap="1" wp14:anchorId="69417869" wp14:editId="0FB53B06">
                  <wp:simplePos x="0" y="0"/>
                  <wp:positionH relativeFrom="column">
                    <wp:posOffset>382693</wp:posOffset>
                  </wp:positionH>
                  <wp:positionV relativeFrom="paragraph">
                    <wp:posOffset>54186</wp:posOffset>
                  </wp:positionV>
                  <wp:extent cx="628830" cy="770466"/>
                  <wp:effectExtent l="0" t="0" r="0" b="0"/>
                  <wp:wrapNone/>
                  <wp:docPr id="16" name="Picture 16" descr="My Little Brother: Amazon.co.uk: Gliori, Deb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y Little Brother: Amazon.co.uk: Gliori, Debi: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830" cy="7704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Pr="00341FD9" w:rsidRDefault="00AC7E86" w:rsidP="00302B29">
            <w:pPr>
              <w:jc w:val="center"/>
              <w:rPr>
                <w:rFonts w:ascii="SassoonPrimaryInfant" w:hAnsi="SassoonPrimaryInfant"/>
                <w:b/>
                <w:sz w:val="20"/>
                <w:szCs w:val="20"/>
              </w:rPr>
            </w:pPr>
            <w:r w:rsidRPr="00341FD9">
              <w:rPr>
                <w:rFonts w:ascii="SassoonPrimaryInfant" w:hAnsi="SassoonPrimaryInfant"/>
                <w:b/>
                <w:sz w:val="20"/>
                <w:szCs w:val="20"/>
              </w:rPr>
              <w:t>My Little brother</w:t>
            </w:r>
          </w:p>
          <w:p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 </w:t>
            </w:r>
          </w:p>
          <w:p w:rsidR="00AC7E86" w:rsidRDefault="00AC7E86" w:rsidP="00302B29">
            <w:pPr>
              <w:jc w:val="center"/>
              <w:rPr>
                <w:rFonts w:ascii="SassoonPrimaryInfant" w:hAnsi="SassoonPrimaryInfant"/>
                <w:sz w:val="20"/>
                <w:szCs w:val="20"/>
              </w:rPr>
            </w:pPr>
          </w:p>
          <w:p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Debi </w:t>
            </w:r>
            <w:proofErr w:type="spellStart"/>
            <w:r>
              <w:rPr>
                <w:rFonts w:ascii="SassoonPrimaryInfant" w:hAnsi="SassoonPrimaryInfant"/>
                <w:sz w:val="20"/>
                <w:szCs w:val="20"/>
              </w:rPr>
              <w:t>Gliori</w:t>
            </w:r>
            <w:proofErr w:type="spellEnd"/>
            <w:r>
              <w:rPr>
                <w:rFonts w:ascii="SassoonPrimaryInfant" w:hAnsi="SassoonPrimaryInfant"/>
                <w:sz w:val="20"/>
                <w:szCs w:val="20"/>
              </w:rPr>
              <w:t xml:space="preserve"> </w:t>
            </w:r>
          </w:p>
        </w:tc>
        <w:tc>
          <w:tcPr>
            <w:tcW w:w="2743" w:type="dxa"/>
            <w:gridSpan w:val="3"/>
            <w:shd w:val="clear" w:color="auto" w:fill="auto"/>
          </w:tcPr>
          <w:p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7632" behindDoc="0" locked="0" layoutInCell="1" allowOverlap="1" wp14:anchorId="36A617B8" wp14:editId="1CE8ACB6">
                  <wp:simplePos x="0" y="0"/>
                  <wp:positionH relativeFrom="column">
                    <wp:posOffset>932362</wp:posOffset>
                  </wp:positionH>
                  <wp:positionV relativeFrom="paragraph">
                    <wp:posOffset>55336</wp:posOffset>
                  </wp:positionV>
                  <wp:extent cx="579965" cy="674914"/>
                  <wp:effectExtent l="0" t="0" r="0" b="0"/>
                  <wp:wrapNone/>
                  <wp:docPr id="197" name="Picture 197" descr="Not Now, Bernard: Amazon.co.uk: McKee, Davi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 Now, Bernard: Amazon.co.uk: McKee, David: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9965" cy="67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253684CE" wp14:editId="37919FA3">
                  <wp:simplePos x="0" y="0"/>
                  <wp:positionH relativeFrom="column">
                    <wp:posOffset>-8890</wp:posOffset>
                  </wp:positionH>
                  <wp:positionV relativeFrom="paragraph">
                    <wp:posOffset>73025</wp:posOffset>
                  </wp:positionV>
                  <wp:extent cx="822960" cy="686036"/>
                  <wp:effectExtent l="0" t="0" r="0" b="0"/>
                  <wp:wrapNone/>
                  <wp:docPr id="15" name="Picture 15" descr="Guess How Much I Love You: 1: Amazon.co.uk: McBratney, Sam, Je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ess How Much I Love You: 1: Amazon.co.uk: McBratney, Sam, Jeram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2960" cy="686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b/>
                <w:sz w:val="20"/>
                <w:szCs w:val="20"/>
              </w:rPr>
            </w:pPr>
            <w:r>
              <w:rPr>
                <w:rFonts w:ascii="SassoonPrimaryInfant" w:hAnsi="SassoonPrimaryInfant"/>
                <w:b/>
                <w:sz w:val="20"/>
                <w:szCs w:val="20"/>
              </w:rPr>
              <w:t xml:space="preserve">                   </w:t>
            </w:r>
          </w:p>
          <w:p w:rsidR="00AC7E86" w:rsidRDefault="00AC7E86" w:rsidP="00302B29">
            <w:pPr>
              <w:jc w:val="center"/>
              <w:rPr>
                <w:rFonts w:ascii="SassoonPrimaryInfant" w:hAnsi="SassoonPrimaryInfant"/>
                <w:b/>
                <w:sz w:val="20"/>
                <w:szCs w:val="20"/>
              </w:rPr>
            </w:pPr>
          </w:p>
          <w:p w:rsidR="00AC7E86" w:rsidRDefault="00AC7E86" w:rsidP="00302B29">
            <w:pPr>
              <w:jc w:val="center"/>
              <w:rPr>
                <w:rFonts w:ascii="SassoonPrimaryInfant" w:hAnsi="SassoonPrimaryInfant"/>
                <w:sz w:val="20"/>
                <w:szCs w:val="20"/>
              </w:rPr>
            </w:pPr>
            <w:r>
              <w:rPr>
                <w:rFonts w:ascii="SassoonPrimaryInfant" w:hAnsi="SassoonPrimaryInfant"/>
                <w:b/>
                <w:sz w:val="20"/>
                <w:szCs w:val="20"/>
              </w:rPr>
              <w:t xml:space="preserve"> </w:t>
            </w:r>
            <w:r w:rsidRPr="006263E5">
              <w:rPr>
                <w:rFonts w:ascii="SassoonPrimaryInfant" w:hAnsi="SassoonPrimaryInfant"/>
                <w:b/>
                <w:sz w:val="18"/>
                <w:szCs w:val="20"/>
              </w:rPr>
              <w:t>Guess how much I love you</w:t>
            </w:r>
          </w:p>
          <w:p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Sam </w:t>
            </w:r>
            <w:proofErr w:type="spellStart"/>
            <w:r>
              <w:rPr>
                <w:rFonts w:ascii="SassoonPrimaryInfant" w:hAnsi="SassoonPrimaryInfant"/>
                <w:sz w:val="20"/>
                <w:szCs w:val="20"/>
              </w:rPr>
              <w:t>McBratney</w:t>
            </w:r>
            <w:proofErr w:type="spellEnd"/>
          </w:p>
          <w:p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And </w:t>
            </w:r>
          </w:p>
          <w:p w:rsidR="00AC7E86" w:rsidRPr="006263E5" w:rsidRDefault="00AC7E86" w:rsidP="00302B29">
            <w:pPr>
              <w:jc w:val="center"/>
              <w:rPr>
                <w:rFonts w:ascii="SassoonPrimaryInfant" w:hAnsi="SassoonPrimaryInfant"/>
                <w:b/>
                <w:sz w:val="20"/>
                <w:szCs w:val="20"/>
              </w:rPr>
            </w:pPr>
            <w:r w:rsidRPr="006263E5">
              <w:rPr>
                <w:rFonts w:ascii="SassoonPrimaryInfant" w:hAnsi="SassoonPrimaryInfant"/>
                <w:b/>
                <w:sz w:val="20"/>
                <w:szCs w:val="20"/>
              </w:rPr>
              <w:t xml:space="preserve">Not now Bernard </w:t>
            </w:r>
          </w:p>
          <w:p w:rsidR="00AC7E86" w:rsidRDefault="00AC7E86" w:rsidP="00302B29">
            <w:pPr>
              <w:jc w:val="center"/>
              <w:rPr>
                <w:rFonts w:ascii="SassoonPrimaryInfant" w:hAnsi="SassoonPrimaryInfant"/>
                <w:sz w:val="20"/>
                <w:szCs w:val="20"/>
              </w:rPr>
            </w:pPr>
            <w:r>
              <w:rPr>
                <w:rFonts w:ascii="SassoonPrimaryInfant" w:hAnsi="SassoonPrimaryInfant"/>
                <w:sz w:val="20"/>
                <w:szCs w:val="20"/>
              </w:rPr>
              <w:t>By David McKee</w:t>
            </w:r>
          </w:p>
          <w:p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(comparison) </w:t>
            </w:r>
          </w:p>
          <w:p w:rsidR="00AC7E86" w:rsidRPr="00247641" w:rsidRDefault="00AC7E86" w:rsidP="00302B29">
            <w:pPr>
              <w:rPr>
                <w:rFonts w:ascii="SassoonPrimaryInfant" w:hAnsi="SassoonPrimaryInfant"/>
                <w:sz w:val="20"/>
                <w:szCs w:val="20"/>
              </w:rPr>
            </w:pPr>
          </w:p>
        </w:tc>
        <w:tc>
          <w:tcPr>
            <w:tcW w:w="3641" w:type="dxa"/>
            <w:gridSpan w:val="6"/>
            <w:shd w:val="clear" w:color="auto" w:fill="auto"/>
          </w:tcPr>
          <w:p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1488" behindDoc="0" locked="0" layoutInCell="1" allowOverlap="1" wp14:anchorId="68A61105" wp14:editId="45E7E0BB">
                  <wp:simplePos x="0" y="0"/>
                  <wp:positionH relativeFrom="column">
                    <wp:posOffset>611928</wp:posOffset>
                  </wp:positionH>
                  <wp:positionV relativeFrom="paragraph">
                    <wp:posOffset>45508</wp:posOffset>
                  </wp:positionV>
                  <wp:extent cx="1096635" cy="846667"/>
                  <wp:effectExtent l="0" t="0" r="8890" b="0"/>
                  <wp:wrapNone/>
                  <wp:docPr id="20" name="Picture 20" descr="And Tango Makes Three: Amazon.co.uk: Richardson, Justin, Parn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 Tango Makes Three: Amazon.co.uk: Richardson, Justin, Parnell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6635" cy="846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Pr="00BF25C5" w:rsidRDefault="00AC7E86" w:rsidP="00302B29">
            <w:pPr>
              <w:jc w:val="center"/>
              <w:rPr>
                <w:rFonts w:ascii="SassoonPrimaryInfant" w:hAnsi="SassoonPrimaryInfant"/>
                <w:b/>
                <w:sz w:val="20"/>
                <w:szCs w:val="20"/>
              </w:rPr>
            </w:pPr>
            <w:r w:rsidRPr="00BF25C5">
              <w:rPr>
                <w:rFonts w:ascii="SassoonPrimaryInfant" w:hAnsi="SassoonPrimaryInfant"/>
                <w:b/>
                <w:sz w:val="20"/>
                <w:szCs w:val="20"/>
              </w:rPr>
              <w:t>And Tango Makes Three</w:t>
            </w: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Justin Richardson and Peter Parnell </w:t>
            </w:r>
          </w:p>
        </w:tc>
        <w:tc>
          <w:tcPr>
            <w:tcW w:w="3624" w:type="dxa"/>
            <w:gridSpan w:val="3"/>
            <w:shd w:val="clear" w:color="auto" w:fill="auto"/>
          </w:tcPr>
          <w:p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3536" behindDoc="0" locked="0" layoutInCell="1" allowOverlap="1" wp14:anchorId="6BA53FB2" wp14:editId="3D8980BB">
                  <wp:simplePos x="0" y="0"/>
                  <wp:positionH relativeFrom="column">
                    <wp:posOffset>1233170</wp:posOffset>
                  </wp:positionH>
                  <wp:positionV relativeFrom="paragraph">
                    <wp:posOffset>88265</wp:posOffset>
                  </wp:positionV>
                  <wp:extent cx="548640" cy="834871"/>
                  <wp:effectExtent l="0" t="0" r="3810" b="3810"/>
                  <wp:wrapNone/>
                  <wp:docPr id="22" name="Picture 22" descr="7 juicy facts you didn't know about James and the Giant P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juicy facts you didn't know about James and the Giant Peac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 cy="8348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w:drawing>
                <wp:anchor distT="0" distB="0" distL="114300" distR="114300" simplePos="0" relativeHeight="251712512" behindDoc="0" locked="0" layoutInCell="1" allowOverlap="1" wp14:anchorId="5F1C6384" wp14:editId="5F22BA22">
                  <wp:simplePos x="0" y="0"/>
                  <wp:positionH relativeFrom="column">
                    <wp:posOffset>217593</wp:posOffset>
                  </wp:positionH>
                  <wp:positionV relativeFrom="paragraph">
                    <wp:posOffset>91651</wp:posOffset>
                  </wp:positionV>
                  <wp:extent cx="533400" cy="811497"/>
                  <wp:effectExtent l="0" t="0" r="0" b="8255"/>
                  <wp:wrapNone/>
                  <wp:docPr id="21" name="Picture 21" descr="9780140327595: Matilda (Winner of the Children's Book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80140327595: Matilda (Winner of the Children's Book Award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3400" cy="8114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p>
          <w:p w:rsidR="00AC7E86" w:rsidRDefault="00AC7E86" w:rsidP="00302B29">
            <w:pPr>
              <w:rPr>
                <w:rFonts w:ascii="SassoonPrimaryInfant" w:hAnsi="SassoonPrimaryInfant"/>
                <w:sz w:val="20"/>
                <w:szCs w:val="20"/>
              </w:rPr>
            </w:pPr>
          </w:p>
          <w:p w:rsidR="00AC7E86" w:rsidRPr="00BF25C5" w:rsidRDefault="00AC7E86" w:rsidP="00302B29">
            <w:pPr>
              <w:jc w:val="center"/>
              <w:rPr>
                <w:rFonts w:ascii="SassoonPrimaryInfant" w:hAnsi="SassoonPrimaryInfant"/>
                <w:b/>
                <w:sz w:val="20"/>
                <w:szCs w:val="20"/>
              </w:rPr>
            </w:pPr>
            <w:r w:rsidRPr="00BF25C5">
              <w:rPr>
                <w:rFonts w:ascii="SassoonPrimaryInfant" w:hAnsi="SassoonPrimaryInfant"/>
                <w:b/>
                <w:sz w:val="19"/>
                <w:szCs w:val="19"/>
              </w:rPr>
              <w:t>Matilda + James and the Giant Peach</w:t>
            </w:r>
            <w:r w:rsidRPr="00BF25C5">
              <w:rPr>
                <w:rFonts w:ascii="SassoonPrimaryInfant" w:hAnsi="SassoonPrimaryInfant"/>
                <w:b/>
                <w:sz w:val="20"/>
                <w:szCs w:val="20"/>
              </w:rPr>
              <w:t xml:space="preserve"> </w:t>
            </w:r>
            <w:r w:rsidRPr="00BF25C5">
              <w:rPr>
                <w:rFonts w:ascii="SassoonPrimaryInfant" w:hAnsi="SassoonPrimaryInfant"/>
                <w:sz w:val="20"/>
                <w:szCs w:val="20"/>
              </w:rPr>
              <w:t>(comparison)</w:t>
            </w:r>
            <w:r w:rsidRPr="00BF25C5">
              <w:rPr>
                <w:rFonts w:ascii="SassoonPrimaryInfant" w:hAnsi="SassoonPrimaryInfant"/>
                <w:b/>
                <w:sz w:val="20"/>
                <w:szCs w:val="20"/>
              </w:rPr>
              <w:t xml:space="preserve"> </w:t>
            </w:r>
          </w:p>
          <w:p w:rsidR="00AC7E86" w:rsidRDefault="00AC7E86" w:rsidP="00302B29">
            <w:pPr>
              <w:jc w:val="center"/>
              <w:rPr>
                <w:rFonts w:ascii="SassoonPrimaryInfant" w:hAnsi="SassoonPrimaryInfant"/>
                <w:sz w:val="20"/>
                <w:szCs w:val="20"/>
              </w:rPr>
            </w:pPr>
          </w:p>
          <w:p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Roald Dahl </w:t>
            </w:r>
          </w:p>
        </w:tc>
        <w:tc>
          <w:tcPr>
            <w:tcW w:w="4071" w:type="dxa"/>
            <w:gridSpan w:val="4"/>
            <w:shd w:val="clear" w:color="auto" w:fill="auto"/>
          </w:tcPr>
          <w:p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4560" behindDoc="0" locked="0" layoutInCell="1" allowOverlap="1" wp14:anchorId="524B9BDE" wp14:editId="39A7749B">
                  <wp:simplePos x="0" y="0"/>
                  <wp:positionH relativeFrom="column">
                    <wp:posOffset>56515</wp:posOffset>
                  </wp:positionH>
                  <wp:positionV relativeFrom="paragraph">
                    <wp:posOffset>27940</wp:posOffset>
                  </wp:positionV>
                  <wp:extent cx="556029" cy="853440"/>
                  <wp:effectExtent l="0" t="0" r="0" b="3810"/>
                  <wp:wrapNone/>
                  <wp:docPr id="23" name="Picture 23" descr="Long Way Home by Michael Morp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ng Way Home by Michael Morpur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6029"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sz w:val="20"/>
                <w:szCs w:val="20"/>
              </w:rPr>
            </w:pPr>
          </w:p>
          <w:p w:rsidR="00AC7E86" w:rsidRDefault="00AC7E86" w:rsidP="00302B29">
            <w:pPr>
              <w:jc w:val="center"/>
              <w:rPr>
                <w:rFonts w:ascii="SassoonPrimaryInfant" w:hAnsi="SassoonPrimaryInfant"/>
                <w:sz w:val="20"/>
                <w:szCs w:val="20"/>
              </w:rPr>
            </w:pPr>
            <w:r w:rsidRPr="00FE6E31">
              <w:rPr>
                <w:rFonts w:ascii="SassoonPrimaryInfant" w:hAnsi="SassoonPrimaryInfant"/>
                <w:b/>
                <w:sz w:val="20"/>
                <w:szCs w:val="20"/>
              </w:rPr>
              <w:t>Long way home</w:t>
            </w:r>
            <w:r>
              <w:rPr>
                <w:rFonts w:ascii="SassoonPrimaryInfant" w:hAnsi="SassoonPrimaryInfant"/>
                <w:sz w:val="20"/>
                <w:szCs w:val="20"/>
              </w:rPr>
              <w:t xml:space="preserve"> </w:t>
            </w:r>
          </w:p>
          <w:p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Michael </w:t>
            </w:r>
            <w:proofErr w:type="spellStart"/>
            <w:r>
              <w:rPr>
                <w:rFonts w:ascii="SassoonPrimaryInfant" w:hAnsi="SassoonPrimaryInfant"/>
                <w:sz w:val="20"/>
                <w:szCs w:val="20"/>
              </w:rPr>
              <w:t>Morpurgp</w:t>
            </w:r>
            <w:proofErr w:type="spellEnd"/>
            <w:r>
              <w:rPr>
                <w:rFonts w:ascii="SassoonPrimaryInfant" w:hAnsi="SassoonPrimaryInfant"/>
                <w:sz w:val="20"/>
                <w:szCs w:val="20"/>
              </w:rPr>
              <w:t xml:space="preserve"> </w:t>
            </w:r>
          </w:p>
          <w:p w:rsidR="00AC7E86" w:rsidRDefault="00AC7E86" w:rsidP="00302B29">
            <w:pPr>
              <w:jc w:val="center"/>
              <w:rPr>
                <w:rFonts w:ascii="SassoonPrimaryInfant" w:hAnsi="SassoonPrimaryInfant"/>
                <w:b/>
                <w:sz w:val="20"/>
                <w:szCs w:val="20"/>
              </w:rPr>
            </w:pPr>
          </w:p>
          <w:p w:rsidR="00AC7E86" w:rsidRDefault="00AC7E86" w:rsidP="00302B29">
            <w:pPr>
              <w:jc w:val="center"/>
              <w:rPr>
                <w:rFonts w:ascii="SassoonPrimaryInfant" w:hAnsi="SassoonPrimaryInfant"/>
                <w:b/>
                <w:sz w:val="20"/>
                <w:szCs w:val="20"/>
              </w:rPr>
            </w:pPr>
            <w:r>
              <w:rPr>
                <w:noProof/>
                <w:lang w:eastAsia="en-GB"/>
              </w:rPr>
              <w:drawing>
                <wp:anchor distT="0" distB="0" distL="114300" distR="114300" simplePos="0" relativeHeight="251715584" behindDoc="0" locked="0" layoutInCell="1" allowOverlap="1" wp14:anchorId="683139CB" wp14:editId="438318A2">
                  <wp:simplePos x="0" y="0"/>
                  <wp:positionH relativeFrom="column">
                    <wp:posOffset>1816735</wp:posOffset>
                  </wp:positionH>
                  <wp:positionV relativeFrom="paragraph">
                    <wp:posOffset>134620</wp:posOffset>
                  </wp:positionV>
                  <wp:extent cx="594946" cy="914400"/>
                  <wp:effectExtent l="0" t="0" r="0" b="0"/>
                  <wp:wrapNone/>
                  <wp:docPr id="24" name="Picture 24" descr="Benjy's Ghost: Amazon.co.uk: Roy, Jacquelin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njy's Ghost: Amazon.co.uk: Roy, Jacqueline: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94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
                <w:sz w:val="20"/>
                <w:szCs w:val="20"/>
              </w:rPr>
            </w:pPr>
            <w:r w:rsidRPr="00FE6E31">
              <w:rPr>
                <w:rFonts w:ascii="SassoonPrimaryInfant" w:hAnsi="SassoonPrimaryInfant"/>
                <w:b/>
                <w:sz w:val="20"/>
                <w:szCs w:val="20"/>
              </w:rPr>
              <w:t>Benjy’s Ghost</w:t>
            </w:r>
          </w:p>
          <w:p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 by Jaqueline Roy </w:t>
            </w:r>
          </w:p>
        </w:tc>
        <w:tc>
          <w:tcPr>
            <w:tcW w:w="4425" w:type="dxa"/>
            <w:gridSpan w:val="3"/>
            <w:shd w:val="clear" w:color="auto" w:fill="auto"/>
          </w:tcPr>
          <w:p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8656" behindDoc="0" locked="0" layoutInCell="1" allowOverlap="1" wp14:anchorId="1754CA4F" wp14:editId="2AE1E8CE">
                  <wp:simplePos x="0" y="0"/>
                  <wp:positionH relativeFrom="column">
                    <wp:posOffset>17781</wp:posOffset>
                  </wp:positionH>
                  <wp:positionV relativeFrom="paragraph">
                    <wp:posOffset>59690</wp:posOffset>
                  </wp:positionV>
                  <wp:extent cx="742950" cy="1079754"/>
                  <wp:effectExtent l="0" t="0" r="0" b="6350"/>
                  <wp:wrapNone/>
                  <wp:docPr id="200" name="Picture 200" descr="Ghost (RU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t (RUN SER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4479" cy="10819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Pr="00132481" w:rsidRDefault="00AC7E86" w:rsidP="00302B29">
            <w:pPr>
              <w:jc w:val="center"/>
              <w:rPr>
                <w:rFonts w:ascii="SassoonPrimaryInfant" w:hAnsi="SassoonPrimaryInfant"/>
                <w:sz w:val="20"/>
                <w:szCs w:val="20"/>
              </w:rPr>
            </w:pPr>
            <w:r w:rsidRPr="00132481">
              <w:rPr>
                <w:rFonts w:ascii="SassoonPrimaryInfant" w:hAnsi="SassoonPrimaryInfant"/>
                <w:b/>
                <w:sz w:val="20"/>
                <w:szCs w:val="20"/>
              </w:rPr>
              <w:t xml:space="preserve">Ghost </w:t>
            </w:r>
          </w:p>
          <w:p w:rsidR="00AC7E86" w:rsidRDefault="00AC7E86" w:rsidP="00302B29">
            <w:pPr>
              <w:jc w:val="center"/>
              <w:rPr>
                <w:rFonts w:ascii="SassoonPrimaryInfant" w:hAnsi="SassoonPrimaryInfant"/>
                <w:sz w:val="20"/>
                <w:szCs w:val="20"/>
              </w:rPr>
            </w:pPr>
            <w:r w:rsidRPr="00132481">
              <w:rPr>
                <w:rFonts w:ascii="SassoonPrimaryInfant" w:hAnsi="SassoonPrimaryInfant"/>
                <w:sz w:val="20"/>
                <w:szCs w:val="20"/>
              </w:rPr>
              <w:t>Jason Reynolds</w:t>
            </w:r>
            <w:r>
              <w:rPr>
                <w:rFonts w:ascii="SassoonPrimaryInfant" w:hAnsi="SassoonPrimaryInfant"/>
                <w:sz w:val="20"/>
                <w:szCs w:val="20"/>
              </w:rPr>
              <w:t xml:space="preserve"> </w:t>
            </w:r>
          </w:p>
          <w:p w:rsidR="00AC7E86" w:rsidRDefault="00AC7E86" w:rsidP="00302B29">
            <w:pPr>
              <w:jc w:val="center"/>
              <w:rPr>
                <w:rFonts w:ascii="SassoonPrimaryInfant" w:hAnsi="SassoonPrimaryInfant"/>
                <w:sz w:val="20"/>
                <w:szCs w:val="20"/>
              </w:rPr>
            </w:pPr>
          </w:p>
          <w:p w:rsidR="00AC7E86" w:rsidRPr="00FE6E31" w:rsidRDefault="00AC7E86" w:rsidP="00302B29">
            <w:pPr>
              <w:jc w:val="center"/>
              <w:rPr>
                <w:rFonts w:ascii="SassoonPrimaryInfant" w:hAnsi="SassoonPrimaryInfant"/>
                <w:b/>
                <w:sz w:val="20"/>
                <w:szCs w:val="20"/>
              </w:rPr>
            </w:pPr>
            <w:r>
              <w:rPr>
                <w:noProof/>
                <w:lang w:eastAsia="en-GB"/>
              </w:rPr>
              <w:drawing>
                <wp:anchor distT="0" distB="0" distL="114300" distR="114300" simplePos="0" relativeHeight="251716608" behindDoc="0" locked="0" layoutInCell="1" allowOverlap="1" wp14:anchorId="37ACF1D7" wp14:editId="00C69821">
                  <wp:simplePos x="0" y="0"/>
                  <wp:positionH relativeFrom="column">
                    <wp:posOffset>1945005</wp:posOffset>
                  </wp:positionH>
                  <wp:positionV relativeFrom="paragraph">
                    <wp:posOffset>41910</wp:posOffset>
                  </wp:positionV>
                  <wp:extent cx="739413" cy="1051560"/>
                  <wp:effectExtent l="0" t="0" r="3810" b="0"/>
                  <wp:wrapNone/>
                  <wp:docPr id="26" name="Picture 26" descr="The Suitcase K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Suitcase Kid - Wikipedi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39413"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E31">
              <w:rPr>
                <w:rFonts w:ascii="SassoonPrimaryInfant" w:hAnsi="SassoonPrimaryInfant"/>
                <w:b/>
                <w:sz w:val="20"/>
                <w:szCs w:val="20"/>
              </w:rPr>
              <w:t>The Suitcase kid</w:t>
            </w:r>
          </w:p>
          <w:p w:rsidR="00AC7E86" w:rsidRDefault="00AC7E86" w:rsidP="00302B29">
            <w:pPr>
              <w:jc w:val="center"/>
              <w:rPr>
                <w:rFonts w:ascii="SassoonPrimaryInfant" w:hAnsi="SassoonPrimaryInfant"/>
                <w:sz w:val="20"/>
                <w:szCs w:val="20"/>
              </w:rPr>
            </w:pPr>
            <w:r>
              <w:rPr>
                <w:rFonts w:ascii="SassoonPrimaryInfant" w:hAnsi="SassoonPrimaryInfant"/>
                <w:sz w:val="20"/>
                <w:szCs w:val="20"/>
              </w:rPr>
              <w:t>By Jaqueline Wilson</w:t>
            </w:r>
          </w:p>
          <w:p w:rsidR="00AC7E86" w:rsidRDefault="00AC7E86" w:rsidP="00302B29">
            <w:pPr>
              <w:jc w:val="cente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tc>
      </w:tr>
      <w:tr w:rsidR="00AC7E86" w:rsidRPr="00247641" w:rsidTr="001C25BC">
        <w:trPr>
          <w:gridAfter w:val="1"/>
          <w:wAfter w:w="135" w:type="dxa"/>
        </w:trPr>
        <w:tc>
          <w:tcPr>
            <w:tcW w:w="2411" w:type="dxa"/>
            <w:gridSpan w:val="4"/>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people they love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say why they love people in their family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w:t>
            </w:r>
          </w:p>
        </w:tc>
        <w:tc>
          <w:tcPr>
            <w:tcW w:w="1914" w:type="dxa"/>
            <w:gridSpan w:val="3"/>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say why</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and say what a family is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suggest some roles of family members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families have similarities and differences</w:t>
            </w:r>
          </w:p>
          <w:p w:rsidR="00AC7E86" w:rsidRPr="00AC7E86" w:rsidRDefault="00AC7E86" w:rsidP="00302B29">
            <w:pPr>
              <w:rPr>
                <w:rFonts w:ascii="SassoonPrimaryInfant" w:hAnsi="SassoonPrimaryInfant"/>
                <w:sz w:val="18"/>
                <w:szCs w:val="20"/>
              </w:rPr>
            </w:pPr>
          </w:p>
        </w:tc>
        <w:tc>
          <w:tcPr>
            <w:tcW w:w="2743" w:type="dxa"/>
            <w:gridSpan w:val="3"/>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justify with different reasons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and give an explanation to what they believe a family is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 and how these roles can differ in different families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and family activities they enjoy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reasons why families might not be happy and know who to talk to if they are feeling upset or worried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families have similarities and differences and can begin to describe some of these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are accepting of other families that are different to theirs</w:t>
            </w:r>
          </w:p>
          <w:p w:rsidR="00AC7E86" w:rsidRPr="00AC7E86" w:rsidRDefault="00AC7E86" w:rsidP="00302B29">
            <w:pPr>
              <w:rPr>
                <w:rFonts w:ascii="SassoonPrimaryInfant" w:hAnsi="SassoonPrimaryInfant"/>
                <w:sz w:val="18"/>
                <w:szCs w:val="20"/>
              </w:rPr>
            </w:pPr>
          </w:p>
        </w:tc>
        <w:tc>
          <w:tcPr>
            <w:tcW w:w="3641" w:type="dxa"/>
            <w:gridSpan w:val="6"/>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associate family with feeling happy</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and give deeper explanation to what they believe a family is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 and how these roles can differ in different families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stereotypes of family roles have changed over time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and family activities they enjoy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reasons why families might not be happy and know who to talk to if they are feeling upset or worried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distinguish between everyday bickering and unhealthy domestic relationships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the term domestic violence </w:t>
            </w: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where to seek support if they are worried about domestic violence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families have similarities and differences and can begin to describe some of these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are accepting of other families that are different to theirs</w:t>
            </w:r>
          </w:p>
          <w:p w:rsidR="00AC7E86" w:rsidRPr="00AC7E86" w:rsidRDefault="00AC7E86" w:rsidP="00302B29">
            <w:pPr>
              <w:rPr>
                <w:rFonts w:ascii="SassoonPrimaryInfant" w:hAnsi="SassoonPrimaryInfant"/>
                <w:sz w:val="18"/>
                <w:szCs w:val="20"/>
              </w:rPr>
            </w:pPr>
          </w:p>
        </w:tc>
        <w:tc>
          <w:tcPr>
            <w:tcW w:w="3624" w:type="dxa"/>
            <w:gridSpan w:val="3"/>
            <w:shd w:val="clear" w:color="auto" w:fill="auto"/>
          </w:tcPr>
          <w:p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that families are important for children growing up because they can give love, security and stability</w:t>
            </w:r>
          </w:p>
          <w:p w:rsidR="001C25BC" w:rsidRDefault="001C25BC" w:rsidP="00302B29">
            <w:pPr>
              <w:shd w:val="clear" w:color="auto" w:fill="FFFFFF"/>
              <w:spacing w:after="75"/>
              <w:rPr>
                <w:rFonts w:ascii="SassoonPrimaryInfant" w:eastAsia="Times New Roman" w:hAnsi="SassoonPrimaryInfant" w:cs="Arial"/>
                <w:color w:val="FF0000"/>
                <w:sz w:val="18"/>
                <w:szCs w:val="29"/>
                <w:lang w:eastAsia="en-GB"/>
              </w:rPr>
            </w:pPr>
          </w:p>
          <w:p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the characteristics of healthy family life, commitment to each other, including in times of difficulty, protection and care for children and other family members, the importance of spending time together and sharing each other’s lives</w:t>
            </w:r>
          </w:p>
          <w:p w:rsidR="001C25BC" w:rsidRDefault="001C25BC" w:rsidP="00302B29">
            <w:pPr>
              <w:shd w:val="clear" w:color="auto" w:fill="FFFFFF"/>
              <w:spacing w:after="75"/>
              <w:rPr>
                <w:rFonts w:ascii="SassoonPrimaryInfant" w:eastAsia="Times New Roman" w:hAnsi="SassoonPrimaryInfant" w:cs="Arial"/>
                <w:color w:val="FF0000"/>
                <w:sz w:val="18"/>
                <w:szCs w:val="29"/>
                <w:lang w:eastAsia="en-GB"/>
              </w:rPr>
            </w:pPr>
          </w:p>
          <w:p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that others’ families, either in school or in the wider world, sometimes look different from their family, but that they should respect those differences and know that other children’s families are also characterised by love and care</w:t>
            </w:r>
          </w:p>
          <w:p w:rsidR="001C25BC" w:rsidRDefault="001C25BC" w:rsidP="00302B29">
            <w:pPr>
              <w:shd w:val="clear" w:color="auto" w:fill="FFFFFF"/>
              <w:spacing w:after="75"/>
              <w:rPr>
                <w:rFonts w:ascii="SassoonPrimaryInfant" w:eastAsia="Times New Roman" w:hAnsi="SassoonPrimaryInfant" w:cs="Arial"/>
                <w:color w:val="FF0000"/>
                <w:sz w:val="18"/>
                <w:szCs w:val="29"/>
                <w:lang w:eastAsia="en-GB"/>
              </w:rPr>
            </w:pPr>
          </w:p>
          <w:p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that stable, caring relationships, which may be of different types, are at the heart of happy families, and are important for children’s security as they grow up</w:t>
            </w:r>
          </w:p>
          <w:p w:rsidR="001C25BC" w:rsidRDefault="001C25BC" w:rsidP="00302B29">
            <w:pPr>
              <w:shd w:val="clear" w:color="auto" w:fill="FFFFFF"/>
              <w:spacing w:after="75"/>
              <w:rPr>
                <w:rFonts w:ascii="SassoonPrimaryInfant" w:eastAsia="Times New Roman" w:hAnsi="SassoonPrimaryInfant" w:cs="Arial"/>
                <w:color w:val="FF0000"/>
                <w:sz w:val="18"/>
                <w:szCs w:val="29"/>
                <w:lang w:eastAsia="en-GB"/>
              </w:rPr>
            </w:pPr>
          </w:p>
          <w:p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that marriage represents a formal and legally recognised commitment of two people to each other which is intended to be lifelong</w:t>
            </w:r>
          </w:p>
          <w:p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p>
          <w:p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how to recognise if family relationships are making them feel unhappy or unsafe, and how to seek help or advice from others if needed</w:t>
            </w:r>
          </w:p>
          <w:p w:rsidR="00302B29" w:rsidRPr="00302B29" w:rsidRDefault="00302B29" w:rsidP="00302B29">
            <w:pPr>
              <w:shd w:val="clear" w:color="auto" w:fill="FFFFFF"/>
              <w:spacing w:after="75"/>
              <w:rPr>
                <w:rFonts w:ascii="SassoonPrimaryInfant" w:eastAsia="Times New Roman" w:hAnsi="SassoonPrimaryInfant" w:cs="Arial"/>
                <w:color w:val="0B0C0C"/>
                <w:sz w:val="18"/>
                <w:szCs w:val="29"/>
                <w:lang w:eastAsia="en-GB"/>
              </w:rPr>
            </w:pPr>
          </w:p>
          <w:p w:rsidR="00302B29" w:rsidRPr="00302B29" w:rsidRDefault="00302B29" w:rsidP="00302B29">
            <w:pPr>
              <w:rPr>
                <w:rFonts w:ascii="SassoonPrimaryInfant" w:hAnsi="SassoonPrimaryInfant"/>
                <w:sz w:val="18"/>
                <w:szCs w:val="20"/>
              </w:rPr>
            </w:pPr>
            <w:r w:rsidRPr="00302B29">
              <w:rPr>
                <w:rFonts w:ascii="SassoonPrimaryInfant" w:hAnsi="SassoonPrimaryInfant"/>
                <w:sz w:val="18"/>
                <w:szCs w:val="20"/>
              </w:rPr>
              <w:t xml:space="preserve">Pupils can distinguish between everyday bickering and unhealthy domestic relationships </w:t>
            </w:r>
          </w:p>
          <w:p w:rsidR="00302B29" w:rsidRPr="00302B29" w:rsidRDefault="00302B29" w:rsidP="00302B29">
            <w:pPr>
              <w:rPr>
                <w:rFonts w:ascii="SassoonPrimaryInfant" w:hAnsi="SassoonPrimaryInfant"/>
                <w:sz w:val="18"/>
                <w:szCs w:val="20"/>
              </w:rPr>
            </w:pPr>
          </w:p>
          <w:p w:rsidR="00302B29" w:rsidRPr="00302B29" w:rsidRDefault="00302B29" w:rsidP="00302B29">
            <w:pPr>
              <w:rPr>
                <w:rFonts w:ascii="SassoonPrimaryInfant" w:hAnsi="SassoonPrimaryInfant"/>
                <w:sz w:val="18"/>
                <w:szCs w:val="20"/>
              </w:rPr>
            </w:pPr>
            <w:r w:rsidRPr="00302B29">
              <w:rPr>
                <w:rFonts w:ascii="SassoonPrimaryInfant" w:hAnsi="SassoonPrimaryInfant"/>
                <w:sz w:val="18"/>
                <w:szCs w:val="20"/>
              </w:rPr>
              <w:t xml:space="preserve">Pupils understand the term domestic violence </w:t>
            </w:r>
          </w:p>
          <w:p w:rsidR="00302B29" w:rsidRPr="00302B29" w:rsidRDefault="00302B29" w:rsidP="00302B29">
            <w:pPr>
              <w:rPr>
                <w:rFonts w:ascii="SassoonPrimaryInfant" w:hAnsi="SassoonPrimaryInfant"/>
                <w:sz w:val="18"/>
                <w:szCs w:val="20"/>
              </w:rPr>
            </w:pPr>
            <w:r w:rsidRPr="00302B29">
              <w:rPr>
                <w:rFonts w:ascii="SassoonPrimaryInfant" w:hAnsi="SassoonPrimaryInfant"/>
                <w:sz w:val="18"/>
                <w:szCs w:val="20"/>
              </w:rPr>
              <w:t xml:space="preserve">Pupils know where to seek support if they are worried about domestic violence </w:t>
            </w:r>
          </w:p>
          <w:p w:rsidR="00AC7E86" w:rsidRPr="00302B29" w:rsidRDefault="00AC7E86" w:rsidP="00302B29">
            <w:pPr>
              <w:rPr>
                <w:rFonts w:ascii="SassoonPrimaryInfant" w:hAnsi="SassoonPrimaryInfant"/>
                <w:sz w:val="18"/>
                <w:szCs w:val="20"/>
              </w:rPr>
            </w:pPr>
          </w:p>
          <w:p w:rsidR="00AC7E86" w:rsidRPr="00302B29" w:rsidRDefault="00AC7E86" w:rsidP="00302B29">
            <w:pPr>
              <w:rPr>
                <w:rFonts w:ascii="SassoonPrimaryInfant" w:hAnsi="SassoonPrimaryInfant"/>
                <w:sz w:val="18"/>
                <w:szCs w:val="20"/>
              </w:rPr>
            </w:pPr>
          </w:p>
        </w:tc>
        <w:tc>
          <w:tcPr>
            <w:tcW w:w="4071" w:type="dxa"/>
            <w:gridSpan w:val="4"/>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associate family with different feelings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and give deeper explanation to what they believe a family is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 and how these roles can differ in different families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stereotypes of family roles have changed over time and can explain why these changes have occurred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and family activities they enjoy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reasons why families might not be happy and know who to talk to if they are feeling upset or worried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distinguish between everyday bickering and unhealthy domestic relationships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the term domestic violence and know different types of domestic violence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where to seek support if they are worried about domestic violence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families have similarities and differences and can describe these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are accepting of other families that are different to theirs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that equality and kindness are integral features of a fair and modern society </w:t>
            </w:r>
          </w:p>
        </w:tc>
        <w:tc>
          <w:tcPr>
            <w:tcW w:w="4425" w:type="dxa"/>
            <w:gridSpan w:val="3"/>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associate family with different and more complex feelings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who is in their family and give deeper explanation to what they believe a family is – referring to different family structures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 and how these roles can differ in different families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stereotypes of family roles have changed over time and can explain why these changes have occurred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and family activities they enjoy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explain different ways in which families can support each other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reasons why families might not be happy and know who to talk to if they are feeling upset or worried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distinguish between everyday bickering and unhealthy domestic relationships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the term domestic violence and know different types of domestic violence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where to seek support if they are worried about domestic violence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families have similarities and differences and can describe these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are accepting of other families that are different to theirs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understand that equality and kindness are integral features of a fair and modern society</w:t>
            </w:r>
          </w:p>
          <w:p w:rsidR="00AC7E86" w:rsidRPr="00AC7E86" w:rsidRDefault="00AC7E86" w:rsidP="00302B29">
            <w:pPr>
              <w:rPr>
                <w:rFonts w:ascii="SassoonPrimaryInfant" w:hAnsi="SassoonPrimaryInfant"/>
                <w:sz w:val="18"/>
                <w:szCs w:val="20"/>
              </w:rPr>
            </w:pPr>
          </w:p>
        </w:tc>
      </w:tr>
      <w:tr w:rsidR="00AC7E86" w:rsidRPr="00247641" w:rsidTr="001C25BC">
        <w:trPr>
          <w:gridAfter w:val="1"/>
          <w:wAfter w:w="135" w:type="dxa"/>
          <w:trHeight w:val="85"/>
        </w:trPr>
        <w:tc>
          <w:tcPr>
            <w:tcW w:w="22829" w:type="dxa"/>
            <w:gridSpan w:val="26"/>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1C25BC" w:rsidRPr="00AC7E86" w:rsidRDefault="005F277F" w:rsidP="005F277F">
            <w:pPr>
              <w:rPr>
                <w:rFonts w:ascii="SassoonPrimaryInfant" w:hAnsi="SassoonPrimaryInfant"/>
                <w:b/>
                <w:sz w:val="44"/>
                <w:szCs w:val="44"/>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r w:rsidR="00AC7E86" w:rsidRPr="00E07C47" w:rsidTr="001C25BC">
        <w:trPr>
          <w:gridBefore w:val="1"/>
          <w:gridAfter w:val="2"/>
          <w:wBefore w:w="138" w:type="dxa"/>
          <w:wAfter w:w="271" w:type="dxa"/>
        </w:trPr>
        <w:tc>
          <w:tcPr>
            <w:tcW w:w="22555" w:type="dxa"/>
            <w:gridSpan w:val="24"/>
            <w:shd w:val="clear" w:color="auto" w:fill="auto"/>
          </w:tcPr>
          <w:p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Safety</w:t>
            </w:r>
            <w:r w:rsidR="00994402" w:rsidRPr="00994402">
              <w:rPr>
                <w:rFonts w:ascii="SassoonPrimaryInfant" w:hAnsi="SassoonPrimaryInfant"/>
                <w:b/>
                <w:sz w:val="36"/>
                <w:szCs w:val="36"/>
                <w:u w:val="single"/>
              </w:rPr>
              <w:t xml:space="preserve"> </w:t>
            </w:r>
            <w:r w:rsidR="00994402" w:rsidRPr="00994402">
              <w:rPr>
                <w:rFonts w:ascii="SassoonPrimaryInfant" w:hAnsi="SassoonPrimaryInfant"/>
                <w:sz w:val="36"/>
                <w:szCs w:val="36"/>
              </w:rPr>
              <w:t>– Dates:</w:t>
            </w:r>
            <w:r w:rsidR="007073A3">
              <w:rPr>
                <w:rFonts w:ascii="SassoonPrimaryInfant" w:hAnsi="SassoonPrimaryInfant"/>
                <w:sz w:val="36"/>
                <w:szCs w:val="36"/>
              </w:rPr>
              <w:t xml:space="preserve"> WC 7/2 and 14/2</w:t>
            </w:r>
          </w:p>
        </w:tc>
      </w:tr>
      <w:tr w:rsidR="001C25BC" w:rsidRPr="00247641" w:rsidTr="00641CB2">
        <w:trPr>
          <w:gridBefore w:val="1"/>
          <w:gridAfter w:val="2"/>
          <w:wBefore w:w="138" w:type="dxa"/>
          <w:wAfter w:w="271" w:type="dxa"/>
        </w:trPr>
        <w:tc>
          <w:tcPr>
            <w:tcW w:w="2273"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can identify the special people in their lives, what makes them special and how special people care for one another.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what to do if you are lost away from home or upset.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what to do if they see something scary or upsetting on the computer/tablet/phone.</w:t>
            </w:r>
          </w:p>
        </w:tc>
        <w:tc>
          <w:tcPr>
            <w:tcW w:w="2999" w:type="dxa"/>
            <w:gridSpan w:val="4"/>
            <w:shd w:val="clear" w:color="auto" w:fill="auto"/>
          </w:tcPr>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can identify the people who look after them, who to go to if they are worried and how to attract their attention.</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recognise the need for safety rules – road, fire, water, rail, school environment, online, playground and home and can follow the rules.</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that there are people and services who can help us including knowing how to call 999 in an emergency.</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 xml:space="preserve">Pupils know that they </w:t>
            </w:r>
            <w:proofErr w:type="gramStart"/>
            <w:r w:rsidRPr="00247641">
              <w:rPr>
                <w:rFonts w:ascii="SassoonPrimaryInfant" w:hAnsi="SassoonPrimaryInfant"/>
                <w:sz w:val="20"/>
                <w:szCs w:val="20"/>
              </w:rPr>
              <w:t>don’t</w:t>
            </w:r>
            <w:proofErr w:type="gramEnd"/>
            <w:r w:rsidRPr="00247641">
              <w:rPr>
                <w:rFonts w:ascii="SassoonPrimaryInfant" w:hAnsi="SassoonPrimaryInfant"/>
                <w:sz w:val="20"/>
                <w:szCs w:val="20"/>
              </w:rPr>
              <w:t xml:space="preserve"> need to keep secrets – both online and offline.</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the positives of the internet but also discuss the dangers and that ‘stranger danger’ applies online as well as offline.</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 xml:space="preserve">Pupils know not to share private information with people they </w:t>
            </w:r>
            <w:proofErr w:type="gramStart"/>
            <w:r w:rsidRPr="00247641">
              <w:rPr>
                <w:rFonts w:ascii="SassoonPrimaryInfant" w:hAnsi="SassoonPrimaryInfant"/>
                <w:sz w:val="20"/>
                <w:szCs w:val="20"/>
              </w:rPr>
              <w:t>don’t</w:t>
            </w:r>
            <w:proofErr w:type="gramEnd"/>
            <w:r w:rsidRPr="00247641">
              <w:rPr>
                <w:rFonts w:ascii="SassoonPrimaryInfant" w:hAnsi="SassoonPrimaryInfant"/>
                <w:sz w:val="20"/>
                <w:szCs w:val="20"/>
              </w:rPr>
              <w:t xml:space="preserve"> know online and offline. </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that some websites, games and social media sites have age restrictions and pupils know how to get help if they see something that they ar4e unhappy with online.</w:t>
            </w:r>
          </w:p>
        </w:tc>
        <w:tc>
          <w:tcPr>
            <w:tcW w:w="3805" w:type="dxa"/>
            <w:gridSpan w:val="5"/>
            <w:shd w:val="clear" w:color="auto" w:fill="auto"/>
          </w:tcPr>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the difference between secrets and surprises and the importance of not keeping a secret that makes them feel uncomfortable, worried or afraid.</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 xml:space="preserve">Pupils know the simple </w:t>
            </w:r>
            <w:proofErr w:type="gramStart"/>
            <w:r w:rsidRPr="00247641">
              <w:rPr>
                <w:rFonts w:ascii="SassoonPrimaryInfant" w:hAnsi="SassoonPrimaryInfant"/>
                <w:sz w:val="20"/>
                <w:szCs w:val="20"/>
              </w:rPr>
              <w:t>skills which will help to maintain their personal safety both online</w:t>
            </w:r>
            <w:proofErr w:type="gramEnd"/>
            <w:r w:rsidRPr="00247641">
              <w:rPr>
                <w:rFonts w:ascii="SassoonPrimaryInfant" w:hAnsi="SassoonPrimaryInfant"/>
                <w:sz w:val="20"/>
                <w:szCs w:val="20"/>
              </w:rPr>
              <w:t xml:space="preserve"> and offline – passwords, parents knowing what they are doing online / stranger danger.</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 xml:space="preserve">Pupils can recognise </w:t>
            </w:r>
            <w:proofErr w:type="gramStart"/>
            <w:r w:rsidRPr="00247641">
              <w:rPr>
                <w:rFonts w:ascii="SassoonPrimaryInfant" w:hAnsi="SassoonPrimaryInfant"/>
                <w:sz w:val="20"/>
                <w:szCs w:val="20"/>
              </w:rPr>
              <w:t>what is right and wrong both on and offline</w:t>
            </w:r>
            <w:proofErr w:type="gramEnd"/>
            <w:r w:rsidRPr="00247641">
              <w:rPr>
                <w:rFonts w:ascii="SassoonPrimaryInfant" w:hAnsi="SassoonPrimaryInfant"/>
                <w:sz w:val="20"/>
                <w:szCs w:val="20"/>
              </w:rPr>
              <w:t>.</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understand that pressure to behave in an unsafe way can come from a range of people including people they know as well as people online.</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how to ask for help when they need it and can name a range of people to help them. They also know how to call 999 in an emergency.</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that the internet has many benefits but they know they need to balance their time spent on and offline and they know they should play age appropriate games.</w:t>
            </w:r>
          </w:p>
          <w:p w:rsidR="00AC7E86" w:rsidRPr="00247641" w:rsidRDefault="00AC7E86" w:rsidP="00302B29">
            <w:pPr>
              <w:pStyle w:val="NoSpacing"/>
              <w:rPr>
                <w:rFonts w:ascii="SassoonPrimaryInfant" w:hAnsi="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have an understanding of a range of risks when communicating online and can demonstrate ways of reducing the risk to ensure they are safe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that people sometimes behave differently online, including friends or by pretending to be someone they are not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have an understanding of what a healthy online friendship is and awareness of the risks associated with people they have never met</w:t>
            </w:r>
          </w:p>
          <w:p w:rsidR="009D3205" w:rsidRDefault="009D3205" w:rsidP="00302B29">
            <w:pPr>
              <w:pStyle w:val="NoSpacing"/>
              <w:rPr>
                <w:rFonts w:ascii="SassoonPrimaryInfant" w:eastAsia="SassoonPrimaryInfant" w:hAnsi="SassoonPrimaryInfant" w:cs="SassoonPrimaryInfant"/>
                <w:sz w:val="20"/>
                <w:szCs w:val="20"/>
              </w:rPr>
            </w:pPr>
          </w:p>
          <w:p w:rsidR="009D3205" w:rsidRPr="00247641" w:rsidRDefault="009D3205" w:rsidP="003302BB">
            <w:pPr>
              <w:shd w:val="clear" w:color="auto" w:fill="FFFFFF"/>
              <w:spacing w:after="75"/>
              <w:rPr>
                <w:rFonts w:ascii="SassoonPrimaryInfant" w:eastAsia="SassoonPrimaryInfant" w:hAnsi="SassoonPrimaryInfant" w:cs="SassoonPrimaryInfant"/>
                <w:sz w:val="20"/>
                <w:szCs w:val="20"/>
              </w:rPr>
            </w:pPr>
          </w:p>
        </w:tc>
        <w:tc>
          <w:tcPr>
            <w:tcW w:w="4110" w:type="dxa"/>
            <w:gridSpan w:val="5"/>
            <w:shd w:val="clear" w:color="auto" w:fill="auto"/>
          </w:tcPr>
          <w:p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can identify the difference between secrets and surprises, knowing when it is right to break a confidence and share a secret.</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identify and explain how to manage risks in different situations including on and offline line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make judgements and decisions and use basic techniques for resisting negative peer pressure both on and offline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explain how their behaviour may have consequences for themselves and others both on and offline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demonstrate basic safety procedures when using medicines, sun protection, crossing roads, riding a bike, swimming etc.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school rules for health and safety, basic first-aid procedures and where to get help for themselves and others in need, including how to call 999 in an emergency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the internet has many benefits but know they need to balance their time spent on and offline and adhere to the age rating of computer games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have a growing understanding of a range of risks when communicating online and can demonstrate ways of reducing the risk to ensure themselves and their friends are safe online </w:t>
            </w:r>
          </w:p>
          <w:p w:rsidR="00AC7E86" w:rsidRPr="00247641" w:rsidRDefault="00AC7E86" w:rsidP="00302B29">
            <w:pPr>
              <w:pStyle w:val="NoSpacing"/>
              <w:rPr>
                <w:rFonts w:ascii="SassoonPrimaryInfant" w:eastAsia="SassoonPrimaryInfant" w:hAnsi="SassoonPrimaryInfant" w:cs="SassoonPrimaryInfant"/>
                <w:sz w:val="20"/>
                <w:szCs w:val="20"/>
              </w:rPr>
            </w:pPr>
          </w:p>
          <w:p w:rsidR="00AC7E86"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know how to report concerns and get support with issues online</w:t>
            </w:r>
          </w:p>
          <w:p w:rsidR="00571587" w:rsidRDefault="00571587" w:rsidP="00302B29">
            <w:pPr>
              <w:pStyle w:val="NoSpacing"/>
              <w:rPr>
                <w:rFonts w:ascii="SassoonPrimaryInfant" w:eastAsia="SassoonPrimaryInfant" w:hAnsi="SassoonPrimaryInfant" w:cs="SassoonPrimaryInfant"/>
                <w:sz w:val="20"/>
                <w:szCs w:val="20"/>
              </w:rPr>
            </w:pPr>
          </w:p>
          <w:p w:rsidR="00571587" w:rsidRDefault="00571587" w:rsidP="00571587">
            <w:pPr>
              <w:shd w:val="clear" w:color="auto" w:fill="FFFFFF"/>
              <w:spacing w:after="75"/>
              <w:rPr>
                <w:rFonts w:ascii="SassoonPrimaryInfant" w:eastAsia="Times New Roman" w:hAnsi="SassoonPrimaryInfant" w:cs="Arial"/>
                <w:color w:val="FF0000"/>
                <w:sz w:val="18"/>
                <w:szCs w:val="18"/>
                <w:lang w:eastAsia="en-GB"/>
              </w:rPr>
            </w:pPr>
            <w:r w:rsidRPr="001878C9">
              <w:rPr>
                <w:rFonts w:ascii="SassoonPrimaryInfant" w:eastAsia="Times New Roman" w:hAnsi="SassoonPrimaryInfant" w:cs="Arial"/>
                <w:color w:val="FF0000"/>
                <w:sz w:val="18"/>
                <w:szCs w:val="18"/>
                <w:lang w:eastAsia="en-GB"/>
              </w:rPr>
              <w:t xml:space="preserve">Pupils know </w:t>
            </w:r>
            <w:r w:rsidRPr="00571587">
              <w:rPr>
                <w:rFonts w:ascii="SassoonPrimaryInfant" w:eastAsia="Times New Roman" w:hAnsi="SassoonPrimaryInfant" w:cs="Arial"/>
                <w:color w:val="FF0000"/>
                <w:sz w:val="18"/>
                <w:szCs w:val="18"/>
                <w:lang w:eastAsia="en-GB"/>
              </w:rPr>
              <w:t>that people sometimes behave differently online, including by pretending to be someone they are not</w:t>
            </w:r>
          </w:p>
          <w:p w:rsidR="00641CB2" w:rsidRPr="00571587" w:rsidRDefault="00641CB2" w:rsidP="00571587">
            <w:pPr>
              <w:shd w:val="clear" w:color="auto" w:fill="FFFFFF"/>
              <w:spacing w:after="75"/>
              <w:rPr>
                <w:rFonts w:ascii="SassoonPrimaryInfant" w:eastAsia="Times New Roman" w:hAnsi="SassoonPrimaryInfant" w:cs="Arial"/>
                <w:color w:val="FF0000"/>
                <w:sz w:val="18"/>
                <w:szCs w:val="18"/>
                <w:lang w:eastAsia="en-GB"/>
              </w:rPr>
            </w:pPr>
          </w:p>
          <w:p w:rsidR="00571587" w:rsidRPr="00571587"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00571587" w:rsidRPr="00571587">
              <w:rPr>
                <w:rFonts w:ascii="SassoonPrimaryInfant" w:eastAsia="Times New Roman" w:hAnsi="SassoonPrimaryInfant" w:cs="Arial"/>
                <w:color w:val="FF0000"/>
                <w:sz w:val="18"/>
                <w:szCs w:val="18"/>
                <w:lang w:eastAsia="en-GB"/>
              </w:rPr>
              <w:t>the rules and principles for keeping safe online, how to recognise risks, harmful content and contact, and how to report them</w:t>
            </w:r>
          </w:p>
          <w:p w:rsidR="00571587" w:rsidRPr="00247641" w:rsidRDefault="00571587" w:rsidP="001878C9">
            <w:pPr>
              <w:shd w:val="clear" w:color="auto" w:fill="FFFFFF"/>
              <w:spacing w:after="75"/>
              <w:rPr>
                <w:rFonts w:ascii="SassoonPrimaryInfant" w:eastAsia="SassoonPrimaryInfant" w:hAnsi="SassoonPrimaryInfant" w:cs="SassoonPrimaryInfant"/>
                <w:sz w:val="20"/>
                <w:szCs w:val="20"/>
              </w:rPr>
            </w:pPr>
          </w:p>
        </w:tc>
        <w:tc>
          <w:tcPr>
            <w:tcW w:w="4253"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recognise when they may need help to manage a situation and have developed the skills to ask for help.</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describe what risk means to them both on and offline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take responsibility for their own behaviour and safety and realise that actions have consequences both on and offline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recognise, predict and assess risk, relating to themselves and others and know how to get help (includes risks in the home, road, water, rail, online, electricity and personal safety) and they know how to call 999 in an emergency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have some effective strategies to cope with peer influence and peer pressure both on and offline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the internet has many benefits but they know they need to balance their time spent on and offline and adhere to the age rating of social media and computer games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that not everything on the internet is true and know what to do if they access something that makes them unhappy or uncomfortable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understand the need to keep information private in order to protect themselves when communicating online and they can implement strategies to do this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recognise how online communications (including from friends) </w:t>
            </w:r>
            <w:proofErr w:type="gramStart"/>
            <w:r w:rsidRPr="00247641">
              <w:rPr>
                <w:rFonts w:ascii="SassoonPrimaryInfant" w:eastAsia="SassoonPrimaryInfant" w:hAnsi="SassoonPrimaryInfant" w:cs="SassoonPrimaryInfant"/>
                <w:sz w:val="20"/>
                <w:szCs w:val="20"/>
              </w:rPr>
              <w:t>may be used</w:t>
            </w:r>
            <w:proofErr w:type="gramEnd"/>
            <w:r w:rsidRPr="00247641">
              <w:rPr>
                <w:rFonts w:ascii="SassoonPrimaryInfant" w:eastAsia="SassoonPrimaryInfant" w:hAnsi="SassoonPrimaryInfant" w:cs="SassoonPrimaryInfant"/>
                <w:sz w:val="20"/>
                <w:szCs w:val="20"/>
              </w:rPr>
              <w:t xml:space="preserve"> for manipulation or persuasion and they have ways of managing this. </w:t>
            </w:r>
          </w:p>
          <w:p w:rsidR="00AC7E86" w:rsidRPr="00247641" w:rsidRDefault="00AC7E86" w:rsidP="00302B29">
            <w:pPr>
              <w:rPr>
                <w:rFonts w:ascii="SassoonPrimaryInfant" w:eastAsia="SassoonPrimaryInfant" w:hAnsi="SassoonPrimaryInfant" w:cs="SassoonPrimaryInfant"/>
                <w:sz w:val="20"/>
                <w:szCs w:val="20"/>
              </w:rPr>
            </w:pPr>
          </w:p>
          <w:p w:rsidR="00AC7E86"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know how to recognise and display respectful behaviour online</w:t>
            </w:r>
          </w:p>
          <w:p w:rsidR="001878C9" w:rsidRDefault="001878C9" w:rsidP="00302B29">
            <w:pPr>
              <w:rPr>
                <w:rFonts w:ascii="SassoonPrimaryInfant" w:eastAsia="SassoonPrimaryInfant" w:hAnsi="SassoonPrimaryInfant" w:cs="SassoonPrimaryInfant"/>
                <w:sz w:val="20"/>
                <w:szCs w:val="20"/>
              </w:rPr>
            </w:pPr>
          </w:p>
          <w:p w:rsid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571587">
              <w:rPr>
                <w:rFonts w:ascii="SassoonPrimaryInfant" w:eastAsia="Times New Roman" w:hAnsi="SassoonPrimaryInfant" w:cs="Arial"/>
                <w:color w:val="FF0000"/>
                <w:sz w:val="18"/>
                <w:szCs w:val="18"/>
                <w:lang w:eastAsia="en-GB"/>
              </w:rPr>
              <w:t>how to critically consider their online friendships and sources of information including awareness of the risks associated with people they have never met</w:t>
            </w:r>
          </w:p>
          <w:p w:rsidR="001878C9" w:rsidRPr="00571587" w:rsidRDefault="001878C9" w:rsidP="001878C9">
            <w:pPr>
              <w:shd w:val="clear" w:color="auto" w:fill="FFFFFF"/>
              <w:spacing w:after="75"/>
              <w:rPr>
                <w:rFonts w:ascii="SassoonPrimaryInfant" w:eastAsia="Times New Roman" w:hAnsi="SassoonPrimaryInfant" w:cs="Arial"/>
                <w:color w:val="FF0000"/>
                <w:sz w:val="18"/>
                <w:szCs w:val="18"/>
                <w:lang w:eastAsia="en-GB"/>
              </w:rPr>
            </w:pPr>
          </w:p>
          <w:p w:rsidR="001878C9" w:rsidRPr="00641CB2" w:rsidRDefault="001878C9" w:rsidP="00641CB2">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571587">
              <w:rPr>
                <w:rFonts w:ascii="SassoonPrimaryInfant" w:eastAsia="Times New Roman" w:hAnsi="SassoonPrimaryInfant" w:cs="Arial"/>
                <w:color w:val="FF0000"/>
                <w:sz w:val="18"/>
                <w:szCs w:val="18"/>
                <w:lang w:eastAsia="en-GB"/>
              </w:rPr>
              <w:t>how information and data is shared and used online</w:t>
            </w:r>
          </w:p>
        </w:tc>
        <w:tc>
          <w:tcPr>
            <w:tcW w:w="2268"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have considered how to manage accidental exposure to explicit images and upsetting online material, including who to talk to about what they have seen.</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identify strategies they can use to keep themselves physically and emotionally safe including road safety, cycle safety, online safety and in the local environment(rail, road, water and fire) and they know how to call 999 in an emergency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that the pressure to behave in an unacceptable, unhealthy or risky way can come from a variety of sources including people they know both on and offline and the media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the internet has many benefits but know they need to balance their time spent on and offline and adhere to the age rating of social media and computer games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understand how some people use online technology to bully other people and know how to seek help if this happens to themselves or a friend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know how to present themselves safely online and understand the potential risks of providing personal information online</w:t>
            </w:r>
          </w:p>
        </w:tc>
        <w:tc>
          <w:tcPr>
            <w:tcW w:w="2847" w:type="dxa"/>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develop the confidence and skills to know when, who and how to ask for help independently or with support.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take responsibility for their own safety and know about health and safety, basic emergency first aid procedures (including head injuries) and where to get help, including how to call 999 in an emergency </w:t>
            </w:r>
          </w:p>
          <w:p w:rsidR="00AC7E86" w:rsidRDefault="00AC7E86" w:rsidP="00302B29">
            <w:pPr>
              <w:rPr>
                <w:rFonts w:ascii="SassoonPrimaryInfant" w:eastAsia="SassoonPrimaryInfant" w:hAnsi="SassoonPrimaryInfant" w:cs="SassoonPrimaryInfant"/>
                <w:sz w:val="20"/>
                <w:szCs w:val="20"/>
              </w:rPr>
            </w:pPr>
          </w:p>
          <w:p w:rsidR="009D3205" w:rsidRPr="009D3205" w:rsidRDefault="009D3205" w:rsidP="009D3205">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9D3205">
              <w:rPr>
                <w:rFonts w:ascii="SassoonPrimaryInfant" w:eastAsia="Times New Roman" w:hAnsi="SassoonPrimaryInfant" w:cs="Arial"/>
                <w:color w:val="FF0000"/>
                <w:sz w:val="18"/>
                <w:szCs w:val="18"/>
                <w:lang w:eastAsia="en-GB"/>
              </w:rPr>
              <w:t>how to recognise early signs of physical illness, such as weight loss, or unexplained changes to the body</w:t>
            </w:r>
          </w:p>
          <w:p w:rsidR="009D3205" w:rsidRPr="00247641" w:rsidRDefault="009D3205"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recognise the responsibility they have both on and offline due to increased independence and can keep themselves and others safe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respond to challenges including recognising, managing and </w:t>
            </w:r>
            <w:proofErr w:type="spellStart"/>
            <w:r w:rsidRPr="00247641">
              <w:rPr>
                <w:rFonts w:ascii="SassoonPrimaryInfant" w:eastAsia="SassoonPrimaryInfant" w:hAnsi="SassoonPrimaryInfant" w:cs="SassoonPrimaryInfant"/>
                <w:sz w:val="20"/>
                <w:szCs w:val="20"/>
              </w:rPr>
              <w:t>assessing</w:t>
            </w:r>
            <w:proofErr w:type="spellEnd"/>
            <w:r w:rsidRPr="00247641">
              <w:rPr>
                <w:rFonts w:ascii="SassoonPrimaryInfant" w:eastAsia="SassoonPrimaryInfant" w:hAnsi="SassoonPrimaryInfant" w:cs="SassoonPrimaryInfant"/>
                <w:sz w:val="20"/>
                <w:szCs w:val="20"/>
              </w:rPr>
              <w:t xml:space="preserve"> risks in different situations both on and offline and can manage them responsibly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that the pressure to behave in an unacceptable, unhealthy or risky way can come from a variety of sources both on and offline, including people they know and the media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the internet has many benefits but they know they need to balance their time spent on and offline and adhere to the age rating of social media and computer games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can select appropriate tools to collaborate and communicate confidently and safely with others, including friends they know in real life</w:t>
            </w:r>
          </w:p>
        </w:tc>
      </w:tr>
      <w:tr w:rsidR="00AC7E86" w:rsidRPr="00247641" w:rsidTr="001C25BC">
        <w:trPr>
          <w:gridBefore w:val="1"/>
          <w:gridAfter w:val="2"/>
          <w:wBefore w:w="138" w:type="dxa"/>
          <w:wAfter w:w="271" w:type="dxa"/>
        </w:trPr>
        <w:tc>
          <w:tcPr>
            <w:tcW w:w="22555" w:type="dxa"/>
            <w:gridSpan w:val="24"/>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Pr="00247641" w:rsidRDefault="005F277F" w:rsidP="005F277F">
            <w:pPr>
              <w:rPr>
                <w:rFonts w:ascii="SassoonPrimaryInfant" w:hAnsi="SassoonPrimaryInfant"/>
                <w:sz w:val="20"/>
                <w:szCs w:val="20"/>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r w:rsidR="00AC7E86" w:rsidRPr="00E07C47" w:rsidTr="001C25BC">
        <w:trPr>
          <w:gridBefore w:val="1"/>
          <w:wBefore w:w="138" w:type="dxa"/>
          <w:trHeight w:val="453"/>
        </w:trPr>
        <w:tc>
          <w:tcPr>
            <w:tcW w:w="22826" w:type="dxa"/>
            <w:gridSpan w:val="26"/>
            <w:shd w:val="clear" w:color="auto" w:fill="auto"/>
          </w:tcPr>
          <w:p w:rsidR="00AC7E86" w:rsidRDefault="00AC7E86" w:rsidP="00302B29">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Respect and Privacy</w:t>
            </w:r>
            <w:r w:rsidRPr="00E07C47">
              <w:rPr>
                <w:rFonts w:ascii="SassoonPrimaryInfant" w:hAnsi="SassoonPrimaryInfant"/>
                <w:bCs/>
                <w:sz w:val="36"/>
                <w:szCs w:val="36"/>
                <w:u w:val="single"/>
              </w:rPr>
              <w:t xml:space="preserve"> </w:t>
            </w:r>
            <w:r w:rsidR="00994402" w:rsidRPr="00994402">
              <w:rPr>
                <w:rFonts w:ascii="SassoonPrimaryInfant" w:hAnsi="SassoonPrimaryInfant"/>
                <w:bCs/>
                <w:sz w:val="36"/>
                <w:szCs w:val="36"/>
              </w:rPr>
              <w:t xml:space="preserve">– Dates: </w:t>
            </w:r>
            <w:r w:rsidR="007073A3">
              <w:rPr>
                <w:rFonts w:ascii="SassoonPrimaryInfant" w:hAnsi="SassoonPrimaryInfant"/>
                <w:bCs/>
                <w:sz w:val="36"/>
                <w:szCs w:val="36"/>
              </w:rPr>
              <w:t>WC 28/2 and 7</w:t>
            </w:r>
            <w:r w:rsidR="00994402" w:rsidRPr="00994402">
              <w:rPr>
                <w:rFonts w:ascii="SassoonPrimaryInfant" w:hAnsi="SassoonPrimaryInfant"/>
                <w:bCs/>
                <w:sz w:val="36"/>
                <w:szCs w:val="36"/>
              </w:rPr>
              <w:t>/3</w:t>
            </w:r>
          </w:p>
          <w:p w:rsidR="00AC7E86" w:rsidRPr="00E07C47" w:rsidRDefault="00AC7E86" w:rsidP="00302B29">
            <w:pPr>
              <w:jc w:val="center"/>
              <w:rPr>
                <w:rFonts w:ascii="SassoonPrimaryInfant" w:hAnsi="SassoonPrimaryInfant"/>
                <w:bCs/>
                <w:sz w:val="36"/>
                <w:szCs w:val="36"/>
                <w:u w:val="single"/>
              </w:rPr>
            </w:pPr>
            <w:r w:rsidRPr="00E07C47">
              <w:rPr>
                <w:rFonts w:ascii="SassoonPrimaryInfant" w:hAnsi="SassoonPrimaryInfant"/>
                <w:bCs/>
                <w:sz w:val="36"/>
                <w:szCs w:val="36"/>
                <w:u w:val="single"/>
              </w:rPr>
              <w:t>PANTS - NSPCC</w:t>
            </w:r>
          </w:p>
        </w:tc>
      </w:tr>
      <w:tr w:rsidR="00AC7E86" w:rsidRPr="00C73FAA" w:rsidTr="001C25BC">
        <w:trPr>
          <w:gridBefore w:val="1"/>
          <w:wBefore w:w="138" w:type="dxa"/>
        </w:trPr>
        <w:tc>
          <w:tcPr>
            <w:tcW w:w="2190" w:type="dxa"/>
            <w:gridSpan w:val="2"/>
            <w:shd w:val="clear" w:color="auto" w:fill="auto"/>
          </w:tcPr>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w:t>
            </w:r>
            <w:proofErr w:type="gramStart"/>
            <w:r w:rsidRPr="00AC7E86">
              <w:rPr>
                <w:rFonts w:ascii="SassoonPrimaryInfant" w:hAnsi="SassoonPrimaryInfant"/>
                <w:bCs/>
                <w:sz w:val="17"/>
                <w:szCs w:val="17"/>
              </w:rPr>
              <w:t>are taught</w:t>
            </w:r>
            <w:proofErr w:type="gramEnd"/>
            <w:r w:rsidRPr="00AC7E86">
              <w:rPr>
                <w:rFonts w:ascii="SassoonPrimaryInfant" w:hAnsi="SassoonPrimaryInfant"/>
                <w:bCs/>
                <w:sz w:val="17"/>
                <w:szCs w:val="17"/>
              </w:rPr>
              <w:t xml:space="preserve"> that some areas of the body are private.</w:t>
            </w: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Pupils know that their body belongs to them.</w:t>
            </w: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know that </w:t>
            </w:r>
            <w:proofErr w:type="gramStart"/>
            <w:r w:rsidRPr="00AC7E86">
              <w:rPr>
                <w:rFonts w:ascii="SassoonPrimaryInfant" w:hAnsi="SassoonPrimaryInfant"/>
                <w:bCs/>
                <w:sz w:val="17"/>
                <w:szCs w:val="17"/>
              </w:rPr>
              <w:t>people’s bodies should not be touched by other people without permission</w:t>
            </w:r>
            <w:proofErr w:type="gramEnd"/>
            <w:r w:rsidRPr="00AC7E86">
              <w:rPr>
                <w:rFonts w:ascii="SassoonPrimaryInfant" w:hAnsi="SassoonPrimaryInfant"/>
                <w:bCs/>
                <w:sz w:val="17"/>
                <w:szCs w:val="17"/>
              </w:rPr>
              <w:t xml:space="preserve">. </w:t>
            </w: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know that toilets are private areas and that this privacy </w:t>
            </w:r>
            <w:proofErr w:type="gramStart"/>
            <w:r w:rsidRPr="00AC7E86">
              <w:rPr>
                <w:rFonts w:ascii="SassoonPrimaryInfant" w:hAnsi="SassoonPrimaryInfant"/>
                <w:bCs/>
                <w:sz w:val="17"/>
                <w:szCs w:val="17"/>
              </w:rPr>
              <w:t>should be respected</w:t>
            </w:r>
            <w:proofErr w:type="gramEnd"/>
            <w:r w:rsidRPr="00AC7E86">
              <w:rPr>
                <w:rFonts w:ascii="SassoonPrimaryInfant" w:hAnsi="SassoonPrimaryInfant"/>
                <w:bCs/>
                <w:sz w:val="17"/>
                <w:szCs w:val="17"/>
              </w:rPr>
              <w:t xml:space="preserve">. </w:t>
            </w: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Pupils become increasingly independent with toileting and getting dressed.</w:t>
            </w: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know that they should speak with an adult if they are upset about anything. </w:t>
            </w: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speak to adults about any secrets that are upsetting. </w:t>
            </w: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 </w:t>
            </w: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p>
        </w:tc>
        <w:tc>
          <w:tcPr>
            <w:tcW w:w="3082" w:type="dxa"/>
            <w:gridSpan w:val="5"/>
            <w:shd w:val="clear" w:color="auto" w:fill="auto"/>
          </w:tcPr>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explore what the word private means.</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that you should not touch other people’s bodies without permission and that some areas of the body are private.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 scientific name for external body parts.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some activities </w:t>
            </w:r>
            <w:proofErr w:type="gramStart"/>
            <w:r w:rsidRPr="00AC7E86">
              <w:rPr>
                <w:rFonts w:ascii="SassoonPrimaryInfant" w:hAnsi="SassoonPrimaryInfant"/>
                <w:bCs/>
                <w:sz w:val="17"/>
                <w:szCs w:val="17"/>
              </w:rPr>
              <w:t>like</w:t>
            </w:r>
            <w:proofErr w:type="gramEnd"/>
            <w:r w:rsidRPr="00AC7E86">
              <w:rPr>
                <w:rFonts w:ascii="SassoonPrimaryInfant" w:hAnsi="SassoonPrimaryInfant"/>
                <w:bCs/>
                <w:sz w:val="17"/>
                <w:szCs w:val="17"/>
              </w:rPr>
              <w:t xml:space="preserve"> toileting and showering are private and should be done in privately as you get older.</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their body belongs to them.</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there is good and bad touching.</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good touching should make you feel happy (like a kiss or cuddle from a family member)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touching is necessary even though they might not like it – e.g. Grabbing a hand to stop you at a busy road, or a doctor or dentist touching for health purposes.</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can say ‘no’ to touching that makes them worried.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w:t>
            </w:r>
            <w:proofErr w:type="gramStart"/>
            <w:r w:rsidRPr="00AC7E86">
              <w:rPr>
                <w:rFonts w:ascii="SassoonPrimaryInfant" w:hAnsi="SassoonPrimaryInfant"/>
                <w:bCs/>
                <w:sz w:val="17"/>
                <w:szCs w:val="17"/>
              </w:rPr>
              <w:t>bad touching</w:t>
            </w:r>
            <w:proofErr w:type="gramEnd"/>
            <w:r w:rsidRPr="00AC7E86">
              <w:rPr>
                <w:rFonts w:ascii="SassoonPrimaryInfant" w:hAnsi="SassoonPrimaryInfant"/>
                <w:bCs/>
                <w:sz w:val="17"/>
                <w:szCs w:val="17"/>
              </w:rPr>
              <w:t xml:space="preserve"> is </w:t>
            </w:r>
            <w:proofErr w:type="gramStart"/>
            <w:r w:rsidRPr="00AC7E86">
              <w:rPr>
                <w:rFonts w:ascii="SassoonPrimaryInfant" w:hAnsi="SassoonPrimaryInfant"/>
                <w:bCs/>
                <w:sz w:val="17"/>
                <w:szCs w:val="17"/>
              </w:rPr>
              <w:t>when</w:t>
            </w:r>
            <w:proofErr w:type="gramEnd"/>
            <w:r w:rsidRPr="00AC7E86">
              <w:rPr>
                <w:rFonts w:ascii="SassoonPrimaryInfant" w:hAnsi="SassoonPrimaryInfant"/>
                <w:bCs/>
                <w:sz w:val="17"/>
                <w:szCs w:val="17"/>
              </w:rPr>
              <w:t xml:space="preserve"> it makes you feel worried. </w:t>
            </w: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touching makes </w:t>
            </w:r>
            <w:proofErr w:type="gramStart"/>
            <w:r w:rsidRPr="00AC7E86">
              <w:rPr>
                <w:rFonts w:ascii="SassoonPrimaryInfant" w:hAnsi="SassoonPrimaryInfant"/>
                <w:bCs/>
                <w:sz w:val="17"/>
                <w:szCs w:val="17"/>
              </w:rPr>
              <w:t>them</w:t>
            </w:r>
            <w:proofErr w:type="gramEnd"/>
            <w:r w:rsidRPr="00AC7E86">
              <w:rPr>
                <w:rFonts w:ascii="SassoonPrimaryInfant" w:hAnsi="SassoonPrimaryInfant"/>
                <w:bCs/>
                <w:sz w:val="17"/>
                <w:szCs w:val="17"/>
              </w:rPr>
              <w:t xml:space="preserve"> feel unhappy, they should tell an adult.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w:t>
            </w:r>
            <w:proofErr w:type="gramStart"/>
            <w:r w:rsidRPr="00AC7E86">
              <w:rPr>
                <w:rFonts w:ascii="SassoonPrimaryInfant" w:hAnsi="SassoonPrimaryInfant"/>
                <w:bCs/>
                <w:sz w:val="17"/>
                <w:szCs w:val="17"/>
              </w:rPr>
              <w:t>should not be told</w:t>
            </w:r>
            <w:proofErr w:type="gramEnd"/>
            <w:r w:rsidRPr="00AC7E86">
              <w:rPr>
                <w:rFonts w:ascii="SassoonPrimaryInfant" w:hAnsi="SassoonPrimaryInfant"/>
                <w:bCs/>
                <w:sz w:val="17"/>
                <w:szCs w:val="17"/>
              </w:rPr>
              <w:t xml:space="preserve"> to keep secrets related to touching.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secret makes them feel worried, they should tell someone.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they are being asked to keep a secret and they </w:t>
            </w:r>
            <w:proofErr w:type="gramStart"/>
            <w:r w:rsidRPr="00AC7E86">
              <w:rPr>
                <w:rFonts w:ascii="SassoonPrimaryInfant" w:hAnsi="SassoonPrimaryInfant"/>
                <w:bCs/>
                <w:sz w:val="17"/>
                <w:szCs w:val="17"/>
              </w:rPr>
              <w:t>don’t</w:t>
            </w:r>
            <w:proofErr w:type="gramEnd"/>
            <w:r w:rsidRPr="00AC7E86">
              <w:rPr>
                <w:rFonts w:ascii="SassoonPrimaryInfant" w:hAnsi="SassoonPrimaryInfant"/>
                <w:bCs/>
                <w:sz w:val="17"/>
                <w:szCs w:val="17"/>
              </w:rPr>
              <w:t xml:space="preserve"> understand why, they should talk to an adult.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p>
        </w:tc>
        <w:tc>
          <w:tcPr>
            <w:tcW w:w="3187" w:type="dxa"/>
            <w:gridSpan w:val="4"/>
            <w:shd w:val="clear" w:color="auto" w:fill="auto"/>
          </w:tcPr>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explore what the word private means.</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that you should not touch other people’s bodies without permission and that some areas of the body are private.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 scientific name for external body parts.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some activities </w:t>
            </w:r>
            <w:proofErr w:type="gramStart"/>
            <w:r w:rsidRPr="00AC7E86">
              <w:rPr>
                <w:rFonts w:ascii="SassoonPrimaryInfant" w:hAnsi="SassoonPrimaryInfant"/>
                <w:bCs/>
                <w:sz w:val="17"/>
                <w:szCs w:val="17"/>
              </w:rPr>
              <w:t>like</w:t>
            </w:r>
            <w:proofErr w:type="gramEnd"/>
            <w:r w:rsidRPr="00AC7E86">
              <w:rPr>
                <w:rFonts w:ascii="SassoonPrimaryInfant" w:hAnsi="SassoonPrimaryInfant"/>
                <w:bCs/>
                <w:sz w:val="17"/>
                <w:szCs w:val="17"/>
              </w:rPr>
              <w:t xml:space="preserve"> toileting and showering are private and should be done in privately as you get older.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their body belongs to them.</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there is good and bad touching.</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good touching should make you feel happy (like a kiss or cuddle from a family member)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touching is necessary even though they might not like it – e.g. Grabbing a hand to stop you at a busy road, or a doctor or dentist touching for health purposes.</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can say ‘no’ to touching that makes them worried.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w:t>
            </w:r>
            <w:proofErr w:type="gramStart"/>
            <w:r w:rsidRPr="00AC7E86">
              <w:rPr>
                <w:rFonts w:ascii="SassoonPrimaryInfant" w:hAnsi="SassoonPrimaryInfant"/>
                <w:bCs/>
                <w:sz w:val="17"/>
                <w:szCs w:val="17"/>
              </w:rPr>
              <w:t>bad touching</w:t>
            </w:r>
            <w:proofErr w:type="gramEnd"/>
            <w:r w:rsidRPr="00AC7E86">
              <w:rPr>
                <w:rFonts w:ascii="SassoonPrimaryInfant" w:hAnsi="SassoonPrimaryInfant"/>
                <w:bCs/>
                <w:sz w:val="17"/>
                <w:szCs w:val="17"/>
              </w:rPr>
              <w:t xml:space="preserve"> is </w:t>
            </w:r>
            <w:proofErr w:type="gramStart"/>
            <w:r w:rsidRPr="00AC7E86">
              <w:rPr>
                <w:rFonts w:ascii="SassoonPrimaryInfant" w:hAnsi="SassoonPrimaryInfant"/>
                <w:bCs/>
                <w:sz w:val="17"/>
                <w:szCs w:val="17"/>
              </w:rPr>
              <w:t>when</w:t>
            </w:r>
            <w:proofErr w:type="gramEnd"/>
            <w:r w:rsidRPr="00AC7E86">
              <w:rPr>
                <w:rFonts w:ascii="SassoonPrimaryInfant" w:hAnsi="SassoonPrimaryInfant"/>
                <w:bCs/>
                <w:sz w:val="17"/>
                <w:szCs w:val="17"/>
              </w:rPr>
              <w:t xml:space="preserve"> it makes you feel worried. </w:t>
            </w: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touching makes </w:t>
            </w:r>
            <w:proofErr w:type="gramStart"/>
            <w:r w:rsidRPr="00AC7E86">
              <w:rPr>
                <w:rFonts w:ascii="SassoonPrimaryInfant" w:hAnsi="SassoonPrimaryInfant"/>
                <w:bCs/>
                <w:sz w:val="17"/>
                <w:szCs w:val="17"/>
              </w:rPr>
              <w:t>them</w:t>
            </w:r>
            <w:proofErr w:type="gramEnd"/>
            <w:r w:rsidRPr="00AC7E86">
              <w:rPr>
                <w:rFonts w:ascii="SassoonPrimaryInfant" w:hAnsi="SassoonPrimaryInfant"/>
                <w:bCs/>
                <w:sz w:val="17"/>
                <w:szCs w:val="17"/>
              </w:rPr>
              <w:t xml:space="preserve"> feel unhappy, they should tell an adult.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w:t>
            </w:r>
            <w:proofErr w:type="gramStart"/>
            <w:r w:rsidRPr="00AC7E86">
              <w:rPr>
                <w:rFonts w:ascii="SassoonPrimaryInfant" w:hAnsi="SassoonPrimaryInfant"/>
                <w:bCs/>
                <w:sz w:val="17"/>
                <w:szCs w:val="17"/>
              </w:rPr>
              <w:t>should not be told</w:t>
            </w:r>
            <w:proofErr w:type="gramEnd"/>
            <w:r w:rsidRPr="00AC7E86">
              <w:rPr>
                <w:rFonts w:ascii="SassoonPrimaryInfant" w:hAnsi="SassoonPrimaryInfant"/>
                <w:bCs/>
                <w:sz w:val="17"/>
                <w:szCs w:val="17"/>
              </w:rPr>
              <w:t xml:space="preserve"> to keep secrets related to touching.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secret makes them feel worried, they should tell someone.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they are being asked to keep a secret and they </w:t>
            </w:r>
            <w:proofErr w:type="gramStart"/>
            <w:r w:rsidRPr="00AC7E86">
              <w:rPr>
                <w:rFonts w:ascii="SassoonPrimaryInfant" w:hAnsi="SassoonPrimaryInfant"/>
                <w:bCs/>
                <w:sz w:val="17"/>
                <w:szCs w:val="17"/>
              </w:rPr>
              <w:t>don’t</w:t>
            </w:r>
            <w:proofErr w:type="gramEnd"/>
            <w:r w:rsidRPr="00AC7E86">
              <w:rPr>
                <w:rFonts w:ascii="SassoonPrimaryInfant" w:hAnsi="SassoonPrimaryInfant"/>
                <w:bCs/>
                <w:sz w:val="17"/>
                <w:szCs w:val="17"/>
              </w:rPr>
              <w:t xml:space="preserve"> understand why, they should talk to an adult.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p>
        </w:tc>
        <w:tc>
          <w:tcPr>
            <w:tcW w:w="3313" w:type="dxa"/>
            <w:gridSpan w:val="5"/>
            <w:shd w:val="clear" w:color="auto" w:fill="auto"/>
          </w:tcPr>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Pupils know what the word private means.</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that you should not touch other people’s bodies without permission and that some areas of the body are private.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 scientific name for external body parts.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some activities </w:t>
            </w:r>
            <w:proofErr w:type="gramStart"/>
            <w:r w:rsidRPr="00AC7E86">
              <w:rPr>
                <w:rFonts w:ascii="SassoonPrimaryInfant" w:hAnsi="SassoonPrimaryInfant"/>
                <w:bCs/>
                <w:sz w:val="17"/>
                <w:szCs w:val="17"/>
              </w:rPr>
              <w:t>like</w:t>
            </w:r>
            <w:proofErr w:type="gramEnd"/>
            <w:r w:rsidRPr="00AC7E86">
              <w:rPr>
                <w:rFonts w:ascii="SassoonPrimaryInfant" w:hAnsi="SassoonPrimaryInfant"/>
                <w:bCs/>
                <w:sz w:val="17"/>
                <w:szCs w:val="17"/>
              </w:rPr>
              <w:t xml:space="preserve"> toileting and showering are private and should be done in privately as you get older.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their body belongs to them.</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there is good and bad touching.</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good touching should make you feel happy (like a kiss or cuddle from a family member)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touching is necessary even though they might not like it – e.g. Grabbing a hand to stop you at a busy road, or a doctor or dentist touching for health purposes.</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can say ‘no’ to touching that makes them worried.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w:t>
            </w:r>
            <w:proofErr w:type="gramStart"/>
            <w:r w:rsidRPr="00AC7E86">
              <w:rPr>
                <w:rFonts w:ascii="SassoonPrimaryInfant" w:hAnsi="SassoonPrimaryInfant"/>
                <w:bCs/>
                <w:sz w:val="17"/>
                <w:szCs w:val="17"/>
              </w:rPr>
              <w:t>bad touching</w:t>
            </w:r>
            <w:proofErr w:type="gramEnd"/>
            <w:r w:rsidRPr="00AC7E86">
              <w:rPr>
                <w:rFonts w:ascii="SassoonPrimaryInfant" w:hAnsi="SassoonPrimaryInfant"/>
                <w:bCs/>
                <w:sz w:val="17"/>
                <w:szCs w:val="17"/>
              </w:rPr>
              <w:t xml:space="preserve"> is </w:t>
            </w:r>
            <w:proofErr w:type="gramStart"/>
            <w:r w:rsidRPr="00AC7E86">
              <w:rPr>
                <w:rFonts w:ascii="SassoonPrimaryInfant" w:hAnsi="SassoonPrimaryInfant"/>
                <w:bCs/>
                <w:sz w:val="17"/>
                <w:szCs w:val="17"/>
              </w:rPr>
              <w:t>when</w:t>
            </w:r>
            <w:proofErr w:type="gramEnd"/>
            <w:r w:rsidRPr="00AC7E86">
              <w:rPr>
                <w:rFonts w:ascii="SassoonPrimaryInfant" w:hAnsi="SassoonPrimaryInfant"/>
                <w:bCs/>
                <w:sz w:val="17"/>
                <w:szCs w:val="17"/>
              </w:rPr>
              <w:t xml:space="preserve"> it makes you feel worried. </w:t>
            </w: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touching makes </w:t>
            </w:r>
            <w:proofErr w:type="gramStart"/>
            <w:r w:rsidRPr="00AC7E86">
              <w:rPr>
                <w:rFonts w:ascii="SassoonPrimaryInfant" w:hAnsi="SassoonPrimaryInfant"/>
                <w:bCs/>
                <w:sz w:val="17"/>
                <w:szCs w:val="17"/>
              </w:rPr>
              <w:t>them</w:t>
            </w:r>
            <w:proofErr w:type="gramEnd"/>
            <w:r w:rsidRPr="00AC7E86">
              <w:rPr>
                <w:rFonts w:ascii="SassoonPrimaryInfant" w:hAnsi="SassoonPrimaryInfant"/>
                <w:bCs/>
                <w:sz w:val="17"/>
                <w:szCs w:val="17"/>
              </w:rPr>
              <w:t xml:space="preserve"> feel unhappy, they should tell an adult.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w:t>
            </w:r>
            <w:proofErr w:type="gramStart"/>
            <w:r w:rsidRPr="00AC7E86">
              <w:rPr>
                <w:rFonts w:ascii="SassoonPrimaryInfant" w:hAnsi="SassoonPrimaryInfant"/>
                <w:bCs/>
                <w:sz w:val="17"/>
                <w:szCs w:val="17"/>
              </w:rPr>
              <w:t>should not be told</w:t>
            </w:r>
            <w:proofErr w:type="gramEnd"/>
            <w:r w:rsidRPr="00AC7E86">
              <w:rPr>
                <w:rFonts w:ascii="SassoonPrimaryInfant" w:hAnsi="SassoonPrimaryInfant"/>
                <w:bCs/>
                <w:sz w:val="17"/>
                <w:szCs w:val="17"/>
              </w:rPr>
              <w:t xml:space="preserve"> to keep secrets related to touching - this includes secrets online.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secret makes them feel worried, they should tell someone - this includes online.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they are being asked to keep a secret and they don’t understand why, they should talk to an adult – this includes secrets online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rPr>
                <w:rFonts w:ascii="SassoonPrimaryInfant" w:hAnsi="SassoonPrimaryInfant"/>
                <w:bCs/>
                <w:sz w:val="17"/>
                <w:szCs w:val="17"/>
              </w:rPr>
            </w:pPr>
          </w:p>
        </w:tc>
        <w:tc>
          <w:tcPr>
            <w:tcW w:w="3172" w:type="dxa"/>
            <w:gridSpan w:val="3"/>
            <w:shd w:val="clear" w:color="auto" w:fill="auto"/>
          </w:tcPr>
          <w:p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sidRPr="001878C9">
              <w:rPr>
                <w:rFonts w:ascii="SassoonPrimaryInfant" w:eastAsia="Times New Roman" w:hAnsi="SassoonPrimaryInfant" w:cs="Arial"/>
                <w:color w:val="FF0000"/>
                <w:sz w:val="18"/>
                <w:szCs w:val="18"/>
                <w:lang w:eastAsia="en-GB"/>
              </w:rPr>
              <w:t>Pupils know what sorts of boundaries are appropriate in friendships with peers and others (including in a digital context)</w:t>
            </w:r>
          </w:p>
          <w:p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about the concept of privacy and the implications of it for both children and adults; including that it is not always right to keep secrets if they relate to being safe</w:t>
            </w:r>
          </w:p>
          <w:p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that each person’s body belongs to them, and the differences between appropriate and inappropriate or unsafe physical, and other, contact</w:t>
            </w:r>
          </w:p>
          <w:p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rsid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how to respond safely and appropriately to adults they may encounter (in all contexts, including online) whom they do not know</w:t>
            </w:r>
          </w:p>
          <w:p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how to recognise and report feelings of being unsafe or feeling bad about any adult</w:t>
            </w:r>
          </w:p>
          <w:p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how to ask for advice or help for themselves or others, and to keep trying until they are heard,</w:t>
            </w:r>
          </w:p>
          <w:p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how to report concerns or abuse, and the vocabulary and confidence needed to do so</w:t>
            </w:r>
          </w:p>
          <w:p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where to get advice, for example family, school or other sources</w:t>
            </w:r>
          </w:p>
          <w:p w:rsidR="00AC7E86" w:rsidRPr="001878C9" w:rsidRDefault="00AC7E86" w:rsidP="00D74740">
            <w:pPr>
              <w:rPr>
                <w:rFonts w:ascii="SassoonPrimaryInfant" w:hAnsi="SassoonPrimaryInfant"/>
                <w:bCs/>
                <w:sz w:val="18"/>
                <w:szCs w:val="18"/>
              </w:rPr>
            </w:pPr>
          </w:p>
        </w:tc>
        <w:tc>
          <w:tcPr>
            <w:tcW w:w="7882" w:type="dxa"/>
            <w:gridSpan w:val="7"/>
            <w:shd w:val="clear" w:color="auto" w:fill="auto"/>
          </w:tcPr>
          <w:p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know what the word private means and understand that some people interpret private differently. </w:t>
            </w:r>
          </w:p>
          <w:p w:rsidR="00AC7E86" w:rsidRPr="00AC7E86" w:rsidRDefault="00AC7E86" w:rsidP="00302B29">
            <w:pPr>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w:t>
            </w:r>
            <w:proofErr w:type="gramStart"/>
            <w:r w:rsidRPr="00AC7E86">
              <w:rPr>
                <w:rFonts w:ascii="SassoonPrimaryInfant" w:hAnsi="SassoonPrimaryInfant"/>
                <w:bCs/>
                <w:sz w:val="17"/>
                <w:szCs w:val="17"/>
              </w:rPr>
              <w:t>what is private and personal and their rights to privacy both</w:t>
            </w:r>
            <w:proofErr w:type="gramEnd"/>
            <w:r w:rsidRPr="00AC7E86">
              <w:rPr>
                <w:rFonts w:ascii="SassoonPrimaryInfant" w:hAnsi="SassoonPrimaryInfant"/>
                <w:bCs/>
                <w:sz w:val="17"/>
                <w:szCs w:val="17"/>
              </w:rPr>
              <w:t xml:space="preserve"> online and in the real world.</w:t>
            </w:r>
          </w:p>
          <w:p w:rsidR="00AC7E86" w:rsidRPr="00AC7E86" w:rsidRDefault="00AC7E86" w:rsidP="00302B29">
            <w:pPr>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understand that you should not touch other people’s bodies without permission and that some areas of the body are private.</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they have autonomy and the right to protect their body from inappropriate and unwanted contact.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that any actions that are in breach of these rights are against the law and constitute abuse.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how to get support if they are a worried about themselves or another regarding abuse.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 scientific name for external body parts.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some activities </w:t>
            </w:r>
            <w:proofErr w:type="gramStart"/>
            <w:r w:rsidRPr="00AC7E86">
              <w:rPr>
                <w:rFonts w:ascii="SassoonPrimaryInfant" w:hAnsi="SassoonPrimaryInfant"/>
                <w:bCs/>
                <w:sz w:val="17"/>
                <w:szCs w:val="17"/>
              </w:rPr>
              <w:t>like</w:t>
            </w:r>
            <w:proofErr w:type="gramEnd"/>
            <w:r w:rsidRPr="00AC7E86">
              <w:rPr>
                <w:rFonts w:ascii="SassoonPrimaryInfant" w:hAnsi="SassoonPrimaryInfant"/>
                <w:bCs/>
                <w:sz w:val="17"/>
                <w:szCs w:val="17"/>
              </w:rPr>
              <w:t xml:space="preserve"> toileting and showering are private and should be done in privately as you get older.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their body belongs to them and that it is not okay for someone to touch their body without permission.</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there is good and bad touching.</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good touching should make you feel happy (like a kiss or cuddle from a family member)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touching is necessary even though they might not like it – e.g. Grabbing a hand to stop you at a busy road, or a doctor or dentist touching for health purposes.</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can say ‘no’ to touching that makes them worried.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w:t>
            </w:r>
            <w:proofErr w:type="gramStart"/>
            <w:r w:rsidRPr="00AC7E86">
              <w:rPr>
                <w:rFonts w:ascii="SassoonPrimaryInfant" w:hAnsi="SassoonPrimaryInfant"/>
                <w:bCs/>
                <w:sz w:val="17"/>
                <w:szCs w:val="17"/>
              </w:rPr>
              <w:t>bad touching</w:t>
            </w:r>
            <w:proofErr w:type="gramEnd"/>
            <w:r w:rsidRPr="00AC7E86">
              <w:rPr>
                <w:rFonts w:ascii="SassoonPrimaryInfant" w:hAnsi="SassoonPrimaryInfant"/>
                <w:bCs/>
                <w:sz w:val="17"/>
                <w:szCs w:val="17"/>
              </w:rPr>
              <w:t xml:space="preserve"> is </w:t>
            </w:r>
            <w:proofErr w:type="gramStart"/>
            <w:r w:rsidRPr="00AC7E86">
              <w:rPr>
                <w:rFonts w:ascii="SassoonPrimaryInfant" w:hAnsi="SassoonPrimaryInfant"/>
                <w:bCs/>
                <w:sz w:val="17"/>
                <w:szCs w:val="17"/>
              </w:rPr>
              <w:t>when</w:t>
            </w:r>
            <w:proofErr w:type="gramEnd"/>
            <w:r w:rsidRPr="00AC7E86">
              <w:rPr>
                <w:rFonts w:ascii="SassoonPrimaryInfant" w:hAnsi="SassoonPrimaryInfant"/>
                <w:bCs/>
                <w:sz w:val="17"/>
                <w:szCs w:val="17"/>
              </w:rPr>
              <w:t xml:space="preserve"> it makes you feel worried. </w:t>
            </w: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touching makes </w:t>
            </w:r>
            <w:proofErr w:type="gramStart"/>
            <w:r w:rsidRPr="00AC7E86">
              <w:rPr>
                <w:rFonts w:ascii="SassoonPrimaryInfant" w:hAnsi="SassoonPrimaryInfant"/>
                <w:bCs/>
                <w:sz w:val="17"/>
                <w:szCs w:val="17"/>
              </w:rPr>
              <w:t>them</w:t>
            </w:r>
            <w:proofErr w:type="gramEnd"/>
            <w:r w:rsidRPr="00AC7E86">
              <w:rPr>
                <w:rFonts w:ascii="SassoonPrimaryInfant" w:hAnsi="SassoonPrimaryInfant"/>
                <w:bCs/>
                <w:sz w:val="17"/>
                <w:szCs w:val="17"/>
              </w:rPr>
              <w:t xml:space="preserve"> feel unhappy, they should tell an adult.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w:t>
            </w:r>
            <w:proofErr w:type="gramStart"/>
            <w:r w:rsidRPr="00AC7E86">
              <w:rPr>
                <w:rFonts w:ascii="SassoonPrimaryInfant" w:hAnsi="SassoonPrimaryInfant"/>
                <w:bCs/>
                <w:sz w:val="17"/>
                <w:szCs w:val="17"/>
              </w:rPr>
              <w:t>should not be told</w:t>
            </w:r>
            <w:proofErr w:type="gramEnd"/>
            <w:r w:rsidRPr="00AC7E86">
              <w:rPr>
                <w:rFonts w:ascii="SassoonPrimaryInfant" w:hAnsi="SassoonPrimaryInfant"/>
                <w:bCs/>
                <w:sz w:val="17"/>
                <w:szCs w:val="17"/>
              </w:rPr>
              <w:t xml:space="preserve"> to keep secrets related to touching - this includes secrets online.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secret makes them feel worried, they should tell someone - this includes online.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they are being asked to keep a secret and they don’t understand why, they should talk to an adult – this includes secrets online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it is against the law to send inappropriate pictures online.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have the right to say no to anything that makes them feel uncomfortable, on or offline, including peer pressure, adult pressure and social media pressures.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what sexual abuse and paedophilia are and that these are both against the law.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must seek support if they are a victim or a witness of abuse online or in the real world.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ways in which they can protect themselves from abuse online (only talking to people they know, no private information) etc. </w:t>
            </w:r>
          </w:p>
          <w:p w:rsidR="00AC7E86" w:rsidRPr="00AC7E86" w:rsidRDefault="00AC7E86" w:rsidP="00302B29">
            <w:pPr>
              <w:spacing w:line="259" w:lineRule="auto"/>
              <w:rPr>
                <w:rFonts w:ascii="SassoonPrimaryInfant" w:hAnsi="SassoonPrimaryInfant"/>
                <w:bCs/>
                <w:sz w:val="17"/>
                <w:szCs w:val="17"/>
              </w:rPr>
            </w:pPr>
          </w:p>
          <w:p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not all secrets </w:t>
            </w:r>
            <w:proofErr w:type="gramStart"/>
            <w:r w:rsidRPr="00AC7E86">
              <w:rPr>
                <w:rFonts w:ascii="SassoonPrimaryInfant" w:hAnsi="SassoonPrimaryInfant"/>
                <w:bCs/>
                <w:sz w:val="17"/>
                <w:szCs w:val="17"/>
              </w:rPr>
              <w:t>can be kept</w:t>
            </w:r>
            <w:proofErr w:type="gramEnd"/>
            <w:r w:rsidRPr="00AC7E86">
              <w:rPr>
                <w:rFonts w:ascii="SassoonPrimaryInfant" w:hAnsi="SassoonPrimaryInfant"/>
                <w:bCs/>
                <w:sz w:val="17"/>
                <w:szCs w:val="17"/>
              </w:rPr>
              <w:t xml:space="preserve"> secret if they have made you feel uncomfortable or someone is at risk of harm.</w:t>
            </w:r>
          </w:p>
          <w:p w:rsidR="00AC7E86" w:rsidRPr="00AC7E86" w:rsidRDefault="00AC7E86" w:rsidP="00302B29">
            <w:pPr>
              <w:spacing w:line="259" w:lineRule="auto"/>
              <w:rPr>
                <w:rFonts w:ascii="SassoonPrimaryInfant" w:hAnsi="SassoonPrimaryInfant"/>
                <w:bCs/>
                <w:sz w:val="17"/>
                <w:szCs w:val="17"/>
              </w:rPr>
            </w:pPr>
          </w:p>
        </w:tc>
      </w:tr>
      <w:tr w:rsidR="00AC7E86" w:rsidRPr="00C73FAA" w:rsidTr="001C25BC">
        <w:trPr>
          <w:gridBefore w:val="1"/>
          <w:wBefore w:w="138" w:type="dxa"/>
        </w:trPr>
        <w:tc>
          <w:tcPr>
            <w:tcW w:w="22826" w:type="dxa"/>
            <w:gridSpan w:val="26"/>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Pr="00C73FAA" w:rsidRDefault="005F277F" w:rsidP="005F277F">
            <w:pPr>
              <w:rPr>
                <w:rFonts w:ascii="SassoonPrimaryInfant" w:hAnsi="SassoonPrimaryInfant"/>
                <w:bCs/>
                <w:sz w:val="18"/>
                <w:szCs w:val="20"/>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r w:rsidR="00AC7E86" w:rsidRPr="00E07C47" w:rsidTr="001C25BC">
        <w:trPr>
          <w:gridBefore w:val="1"/>
          <w:gridAfter w:val="1"/>
          <w:wBefore w:w="138" w:type="dxa"/>
          <w:wAfter w:w="135" w:type="dxa"/>
        </w:trPr>
        <w:tc>
          <w:tcPr>
            <w:tcW w:w="22691" w:type="dxa"/>
            <w:gridSpan w:val="25"/>
            <w:shd w:val="clear" w:color="auto" w:fill="auto"/>
          </w:tcPr>
          <w:p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British Values</w:t>
            </w:r>
            <w:r w:rsidR="00994402">
              <w:rPr>
                <w:rFonts w:ascii="SassoonPrimaryInfant" w:hAnsi="SassoonPrimaryInfant"/>
                <w:sz w:val="36"/>
                <w:szCs w:val="36"/>
                <w:u w:val="single"/>
              </w:rPr>
              <w:t xml:space="preserve"> </w:t>
            </w:r>
            <w:r w:rsidR="007073A3">
              <w:rPr>
                <w:rFonts w:ascii="SassoonPrimaryInfant" w:hAnsi="SassoonPrimaryInfant"/>
                <w:sz w:val="36"/>
                <w:szCs w:val="36"/>
              </w:rPr>
              <w:t>– Dates: WC 14/3</w:t>
            </w:r>
          </w:p>
        </w:tc>
      </w:tr>
      <w:tr w:rsidR="001C25BC" w:rsidRPr="00247641" w:rsidTr="00641CB2">
        <w:trPr>
          <w:gridBefore w:val="1"/>
          <w:gridAfter w:val="1"/>
          <w:wBefore w:w="138" w:type="dxa"/>
          <w:wAfter w:w="135" w:type="dxa"/>
        </w:trPr>
        <w:tc>
          <w:tcPr>
            <w:tcW w:w="3055" w:type="dxa"/>
            <w:gridSpan w:val="4"/>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fairness.</w:t>
            </w:r>
          </w:p>
          <w:p w:rsidR="00AC7E86" w:rsidRPr="00247641"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right and wrong.</w:t>
            </w:r>
          </w:p>
          <w:p w:rsidR="00AC7E86" w:rsidRPr="00247641" w:rsidRDefault="00AC7E86" w:rsidP="00302B29">
            <w:pPr>
              <w:rPr>
                <w:rFonts w:ascii="SassoonPrimaryInfant" w:hAnsi="SassoonPrimaryInfant"/>
                <w:sz w:val="20"/>
                <w:szCs w:val="20"/>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similarities and differences between themselves and others.</w:t>
            </w:r>
          </w:p>
          <w:p w:rsidR="00AC7E86" w:rsidRPr="00247641" w:rsidRDefault="00AC7E86" w:rsidP="00302B29">
            <w:pPr>
              <w:rPr>
                <w:rFonts w:ascii="SassoonPrimaryInfant" w:hAnsi="SassoonPrimaryInfant"/>
                <w:sz w:val="20"/>
                <w:szCs w:val="20"/>
              </w:rPr>
            </w:pPr>
          </w:p>
        </w:tc>
        <w:tc>
          <w:tcPr>
            <w:tcW w:w="4148" w:type="dxa"/>
            <w:gridSpan w:val="6"/>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are able to discuss a range of scenarios regarding ‘fairness.’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take part in some of the decisions that affect them and their communities (e.g. student leadership team).</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begin to recognise that all people have needs and wants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know and follow their class and school rules</w:t>
            </w:r>
          </w:p>
          <w:p w:rsidR="00AC7E86" w:rsidRPr="00247641" w:rsidRDefault="00AC7E86" w:rsidP="00302B29">
            <w:pPr>
              <w:rPr>
                <w:rFonts w:ascii="SassoonPrimaryInfant" w:hAnsi="SassoonPrimaryInfant"/>
                <w:sz w:val="20"/>
                <w:szCs w:val="20"/>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rPr>
              <w:t>Pupils discuss what it means to respect yourself.</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tc>
        <w:tc>
          <w:tcPr>
            <w:tcW w:w="2359"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vote for </w:t>
            </w:r>
            <w:proofErr w:type="gramStart"/>
            <w:r w:rsidRPr="00247641">
              <w:rPr>
                <w:rFonts w:ascii="SassoonPrimaryInfant" w:hAnsi="SassoonPrimaryInfant"/>
                <w:sz w:val="20"/>
                <w:szCs w:val="20"/>
              </w:rPr>
              <w:t>student leadership team representative</w:t>
            </w:r>
            <w:proofErr w:type="gramEnd"/>
            <w:r w:rsidRPr="00247641">
              <w:rPr>
                <w:rFonts w:ascii="SassoonPrimaryInfant" w:hAnsi="SassoonPrimaryInfant"/>
                <w:sz w:val="20"/>
                <w:szCs w:val="20"/>
              </w:rPr>
              <w:t xml:space="preserve"> and understand the responsibility of the role. </w:t>
            </w:r>
          </w:p>
          <w:p w:rsidR="00AC7E86" w:rsidRPr="00247641"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discuss what is fair and unfair in different situations and identify the difference between peoples’ needs and wants</w:t>
            </w:r>
          </w:p>
          <w:p w:rsidR="00AC7E86"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know and follow their class and school rules</w:t>
            </w: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what makes them unique.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tc>
        <w:tc>
          <w:tcPr>
            <w:tcW w:w="3625" w:type="dxa"/>
            <w:gridSpan w:val="4"/>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vote for </w:t>
            </w:r>
            <w:proofErr w:type="gramStart"/>
            <w:r w:rsidRPr="00247641">
              <w:rPr>
                <w:rFonts w:ascii="SassoonPrimaryInfant" w:hAnsi="SassoonPrimaryInfant"/>
                <w:sz w:val="20"/>
                <w:szCs w:val="20"/>
              </w:rPr>
              <w:t>student leadership team representative</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recognise that in a democracy people have a say in what happens locally and nationally</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can discuss the advantages and disadvantages of democracy. </w:t>
            </w:r>
          </w:p>
          <w:p w:rsidR="00AC7E86" w:rsidRPr="00247641" w:rsidRDefault="00AC7E86" w:rsidP="00302B29">
            <w:pPr>
              <w:rPr>
                <w:rFonts w:ascii="SassoonPrimaryInfant" w:hAnsi="SassoonPrimaryInfant"/>
                <w:sz w:val="20"/>
                <w:szCs w:val="20"/>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understand that there are laws for everyone to follow.</w:t>
            </w:r>
          </w:p>
          <w:p w:rsidR="00AC7E86" w:rsidRPr="00247641" w:rsidRDefault="00AC7E86" w:rsidP="00302B29">
            <w:pPr>
              <w:rPr>
                <w:rFonts w:ascii="SassoonPrimaryInfant" w:hAnsi="SassoonPrimaryInfant"/>
                <w:sz w:val="20"/>
                <w:szCs w:val="20"/>
              </w:rPr>
            </w:pPr>
          </w:p>
          <w:p w:rsidR="00AC7E86"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 Pupils describe some of the rights and responsibilities people have towards each other and the environment and are aware rights can conflict</w:t>
            </w:r>
          </w:p>
          <w:p w:rsidR="00AC7E86" w:rsidRPr="00247641" w:rsidRDefault="00AC7E86" w:rsidP="00302B29">
            <w:pPr>
              <w:rPr>
                <w:rFonts w:ascii="SassoonPrimaryInfant" w:eastAsia="SassoonPrimaryInfant" w:hAnsi="SassoonPrimaryInfant" w:cs="SassoonPrimaryInfant"/>
                <w:sz w:val="20"/>
                <w:szCs w:val="20"/>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their personality, talents and abilities.</w:t>
            </w:r>
          </w:p>
          <w:p w:rsidR="00AC7E86" w:rsidRPr="00247641" w:rsidRDefault="00AC7E86" w:rsidP="00302B29">
            <w:pPr>
              <w:rPr>
                <w:rFonts w:ascii="SassoonPrimaryInfant" w:eastAsia="SassoonPrimaryInfant" w:hAnsi="SassoonPrimaryInfant" w:cs="SassoonPrimaryInfant"/>
                <w:sz w:val="20"/>
                <w:szCs w:val="20"/>
              </w:rPr>
            </w:pPr>
          </w:p>
        </w:tc>
        <w:tc>
          <w:tcPr>
            <w:tcW w:w="4253"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vote for </w:t>
            </w:r>
            <w:proofErr w:type="gramStart"/>
            <w:r w:rsidRPr="00247641">
              <w:rPr>
                <w:rFonts w:ascii="SassoonPrimaryInfant" w:hAnsi="SassoonPrimaryInfant"/>
                <w:sz w:val="20"/>
                <w:szCs w:val="20"/>
              </w:rPr>
              <w:t>student leadership team representative</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begin to explain some of the different ways in which people can participate in democracy in the UK and how they can change things.</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learn how to debate and defend their points of view.</w:t>
            </w:r>
          </w:p>
          <w:p w:rsidR="00AC7E86" w:rsidRPr="00247641"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discuss what is fair and unfair and describe how justice </w:t>
            </w:r>
            <w:proofErr w:type="gramStart"/>
            <w:r w:rsidRPr="00247641">
              <w:rPr>
                <w:rFonts w:ascii="SassoonPrimaryInfant" w:eastAsia="SassoonPrimaryInfant" w:hAnsi="SassoonPrimaryInfant" w:cs="SassoonPrimaryInfant"/>
                <w:sz w:val="20"/>
                <w:szCs w:val="20"/>
              </w:rPr>
              <w:t>is applied</w:t>
            </w:r>
            <w:proofErr w:type="gramEnd"/>
            <w:r w:rsidRPr="00247641">
              <w:rPr>
                <w:rFonts w:ascii="SassoonPrimaryInfant" w:eastAsia="SassoonPrimaryInfant" w:hAnsi="SassoonPrimaryInfant" w:cs="SassoonPrimaryInfant"/>
                <w:sz w:val="20"/>
                <w:szCs w:val="20"/>
              </w:rPr>
              <w:t xml:space="preserve"> in some situations. They explore situations where rights compete</w:t>
            </w:r>
          </w:p>
          <w:p w:rsidR="00AC7E86" w:rsidRPr="00247641" w:rsidRDefault="00AC7E86" w:rsidP="00302B29">
            <w:pPr>
              <w:rPr>
                <w:rFonts w:ascii="SassoonPrimaryInfant" w:hAnsi="SassoonPrimaryInfant"/>
                <w:sz w:val="20"/>
                <w:szCs w:val="20"/>
              </w:rPr>
            </w:pPr>
          </w:p>
          <w:p w:rsidR="00AC7E86" w:rsidRDefault="00AC7E86" w:rsidP="00302B29">
            <w:pPr>
              <w:rPr>
                <w:rFonts w:ascii="SassoonPrimaryInfant" w:hAnsi="SassoonPrimaryInfant"/>
                <w:sz w:val="20"/>
                <w:szCs w:val="20"/>
              </w:rPr>
            </w:pPr>
            <w:r w:rsidRPr="00247641">
              <w:rPr>
                <w:rFonts w:ascii="SassoonPrimaryInfant" w:hAnsi="SassoonPrimaryInfant"/>
                <w:sz w:val="20"/>
                <w:szCs w:val="20"/>
              </w:rPr>
              <w:t>Pupils know their rights and responsibilities (following the rules etc.)</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INDIVIDUAL LIBERTY</w:t>
            </w: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rPr>
              <w:t xml:space="preserve">Pupils discuss their values, needs and wants. </w:t>
            </w: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p>
        </w:tc>
        <w:tc>
          <w:tcPr>
            <w:tcW w:w="2268"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vote for </w:t>
            </w:r>
            <w:proofErr w:type="gramStart"/>
            <w:r w:rsidRPr="00247641">
              <w:rPr>
                <w:rFonts w:ascii="SassoonPrimaryInfant" w:hAnsi="SassoonPrimaryInfant"/>
                <w:sz w:val="20"/>
                <w:szCs w:val="20"/>
              </w:rPr>
              <w:t>student leadership team representative</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know about the origins of democracy – Ancient Greece.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compare Ancient Greek democracy to modern day UK democracy.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describe key features of the political and justice systems in the UK and consider what is fair and unfair to groups in different situations </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rsidR="00AC7E86" w:rsidRPr="00247641" w:rsidRDefault="00AC7E86" w:rsidP="00302B29">
            <w:pPr>
              <w:rPr>
                <w:rFonts w:ascii="SassoonPrimaryInfant" w:eastAsia="SassoonPrimaryInfant" w:hAnsi="SassoonPrimaryInfant" w:cs="SassoonPrimaryInfant"/>
                <w:sz w:val="20"/>
                <w:szCs w:val="20"/>
              </w:rPr>
            </w:pPr>
          </w:p>
          <w:p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describe situations where rights or interests conflict and need to be balanced</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understand the importance of the police in a democratic society.</w:t>
            </w:r>
          </w:p>
          <w:p w:rsidR="00AC7E86" w:rsidRPr="00247641" w:rsidRDefault="00AC7E86" w:rsidP="00302B29">
            <w:pPr>
              <w:rPr>
                <w:rFonts w:ascii="SassoonPrimaryInfant" w:hAnsi="SassoonPrimaryInfant"/>
                <w:sz w:val="20"/>
                <w:szCs w:val="20"/>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body image and the media.</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p>
        </w:tc>
        <w:tc>
          <w:tcPr>
            <w:tcW w:w="2983" w:type="dxa"/>
            <w:gridSpan w:val="2"/>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vote for </w:t>
            </w:r>
            <w:proofErr w:type="gramStart"/>
            <w:r w:rsidRPr="00247641">
              <w:rPr>
                <w:rFonts w:ascii="SassoonPrimaryInfant" w:hAnsi="SassoonPrimaryInfant"/>
                <w:sz w:val="20"/>
                <w:szCs w:val="20"/>
              </w:rPr>
              <w:t>student leadership team representative</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know the difference between democracy and dictatorship (link to WW2 and Hitler).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compare UK democracy and voting system with USA.</w:t>
            </w:r>
          </w:p>
          <w:p w:rsidR="00AC7E86" w:rsidRPr="00247641" w:rsidRDefault="00AC7E86" w:rsidP="00302B29">
            <w:pPr>
              <w:rPr>
                <w:rFonts w:ascii="SassoonPrimaryInfant" w:hAnsi="SassoonPrimaryInfant"/>
                <w:sz w:val="20"/>
                <w:szCs w:val="20"/>
              </w:rPr>
            </w:pPr>
          </w:p>
          <w:p w:rsidR="00AC7E86" w:rsidRDefault="00AC7E86" w:rsidP="00302B29">
            <w:pPr>
              <w:rPr>
                <w:rFonts w:ascii="SassoonPrimaryInfant" w:hAnsi="SassoonPrimaryInfant"/>
                <w:sz w:val="20"/>
                <w:szCs w:val="20"/>
                <w:u w:val="single"/>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eastAsia="SassoonPrimaryInfant" w:hAnsi="SassoonPrimaryInfant" w:cs="SassoonPrimaryInfant"/>
                <w:sz w:val="20"/>
                <w:szCs w:val="20"/>
              </w:rPr>
              <w:t>Pupils explain the different rights need to be protected, supported and balanced, drawing on examples from local to global contexts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explain what human rights are.</w:t>
            </w:r>
          </w:p>
          <w:p w:rsidR="00AC7E86" w:rsidRPr="00247641" w:rsidRDefault="00AC7E86" w:rsidP="00302B29">
            <w:pPr>
              <w:rPr>
                <w:rFonts w:ascii="SassoonPrimaryInfant" w:hAnsi="SassoonPrimaryInfant"/>
                <w:sz w:val="20"/>
                <w:szCs w:val="20"/>
              </w:rPr>
            </w:pPr>
          </w:p>
          <w:p w:rsidR="00AC7E86"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rsidR="00AC7E86" w:rsidRPr="00247641" w:rsidRDefault="00AC7E86" w:rsidP="00302B29">
            <w:pPr>
              <w:rPr>
                <w:rFonts w:ascii="SassoonPrimaryInfant" w:hAnsi="SassoonPrimaryInfant"/>
                <w:sz w:val="20"/>
                <w:szCs w:val="20"/>
                <w:u w:val="single"/>
              </w:rPr>
            </w:pPr>
          </w:p>
          <w:p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rPr>
              <w:t xml:space="preserve">Pupils discuss freedom of speech, thoughts and actions.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u w:val="single"/>
              </w:rPr>
            </w:pPr>
          </w:p>
        </w:tc>
      </w:tr>
      <w:tr w:rsidR="00AC7E86" w:rsidRPr="00247641" w:rsidTr="001C25BC">
        <w:trPr>
          <w:gridBefore w:val="1"/>
          <w:gridAfter w:val="1"/>
          <w:wBefore w:w="138" w:type="dxa"/>
          <w:wAfter w:w="135" w:type="dxa"/>
        </w:trPr>
        <w:tc>
          <w:tcPr>
            <w:tcW w:w="22691" w:type="dxa"/>
            <w:gridSpan w:val="25"/>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Default="005F277F" w:rsidP="005F277F">
            <w:pPr>
              <w:rPr>
                <w:rFonts w:ascii="SassoonPrimaryInfant" w:hAnsi="SassoonPrimaryInfant"/>
                <w:sz w:val="20"/>
                <w:szCs w:val="20"/>
                <w:u w:val="single"/>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p w:rsidR="00AC7E86" w:rsidRPr="00247641" w:rsidRDefault="00AC7E86" w:rsidP="00302B29">
            <w:pPr>
              <w:rPr>
                <w:rFonts w:ascii="SassoonPrimaryInfant" w:hAnsi="SassoonPrimaryInfant"/>
                <w:sz w:val="20"/>
                <w:szCs w:val="20"/>
                <w:u w:val="single"/>
              </w:rPr>
            </w:pPr>
          </w:p>
        </w:tc>
      </w:tr>
    </w:tbl>
    <w:p w:rsidR="00AC7E86" w:rsidRDefault="00AC7E86"/>
    <w:p w:rsidR="00AC7E86" w:rsidRDefault="00AC7E86"/>
    <w:p w:rsidR="00AC7E86" w:rsidRDefault="00AC7E86"/>
    <w:tbl>
      <w:tblPr>
        <w:tblStyle w:val="TableGrid"/>
        <w:tblW w:w="22823" w:type="dxa"/>
        <w:tblInd w:w="-289" w:type="dxa"/>
        <w:tblLook w:val="04A0" w:firstRow="1" w:lastRow="0" w:firstColumn="1" w:lastColumn="0" w:noHBand="0" w:noVBand="1"/>
      </w:tblPr>
      <w:tblGrid>
        <w:gridCol w:w="142"/>
        <w:gridCol w:w="1560"/>
        <w:gridCol w:w="283"/>
        <w:gridCol w:w="426"/>
        <w:gridCol w:w="1701"/>
        <w:gridCol w:w="40"/>
        <w:gridCol w:w="810"/>
        <w:gridCol w:w="1701"/>
        <w:gridCol w:w="106"/>
        <w:gridCol w:w="886"/>
        <w:gridCol w:w="1843"/>
        <w:gridCol w:w="425"/>
        <w:gridCol w:w="1134"/>
        <w:gridCol w:w="1985"/>
        <w:gridCol w:w="1843"/>
        <w:gridCol w:w="2126"/>
        <w:gridCol w:w="142"/>
        <w:gridCol w:w="1559"/>
        <w:gridCol w:w="4111"/>
      </w:tblGrid>
      <w:tr w:rsidR="00AC7E86" w:rsidRPr="00E07C47" w:rsidTr="00AC7E86">
        <w:trPr>
          <w:gridBefore w:val="1"/>
          <w:wBefore w:w="142" w:type="dxa"/>
          <w:trHeight w:val="277"/>
        </w:trPr>
        <w:tc>
          <w:tcPr>
            <w:tcW w:w="22681" w:type="dxa"/>
            <w:gridSpan w:val="18"/>
            <w:shd w:val="clear" w:color="auto" w:fill="auto"/>
          </w:tcPr>
          <w:p w:rsidR="00AC7E86" w:rsidRPr="00E07C47" w:rsidRDefault="00AC7E86" w:rsidP="007073A3">
            <w:pPr>
              <w:jc w:val="center"/>
              <w:rPr>
                <w:rFonts w:ascii="SassoonPrimaryInfant" w:hAnsi="SassoonPrimaryInfant"/>
                <w:bCs/>
              </w:rPr>
            </w:pPr>
            <w:r w:rsidRPr="00994402">
              <w:rPr>
                <w:rFonts w:ascii="SassoonPrimaryInfant" w:hAnsi="SassoonPrimaryInfant"/>
                <w:b/>
                <w:sz w:val="36"/>
                <w:szCs w:val="36"/>
                <w:u w:val="single"/>
              </w:rPr>
              <w:lastRenderedPageBreak/>
              <w:t>Loss</w:t>
            </w:r>
            <w:r w:rsidR="00994402">
              <w:rPr>
                <w:rFonts w:ascii="SassoonPrimaryInfant" w:hAnsi="SassoonPrimaryInfant"/>
                <w:sz w:val="36"/>
                <w:szCs w:val="36"/>
                <w:u w:val="single"/>
              </w:rPr>
              <w:t xml:space="preserve"> </w:t>
            </w:r>
            <w:r w:rsidR="00994402" w:rsidRPr="00994402">
              <w:rPr>
                <w:rFonts w:ascii="SassoonPrimaryInfant" w:hAnsi="SassoonPrimaryInfant"/>
                <w:sz w:val="36"/>
                <w:szCs w:val="36"/>
              </w:rPr>
              <w:t>– Dates:</w:t>
            </w:r>
            <w:r w:rsidR="00994402" w:rsidRPr="00994402">
              <w:t xml:space="preserve"> </w:t>
            </w:r>
            <w:r w:rsidR="007073A3">
              <w:rPr>
                <w:rFonts w:ascii="SassoonPrimaryInfant" w:hAnsi="SassoonPrimaryInfant"/>
                <w:sz w:val="36"/>
                <w:szCs w:val="36"/>
              </w:rPr>
              <w:t xml:space="preserve"> WC</w:t>
            </w:r>
            <w:r w:rsidR="00994402" w:rsidRPr="00994402">
              <w:rPr>
                <w:rFonts w:ascii="SassoonPrimaryInfant" w:hAnsi="SassoonPrimaryInfant"/>
                <w:sz w:val="36"/>
                <w:szCs w:val="36"/>
              </w:rPr>
              <w:t xml:space="preserve"> </w:t>
            </w:r>
            <w:r w:rsidR="007073A3">
              <w:rPr>
                <w:rFonts w:ascii="SassoonPrimaryInfant" w:hAnsi="SassoonPrimaryInfant"/>
                <w:sz w:val="36"/>
                <w:szCs w:val="36"/>
              </w:rPr>
              <w:t xml:space="preserve">21/3 and 28/3 </w:t>
            </w:r>
          </w:p>
        </w:tc>
      </w:tr>
      <w:tr w:rsidR="00AC7E86" w:rsidRPr="00247641" w:rsidTr="005F277F">
        <w:trPr>
          <w:gridBefore w:val="1"/>
          <w:wBefore w:w="142" w:type="dxa"/>
        </w:trPr>
        <w:tc>
          <w:tcPr>
            <w:tcW w:w="1843" w:type="dxa"/>
            <w:gridSpan w:val="2"/>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0704" behindDoc="0" locked="0" layoutInCell="1" allowOverlap="1" wp14:anchorId="261D9CA7" wp14:editId="590F8862">
                  <wp:simplePos x="0" y="0"/>
                  <wp:positionH relativeFrom="column">
                    <wp:posOffset>87630</wp:posOffset>
                  </wp:positionH>
                  <wp:positionV relativeFrom="paragraph">
                    <wp:posOffset>114300</wp:posOffset>
                  </wp:positionV>
                  <wp:extent cx="792480" cy="1008119"/>
                  <wp:effectExtent l="0" t="0" r="7620" b="1905"/>
                  <wp:wrapNone/>
                  <wp:docPr id="210" name="Picture 210" descr="https://images-na.ssl-images-amazon.com/images/I/51oyBdirbqL._SX39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oyBdirbqL._SX390_BO1,204,203,200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2480" cy="10081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32481"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 xml:space="preserve">Goodbye </w:t>
            </w:r>
            <w:proofErr w:type="spellStart"/>
            <w:r w:rsidRPr="00132481">
              <w:rPr>
                <w:rFonts w:ascii="SassoonPrimaryInfant" w:hAnsi="SassoonPrimaryInfant"/>
                <w:b/>
                <w:bCs/>
                <w:sz w:val="20"/>
                <w:szCs w:val="20"/>
              </w:rPr>
              <w:t>Mog</w:t>
            </w:r>
            <w:proofErr w:type="spellEnd"/>
          </w:p>
          <w:p w:rsidR="00AC7E86" w:rsidRPr="00132481"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sidRPr="00132481">
              <w:rPr>
                <w:rFonts w:ascii="SassoonPrimaryInfant" w:hAnsi="SassoonPrimaryInfant"/>
                <w:bCs/>
                <w:sz w:val="20"/>
                <w:szCs w:val="20"/>
              </w:rPr>
              <w:t>By Judith Kerr</w:t>
            </w:r>
          </w:p>
          <w:p w:rsidR="00AC7E86" w:rsidRPr="00247641" w:rsidRDefault="00AC7E86" w:rsidP="00302B29">
            <w:pPr>
              <w:rPr>
                <w:rFonts w:ascii="SassoonPrimaryInfant" w:hAnsi="SassoonPrimaryInfant"/>
                <w:bCs/>
                <w:sz w:val="20"/>
                <w:szCs w:val="20"/>
              </w:rPr>
            </w:pPr>
          </w:p>
        </w:tc>
        <w:tc>
          <w:tcPr>
            <w:tcW w:w="2127" w:type="dxa"/>
            <w:gridSpan w:val="2"/>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1728" behindDoc="0" locked="0" layoutInCell="1" allowOverlap="1" wp14:anchorId="43F01003" wp14:editId="6BA318F5">
                  <wp:simplePos x="0" y="0"/>
                  <wp:positionH relativeFrom="column">
                    <wp:posOffset>205528</wp:posOffset>
                  </wp:positionH>
                  <wp:positionV relativeFrom="paragraph">
                    <wp:posOffset>75142</wp:posOffset>
                  </wp:positionV>
                  <wp:extent cx="770467" cy="993637"/>
                  <wp:effectExtent l="0" t="0" r="0" b="0"/>
                  <wp:wrapNone/>
                  <wp:docPr id="211" name="Picture 211" descr="https://images-na.ssl-images-amazon.com/images/I/51FI3H5Ref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FI3H5RefL._SX385_BO1,204,203,200_.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0467" cy="9936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E3D30"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No Matter What</w:t>
            </w:r>
          </w:p>
          <w:p w:rsidR="00AC7E86" w:rsidRPr="001E3D30"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1E3D30">
              <w:rPr>
                <w:rFonts w:ascii="SassoonPrimaryInfant" w:hAnsi="SassoonPrimaryInfant"/>
                <w:sz w:val="20"/>
                <w:szCs w:val="20"/>
              </w:rPr>
              <w:t xml:space="preserve">By Debi </w:t>
            </w:r>
            <w:proofErr w:type="spellStart"/>
            <w:r w:rsidRPr="001E3D30">
              <w:rPr>
                <w:rFonts w:ascii="SassoonPrimaryInfant" w:hAnsi="SassoonPrimaryInfant"/>
                <w:sz w:val="20"/>
                <w:szCs w:val="20"/>
              </w:rPr>
              <w:t>Gliori</w:t>
            </w:r>
            <w:proofErr w:type="spellEnd"/>
          </w:p>
        </w:tc>
        <w:tc>
          <w:tcPr>
            <w:tcW w:w="2551" w:type="dxa"/>
            <w:gridSpan w:val="3"/>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2752" behindDoc="0" locked="0" layoutInCell="1" allowOverlap="1" wp14:anchorId="6B014EFC" wp14:editId="2C400D9D">
                  <wp:simplePos x="0" y="0"/>
                  <wp:positionH relativeFrom="column">
                    <wp:posOffset>184150</wp:posOffset>
                  </wp:positionH>
                  <wp:positionV relativeFrom="paragraph">
                    <wp:posOffset>84455</wp:posOffset>
                  </wp:positionV>
                  <wp:extent cx="1109134" cy="947345"/>
                  <wp:effectExtent l="0" t="0" r="0" b="5715"/>
                  <wp:wrapNone/>
                  <wp:docPr id="212" name="Picture 212" descr="https://images-na.ssl-images-amazon.com/images/I/51EqkXHpqvL._SY4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EqkXHpqvL._SY425_BO1,204,203,200_.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9134" cy="94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E3D30"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Badgers parting gifts</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Susan Varley</w:t>
            </w:r>
          </w:p>
        </w:tc>
        <w:tc>
          <w:tcPr>
            <w:tcW w:w="2835" w:type="dxa"/>
            <w:gridSpan w:val="3"/>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3776" behindDoc="0" locked="0" layoutInCell="1" allowOverlap="1" wp14:anchorId="30570173" wp14:editId="14DF6236">
                  <wp:simplePos x="0" y="0"/>
                  <wp:positionH relativeFrom="column">
                    <wp:posOffset>176530</wp:posOffset>
                  </wp:positionH>
                  <wp:positionV relativeFrom="paragraph">
                    <wp:posOffset>74295</wp:posOffset>
                  </wp:positionV>
                  <wp:extent cx="1200150" cy="1060159"/>
                  <wp:effectExtent l="0" t="0" r="0" b="6985"/>
                  <wp:wrapNone/>
                  <wp:docPr id="213" name="Picture 213" descr="Grandad's Island: Amazon.co.uk: Davies, Benj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ndad's Island: Amazon.co.uk: Davies, Benji: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2166" cy="106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E3D30" w:rsidRDefault="00AC7E86" w:rsidP="00302B29">
            <w:pPr>
              <w:jc w:val="center"/>
              <w:rPr>
                <w:rFonts w:ascii="SassoonPrimaryInfant" w:hAnsi="SassoonPrimaryInfant"/>
                <w:b/>
                <w:bCs/>
                <w:sz w:val="20"/>
                <w:szCs w:val="20"/>
              </w:rPr>
            </w:pPr>
            <w:r>
              <w:rPr>
                <w:rFonts w:ascii="SassoonPrimaryInfant" w:hAnsi="SassoonPrimaryInfant"/>
                <w:b/>
                <w:bCs/>
                <w:sz w:val="20"/>
                <w:szCs w:val="20"/>
              </w:rPr>
              <w:t>Gran</w:t>
            </w:r>
            <w:r w:rsidRPr="001E3D30">
              <w:rPr>
                <w:rFonts w:ascii="SassoonPrimaryInfant" w:hAnsi="SassoonPrimaryInfant"/>
                <w:b/>
                <w:bCs/>
                <w:sz w:val="20"/>
                <w:szCs w:val="20"/>
              </w:rPr>
              <w:t>dad’s island</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w:t>
            </w:r>
            <w:proofErr w:type="spellStart"/>
            <w:r>
              <w:rPr>
                <w:rFonts w:ascii="SassoonPrimaryInfant" w:hAnsi="SassoonPrimaryInfant"/>
                <w:bCs/>
                <w:sz w:val="20"/>
                <w:szCs w:val="20"/>
              </w:rPr>
              <w:t>Benji</w:t>
            </w:r>
            <w:proofErr w:type="spellEnd"/>
            <w:r>
              <w:rPr>
                <w:rFonts w:ascii="SassoonPrimaryInfant" w:hAnsi="SassoonPrimaryInfant"/>
                <w:bCs/>
                <w:sz w:val="20"/>
                <w:szCs w:val="20"/>
              </w:rPr>
              <w:t xml:space="preserve"> Davies</w:t>
            </w:r>
          </w:p>
        </w:tc>
        <w:tc>
          <w:tcPr>
            <w:tcW w:w="3544" w:type="dxa"/>
            <w:gridSpan w:val="3"/>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4800" behindDoc="0" locked="0" layoutInCell="1" allowOverlap="1" wp14:anchorId="58C76564" wp14:editId="74899ADF">
                  <wp:simplePos x="0" y="0"/>
                  <wp:positionH relativeFrom="column">
                    <wp:posOffset>528955</wp:posOffset>
                  </wp:positionH>
                  <wp:positionV relativeFrom="paragraph">
                    <wp:posOffset>42545</wp:posOffset>
                  </wp:positionV>
                  <wp:extent cx="1028700" cy="1026643"/>
                  <wp:effectExtent l="0" t="0" r="0" b="2540"/>
                  <wp:wrapNone/>
                  <wp:docPr id="214" name="Picture 214" descr="https://images-na.ssl-images-amazon.com/images/I/51oG32fDEBL._SY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oG32fDEBL._SY497_BO1,204,203,200_.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8700" cy="10266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E3D30" w:rsidRDefault="00AC7E86" w:rsidP="00302B29">
            <w:pPr>
              <w:jc w:val="center"/>
              <w:rPr>
                <w:rFonts w:ascii="SassoonPrimaryInfant" w:hAnsi="SassoonPrimaryInfant"/>
                <w:bCs/>
                <w:sz w:val="20"/>
                <w:szCs w:val="20"/>
              </w:rPr>
            </w:pPr>
          </w:p>
          <w:p w:rsidR="00AC7E86" w:rsidRPr="001E3D30"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The Memory Tree</w:t>
            </w:r>
          </w:p>
          <w:p w:rsidR="00AC7E86" w:rsidRPr="001E3D30"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sidRPr="001E3D30">
              <w:rPr>
                <w:rFonts w:ascii="SassoonPrimaryInfant" w:hAnsi="SassoonPrimaryInfant"/>
                <w:sz w:val="20"/>
                <w:szCs w:val="20"/>
              </w:rPr>
              <w:t xml:space="preserve">by </w:t>
            </w:r>
            <w:hyperlink r:id="rId77" w:history="1">
              <w:r w:rsidRPr="001E3D30">
                <w:rPr>
                  <w:rStyle w:val="Hyperlink"/>
                  <w:rFonts w:ascii="SassoonPrimaryInfant" w:hAnsi="SassoonPrimaryInfant"/>
                  <w:sz w:val="20"/>
                  <w:szCs w:val="20"/>
                </w:rPr>
                <w:t xml:space="preserve">Britta </w:t>
              </w:r>
              <w:proofErr w:type="spellStart"/>
              <w:r w:rsidRPr="001E3D30">
                <w:rPr>
                  <w:rStyle w:val="Hyperlink"/>
                  <w:rFonts w:ascii="SassoonPrimaryInfant" w:hAnsi="SassoonPrimaryInfant"/>
                  <w:sz w:val="20"/>
                  <w:szCs w:val="20"/>
                </w:rPr>
                <w:t>Teckentrup</w:t>
              </w:r>
              <w:proofErr w:type="spellEnd"/>
            </w:hyperlink>
          </w:p>
        </w:tc>
        <w:tc>
          <w:tcPr>
            <w:tcW w:w="3969" w:type="dxa"/>
            <w:gridSpan w:val="2"/>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5824" behindDoc="0" locked="0" layoutInCell="1" allowOverlap="1" wp14:anchorId="5E074C47" wp14:editId="590635F4">
                  <wp:simplePos x="0" y="0"/>
                  <wp:positionH relativeFrom="column">
                    <wp:posOffset>759460</wp:posOffset>
                  </wp:positionH>
                  <wp:positionV relativeFrom="paragraph">
                    <wp:posOffset>64770</wp:posOffset>
                  </wp:positionV>
                  <wp:extent cx="733425" cy="1125962"/>
                  <wp:effectExtent l="0" t="0" r="0" b="0"/>
                  <wp:wrapNone/>
                  <wp:docPr id="215" name="Picture 215" descr="The Many Worlds of Albie 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Many Worlds of Albie Brigh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11259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Pr="001E3D30" w:rsidRDefault="00AC7E86" w:rsidP="00302B29">
            <w:pPr>
              <w:rPr>
                <w:rFonts w:ascii="SassoonPrimaryInfant" w:hAnsi="SassoonPrimaryInfant"/>
                <w:b/>
                <w:bCs/>
                <w:sz w:val="20"/>
                <w:szCs w:val="20"/>
              </w:rPr>
            </w:pPr>
          </w:p>
          <w:p w:rsidR="00AC7E86" w:rsidRPr="001E3D30"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The Many Worlds of Albie bright</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Christopher Edge</w:t>
            </w:r>
          </w:p>
        </w:tc>
        <w:tc>
          <w:tcPr>
            <w:tcW w:w="5812" w:type="dxa"/>
            <w:gridSpan w:val="3"/>
            <w:shd w:val="clear" w:color="auto" w:fill="auto"/>
          </w:tcPr>
          <w:p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6848" behindDoc="0" locked="0" layoutInCell="1" allowOverlap="1" wp14:anchorId="5E50BCA3" wp14:editId="5A61A1BD">
                  <wp:simplePos x="0" y="0"/>
                  <wp:positionH relativeFrom="column">
                    <wp:posOffset>1244600</wp:posOffset>
                  </wp:positionH>
                  <wp:positionV relativeFrom="paragraph">
                    <wp:posOffset>64770</wp:posOffset>
                  </wp:positionV>
                  <wp:extent cx="857103" cy="1134012"/>
                  <wp:effectExtent l="0" t="0" r="635" b="0"/>
                  <wp:wrapNone/>
                  <wp:docPr id="216" name="Picture 216" descr="The After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Afterward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6072" cy="11458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rPr>
                <w:rFonts w:ascii="SassoonPrimaryInfant" w:hAnsi="SassoonPrimaryInfant"/>
                <w:bCs/>
                <w:sz w:val="20"/>
                <w:szCs w:val="20"/>
              </w:rPr>
            </w:pPr>
          </w:p>
          <w:p w:rsidR="00AC7E86" w:rsidRDefault="00AC7E86" w:rsidP="00302B29">
            <w:pPr>
              <w:jc w:val="center"/>
              <w:rPr>
                <w:rFonts w:ascii="SassoonPrimaryInfant" w:hAnsi="SassoonPrimaryInfant"/>
                <w:b/>
                <w:bCs/>
                <w:sz w:val="20"/>
                <w:szCs w:val="20"/>
              </w:rPr>
            </w:pPr>
          </w:p>
          <w:p w:rsidR="00AC7E86" w:rsidRPr="001E3D30"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The Afterwards</w:t>
            </w:r>
          </w:p>
          <w:p w:rsidR="00AC7E86" w:rsidRDefault="00AC7E86" w:rsidP="00302B29">
            <w:pPr>
              <w:jc w:val="center"/>
              <w:rPr>
                <w:rFonts w:ascii="SassoonPrimaryInfant" w:hAnsi="SassoonPrimaryInfant"/>
                <w:bCs/>
                <w:sz w:val="20"/>
                <w:szCs w:val="20"/>
              </w:rPr>
            </w:pPr>
          </w:p>
          <w:p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A F Harrold</w:t>
            </w:r>
          </w:p>
        </w:tc>
      </w:tr>
      <w:tr w:rsidR="00AC7E86" w:rsidRPr="00247641" w:rsidTr="005F277F">
        <w:trPr>
          <w:gridBefore w:val="1"/>
          <w:wBefore w:w="142" w:type="dxa"/>
        </w:trPr>
        <w:tc>
          <w:tcPr>
            <w:tcW w:w="1843" w:type="dxa"/>
            <w:gridSpan w:val="2"/>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develop a curiosity about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t>
            </w:r>
            <w:proofErr w:type="gramStart"/>
            <w:r w:rsidRPr="00AC7E86">
              <w:rPr>
                <w:rFonts w:ascii="SassoonPrimaryInfant" w:hAnsi="SassoonPrimaryInfant"/>
                <w:bCs/>
                <w:sz w:val="18"/>
                <w:szCs w:val="20"/>
              </w:rPr>
              <w:t>who</w:t>
            </w:r>
            <w:proofErr w:type="gramEnd"/>
            <w:r w:rsidRPr="00AC7E86">
              <w:rPr>
                <w:rFonts w:ascii="SassoonPrimaryInfant" w:hAnsi="SassoonPrimaryInfant"/>
                <w:bCs/>
                <w:sz w:val="18"/>
                <w:szCs w:val="20"/>
              </w:rPr>
              <w:t xml:space="preserve"> to speak to when they have curiosity around loss. </w:t>
            </w:r>
          </w:p>
          <w:p w:rsidR="00AC7E86" w:rsidRPr="00AC7E86" w:rsidRDefault="00AC7E86" w:rsidP="00302B29">
            <w:pPr>
              <w:jc w:val="cente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
        </w:tc>
        <w:tc>
          <w:tcPr>
            <w:tcW w:w="2127" w:type="dxa"/>
            <w:gridSpan w:val="2"/>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t>
            </w:r>
            <w:proofErr w:type="gramStart"/>
            <w:r w:rsidRPr="00AC7E86">
              <w:rPr>
                <w:rFonts w:ascii="SassoonPrimaryInfant" w:hAnsi="SassoonPrimaryInfant"/>
                <w:bCs/>
                <w:sz w:val="18"/>
                <w:szCs w:val="20"/>
              </w:rPr>
              <w:t>who</w:t>
            </w:r>
            <w:proofErr w:type="gramEnd"/>
            <w:r w:rsidRPr="00AC7E86">
              <w:rPr>
                <w:rFonts w:ascii="SassoonPrimaryInfant" w:hAnsi="SassoonPrimaryInfant"/>
                <w:bCs/>
                <w:sz w:val="18"/>
                <w:szCs w:val="20"/>
              </w:rPr>
              <w:t xml:space="preserve"> to speak to when they have curiosity around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roofErr w:type="gramStart"/>
            <w:r w:rsidRPr="00AC7E86">
              <w:rPr>
                <w:rFonts w:ascii="SassoonPrimaryInfant" w:hAnsi="SassoonPrimaryInfant"/>
                <w:bCs/>
                <w:sz w:val="18"/>
                <w:szCs w:val="20"/>
              </w:rPr>
              <w:t>Pupils</w:t>
            </w:r>
            <w:proofErr w:type="gramEnd"/>
            <w:r w:rsidRPr="00AC7E86">
              <w:rPr>
                <w:rFonts w:ascii="SassoonPrimaryInfant" w:hAnsi="SassoonPrimaryInfant"/>
                <w:bCs/>
                <w:sz w:val="18"/>
                <w:szCs w:val="20"/>
              </w:rPr>
              <w:t xml:space="preserve"> progress to question that loss can be temporary or irreversible.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to seek adult support to answer their questions around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guidance from adults to distinguish.</w:t>
            </w:r>
          </w:p>
        </w:tc>
        <w:tc>
          <w:tcPr>
            <w:tcW w:w="2551" w:type="dxa"/>
            <w:gridSpan w:val="3"/>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t>
            </w:r>
            <w:proofErr w:type="gramStart"/>
            <w:r w:rsidRPr="00AC7E86">
              <w:rPr>
                <w:rFonts w:ascii="SassoonPrimaryInfant" w:hAnsi="SassoonPrimaryInfant"/>
                <w:bCs/>
                <w:sz w:val="18"/>
                <w:szCs w:val="20"/>
              </w:rPr>
              <w:t>who</w:t>
            </w:r>
            <w:proofErr w:type="gramEnd"/>
            <w:r w:rsidRPr="00AC7E86">
              <w:rPr>
                <w:rFonts w:ascii="SassoonPrimaryInfant" w:hAnsi="SassoonPrimaryInfant"/>
                <w:bCs/>
                <w:sz w:val="18"/>
                <w:szCs w:val="20"/>
              </w:rPr>
              <w:t xml:space="preserve"> to speak to when they have curiosity around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roofErr w:type="gramStart"/>
            <w:r w:rsidRPr="00AC7E86">
              <w:rPr>
                <w:rFonts w:ascii="SassoonPrimaryInfant" w:hAnsi="SassoonPrimaryInfant"/>
                <w:bCs/>
                <w:sz w:val="18"/>
                <w:szCs w:val="20"/>
              </w:rPr>
              <w:t>Pupils</w:t>
            </w:r>
            <w:proofErr w:type="gramEnd"/>
            <w:r w:rsidRPr="00AC7E86">
              <w:rPr>
                <w:rFonts w:ascii="SassoonPrimaryInfant" w:hAnsi="SassoonPrimaryInfant"/>
                <w:bCs/>
                <w:sz w:val="18"/>
                <w:szCs w:val="20"/>
              </w:rPr>
              <w:t xml:space="preserve"> progress to question that loss can be temporary or irreversible.</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beliefs.  </w:t>
            </w:r>
          </w:p>
          <w:p w:rsidR="00AC7E86" w:rsidRPr="00AC7E86" w:rsidRDefault="00AC7E86" w:rsidP="00302B29">
            <w:pPr>
              <w:rPr>
                <w:rFonts w:ascii="SassoonPrimaryInfant" w:hAnsi="SassoonPrimaryInfant"/>
                <w:bCs/>
                <w:sz w:val="18"/>
                <w:szCs w:val="20"/>
              </w:rPr>
            </w:pPr>
          </w:p>
        </w:tc>
        <w:tc>
          <w:tcPr>
            <w:tcW w:w="2835" w:type="dxa"/>
            <w:gridSpan w:val="3"/>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t>
            </w:r>
            <w:proofErr w:type="gramStart"/>
            <w:r w:rsidRPr="00AC7E86">
              <w:rPr>
                <w:rFonts w:ascii="SassoonPrimaryInfant" w:hAnsi="SassoonPrimaryInfant"/>
                <w:bCs/>
                <w:sz w:val="18"/>
                <w:szCs w:val="20"/>
              </w:rPr>
              <w:t>who</w:t>
            </w:r>
            <w:proofErr w:type="gramEnd"/>
            <w:r w:rsidRPr="00AC7E86">
              <w:rPr>
                <w:rFonts w:ascii="SassoonPrimaryInfant" w:hAnsi="SassoonPrimaryInfant"/>
                <w:bCs/>
                <w:sz w:val="18"/>
                <w:szCs w:val="20"/>
              </w:rPr>
              <w:t xml:space="preserve"> to speak to when they have curiosity around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roofErr w:type="gramStart"/>
            <w:r w:rsidRPr="00AC7E86">
              <w:rPr>
                <w:rFonts w:ascii="SassoonPrimaryInfant" w:hAnsi="SassoonPrimaryInfant"/>
                <w:bCs/>
                <w:sz w:val="18"/>
                <w:szCs w:val="20"/>
              </w:rPr>
              <w:t>Pupils</w:t>
            </w:r>
            <w:proofErr w:type="gramEnd"/>
            <w:r w:rsidRPr="00AC7E86">
              <w:rPr>
                <w:rFonts w:ascii="SassoonPrimaryInfant" w:hAnsi="SassoonPrimaryInfant"/>
                <w:bCs/>
                <w:sz w:val="18"/>
                <w:szCs w:val="20"/>
              </w:rPr>
              <w:t xml:space="preserve"> progress to question that loss can be temporary or irreversible.</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start to recognise mixed feelings relating to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that loss of being is irreversible and happens eventually to all living things. </w:t>
            </w:r>
          </w:p>
        </w:tc>
        <w:tc>
          <w:tcPr>
            <w:tcW w:w="3544" w:type="dxa"/>
            <w:gridSpan w:val="3"/>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t>
            </w:r>
            <w:proofErr w:type="gramStart"/>
            <w:r w:rsidRPr="00AC7E86">
              <w:rPr>
                <w:rFonts w:ascii="SassoonPrimaryInfant" w:hAnsi="SassoonPrimaryInfant"/>
                <w:bCs/>
                <w:sz w:val="18"/>
                <w:szCs w:val="20"/>
              </w:rPr>
              <w:t>who</w:t>
            </w:r>
            <w:proofErr w:type="gramEnd"/>
            <w:r w:rsidRPr="00AC7E86">
              <w:rPr>
                <w:rFonts w:ascii="SassoonPrimaryInfant" w:hAnsi="SassoonPrimaryInfant"/>
                <w:bCs/>
                <w:sz w:val="18"/>
                <w:szCs w:val="20"/>
              </w:rPr>
              <w:t xml:space="preserve"> to speak to when they have curiosity around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roofErr w:type="gramStart"/>
            <w:r w:rsidRPr="00AC7E86">
              <w:rPr>
                <w:rFonts w:ascii="SassoonPrimaryInfant" w:hAnsi="SassoonPrimaryInfant"/>
                <w:bCs/>
                <w:sz w:val="18"/>
                <w:szCs w:val="20"/>
              </w:rPr>
              <w:t>Pupils</w:t>
            </w:r>
            <w:proofErr w:type="gramEnd"/>
            <w:r w:rsidRPr="00AC7E86">
              <w:rPr>
                <w:rFonts w:ascii="SassoonPrimaryInfant" w:hAnsi="SassoonPrimaryInfant"/>
                <w:bCs/>
                <w:sz w:val="18"/>
                <w:szCs w:val="20"/>
              </w:rPr>
              <w:t xml:space="preserve"> progress to question that loss can be temporary or irreversible.</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are able to describe their belief on after life or resting place.</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start to recognise mixed feelings relating to loss.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and are able to label feelings of anger, sadness, guilt and fear around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loss of being is irreversible and happens eventually to all living things.</w:t>
            </w:r>
          </w:p>
          <w:p w:rsidR="00AC7E86" w:rsidRPr="00AC7E86" w:rsidRDefault="00AC7E86" w:rsidP="00302B29">
            <w:pPr>
              <w:rPr>
                <w:rFonts w:ascii="SassoonPrimaryInfant" w:hAnsi="SassoonPrimaryInfant"/>
                <w:bCs/>
                <w:sz w:val="18"/>
                <w:szCs w:val="20"/>
              </w:rPr>
            </w:pPr>
          </w:p>
        </w:tc>
        <w:tc>
          <w:tcPr>
            <w:tcW w:w="3969" w:type="dxa"/>
            <w:gridSpan w:val="2"/>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t>
            </w:r>
            <w:proofErr w:type="gramStart"/>
            <w:r w:rsidRPr="00AC7E86">
              <w:rPr>
                <w:rFonts w:ascii="SassoonPrimaryInfant" w:hAnsi="SassoonPrimaryInfant"/>
                <w:bCs/>
                <w:sz w:val="18"/>
                <w:szCs w:val="20"/>
              </w:rPr>
              <w:t>who</w:t>
            </w:r>
            <w:proofErr w:type="gramEnd"/>
            <w:r w:rsidRPr="00AC7E86">
              <w:rPr>
                <w:rFonts w:ascii="SassoonPrimaryInfant" w:hAnsi="SassoonPrimaryInfant"/>
                <w:bCs/>
                <w:sz w:val="18"/>
                <w:szCs w:val="20"/>
              </w:rPr>
              <w:t xml:space="preserve"> to speak to when they have curiosity around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roofErr w:type="gramStart"/>
            <w:r w:rsidRPr="00AC7E86">
              <w:rPr>
                <w:rFonts w:ascii="SassoonPrimaryInfant" w:hAnsi="SassoonPrimaryInfant"/>
                <w:bCs/>
                <w:sz w:val="18"/>
                <w:szCs w:val="20"/>
              </w:rPr>
              <w:t>Pupils</w:t>
            </w:r>
            <w:proofErr w:type="gramEnd"/>
            <w:r w:rsidRPr="00AC7E86">
              <w:rPr>
                <w:rFonts w:ascii="SassoonPrimaryInfant" w:hAnsi="SassoonPrimaryInfant"/>
                <w:bCs/>
                <w:sz w:val="18"/>
                <w:szCs w:val="20"/>
              </w:rPr>
              <w:t xml:space="preserve"> progress to question that loss can be temporary or irreversible.</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are able to describe their belief on after life or resting place.</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start to recognise mixed feelings relating to loss.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and are able to label feelings of anger, sadness, guilt and fear around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add strategies to support their feelings and recognise that they are natural feelings to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loss of being is irreversible and happens eventually to all living things.</w:t>
            </w:r>
          </w:p>
          <w:p w:rsidR="00AC7E86" w:rsidRPr="00AC7E86" w:rsidRDefault="00AC7E86" w:rsidP="00302B29">
            <w:pPr>
              <w:rPr>
                <w:rFonts w:ascii="SassoonPrimaryInfant" w:hAnsi="SassoonPrimaryInfant"/>
                <w:bCs/>
                <w:sz w:val="18"/>
                <w:szCs w:val="20"/>
              </w:rPr>
            </w:pPr>
          </w:p>
        </w:tc>
        <w:tc>
          <w:tcPr>
            <w:tcW w:w="5812" w:type="dxa"/>
            <w:gridSpan w:val="3"/>
            <w:shd w:val="clear" w:color="auto" w:fill="auto"/>
          </w:tcPr>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t>
            </w:r>
            <w:proofErr w:type="gramStart"/>
            <w:r w:rsidRPr="00AC7E86">
              <w:rPr>
                <w:rFonts w:ascii="SassoonPrimaryInfant" w:hAnsi="SassoonPrimaryInfant"/>
                <w:bCs/>
                <w:sz w:val="18"/>
                <w:szCs w:val="20"/>
              </w:rPr>
              <w:t>who</w:t>
            </w:r>
            <w:proofErr w:type="gramEnd"/>
            <w:r w:rsidRPr="00AC7E86">
              <w:rPr>
                <w:rFonts w:ascii="SassoonPrimaryInfant" w:hAnsi="SassoonPrimaryInfant"/>
                <w:bCs/>
                <w:sz w:val="18"/>
                <w:szCs w:val="20"/>
              </w:rPr>
              <w:t xml:space="preserve"> to speak to when they have curiosity around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can relay strategies to others to support with their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proofErr w:type="gramStart"/>
            <w:r w:rsidRPr="00AC7E86">
              <w:rPr>
                <w:rFonts w:ascii="SassoonPrimaryInfant" w:hAnsi="SassoonPrimaryInfant"/>
                <w:bCs/>
                <w:sz w:val="18"/>
                <w:szCs w:val="20"/>
              </w:rPr>
              <w:t>Pupils</w:t>
            </w:r>
            <w:proofErr w:type="gramEnd"/>
            <w:r w:rsidRPr="00AC7E86">
              <w:rPr>
                <w:rFonts w:ascii="SassoonPrimaryInfant" w:hAnsi="SassoonPrimaryInfant"/>
                <w:bCs/>
                <w:sz w:val="18"/>
                <w:szCs w:val="20"/>
              </w:rPr>
              <w:t xml:space="preserve"> progress to question that loss can be temporary or irreversible.</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are able to describe their belief on after life or resting place.</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start to recognise mixed feelings relating to loss.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and are able to label feelings of anger, sadness, guilt and fear around loss.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add strategies to support their feelings and recognise that they are natural feelings to loss. </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loss of being is irreversible and happens eventually to all living things.</w:t>
            </w:r>
          </w:p>
          <w:p w:rsidR="00AC7E86" w:rsidRPr="00AC7E86" w:rsidRDefault="00AC7E86" w:rsidP="00302B29">
            <w:pPr>
              <w:rPr>
                <w:rFonts w:ascii="SassoonPrimaryInfant" w:hAnsi="SassoonPrimaryInfant"/>
                <w:bCs/>
                <w:sz w:val="18"/>
                <w:szCs w:val="20"/>
              </w:rPr>
            </w:pPr>
          </w:p>
          <w:p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can describe the difference between loss of living things and of items/places and distinguish the difference between temporary and irreversible.</w:t>
            </w:r>
          </w:p>
          <w:p w:rsidR="00AC7E86" w:rsidRPr="00AC7E86" w:rsidRDefault="00AC7E86" w:rsidP="00302B29">
            <w:pPr>
              <w:rPr>
                <w:rFonts w:ascii="SassoonPrimaryInfant" w:hAnsi="SassoonPrimaryInfant"/>
                <w:bCs/>
                <w:sz w:val="18"/>
                <w:szCs w:val="20"/>
              </w:rPr>
            </w:pPr>
          </w:p>
        </w:tc>
      </w:tr>
      <w:tr w:rsidR="00AC7E86" w:rsidRPr="00247641" w:rsidTr="00AC7E86">
        <w:trPr>
          <w:gridBefore w:val="1"/>
          <w:wBefore w:w="142" w:type="dxa"/>
        </w:trPr>
        <w:tc>
          <w:tcPr>
            <w:tcW w:w="22681" w:type="dxa"/>
            <w:gridSpan w:val="18"/>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Pr="00247641" w:rsidRDefault="005F277F" w:rsidP="005F277F">
            <w:pPr>
              <w:rPr>
                <w:rFonts w:ascii="SassoonPrimaryInfant" w:hAnsi="SassoonPrimaryInfant"/>
                <w:bCs/>
                <w:sz w:val="20"/>
                <w:szCs w:val="20"/>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r w:rsidR="00AC7E86" w:rsidRPr="00F95AF4" w:rsidTr="00AC7E86">
        <w:trPr>
          <w:trHeight w:val="170"/>
        </w:trPr>
        <w:tc>
          <w:tcPr>
            <w:tcW w:w="22823" w:type="dxa"/>
            <w:gridSpan w:val="19"/>
            <w:shd w:val="clear" w:color="auto" w:fill="auto"/>
          </w:tcPr>
          <w:p w:rsidR="00AC7E86" w:rsidRPr="00F95AF4"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Self-esteem</w:t>
            </w:r>
            <w:r w:rsidR="00994402">
              <w:rPr>
                <w:rFonts w:ascii="SassoonPrimaryInfant" w:hAnsi="SassoonPrimaryInfant"/>
                <w:bCs/>
                <w:sz w:val="36"/>
                <w:szCs w:val="36"/>
                <w:u w:val="single"/>
              </w:rPr>
              <w:t xml:space="preserve"> </w:t>
            </w:r>
            <w:r w:rsidR="007073A3">
              <w:rPr>
                <w:rFonts w:ascii="SassoonPrimaryInfant" w:hAnsi="SassoonPrimaryInfant"/>
                <w:bCs/>
                <w:sz w:val="36"/>
                <w:szCs w:val="36"/>
              </w:rPr>
              <w:t>– Dates: WC 25/4 and 2</w:t>
            </w:r>
            <w:r w:rsidR="00994402" w:rsidRPr="00994402">
              <w:rPr>
                <w:rFonts w:ascii="SassoonPrimaryInfant" w:hAnsi="SassoonPrimaryInfant"/>
                <w:bCs/>
                <w:sz w:val="36"/>
                <w:szCs w:val="36"/>
              </w:rPr>
              <w:t>/5</w:t>
            </w:r>
          </w:p>
        </w:tc>
      </w:tr>
      <w:tr w:rsidR="00AC7E86" w:rsidRPr="00A946A1" w:rsidTr="005F277F">
        <w:trPr>
          <w:trHeight w:val="1686"/>
        </w:trPr>
        <w:tc>
          <w:tcPr>
            <w:tcW w:w="1702" w:type="dxa"/>
            <w:gridSpan w:val="2"/>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729920" behindDoc="0" locked="0" layoutInCell="1" allowOverlap="1" wp14:anchorId="19BC1F7C" wp14:editId="61108B12">
                  <wp:simplePos x="0" y="0"/>
                  <wp:positionH relativeFrom="column">
                    <wp:posOffset>161078</wp:posOffset>
                  </wp:positionH>
                  <wp:positionV relativeFrom="paragraph">
                    <wp:posOffset>61595</wp:posOffset>
                  </wp:positionV>
                  <wp:extent cx="1032933" cy="923787"/>
                  <wp:effectExtent l="0" t="0" r="0" b="0"/>
                  <wp:wrapNone/>
                  <wp:docPr id="234" name="Picture 234" descr="I'm Gonna Like Me: Letting Off a Little Self-E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 Gonna Like Me: Letting Off a Little Self-Estee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2933" cy="9237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5D4311" w:rsidRDefault="00AC7E86" w:rsidP="00302B29">
            <w:pPr>
              <w:jc w:val="center"/>
              <w:rPr>
                <w:rFonts w:ascii="SassoonPrimaryInfant" w:hAnsi="SassoonPrimaryInfant"/>
                <w:b/>
                <w:bCs/>
                <w:sz w:val="20"/>
                <w:szCs w:val="20"/>
              </w:rPr>
            </w:pPr>
            <w:r w:rsidRPr="005D4311">
              <w:rPr>
                <w:rFonts w:ascii="SassoonPrimaryInfant" w:hAnsi="SassoonPrimaryInfant"/>
                <w:b/>
                <w:bCs/>
                <w:sz w:val="20"/>
                <w:szCs w:val="20"/>
              </w:rPr>
              <w:t xml:space="preserve">I’m </w:t>
            </w:r>
            <w:proofErr w:type="spellStart"/>
            <w:r w:rsidRPr="005D4311">
              <w:rPr>
                <w:rFonts w:ascii="SassoonPrimaryInfant" w:hAnsi="SassoonPrimaryInfant"/>
                <w:b/>
                <w:bCs/>
                <w:sz w:val="20"/>
                <w:szCs w:val="20"/>
              </w:rPr>
              <w:t>Gonna</w:t>
            </w:r>
            <w:proofErr w:type="spellEnd"/>
            <w:r w:rsidRPr="005D4311">
              <w:rPr>
                <w:rFonts w:ascii="SassoonPrimaryInfant" w:hAnsi="SassoonPrimaryInfant"/>
                <w:b/>
                <w:bCs/>
                <w:sz w:val="20"/>
                <w:szCs w:val="20"/>
              </w:rPr>
              <w:t xml:space="preserve"> Like Me </w:t>
            </w:r>
          </w:p>
          <w:p w:rsidR="00AC7E86" w:rsidRDefault="00AC7E86" w:rsidP="00302B29">
            <w:pPr>
              <w:jc w:val="center"/>
              <w:rPr>
                <w:rFonts w:ascii="SassoonPrimaryInfant" w:hAnsi="SassoonPrimaryInfant"/>
                <w:bCs/>
                <w:sz w:val="20"/>
                <w:szCs w:val="20"/>
              </w:rPr>
            </w:pPr>
          </w:p>
          <w:p w:rsidR="00AC7E86" w:rsidRPr="005D4311" w:rsidRDefault="00AC7E86" w:rsidP="00302B29">
            <w:pPr>
              <w:jc w:val="center"/>
              <w:rPr>
                <w:rFonts w:ascii="SassoonPrimaryInfant" w:hAnsi="SassoonPrimaryInfant"/>
                <w:bCs/>
                <w:sz w:val="20"/>
                <w:szCs w:val="20"/>
              </w:rPr>
            </w:pPr>
            <w:r w:rsidRPr="005D4311">
              <w:rPr>
                <w:rStyle w:val="a-size-base"/>
                <w:rFonts w:ascii="SassoonPrimaryInfant" w:hAnsi="SassoonPrimaryInfant" w:cs="Arial"/>
                <w:sz w:val="20"/>
                <w:szCs w:val="20"/>
                <w:shd w:val="clear" w:color="auto" w:fill="FFFFFF"/>
              </w:rPr>
              <w:t>by </w:t>
            </w:r>
            <w:hyperlink r:id="rId81" w:history="1">
              <w:r w:rsidRPr="005D4311">
                <w:rPr>
                  <w:rStyle w:val="Hyperlink"/>
                  <w:rFonts w:ascii="SassoonPrimaryInfant" w:hAnsi="SassoonPrimaryInfant" w:cs="Arial"/>
                  <w:sz w:val="20"/>
                  <w:szCs w:val="20"/>
                  <w:shd w:val="clear" w:color="auto" w:fill="FFFFFF"/>
                </w:rPr>
                <w:t>Jamie Lee Curtis</w:t>
              </w:r>
            </w:hyperlink>
          </w:p>
        </w:tc>
        <w:tc>
          <w:tcPr>
            <w:tcW w:w="2450" w:type="dxa"/>
            <w:gridSpan w:val="4"/>
            <w:shd w:val="clear" w:color="auto" w:fill="auto"/>
          </w:tcPr>
          <w:p w:rsidR="00AC7E86" w:rsidRDefault="00AC7E86" w:rsidP="00302B29">
            <w:pPr>
              <w:jc w:val="center"/>
              <w:rPr>
                <w:rFonts w:ascii="SassoonPrimaryInfant" w:hAnsi="SassoonPrimaryInfant"/>
                <w:bCs/>
                <w:sz w:val="20"/>
                <w:szCs w:val="20"/>
              </w:rPr>
            </w:pPr>
            <w:r>
              <w:rPr>
                <w:rFonts w:ascii="SassoonPrimaryInfant" w:hAnsi="SassoonPrimaryInfant"/>
                <w:bCs/>
                <w:noProof/>
                <w:sz w:val="20"/>
                <w:szCs w:val="20"/>
                <w:lang w:eastAsia="en-GB"/>
              </w:rPr>
              <w:drawing>
                <wp:anchor distT="0" distB="0" distL="114300" distR="114300" simplePos="0" relativeHeight="251732992" behindDoc="0" locked="0" layoutInCell="1" allowOverlap="1" wp14:anchorId="52B42620" wp14:editId="64278BBD">
                  <wp:simplePos x="0" y="0"/>
                  <wp:positionH relativeFrom="column">
                    <wp:posOffset>76200</wp:posOffset>
                  </wp:positionH>
                  <wp:positionV relativeFrom="paragraph">
                    <wp:posOffset>88477</wp:posOffset>
                  </wp:positionV>
                  <wp:extent cx="846666" cy="846666"/>
                  <wp:effectExtent l="0" t="0" r="0" b="0"/>
                  <wp:wrapNone/>
                  <wp:docPr id="237" name="Picture 237" descr="C:\Users\a.dewar\AppData\Local\Microsoft\Windows\INetCache\Content.MSO\7003CF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war\AppData\Local\Microsoft\Windows\INetCache\Content.MSO\7003CF81.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46666" cy="8466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5D4311" w:rsidRDefault="00AC7E86" w:rsidP="00302B29">
            <w:pPr>
              <w:jc w:val="center"/>
              <w:rPr>
                <w:rFonts w:ascii="SassoonPrimaryInfant" w:hAnsi="SassoonPrimaryInfant"/>
                <w:b/>
                <w:bCs/>
                <w:sz w:val="20"/>
                <w:szCs w:val="20"/>
              </w:rPr>
            </w:pPr>
          </w:p>
          <w:p w:rsidR="00AC7E86" w:rsidRDefault="00AC7E86" w:rsidP="00302B29">
            <w:pPr>
              <w:jc w:val="center"/>
              <w:rPr>
                <w:rFonts w:ascii="SassoonPrimaryInfant" w:hAnsi="SassoonPrimaryInfant"/>
                <w:b/>
                <w:bCs/>
                <w:sz w:val="20"/>
                <w:szCs w:val="20"/>
              </w:rPr>
            </w:pPr>
            <w:r w:rsidRPr="005D4311">
              <w:rPr>
                <w:rFonts w:ascii="SassoonPrimaryInfant" w:hAnsi="SassoonPrimaryInfant"/>
                <w:b/>
                <w:bCs/>
                <w:sz w:val="20"/>
                <w:szCs w:val="20"/>
              </w:rPr>
              <w:t>Remarkably You</w:t>
            </w:r>
          </w:p>
          <w:p w:rsidR="00AC7E86" w:rsidRDefault="00AC7E86" w:rsidP="00302B29">
            <w:pPr>
              <w:jc w:val="center"/>
              <w:rPr>
                <w:rFonts w:ascii="SassoonPrimaryInfant" w:hAnsi="SassoonPrimaryInfant"/>
                <w:b/>
                <w:bCs/>
                <w:sz w:val="20"/>
                <w:szCs w:val="20"/>
              </w:rPr>
            </w:pPr>
          </w:p>
          <w:p w:rsidR="00AC7E86" w:rsidRPr="005D4311" w:rsidRDefault="00AC7E86" w:rsidP="00302B29">
            <w:pPr>
              <w:jc w:val="center"/>
              <w:rPr>
                <w:rFonts w:ascii="SassoonPrimaryInfant" w:hAnsi="SassoonPrimaryInfant"/>
                <w:bCs/>
                <w:sz w:val="20"/>
                <w:szCs w:val="20"/>
              </w:rPr>
            </w:pPr>
            <w:r w:rsidRPr="005D4311">
              <w:rPr>
                <w:rFonts w:ascii="SassoonPrimaryInfant" w:hAnsi="SassoonPrimaryInfant"/>
                <w:sz w:val="20"/>
              </w:rPr>
              <w:t xml:space="preserve">By </w:t>
            </w:r>
            <w:hyperlink r:id="rId83" w:history="1">
              <w:r w:rsidRPr="005D4311">
                <w:rPr>
                  <w:rStyle w:val="Hyperlink"/>
                  <w:rFonts w:ascii="SassoonPrimaryInfant" w:hAnsi="SassoonPrimaryInfant" w:cs="Arial"/>
                  <w:sz w:val="18"/>
                  <w:szCs w:val="20"/>
                  <w:shd w:val="clear" w:color="auto" w:fill="FFFFFF"/>
                </w:rPr>
                <w:t xml:space="preserve">Pat </w:t>
              </w:r>
              <w:proofErr w:type="spellStart"/>
              <w:r w:rsidRPr="005D4311">
                <w:rPr>
                  <w:rStyle w:val="Hyperlink"/>
                  <w:rFonts w:ascii="SassoonPrimaryInfant" w:hAnsi="SassoonPrimaryInfant" w:cs="Arial"/>
                  <w:sz w:val="18"/>
                  <w:szCs w:val="20"/>
                  <w:shd w:val="clear" w:color="auto" w:fill="FFFFFF"/>
                </w:rPr>
                <w:t>Zietlow</w:t>
              </w:r>
              <w:proofErr w:type="spellEnd"/>
              <w:r w:rsidRPr="005D4311">
                <w:rPr>
                  <w:rStyle w:val="Hyperlink"/>
                  <w:rFonts w:ascii="SassoonPrimaryInfant" w:hAnsi="SassoonPrimaryInfant" w:cs="Arial"/>
                  <w:sz w:val="18"/>
                  <w:szCs w:val="20"/>
                  <w:shd w:val="clear" w:color="auto" w:fill="FFFFFF"/>
                </w:rPr>
                <w:t xml:space="preserve"> Miller</w:t>
              </w:r>
            </w:hyperlink>
          </w:p>
        </w:tc>
        <w:tc>
          <w:tcPr>
            <w:tcW w:w="2617" w:type="dxa"/>
            <w:gridSpan w:val="3"/>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728896" behindDoc="0" locked="0" layoutInCell="1" allowOverlap="1" wp14:anchorId="5C28C400" wp14:editId="22F414E2">
                  <wp:simplePos x="0" y="0"/>
                  <wp:positionH relativeFrom="column">
                    <wp:posOffset>318770</wp:posOffset>
                  </wp:positionH>
                  <wp:positionV relativeFrom="paragraph">
                    <wp:posOffset>31115</wp:posOffset>
                  </wp:positionV>
                  <wp:extent cx="1047750" cy="1047750"/>
                  <wp:effectExtent l="0" t="0" r="0" b="0"/>
                  <wp:wrapNone/>
                  <wp:docPr id="29" name="Picture 29" descr="I'm Not. by [Pam Smallcomb, Robert Wei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 Not. by [Pam Smallcomb, Robert Weinstoc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5D4311" w:rsidRDefault="00AC7E86" w:rsidP="00302B29">
            <w:pPr>
              <w:jc w:val="center"/>
              <w:rPr>
                <w:rFonts w:ascii="SassoonPrimaryInfant" w:hAnsi="SassoonPrimaryInfant"/>
                <w:b/>
                <w:bCs/>
                <w:sz w:val="20"/>
                <w:szCs w:val="20"/>
              </w:rPr>
            </w:pPr>
            <w:r w:rsidRPr="005D4311">
              <w:rPr>
                <w:rFonts w:ascii="SassoonPrimaryInfant" w:hAnsi="SassoonPrimaryInfant"/>
                <w:b/>
                <w:bCs/>
                <w:sz w:val="20"/>
                <w:szCs w:val="20"/>
              </w:rPr>
              <w:t>I’m Not</w:t>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 By Pam </w:t>
            </w:r>
            <w:proofErr w:type="spellStart"/>
            <w:r>
              <w:rPr>
                <w:rFonts w:ascii="SassoonPrimaryInfant" w:hAnsi="SassoonPrimaryInfant"/>
                <w:bCs/>
                <w:sz w:val="20"/>
                <w:szCs w:val="20"/>
              </w:rPr>
              <w:t>Smallcomb</w:t>
            </w:r>
            <w:proofErr w:type="spellEnd"/>
            <w:r>
              <w:rPr>
                <w:rFonts w:ascii="SassoonPrimaryInfant" w:hAnsi="SassoonPrimaryInfant"/>
                <w:bCs/>
                <w:sz w:val="20"/>
                <w:szCs w:val="20"/>
              </w:rPr>
              <w:t xml:space="preserve">  </w:t>
            </w:r>
          </w:p>
          <w:p w:rsidR="00AC7E86" w:rsidRPr="00247641" w:rsidRDefault="00AC7E86" w:rsidP="00302B29">
            <w:pPr>
              <w:jc w:val="center"/>
              <w:rPr>
                <w:rFonts w:ascii="SassoonPrimaryInfant" w:hAnsi="SassoonPrimaryInfant"/>
                <w:bCs/>
                <w:sz w:val="20"/>
                <w:szCs w:val="20"/>
              </w:rPr>
            </w:pPr>
          </w:p>
        </w:tc>
        <w:tc>
          <w:tcPr>
            <w:tcW w:w="3154" w:type="dxa"/>
            <w:gridSpan w:val="3"/>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731968" behindDoc="0" locked="0" layoutInCell="1" allowOverlap="1" wp14:anchorId="08D1F6A0" wp14:editId="79EF0767">
                  <wp:simplePos x="0" y="0"/>
                  <wp:positionH relativeFrom="column">
                    <wp:posOffset>632460</wp:posOffset>
                  </wp:positionH>
                  <wp:positionV relativeFrom="paragraph">
                    <wp:posOffset>62653</wp:posOffset>
                  </wp:positionV>
                  <wp:extent cx="1038277" cy="1014306"/>
                  <wp:effectExtent l="0" t="0" r="0" b="0"/>
                  <wp:wrapNone/>
                  <wp:docPr id="236" name="Picture 236" descr="https://images-na.ssl-images-amazon.com/images/I/41Gar-Kf5LL._SY48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41Gar-Kf5LL._SY486_BO1,204,203,200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8277" cy="1014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5D4311" w:rsidRDefault="00AC7E86" w:rsidP="00302B29">
            <w:pPr>
              <w:tabs>
                <w:tab w:val="left" w:pos="3206"/>
              </w:tabs>
              <w:jc w:val="center"/>
              <w:rPr>
                <w:rFonts w:ascii="SassoonPrimaryInfant" w:hAnsi="SassoonPrimaryInfant"/>
                <w:b/>
                <w:bCs/>
                <w:sz w:val="20"/>
                <w:szCs w:val="20"/>
              </w:rPr>
            </w:pPr>
            <w:r w:rsidRPr="005D4311">
              <w:rPr>
                <w:rFonts w:ascii="SassoonPrimaryInfant" w:hAnsi="SassoonPrimaryInfant"/>
                <w:b/>
                <w:bCs/>
                <w:sz w:val="20"/>
                <w:szCs w:val="20"/>
              </w:rPr>
              <w:t>Spoon</w:t>
            </w:r>
          </w:p>
          <w:p w:rsidR="00AC7E86" w:rsidRDefault="00AC7E86" w:rsidP="00302B29">
            <w:pPr>
              <w:jc w:val="center"/>
              <w:rPr>
                <w:rFonts w:ascii="SassoonPrimaryInfant" w:hAnsi="SassoonPrimaryInfant"/>
                <w:bCs/>
                <w:sz w:val="20"/>
                <w:szCs w:val="20"/>
              </w:rPr>
            </w:pPr>
          </w:p>
          <w:p w:rsidR="00AC7E86" w:rsidRDefault="00AC7E86" w:rsidP="00302B29">
            <w:pPr>
              <w:jc w:val="center"/>
              <w:rPr>
                <w:rStyle w:val="a-declarative"/>
                <w:rFonts w:ascii="SassoonPrimaryInfant" w:hAnsi="SassoonPrimaryInfant" w:cs="Arial"/>
                <w:sz w:val="20"/>
                <w:szCs w:val="20"/>
                <w:shd w:val="clear" w:color="auto" w:fill="FFFFFF"/>
              </w:rPr>
            </w:pPr>
            <w:r w:rsidRPr="005D4311">
              <w:rPr>
                <w:rFonts w:ascii="SassoonPrimaryInfant" w:hAnsi="SassoonPrimaryInfant" w:cs="Arial"/>
                <w:sz w:val="20"/>
                <w:szCs w:val="20"/>
                <w:shd w:val="clear" w:color="auto" w:fill="FFFFFF"/>
              </w:rPr>
              <w:t>by </w:t>
            </w:r>
            <w:hyperlink r:id="rId86" w:history="1">
              <w:r w:rsidRPr="005D4311">
                <w:rPr>
                  <w:rStyle w:val="Hyperlink"/>
                  <w:rFonts w:ascii="SassoonPrimaryInfant" w:hAnsi="SassoonPrimaryInfant" w:cs="Arial"/>
                  <w:sz w:val="20"/>
                  <w:szCs w:val="20"/>
                  <w:shd w:val="clear" w:color="auto" w:fill="FFFFFF"/>
                </w:rPr>
                <w:t xml:space="preserve">Amy </w:t>
              </w:r>
              <w:proofErr w:type="spellStart"/>
              <w:r w:rsidRPr="005D4311">
                <w:rPr>
                  <w:rStyle w:val="Hyperlink"/>
                  <w:rFonts w:ascii="SassoonPrimaryInfant" w:hAnsi="SassoonPrimaryInfant" w:cs="Arial"/>
                  <w:sz w:val="20"/>
                  <w:szCs w:val="20"/>
                  <w:shd w:val="clear" w:color="auto" w:fill="FFFFFF"/>
                </w:rPr>
                <w:t>Krouse</w:t>
              </w:r>
              <w:proofErr w:type="spellEnd"/>
              <w:r w:rsidRPr="005D4311">
                <w:rPr>
                  <w:rStyle w:val="Hyperlink"/>
                  <w:rFonts w:ascii="SassoonPrimaryInfant" w:hAnsi="SassoonPrimaryInfant" w:cs="Arial"/>
                  <w:sz w:val="20"/>
                  <w:szCs w:val="20"/>
                  <w:shd w:val="clear" w:color="auto" w:fill="FFFFFF"/>
                </w:rPr>
                <w:t xml:space="preserve"> Rosenth</w:t>
              </w:r>
            </w:hyperlink>
            <w:r w:rsidRPr="005D4311">
              <w:rPr>
                <w:rStyle w:val="a-declarative"/>
                <w:rFonts w:ascii="SassoonPrimaryInfant" w:hAnsi="SassoonPrimaryInfant" w:cs="Arial"/>
                <w:sz w:val="20"/>
                <w:szCs w:val="20"/>
                <w:shd w:val="clear" w:color="auto" w:fill="FFFFFF"/>
              </w:rPr>
              <w:t>al</w:t>
            </w:r>
          </w:p>
          <w:p w:rsidR="00AC7E86" w:rsidRPr="00247641" w:rsidRDefault="00AC7E86" w:rsidP="00302B29">
            <w:pPr>
              <w:jc w:val="center"/>
              <w:rPr>
                <w:rFonts w:ascii="SassoonPrimaryInfant" w:hAnsi="SassoonPrimaryInfant"/>
                <w:bCs/>
                <w:sz w:val="20"/>
                <w:szCs w:val="20"/>
              </w:rPr>
            </w:pPr>
          </w:p>
        </w:tc>
        <w:tc>
          <w:tcPr>
            <w:tcW w:w="3119" w:type="dxa"/>
            <w:gridSpan w:val="2"/>
            <w:shd w:val="clear" w:color="auto" w:fill="auto"/>
          </w:tcPr>
          <w:p w:rsidR="00AC7E86" w:rsidRDefault="00AC7E86" w:rsidP="00302B29">
            <w:pPr>
              <w:tabs>
                <w:tab w:val="left" w:pos="3206"/>
              </w:tabs>
              <w:jc w:val="center"/>
              <w:rPr>
                <w:rFonts w:ascii="SassoonPrimaryInfant" w:hAnsi="SassoonPrimaryInfant"/>
                <w:bCs/>
                <w:sz w:val="20"/>
                <w:szCs w:val="20"/>
              </w:rPr>
            </w:pPr>
            <w:r>
              <w:rPr>
                <w:rFonts w:ascii="SassoonPrimaryInfant" w:hAnsi="SassoonPrimaryInfant"/>
                <w:bCs/>
                <w:noProof/>
                <w:sz w:val="20"/>
                <w:szCs w:val="20"/>
                <w:lang w:eastAsia="en-GB"/>
              </w:rPr>
              <w:drawing>
                <wp:anchor distT="0" distB="0" distL="114300" distR="114300" simplePos="0" relativeHeight="251734016" behindDoc="0" locked="0" layoutInCell="1" allowOverlap="1" wp14:anchorId="61FBEBDC" wp14:editId="18943110">
                  <wp:simplePos x="0" y="0"/>
                  <wp:positionH relativeFrom="column">
                    <wp:posOffset>592244</wp:posOffset>
                  </wp:positionH>
                  <wp:positionV relativeFrom="paragraph">
                    <wp:posOffset>113877</wp:posOffset>
                  </wp:positionV>
                  <wp:extent cx="1041400" cy="1041400"/>
                  <wp:effectExtent l="0" t="0" r="6350" b="6350"/>
                  <wp:wrapNone/>
                  <wp:docPr id="238" name="Picture 238" descr="C:\Users\a.dewar\AppData\Local\Microsoft\Windows\INetCache\Content.MSO\4C67BE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war\AppData\Local\Microsoft\Windows\INetCache\Content.MSO\4C67BE37.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5D4311" w:rsidRDefault="00AC7E86" w:rsidP="00302B29">
            <w:pPr>
              <w:jc w:val="center"/>
              <w:rPr>
                <w:rFonts w:ascii="SassoonPrimaryInfant" w:hAnsi="SassoonPrimaryInfant"/>
                <w:b/>
                <w:bCs/>
                <w:sz w:val="20"/>
                <w:szCs w:val="20"/>
              </w:rPr>
            </w:pPr>
            <w:r w:rsidRPr="005D4311">
              <w:rPr>
                <w:rFonts w:ascii="SassoonPrimaryInfant" w:hAnsi="SassoonPrimaryInfant"/>
                <w:b/>
                <w:bCs/>
                <w:sz w:val="20"/>
                <w:szCs w:val="20"/>
              </w:rPr>
              <w:t>I am Enough</w:t>
            </w:r>
          </w:p>
          <w:p w:rsidR="00AC7E86" w:rsidRDefault="00AC7E86" w:rsidP="00302B29">
            <w:pPr>
              <w:jc w:val="center"/>
              <w:rPr>
                <w:rFonts w:ascii="SassoonPrimaryInfant" w:hAnsi="SassoonPrimaryInfant"/>
                <w:bCs/>
                <w:sz w:val="20"/>
                <w:szCs w:val="20"/>
              </w:rPr>
            </w:pPr>
          </w:p>
          <w:p w:rsidR="00AC7E86" w:rsidRPr="00247641" w:rsidRDefault="005F277F" w:rsidP="005F277F">
            <w:pPr>
              <w:jc w:val="center"/>
              <w:rPr>
                <w:rFonts w:ascii="SassoonPrimaryInfant" w:hAnsi="SassoonPrimaryInfant"/>
                <w:bCs/>
                <w:sz w:val="20"/>
                <w:szCs w:val="20"/>
              </w:rPr>
            </w:pPr>
            <w:r>
              <w:rPr>
                <w:rFonts w:ascii="SassoonPrimaryInfant" w:hAnsi="SassoonPrimaryInfant"/>
                <w:bCs/>
                <w:sz w:val="20"/>
                <w:szCs w:val="20"/>
              </w:rPr>
              <w:t>By Grace Byers</w:t>
            </w:r>
          </w:p>
        </w:tc>
        <w:tc>
          <w:tcPr>
            <w:tcW w:w="4111" w:type="dxa"/>
            <w:gridSpan w:val="3"/>
            <w:shd w:val="clear" w:color="auto" w:fill="auto"/>
          </w:tcPr>
          <w:p w:rsidR="00AC7E86" w:rsidRDefault="00AC7E86" w:rsidP="00302B29">
            <w:pPr>
              <w:tabs>
                <w:tab w:val="left" w:pos="3206"/>
              </w:tabs>
              <w:jc w:val="center"/>
              <w:rPr>
                <w:rFonts w:ascii="SassoonPrimaryInfant" w:hAnsi="SassoonPrimaryInfant"/>
                <w:bCs/>
                <w:sz w:val="20"/>
                <w:szCs w:val="20"/>
              </w:rPr>
            </w:pPr>
            <w:r>
              <w:rPr>
                <w:noProof/>
                <w:lang w:eastAsia="en-GB"/>
              </w:rPr>
              <w:drawing>
                <wp:anchor distT="0" distB="0" distL="114300" distR="114300" simplePos="0" relativeHeight="251730944" behindDoc="0" locked="0" layoutInCell="1" allowOverlap="1" wp14:anchorId="082AFA00" wp14:editId="73C5748A">
                  <wp:simplePos x="0" y="0"/>
                  <wp:positionH relativeFrom="column">
                    <wp:posOffset>831638</wp:posOffset>
                  </wp:positionH>
                  <wp:positionV relativeFrom="paragraph">
                    <wp:posOffset>28998</wp:posOffset>
                  </wp:positionV>
                  <wp:extent cx="871643" cy="1031760"/>
                  <wp:effectExtent l="0" t="0" r="5080" b="0"/>
                  <wp:wrapNone/>
                  <wp:docPr id="235" name="Picture 235" descr="Marisol McDonald Doesn't Match: Marisol McDonald No Com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sol McDonald Doesn't Match: Marisol McDonald No Combin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1643" cy="103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Default="00AC7E86" w:rsidP="00302B29">
            <w:pPr>
              <w:tabs>
                <w:tab w:val="left" w:pos="3206"/>
              </w:tabs>
              <w:jc w:val="center"/>
              <w:rPr>
                <w:rFonts w:ascii="SassoonPrimaryInfant" w:hAnsi="SassoonPrimaryInfant"/>
                <w:bCs/>
                <w:sz w:val="20"/>
                <w:szCs w:val="20"/>
              </w:rPr>
            </w:pPr>
          </w:p>
          <w:p w:rsidR="00AC7E86" w:rsidRPr="005D4311" w:rsidRDefault="00AC7E86" w:rsidP="00302B29">
            <w:pPr>
              <w:tabs>
                <w:tab w:val="left" w:pos="3206"/>
              </w:tabs>
              <w:jc w:val="center"/>
              <w:rPr>
                <w:rFonts w:ascii="SassoonPrimaryInfant" w:hAnsi="SassoonPrimaryInfant"/>
                <w:b/>
                <w:bCs/>
                <w:sz w:val="20"/>
                <w:szCs w:val="20"/>
              </w:rPr>
            </w:pPr>
            <w:r w:rsidRPr="005D4311">
              <w:rPr>
                <w:rFonts w:ascii="SassoonPrimaryInfant" w:hAnsi="SassoonPrimaryInfant"/>
                <w:b/>
                <w:bCs/>
                <w:sz w:val="20"/>
                <w:szCs w:val="20"/>
              </w:rPr>
              <w:t xml:space="preserve">Marisol McDonald Doesn’t Match </w:t>
            </w:r>
          </w:p>
          <w:p w:rsidR="00AC7E86" w:rsidRPr="005D4311" w:rsidRDefault="00AC7E86" w:rsidP="00302B29">
            <w:pPr>
              <w:tabs>
                <w:tab w:val="left" w:pos="3206"/>
              </w:tabs>
              <w:jc w:val="center"/>
              <w:rPr>
                <w:rFonts w:ascii="SassoonPrimaryInfant" w:hAnsi="SassoonPrimaryInfant"/>
                <w:bCs/>
                <w:sz w:val="20"/>
                <w:szCs w:val="20"/>
              </w:rPr>
            </w:pPr>
          </w:p>
          <w:p w:rsidR="00AC7E86" w:rsidRPr="00247641" w:rsidRDefault="00AC7E86" w:rsidP="00302B29">
            <w:pPr>
              <w:tabs>
                <w:tab w:val="left" w:pos="3206"/>
              </w:tabs>
              <w:jc w:val="center"/>
              <w:rPr>
                <w:rFonts w:ascii="SassoonPrimaryInfant" w:hAnsi="SassoonPrimaryInfant"/>
                <w:bCs/>
                <w:sz w:val="20"/>
                <w:szCs w:val="20"/>
              </w:rPr>
            </w:pPr>
            <w:r>
              <w:rPr>
                <w:rStyle w:val="a-size-base"/>
                <w:rFonts w:ascii="SassoonPrimaryInfant" w:hAnsi="SassoonPrimaryInfant" w:cs="Arial"/>
                <w:sz w:val="20"/>
                <w:szCs w:val="20"/>
                <w:shd w:val="clear" w:color="auto" w:fill="FFFFFF"/>
              </w:rPr>
              <w:t>B</w:t>
            </w:r>
            <w:r w:rsidRPr="005D4311">
              <w:rPr>
                <w:rStyle w:val="a-size-base"/>
                <w:rFonts w:ascii="SassoonPrimaryInfant" w:hAnsi="SassoonPrimaryInfant" w:cs="Arial"/>
                <w:sz w:val="20"/>
                <w:szCs w:val="20"/>
                <w:shd w:val="clear" w:color="auto" w:fill="FFFFFF"/>
              </w:rPr>
              <w:t>y </w:t>
            </w:r>
            <w:hyperlink r:id="rId89" w:history="1">
              <w:r w:rsidRPr="005D4311">
                <w:rPr>
                  <w:rStyle w:val="Hyperlink"/>
                  <w:rFonts w:ascii="SassoonPrimaryInfant" w:hAnsi="SassoonPrimaryInfant" w:cs="Arial"/>
                  <w:sz w:val="20"/>
                  <w:szCs w:val="20"/>
                  <w:shd w:val="clear" w:color="auto" w:fill="FFFFFF"/>
                </w:rPr>
                <w:t>Monica Brown </w:t>
              </w:r>
            </w:hyperlink>
            <w:r w:rsidRPr="005D4311">
              <w:rPr>
                <w:rStyle w:val="a-size-base"/>
                <w:rFonts w:ascii="SassoonPrimaryInfant" w:hAnsi="SassoonPrimaryInfant" w:cs="Arial"/>
                <w:sz w:val="20"/>
                <w:szCs w:val="20"/>
                <w:shd w:val="clear" w:color="auto" w:fill="FFFFFF"/>
              </w:rPr>
              <w:t>and Sara Palacios</w:t>
            </w:r>
          </w:p>
        </w:tc>
        <w:tc>
          <w:tcPr>
            <w:tcW w:w="5670" w:type="dxa"/>
            <w:gridSpan w:val="2"/>
            <w:shd w:val="clear" w:color="auto" w:fill="auto"/>
          </w:tcPr>
          <w:p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735040" behindDoc="0" locked="0" layoutInCell="1" allowOverlap="1" wp14:anchorId="7914C837" wp14:editId="2D51F060">
                  <wp:simplePos x="0" y="0"/>
                  <wp:positionH relativeFrom="column">
                    <wp:posOffset>861060</wp:posOffset>
                  </wp:positionH>
                  <wp:positionV relativeFrom="paragraph">
                    <wp:posOffset>28575</wp:posOffset>
                  </wp:positionV>
                  <wp:extent cx="1058333" cy="979236"/>
                  <wp:effectExtent l="0" t="0" r="8890" b="0"/>
                  <wp:wrapNone/>
                  <wp:docPr id="239" name="Picture 239" descr="https://images-na.ssl-images-amazon.com/images/I/31drDcu7nIL._SY46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31drDcu7nIL._SY460_BO1,204,203,2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58333" cy="979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Default="00AC7E86" w:rsidP="00302B29">
            <w:pPr>
              <w:jc w:val="center"/>
              <w:rPr>
                <w:rFonts w:ascii="SassoonPrimaryInfant" w:hAnsi="SassoonPrimaryInfant"/>
                <w:bCs/>
                <w:sz w:val="20"/>
                <w:szCs w:val="20"/>
              </w:rPr>
            </w:pPr>
          </w:p>
          <w:p w:rsidR="00AC7E86" w:rsidRPr="00A946A1" w:rsidRDefault="00AC7E86" w:rsidP="00302B29">
            <w:pPr>
              <w:jc w:val="center"/>
              <w:rPr>
                <w:rFonts w:ascii="SassoonPrimaryInfant" w:hAnsi="SassoonPrimaryInfant"/>
                <w:b/>
                <w:bCs/>
                <w:sz w:val="20"/>
                <w:szCs w:val="20"/>
              </w:rPr>
            </w:pPr>
            <w:r w:rsidRPr="00A946A1">
              <w:rPr>
                <w:rFonts w:ascii="SassoonPrimaryInfant" w:hAnsi="SassoonPrimaryInfant"/>
                <w:b/>
                <w:bCs/>
                <w:sz w:val="20"/>
                <w:szCs w:val="20"/>
              </w:rPr>
              <w:t xml:space="preserve">Zero </w:t>
            </w:r>
          </w:p>
          <w:p w:rsidR="00AC7E86" w:rsidRDefault="00AC7E86" w:rsidP="00302B29">
            <w:pPr>
              <w:jc w:val="center"/>
              <w:rPr>
                <w:rFonts w:ascii="SassoonPrimaryInfant" w:hAnsi="SassoonPrimaryInfant"/>
                <w:bCs/>
                <w:sz w:val="20"/>
                <w:szCs w:val="20"/>
              </w:rPr>
            </w:pPr>
          </w:p>
          <w:p w:rsidR="00AC7E86" w:rsidRPr="00A946A1" w:rsidRDefault="00AC7E86" w:rsidP="00302B29">
            <w:pPr>
              <w:jc w:val="center"/>
              <w:rPr>
                <w:rFonts w:ascii="SassoonPrimaryInfant" w:hAnsi="SassoonPrimaryInfant"/>
                <w:bCs/>
                <w:sz w:val="20"/>
                <w:szCs w:val="20"/>
              </w:rPr>
            </w:pPr>
            <w:r w:rsidRPr="00A946A1">
              <w:rPr>
                <w:rFonts w:ascii="SassoonPrimaryInfant" w:hAnsi="SassoonPrimaryInfant" w:cs="Arial"/>
                <w:sz w:val="20"/>
                <w:szCs w:val="20"/>
                <w:shd w:val="clear" w:color="auto" w:fill="FFFFFF"/>
              </w:rPr>
              <w:t>by </w:t>
            </w:r>
            <w:hyperlink r:id="rId91" w:history="1">
              <w:r w:rsidRPr="00A946A1">
                <w:rPr>
                  <w:rStyle w:val="Hyperlink"/>
                  <w:rFonts w:ascii="SassoonPrimaryInfant" w:hAnsi="SassoonPrimaryInfant" w:cs="Arial"/>
                  <w:sz w:val="20"/>
                  <w:szCs w:val="20"/>
                  <w:shd w:val="clear" w:color="auto" w:fill="FFFFFF"/>
                </w:rPr>
                <w:t xml:space="preserve">Kathryn </w:t>
              </w:r>
              <w:proofErr w:type="spellStart"/>
              <w:r w:rsidRPr="00A946A1">
                <w:rPr>
                  <w:rStyle w:val="Hyperlink"/>
                  <w:rFonts w:ascii="SassoonPrimaryInfant" w:hAnsi="SassoonPrimaryInfant" w:cs="Arial"/>
                  <w:sz w:val="20"/>
                  <w:szCs w:val="20"/>
                  <w:shd w:val="clear" w:color="auto" w:fill="FFFFFF"/>
                </w:rPr>
                <w:t>Otos</w:t>
              </w:r>
            </w:hyperlink>
            <w:r w:rsidRPr="00A946A1">
              <w:rPr>
                <w:rStyle w:val="a-declarative"/>
                <w:rFonts w:ascii="SassoonPrimaryInfant" w:hAnsi="SassoonPrimaryInfant" w:cs="Arial"/>
                <w:sz w:val="20"/>
                <w:szCs w:val="20"/>
                <w:shd w:val="clear" w:color="auto" w:fill="FFFFFF"/>
              </w:rPr>
              <w:t>hi</w:t>
            </w:r>
            <w:proofErr w:type="spellEnd"/>
          </w:p>
        </w:tc>
      </w:tr>
      <w:tr w:rsidR="00AC7E86" w:rsidRPr="00832C61" w:rsidTr="005F277F">
        <w:trPr>
          <w:trHeight w:val="2486"/>
        </w:trPr>
        <w:tc>
          <w:tcPr>
            <w:tcW w:w="1702" w:type="dxa"/>
            <w:gridSpan w:val="2"/>
            <w:shd w:val="clear" w:color="auto" w:fill="auto"/>
          </w:tcPr>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are exposed to the word “proud” and “pride” and begin to understand what this means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recognise a feeling of happiness and pride when they </w:t>
            </w:r>
            <w:proofErr w:type="gramStart"/>
            <w:r w:rsidRPr="00AC7E86">
              <w:rPr>
                <w:rFonts w:ascii="SassoonPrimaryInfant" w:hAnsi="SassoonPrimaryInfant"/>
                <w:sz w:val="17"/>
                <w:szCs w:val="17"/>
              </w:rPr>
              <w:t>are praised</w:t>
            </w:r>
            <w:proofErr w:type="gramEnd"/>
            <w:r w:rsidRPr="00AC7E86">
              <w:rPr>
                <w:rFonts w:ascii="SassoonPrimaryInfant" w:hAnsi="SassoonPrimaryInfant"/>
                <w:sz w:val="17"/>
                <w:szCs w:val="17"/>
              </w:rPr>
              <w:t xml:space="preserve">.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w:t>
            </w:r>
            <w:proofErr w:type="gramStart"/>
            <w:r w:rsidRPr="00AC7E86">
              <w:rPr>
                <w:rFonts w:ascii="SassoonPrimaryInfant" w:hAnsi="SassoonPrimaryInfant"/>
                <w:sz w:val="17"/>
                <w:szCs w:val="17"/>
              </w:rPr>
              <w:t>at</w:t>
            </w:r>
            <w:proofErr w:type="gramEnd"/>
            <w:r w:rsidRPr="00AC7E86">
              <w:rPr>
                <w:rFonts w:ascii="SassoonPrimaryInfant" w:hAnsi="SassoonPrimaryInfant"/>
                <w:sz w:val="17"/>
                <w:szCs w:val="17"/>
              </w:rPr>
              <w:t>.</w:t>
            </w:r>
          </w:p>
        </w:tc>
        <w:tc>
          <w:tcPr>
            <w:tcW w:w="2450" w:type="dxa"/>
            <w:gridSpan w:val="4"/>
            <w:shd w:val="clear" w:color="auto" w:fill="auto"/>
          </w:tcPr>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use the word proud to describe how they feel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someone else can be proud of you</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recognise a feeling of happiness and pride when they </w:t>
            </w:r>
            <w:proofErr w:type="gramStart"/>
            <w:r w:rsidRPr="00AC7E86">
              <w:rPr>
                <w:rFonts w:ascii="SassoonPrimaryInfant" w:hAnsi="SassoonPrimaryInfant"/>
                <w:sz w:val="17"/>
                <w:szCs w:val="17"/>
              </w:rPr>
              <w:t>are praised</w:t>
            </w:r>
            <w:proofErr w:type="gramEnd"/>
            <w:r w:rsidRPr="00AC7E86">
              <w:rPr>
                <w:rFonts w:ascii="SassoonPrimaryInfant" w:hAnsi="SassoonPrimaryInfant"/>
                <w:sz w:val="17"/>
                <w:szCs w:val="17"/>
              </w:rPr>
              <w:t xml:space="preserve">.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can say what they are good at and begin to say what others are good at</w:t>
            </w:r>
          </w:p>
          <w:p w:rsidR="00AC7E86" w:rsidRPr="00AC7E86" w:rsidRDefault="00AC7E86" w:rsidP="00302B29">
            <w:pPr>
              <w:rPr>
                <w:rFonts w:ascii="SassoonPrimaryInfant" w:hAnsi="SassoonPrimaryInfant"/>
                <w:sz w:val="17"/>
                <w:szCs w:val="17"/>
              </w:rPr>
            </w:pPr>
          </w:p>
        </w:tc>
        <w:tc>
          <w:tcPr>
            <w:tcW w:w="2617" w:type="dxa"/>
            <w:gridSpan w:val="3"/>
            <w:shd w:val="clear" w:color="auto" w:fill="auto"/>
          </w:tcPr>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use the word proud to describe how they feel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you can be proud of someone else and that someone else can be proud of you</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begin to think about what they’re not as good at and develop a growth </w:t>
            </w:r>
            <w:proofErr w:type="spellStart"/>
            <w:r w:rsidRPr="00AC7E86">
              <w:rPr>
                <w:rFonts w:ascii="SassoonPrimaryInfant" w:hAnsi="SassoonPrimaryInfant"/>
                <w:sz w:val="17"/>
                <w:szCs w:val="17"/>
              </w:rPr>
              <w:t>mindset</w:t>
            </w:r>
            <w:proofErr w:type="spellEnd"/>
            <w:r w:rsidRPr="00AC7E86">
              <w:rPr>
                <w:rFonts w:ascii="SassoonPrimaryInfant" w:hAnsi="SassoonPrimaryInfant"/>
                <w:sz w:val="17"/>
                <w:szCs w:val="17"/>
              </w:rPr>
              <w:t xml:space="preserve"> with this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reflect upon their efforts and their achievement.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start to feel different when comparing their activities or themselves to others.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start to recognise a negative feeling when they have not achieved their goal.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suggest words to describe the opposite of feeling proud</w:t>
            </w: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 </w:t>
            </w:r>
          </w:p>
        </w:tc>
        <w:tc>
          <w:tcPr>
            <w:tcW w:w="3154" w:type="dxa"/>
            <w:gridSpan w:val="3"/>
            <w:shd w:val="clear" w:color="auto" w:fill="auto"/>
          </w:tcPr>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explain times in their life when they have felt pride.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feel proud when they achieve something</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you can be proud of someone else and that someone else can be proud of you - explaining who is often proud of them.</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give praise to others and themselves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begin to think about what they’re not as good at and develop a growth </w:t>
            </w:r>
            <w:proofErr w:type="spellStart"/>
            <w:r w:rsidRPr="00AC7E86">
              <w:rPr>
                <w:rFonts w:ascii="SassoonPrimaryInfant" w:hAnsi="SassoonPrimaryInfant"/>
                <w:sz w:val="17"/>
                <w:szCs w:val="17"/>
              </w:rPr>
              <w:t>mindset</w:t>
            </w:r>
            <w:proofErr w:type="spellEnd"/>
            <w:r w:rsidRPr="00AC7E86">
              <w:rPr>
                <w:rFonts w:ascii="SassoonPrimaryInfant" w:hAnsi="SassoonPrimaryInfant"/>
                <w:sz w:val="17"/>
                <w:szCs w:val="17"/>
              </w:rPr>
              <w:t xml:space="preserve"> with this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pride can be felt by overcoming something that you initially struggled with – resilience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reflect upon their efforts and their achievement positively</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start to feel different when comparing their activities or themselves to others but know that everyone is different and have different talents and strengths.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recognise a negative feeling when they have not achieved their goal.</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suggest words to describe their negative feelings such as disappointed or ashamed. </w:t>
            </w:r>
          </w:p>
          <w:p w:rsidR="00AC7E86" w:rsidRPr="00AC7E86" w:rsidRDefault="00AC7E86" w:rsidP="00302B29">
            <w:pPr>
              <w:rPr>
                <w:rFonts w:ascii="SassoonPrimaryInfant" w:hAnsi="SassoonPrimaryInfant"/>
                <w:sz w:val="17"/>
                <w:szCs w:val="17"/>
              </w:rPr>
            </w:pPr>
          </w:p>
        </w:tc>
        <w:tc>
          <w:tcPr>
            <w:tcW w:w="3119" w:type="dxa"/>
            <w:gridSpan w:val="2"/>
            <w:shd w:val="clear" w:color="auto" w:fill="auto"/>
          </w:tcPr>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explain times in their life when they have felt pride.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feel proud when they achieve something</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you can be proud of someone else and that someone else can be proud of you - explaining who is often proud of them.</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begin to think about what they’re not as good at and develop a growth </w:t>
            </w:r>
            <w:proofErr w:type="spellStart"/>
            <w:r w:rsidRPr="00AC7E86">
              <w:rPr>
                <w:rFonts w:ascii="SassoonPrimaryInfant" w:hAnsi="SassoonPrimaryInfant"/>
                <w:sz w:val="17"/>
                <w:szCs w:val="17"/>
              </w:rPr>
              <w:t>mindset</w:t>
            </w:r>
            <w:proofErr w:type="spellEnd"/>
            <w:r w:rsidRPr="00AC7E86">
              <w:rPr>
                <w:rFonts w:ascii="SassoonPrimaryInfant" w:hAnsi="SassoonPrimaryInfant"/>
                <w:sz w:val="17"/>
                <w:szCs w:val="17"/>
              </w:rPr>
              <w:t xml:space="preserve"> with this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pride can be felt by overcoming something that you initially struggled with – resilience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reflect upon their efforts and their achievement positively</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start to feel different when comparing their activities or themselves to others but know that everyone is different and have different talents and strengths.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recognise a negative feeling when they have not achieved their goal.</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suggest words to describe their negative feelings such as disappointed or ashamed.</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other people can affect your self-est</w:t>
            </w:r>
            <w:r w:rsidR="005F277F">
              <w:rPr>
                <w:rFonts w:ascii="SassoonPrimaryInfant" w:hAnsi="SassoonPrimaryInfant"/>
                <w:sz w:val="17"/>
                <w:szCs w:val="17"/>
              </w:rPr>
              <w:t xml:space="preserve">eem and ways to cope with this </w:t>
            </w:r>
          </w:p>
        </w:tc>
        <w:tc>
          <w:tcPr>
            <w:tcW w:w="4111" w:type="dxa"/>
            <w:gridSpan w:val="3"/>
            <w:shd w:val="clear" w:color="auto" w:fill="auto"/>
          </w:tcPr>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can explain times in their life when they have felt pride about themselves and proud of others.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and share this with others confidently.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you can be proud of someone else and that someone else can be proud of you - explaining who is often proud of them and </w:t>
            </w:r>
            <w:proofErr w:type="gramStart"/>
            <w:r w:rsidRPr="00AC7E86">
              <w:rPr>
                <w:rFonts w:ascii="SassoonPrimaryInfant" w:hAnsi="SassoonPrimaryInfant"/>
                <w:sz w:val="17"/>
                <w:szCs w:val="17"/>
              </w:rPr>
              <w:t>who</w:t>
            </w:r>
            <w:proofErr w:type="gramEnd"/>
            <w:r w:rsidRPr="00AC7E86">
              <w:rPr>
                <w:rFonts w:ascii="SassoonPrimaryInfant" w:hAnsi="SassoonPrimaryInfant"/>
                <w:sz w:val="17"/>
                <w:szCs w:val="17"/>
              </w:rPr>
              <w:t xml:space="preserve"> they are proud of.</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begin to think about what they’re not as good at and develop a growth </w:t>
            </w:r>
            <w:proofErr w:type="spellStart"/>
            <w:r w:rsidRPr="00AC7E86">
              <w:rPr>
                <w:rFonts w:ascii="SassoonPrimaryInfant" w:hAnsi="SassoonPrimaryInfant"/>
                <w:sz w:val="17"/>
                <w:szCs w:val="17"/>
              </w:rPr>
              <w:t>mindset</w:t>
            </w:r>
            <w:proofErr w:type="spellEnd"/>
            <w:r w:rsidRPr="00AC7E86">
              <w:rPr>
                <w:rFonts w:ascii="SassoonPrimaryInfant" w:hAnsi="SassoonPrimaryInfant"/>
                <w:sz w:val="17"/>
                <w:szCs w:val="17"/>
              </w:rPr>
              <w:t xml:space="preserve"> with this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understand what a growth </w:t>
            </w:r>
            <w:proofErr w:type="spellStart"/>
            <w:r w:rsidRPr="00AC7E86">
              <w:rPr>
                <w:rFonts w:ascii="SassoonPrimaryInfant" w:hAnsi="SassoonPrimaryInfant"/>
                <w:sz w:val="17"/>
                <w:szCs w:val="17"/>
              </w:rPr>
              <w:t>mindset</w:t>
            </w:r>
            <w:proofErr w:type="spellEnd"/>
            <w:r w:rsidRPr="00AC7E86">
              <w:rPr>
                <w:rFonts w:ascii="SassoonPrimaryInfant" w:hAnsi="SassoonPrimaryInfant"/>
                <w:sz w:val="17"/>
                <w:szCs w:val="17"/>
              </w:rPr>
              <w:t xml:space="preserve"> is and can explain this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sometimes more pride can be felt by overcoming something that you initially struggled with – resilience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reflect upon their efforts and their achievement positively and constructively</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start to feel different when comparing their activities or themselves to others but know that everyone is different and have different talents and strengths.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recognise a negative feeling when they have not achieved their goal.</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suggest words to describe their negative feelings such as disappointed or ashamed.</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other people can affect your self-esteem and ways to cope with this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begin to understand how the media and social media can impact on self-esteem</w:t>
            </w:r>
          </w:p>
          <w:p w:rsidR="00AC7E86" w:rsidRPr="00AC7E86" w:rsidRDefault="00AC7E86" w:rsidP="00302B29">
            <w:pPr>
              <w:rPr>
                <w:rFonts w:ascii="SassoonPrimaryInfant" w:hAnsi="SassoonPrimaryInfant"/>
                <w:sz w:val="17"/>
                <w:szCs w:val="17"/>
              </w:rPr>
            </w:pPr>
          </w:p>
        </w:tc>
        <w:tc>
          <w:tcPr>
            <w:tcW w:w="5670" w:type="dxa"/>
            <w:gridSpan w:val="2"/>
            <w:shd w:val="clear" w:color="auto" w:fill="auto"/>
          </w:tcPr>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can explain times in their life when they have felt pride about themselves and proud of others.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and share this with others confidently.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you can be proud of someone else and that someone else can be proud of you - explaining who is often proud of them and </w:t>
            </w:r>
            <w:proofErr w:type="gramStart"/>
            <w:r w:rsidRPr="00AC7E86">
              <w:rPr>
                <w:rFonts w:ascii="SassoonPrimaryInfant" w:hAnsi="SassoonPrimaryInfant"/>
                <w:sz w:val="17"/>
                <w:szCs w:val="17"/>
              </w:rPr>
              <w:t>who</w:t>
            </w:r>
            <w:proofErr w:type="gramEnd"/>
            <w:r w:rsidRPr="00AC7E86">
              <w:rPr>
                <w:rFonts w:ascii="SassoonPrimaryInfant" w:hAnsi="SassoonPrimaryInfant"/>
                <w:sz w:val="17"/>
                <w:szCs w:val="17"/>
              </w:rPr>
              <w:t xml:space="preserve"> they are proud of.</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begin to think about what they’re not as good at and develop a growth </w:t>
            </w:r>
            <w:proofErr w:type="spellStart"/>
            <w:r w:rsidRPr="00AC7E86">
              <w:rPr>
                <w:rFonts w:ascii="SassoonPrimaryInfant" w:hAnsi="SassoonPrimaryInfant"/>
                <w:sz w:val="17"/>
                <w:szCs w:val="17"/>
              </w:rPr>
              <w:t>mindset</w:t>
            </w:r>
            <w:proofErr w:type="spellEnd"/>
            <w:r w:rsidRPr="00AC7E86">
              <w:rPr>
                <w:rFonts w:ascii="SassoonPrimaryInfant" w:hAnsi="SassoonPrimaryInfant"/>
                <w:sz w:val="17"/>
                <w:szCs w:val="17"/>
              </w:rPr>
              <w:t xml:space="preserve"> with this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understand what a growth </w:t>
            </w:r>
            <w:proofErr w:type="spellStart"/>
            <w:r w:rsidRPr="00AC7E86">
              <w:rPr>
                <w:rFonts w:ascii="SassoonPrimaryInfant" w:hAnsi="SassoonPrimaryInfant"/>
                <w:sz w:val="17"/>
                <w:szCs w:val="17"/>
              </w:rPr>
              <w:t>mindset</w:t>
            </w:r>
            <w:proofErr w:type="spellEnd"/>
            <w:r w:rsidRPr="00AC7E86">
              <w:rPr>
                <w:rFonts w:ascii="SassoonPrimaryInfant" w:hAnsi="SassoonPrimaryInfant"/>
                <w:sz w:val="17"/>
                <w:szCs w:val="17"/>
              </w:rPr>
              <w:t xml:space="preserve"> is and can explain this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sometimes more pride can be felt by overcoming something that you initially struggled with – resilience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reflect upon their efforts and their achievement positively and constructively</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start to feel different when comparing their activities or themselves to others but know that everyone is different and have different talents and strengths.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recognise a negative feeling when they have not achieved their goal.</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suggest words to describe their negative feelings such as disappointed or ashamed.</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other people can affect your self-esteem and ways to cope with this</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understand how the media and social media can impact on self-esteem </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understand how their actions can impact others self-esteem and how to be kind in the real and virtual world</w:t>
            </w:r>
          </w:p>
          <w:p w:rsidR="00AC7E86" w:rsidRPr="00AC7E86" w:rsidRDefault="00AC7E86" w:rsidP="00302B29">
            <w:pPr>
              <w:rPr>
                <w:rFonts w:ascii="SassoonPrimaryInfant" w:hAnsi="SassoonPrimaryInfant"/>
                <w:sz w:val="17"/>
                <w:szCs w:val="17"/>
              </w:rPr>
            </w:pPr>
          </w:p>
          <w:p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understand the links between mental health and self-esteem and where to go for support if they are struggling with this</w:t>
            </w:r>
          </w:p>
        </w:tc>
      </w:tr>
      <w:tr w:rsidR="00AC7E86" w:rsidRPr="00832C61" w:rsidTr="00AC7E86">
        <w:trPr>
          <w:trHeight w:val="706"/>
        </w:trPr>
        <w:tc>
          <w:tcPr>
            <w:tcW w:w="22823" w:type="dxa"/>
            <w:gridSpan w:val="19"/>
            <w:shd w:val="clear" w:color="auto" w:fill="C5E0B3" w:themeFill="accent6" w:themeFillTint="66"/>
          </w:tcPr>
          <w:p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 xml:space="preserve">Red objectives </w:t>
            </w:r>
            <w:proofErr w:type="gramStart"/>
            <w:r w:rsidRPr="005F277F">
              <w:rPr>
                <w:rFonts w:ascii="SassoonPrimaryInfant" w:hAnsi="SassoonPrimaryInfant"/>
                <w:b/>
                <w:bCs/>
                <w:szCs w:val="44"/>
              </w:rPr>
              <w:t>have been taken</w:t>
            </w:r>
            <w:proofErr w:type="gramEnd"/>
            <w:r w:rsidRPr="005F277F">
              <w:rPr>
                <w:rFonts w:ascii="SassoonPrimaryInfant" w:hAnsi="SassoonPrimaryInfant"/>
                <w:b/>
                <w:bCs/>
                <w:szCs w:val="44"/>
              </w:rPr>
              <w:t xml:space="preserve"> directly from RSE Government Guidance. </w:t>
            </w:r>
          </w:p>
          <w:p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 xml:space="preserve">Purple objectives </w:t>
            </w:r>
            <w:proofErr w:type="gramStart"/>
            <w:r w:rsidRPr="005F277F">
              <w:rPr>
                <w:rFonts w:ascii="SassoonPrimaryInfant" w:hAnsi="SassoonPrimaryInfant"/>
                <w:b/>
                <w:bCs/>
                <w:szCs w:val="44"/>
              </w:rPr>
              <w:t>have been taken</w:t>
            </w:r>
            <w:proofErr w:type="gramEnd"/>
            <w:r w:rsidRPr="005F277F">
              <w:rPr>
                <w:rFonts w:ascii="SassoonPrimaryInfant" w:hAnsi="SassoonPrimaryInfant"/>
                <w:b/>
                <w:bCs/>
                <w:szCs w:val="44"/>
              </w:rPr>
              <w:t xml:space="preserve"> directly from the Science National Curriculum. </w:t>
            </w:r>
          </w:p>
          <w:p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 xml:space="preserve">Green objectives - parents/carers have a right to withdraw their child from these objectives once any concerns </w:t>
            </w:r>
            <w:proofErr w:type="gramStart"/>
            <w:r w:rsidRPr="005F277F">
              <w:rPr>
                <w:rFonts w:ascii="SassoonPrimaryInfant" w:hAnsi="SassoonPrimaryInfant"/>
                <w:b/>
                <w:bCs/>
                <w:szCs w:val="44"/>
              </w:rPr>
              <w:t>have been discussed</w:t>
            </w:r>
            <w:proofErr w:type="gramEnd"/>
            <w:r w:rsidRPr="005F277F">
              <w:rPr>
                <w:rFonts w:ascii="SassoonPrimaryInfant" w:hAnsi="SassoonPrimaryInfant"/>
                <w:b/>
                <w:bCs/>
                <w:szCs w:val="44"/>
              </w:rPr>
              <w:t xml:space="preserve"> with SLT.</w:t>
            </w:r>
          </w:p>
          <w:p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Teaching staff should always discuss pupils’ needs with the Safeguarding Team before planning and delivering lessons with sensitive content*</w:t>
            </w:r>
          </w:p>
          <w:p w:rsidR="00AC7E86" w:rsidRPr="00AC7E86" w:rsidRDefault="005F277F" w:rsidP="005F277F">
            <w:pPr>
              <w:rPr>
                <w:rFonts w:ascii="SassoonPrimaryInfant" w:hAnsi="SassoonPrimaryInfant"/>
                <w:sz w:val="17"/>
                <w:szCs w:val="17"/>
              </w:rPr>
            </w:pPr>
            <w:r w:rsidRPr="005F277F">
              <w:rPr>
                <w:rFonts w:ascii="SassoonPrimaryInfant" w:hAnsi="SassoonPrimaryInfant"/>
                <w:b/>
                <w:bCs/>
                <w:szCs w:val="44"/>
              </w:rPr>
              <w:t xml:space="preserve">Any concerns raised during PSHE lesson </w:t>
            </w:r>
            <w:proofErr w:type="gramStart"/>
            <w:r w:rsidRPr="005F277F">
              <w:rPr>
                <w:rFonts w:ascii="SassoonPrimaryInfant" w:hAnsi="SassoonPrimaryInfant"/>
                <w:b/>
                <w:bCs/>
                <w:szCs w:val="44"/>
              </w:rPr>
              <w:t>should be discussed with the Safeguarding Team and logged on CPOMS</w:t>
            </w:r>
            <w:proofErr w:type="gramEnd"/>
            <w:r w:rsidRPr="005F277F">
              <w:rPr>
                <w:rFonts w:ascii="SassoonPrimaryInfant" w:hAnsi="SassoonPrimaryInfant"/>
                <w:b/>
                <w:bCs/>
                <w:szCs w:val="44"/>
              </w:rPr>
              <w:t>.</w:t>
            </w:r>
          </w:p>
        </w:tc>
      </w:tr>
      <w:tr w:rsidR="00AC7E86" w:rsidRPr="00E07C47" w:rsidTr="00AC7E86">
        <w:trPr>
          <w:gridBefore w:val="1"/>
          <w:wBefore w:w="142" w:type="dxa"/>
        </w:trPr>
        <w:tc>
          <w:tcPr>
            <w:tcW w:w="22681" w:type="dxa"/>
            <w:gridSpan w:val="18"/>
            <w:shd w:val="clear" w:color="auto" w:fill="auto"/>
          </w:tcPr>
          <w:p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Being Healthy</w:t>
            </w:r>
            <w:r w:rsidR="00994402">
              <w:rPr>
                <w:rFonts w:ascii="SassoonPrimaryInfant" w:hAnsi="SassoonPrimaryInfant"/>
                <w:sz w:val="36"/>
                <w:szCs w:val="36"/>
                <w:u w:val="single"/>
              </w:rPr>
              <w:t xml:space="preserve"> </w:t>
            </w:r>
            <w:r w:rsidR="00994402" w:rsidRPr="00994402">
              <w:rPr>
                <w:rFonts w:ascii="SassoonPrimaryInfant" w:hAnsi="SassoonPrimaryInfant"/>
                <w:sz w:val="36"/>
                <w:szCs w:val="36"/>
              </w:rPr>
              <w:t xml:space="preserve">– Dates: </w:t>
            </w:r>
            <w:r w:rsidR="007073A3">
              <w:rPr>
                <w:rFonts w:ascii="SassoonPrimaryInfant" w:hAnsi="SassoonPrimaryInfant"/>
                <w:sz w:val="36"/>
                <w:szCs w:val="36"/>
              </w:rPr>
              <w:t>WC 9/5 and 16/5</w:t>
            </w:r>
          </w:p>
        </w:tc>
      </w:tr>
      <w:tr w:rsidR="00AC7E86" w:rsidRPr="00C73FAA" w:rsidTr="00AC7E86">
        <w:trPr>
          <w:gridBefore w:val="1"/>
          <w:wBefore w:w="142" w:type="dxa"/>
        </w:trPr>
        <w:tc>
          <w:tcPr>
            <w:tcW w:w="2269" w:type="dxa"/>
            <w:gridSpan w:val="3"/>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discuss which foods are healthy.</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discuss how to look after their bodies including regular exercise.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why getting plenty of sleep is important.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to wash their hands before eating/ after going to </w:t>
            </w:r>
            <w:proofErr w:type="gramStart"/>
            <w:r w:rsidRPr="00AC7E86">
              <w:rPr>
                <w:rFonts w:ascii="SassoonPrimaryInfant" w:hAnsi="SassoonPrimaryInfant"/>
                <w:sz w:val="18"/>
                <w:szCs w:val="20"/>
              </w:rPr>
              <w:t>the toilet and when they are dirty/ after sneezing and coughing</w:t>
            </w:r>
            <w:proofErr w:type="gramEnd"/>
            <w:r w:rsidRPr="00AC7E86">
              <w:rPr>
                <w:rFonts w:ascii="SassoonPrimaryInfant" w:hAnsi="SassoonPrimaryInfant"/>
                <w:sz w:val="18"/>
                <w:szCs w:val="20"/>
              </w:rPr>
              <w:t xml:space="preserv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they should brush their teeth twice a day and that a dentist looks after their teeth.</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who helps them if they are feeling unwell (in and out of school).</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they have to wear </w:t>
            </w:r>
            <w:proofErr w:type="spellStart"/>
            <w:r w:rsidRPr="00AC7E86">
              <w:rPr>
                <w:rFonts w:ascii="SassoonPrimaryInfant" w:hAnsi="SassoonPrimaryInfant"/>
                <w:sz w:val="18"/>
                <w:szCs w:val="20"/>
              </w:rPr>
              <w:t>suncream</w:t>
            </w:r>
            <w:proofErr w:type="spellEnd"/>
            <w:r w:rsidRPr="00AC7E86">
              <w:rPr>
                <w:rFonts w:ascii="SassoonPrimaryInfant" w:hAnsi="SassoonPrimaryInfant"/>
                <w:sz w:val="18"/>
                <w:szCs w:val="20"/>
              </w:rPr>
              <w:t xml:space="preserve"> to protect them when it is sunny.</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school rules about </w:t>
            </w:r>
            <w:proofErr w:type="gramStart"/>
            <w:r w:rsidRPr="00AC7E86">
              <w:rPr>
                <w:rFonts w:ascii="SassoonPrimaryInfant" w:hAnsi="SassoonPrimaryInfant"/>
                <w:sz w:val="18"/>
                <w:szCs w:val="20"/>
              </w:rPr>
              <w:t>health and safety and where to get help if they or their friends are hurt</w:t>
            </w:r>
            <w:proofErr w:type="gramEnd"/>
            <w:r w:rsidRPr="00AC7E86">
              <w:rPr>
                <w:rFonts w:ascii="SassoonPrimaryInfant" w:hAnsi="SassoonPrimaryInfant"/>
                <w:sz w:val="18"/>
                <w:szCs w:val="20"/>
              </w:rPr>
              <w: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the emergency services number is 999 and they can speak to the police, ambulance or fire service.</w:t>
            </w:r>
          </w:p>
        </w:tc>
        <w:tc>
          <w:tcPr>
            <w:tcW w:w="2551" w:type="dxa"/>
            <w:gridSpan w:val="3"/>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what constitutes a healthy lifestyle including the benefits of physical activity, rest, healthy eating and dental health.</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healthy choices and unhealthy choices (in terms of eating and exercise.)</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talk about going to bed early and how it makes them feel when </w:t>
            </w:r>
            <w:proofErr w:type="gramStart"/>
            <w:r w:rsidRPr="00AC7E86">
              <w:rPr>
                <w:rFonts w:ascii="SassoonPrimaryInfant" w:hAnsi="SassoonPrimaryInfant"/>
                <w:sz w:val="18"/>
                <w:szCs w:val="20"/>
              </w:rPr>
              <w:t>they’re</w:t>
            </w:r>
            <w:proofErr w:type="gramEnd"/>
            <w:r w:rsidRPr="00AC7E86">
              <w:rPr>
                <w:rFonts w:ascii="SassoonPrimaryInfant" w:hAnsi="SassoonPrimaryInfant"/>
                <w:sz w:val="18"/>
                <w:szCs w:val="20"/>
              </w:rPr>
              <w:t xml:space="preserve"> tired.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t>
            </w:r>
            <w:proofErr w:type="gramStart"/>
            <w:r w:rsidRPr="00AC7E86">
              <w:rPr>
                <w:rFonts w:ascii="SassoonPrimaryInfant" w:hAnsi="SassoonPrimaryInfant"/>
                <w:sz w:val="18"/>
                <w:szCs w:val="20"/>
              </w:rPr>
              <w:t>the importance of and how to maintain personal hygiene</w:t>
            </w:r>
            <w:proofErr w:type="gramEnd"/>
            <w:r w:rsidRPr="00AC7E86">
              <w:rPr>
                <w:rFonts w:ascii="SassoonPrimaryInfant" w:hAnsi="SassoonPrimaryInfant"/>
                <w:sz w:val="18"/>
                <w:szCs w:val="20"/>
              </w:rPr>
              <w: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the importance of washing their hands so that they </w:t>
            </w:r>
            <w:proofErr w:type="gramStart"/>
            <w:r w:rsidRPr="00AC7E86">
              <w:rPr>
                <w:rFonts w:ascii="SassoonPrimaryInfant" w:hAnsi="SassoonPrimaryInfant"/>
                <w:sz w:val="18"/>
                <w:szCs w:val="20"/>
              </w:rPr>
              <w:t>don’t</w:t>
            </w:r>
            <w:proofErr w:type="gramEnd"/>
            <w:r w:rsidRPr="00AC7E86">
              <w:rPr>
                <w:rFonts w:ascii="SassoonPrimaryInfant" w:hAnsi="SassoonPrimaryInfant"/>
                <w:sz w:val="18"/>
                <w:szCs w:val="20"/>
              </w:rPr>
              <w:t xml:space="preserve"> spread germs which make people ill.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importance of brushing their teeth.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who helps them if they are feeling unwell (in and out of school).</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they have to wear </w:t>
            </w:r>
            <w:proofErr w:type="spellStart"/>
            <w:r w:rsidRPr="00AC7E86">
              <w:rPr>
                <w:rFonts w:ascii="SassoonPrimaryInfant" w:hAnsi="SassoonPrimaryInfant"/>
                <w:sz w:val="18"/>
                <w:szCs w:val="20"/>
              </w:rPr>
              <w:t>suncream</w:t>
            </w:r>
            <w:proofErr w:type="spellEnd"/>
            <w:r w:rsidRPr="00AC7E86">
              <w:rPr>
                <w:rFonts w:ascii="SassoonPrimaryInfant" w:hAnsi="SassoonPrimaryInfant"/>
                <w:sz w:val="18"/>
                <w:szCs w:val="20"/>
              </w:rPr>
              <w:t xml:space="preserve"> to protect them when it is sunny.</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school rules about health and safety and where to get help if they or their </w:t>
            </w:r>
            <w:proofErr w:type="gramStart"/>
            <w:r w:rsidRPr="00AC7E86">
              <w:rPr>
                <w:rFonts w:ascii="SassoonPrimaryInfant" w:hAnsi="SassoonPrimaryInfant"/>
                <w:sz w:val="18"/>
                <w:szCs w:val="20"/>
              </w:rPr>
              <w:t>friend are</w:t>
            </w:r>
            <w:proofErr w:type="gramEnd"/>
            <w:r w:rsidRPr="00AC7E86">
              <w:rPr>
                <w:rFonts w:ascii="SassoonPrimaryInfant" w:hAnsi="SassoonPrimaryInfant"/>
                <w:sz w:val="18"/>
                <w:szCs w:val="20"/>
              </w:rPr>
              <w:t xml:space="preserve"> hurt.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the emergency services number is 999 and they can speak to the police, ambulance or fire service and they know </w:t>
            </w:r>
            <w:proofErr w:type="gramStart"/>
            <w:r w:rsidRPr="00AC7E86">
              <w:rPr>
                <w:rFonts w:ascii="SassoonPrimaryInfant" w:hAnsi="SassoonPrimaryInfant"/>
                <w:sz w:val="18"/>
                <w:szCs w:val="20"/>
              </w:rPr>
              <w:t>who</w:t>
            </w:r>
            <w:proofErr w:type="gramEnd"/>
            <w:r w:rsidRPr="00AC7E86">
              <w:rPr>
                <w:rFonts w:ascii="SassoonPrimaryInfant" w:hAnsi="SassoonPrimaryInfant"/>
                <w:sz w:val="18"/>
                <w:szCs w:val="20"/>
              </w:rPr>
              <w:t xml:space="preserve"> they need to speak to about what. </w:t>
            </w:r>
          </w:p>
          <w:p w:rsidR="00AC7E86" w:rsidRPr="00AC7E86" w:rsidRDefault="00AC7E86" w:rsidP="00302B29">
            <w:pPr>
              <w:rPr>
                <w:rFonts w:ascii="SassoonPrimaryInfant" w:hAnsi="SassoonPrimaryInfant"/>
                <w:sz w:val="18"/>
                <w:szCs w:val="20"/>
              </w:rPr>
            </w:pPr>
          </w:p>
        </w:tc>
        <w:tc>
          <w:tcPr>
            <w:tcW w:w="2693" w:type="dxa"/>
            <w:gridSpan w:val="3"/>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understand what a balanced diet constitutes.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importance of drinking water (not lots of juice and fizzy drinks - tooth decay)</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understand the benefits of exercise.</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the benefits of getting plenty of sleep and that good quality of sleep is important for good health, concentration etc.</w:t>
            </w:r>
          </w:p>
          <w:p w:rsidR="00AC7E86" w:rsidRPr="00AC7E86" w:rsidRDefault="00AC7E86" w:rsidP="00302B29">
            <w:pPr>
              <w:rPr>
                <w:rFonts w:ascii="SassoonPrimaryInfant" w:hAnsi="SassoonPrimaryInfant"/>
                <w:sz w:val="18"/>
                <w:szCs w:val="20"/>
              </w:rPr>
            </w:pPr>
          </w:p>
          <w:p w:rsidR="003302BB" w:rsidRPr="009D3205" w:rsidRDefault="003302BB" w:rsidP="003302BB">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9D3205">
              <w:rPr>
                <w:rFonts w:ascii="SassoonPrimaryInfant" w:eastAsia="Times New Roman" w:hAnsi="SassoonPrimaryInfant" w:cs="Arial"/>
                <w:color w:val="FF0000"/>
                <w:sz w:val="18"/>
                <w:szCs w:val="18"/>
                <w:lang w:eastAsia="en-GB"/>
              </w:rPr>
              <w:t>about personal hygiene and germs including bacteria, viruses, how they are spread and treated, and the importance of handwashing</w:t>
            </w:r>
          </w:p>
          <w:p w:rsidR="00AC7E86" w:rsidRPr="00AC7E86" w:rsidRDefault="00AC7E86" w:rsidP="00302B29">
            <w:pPr>
              <w:rPr>
                <w:rFonts w:ascii="SassoonPrimaryInfant" w:hAnsi="SassoonPrimaryInfant"/>
                <w:sz w:val="18"/>
                <w:szCs w:val="20"/>
              </w:rPr>
            </w:pPr>
          </w:p>
          <w:p w:rsid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explain what will happen if they </w:t>
            </w:r>
            <w:proofErr w:type="gramStart"/>
            <w:r w:rsidRPr="00AC7E86">
              <w:rPr>
                <w:rFonts w:ascii="SassoonPrimaryInfant" w:hAnsi="SassoonPrimaryInfant"/>
                <w:sz w:val="18"/>
                <w:szCs w:val="20"/>
              </w:rPr>
              <w:t>don’t</w:t>
            </w:r>
            <w:proofErr w:type="gramEnd"/>
            <w:r w:rsidRPr="00AC7E86">
              <w:rPr>
                <w:rFonts w:ascii="SassoonPrimaryInfant" w:hAnsi="SassoonPrimaryInfant"/>
                <w:sz w:val="18"/>
                <w:szCs w:val="20"/>
              </w:rPr>
              <w:t xml:space="preserve"> brush their teeth and which food choices affect dental health.</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talk about a time when </w:t>
            </w:r>
            <w:proofErr w:type="gramStart"/>
            <w:r w:rsidRPr="00AC7E86">
              <w:rPr>
                <w:rFonts w:ascii="SassoonPrimaryInfant" w:hAnsi="SassoonPrimaryInfant"/>
                <w:sz w:val="18"/>
                <w:szCs w:val="20"/>
              </w:rPr>
              <w:t>they’ve</w:t>
            </w:r>
            <w:proofErr w:type="gramEnd"/>
            <w:r w:rsidRPr="00AC7E86">
              <w:rPr>
                <w:rFonts w:ascii="SassoonPrimaryInfant" w:hAnsi="SassoonPrimaryInfant"/>
                <w:sz w:val="18"/>
                <w:szCs w:val="20"/>
              </w:rPr>
              <w:t xml:space="preserve"> been ill (childhood illness e.g. chicken pox) and what they did – doctors? </w:t>
            </w:r>
            <w:proofErr w:type="spellStart"/>
            <w:r w:rsidRPr="00AC7E86">
              <w:rPr>
                <w:rFonts w:ascii="SassoonPrimaryInfant" w:hAnsi="SassoonPrimaryInfant"/>
                <w:sz w:val="18"/>
                <w:szCs w:val="20"/>
              </w:rPr>
              <w:t>Calpol</w:t>
            </w:r>
            <w:proofErr w:type="spellEnd"/>
            <w:r w:rsidRPr="00AC7E86">
              <w:rPr>
                <w:rFonts w:ascii="SassoonPrimaryInfant" w:hAnsi="SassoonPrimaryInfant"/>
                <w:sz w:val="18"/>
                <w:szCs w:val="20"/>
              </w:rPr>
              <w:t xml:space="preserve">? Antibiotics?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the sun can be dangerous and that if they </w:t>
            </w:r>
            <w:proofErr w:type="gramStart"/>
            <w:r w:rsidRPr="00AC7E86">
              <w:rPr>
                <w:rFonts w:ascii="SassoonPrimaryInfant" w:hAnsi="SassoonPrimaryInfant"/>
                <w:sz w:val="18"/>
                <w:szCs w:val="20"/>
              </w:rPr>
              <w:t>don’t</w:t>
            </w:r>
            <w:proofErr w:type="gramEnd"/>
            <w:r w:rsidRPr="00AC7E86">
              <w:rPr>
                <w:rFonts w:ascii="SassoonPrimaryInfant" w:hAnsi="SassoonPrimaryInfant"/>
                <w:sz w:val="18"/>
                <w:szCs w:val="20"/>
              </w:rPr>
              <w:t xml:space="preserve"> wear </w:t>
            </w:r>
            <w:proofErr w:type="spellStart"/>
            <w:r w:rsidRPr="00AC7E86">
              <w:rPr>
                <w:rFonts w:ascii="SassoonPrimaryInfant" w:hAnsi="SassoonPrimaryInfant"/>
                <w:sz w:val="18"/>
                <w:szCs w:val="20"/>
              </w:rPr>
              <w:t>suncream</w:t>
            </w:r>
            <w:proofErr w:type="spellEnd"/>
            <w:r w:rsidRPr="00AC7E86">
              <w:rPr>
                <w:rFonts w:ascii="SassoonPrimaryInfant" w:hAnsi="SassoonPrimaryInfant"/>
                <w:sz w:val="18"/>
                <w:szCs w:val="20"/>
              </w:rPr>
              <w:t xml:space="preserve"> they might get sunburn which is very uncomfortable.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school rules about health and safety and where to get help if they or their </w:t>
            </w:r>
            <w:proofErr w:type="gramStart"/>
            <w:r w:rsidRPr="00AC7E86">
              <w:rPr>
                <w:rFonts w:ascii="SassoonPrimaryInfant" w:hAnsi="SassoonPrimaryInfant"/>
                <w:sz w:val="18"/>
                <w:szCs w:val="20"/>
              </w:rPr>
              <w:t>friend are</w:t>
            </w:r>
            <w:proofErr w:type="gramEnd"/>
            <w:r w:rsidRPr="00AC7E86">
              <w:rPr>
                <w:rFonts w:ascii="SassoonPrimaryInfant" w:hAnsi="SassoonPrimaryInfant"/>
                <w:sz w:val="18"/>
                <w:szCs w:val="20"/>
              </w:rPr>
              <w:t xml:space="preserve"> hurt.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the emergency services number is 999 and they can speak to the police, ambulance or fire service and talk about simple scenarios where they may have to call that number.</w:t>
            </w:r>
          </w:p>
        </w:tc>
        <w:tc>
          <w:tcPr>
            <w:tcW w:w="3402" w:type="dxa"/>
            <w:gridSpan w:val="3"/>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w:t>
            </w:r>
            <w:r w:rsidRPr="00AC7E86">
              <w:rPr>
                <w:rFonts w:ascii="SassoonPrimaryInfant" w:eastAsia="SassoonPrimaryInfant" w:hAnsi="SassoonPrimaryInfant" w:cs="SassoonPrimaryInfant"/>
                <w:sz w:val="18"/>
                <w:szCs w:val="20"/>
              </w:rPr>
              <w:t>identify that animals, including humans, need the right types and amount of nutrition, and that they cannot make their own food; they get nutrition from what they eat.</w:t>
            </w:r>
          </w:p>
          <w:p w:rsidR="00AC7E86" w:rsidRPr="00AC7E86" w:rsidRDefault="00AC7E86" w:rsidP="00302B29">
            <w:pPr>
              <w:rPr>
                <w:rFonts w:ascii="SassoonPrimaryInfant" w:eastAsia="SassoonPrimaryInfant" w:hAnsi="SassoonPrimaryInfant" w:cs="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 xml:space="preserve">Pupils recognise the importance of </w:t>
            </w:r>
            <w:proofErr w:type="gramStart"/>
            <w:r w:rsidRPr="00AC7E86">
              <w:rPr>
                <w:rFonts w:ascii="SassoonPrimaryInfant" w:eastAsia="SassoonPrimaryInfant" w:hAnsi="SassoonPrimaryInfant" w:cs="SassoonPrimaryInfant"/>
                <w:sz w:val="18"/>
                <w:szCs w:val="20"/>
              </w:rPr>
              <w:t>building regular exercise into daily and weekly routines and how to achieve this (walking to school daily mile etc.)</w:t>
            </w:r>
            <w:proofErr w:type="gramEnd"/>
          </w:p>
          <w:p w:rsidR="00AC7E86" w:rsidRPr="00AC7E86" w:rsidRDefault="00AC7E86" w:rsidP="00302B29">
            <w:pPr>
              <w:rPr>
                <w:rFonts w:ascii="SassoonPrimaryInfant" w:eastAsia="SassoonPrimaryInfant" w:hAnsi="SassoonPrimaryInfant" w:cs="SassoonPrimaryInfant"/>
                <w:sz w:val="18"/>
                <w:szCs w:val="20"/>
              </w:rPr>
            </w:pPr>
          </w:p>
          <w:p w:rsidR="009D3205" w:rsidRPr="009D3205" w:rsidRDefault="009D3205" w:rsidP="009D3205">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9D3205">
              <w:rPr>
                <w:rFonts w:ascii="SassoonPrimaryInfant" w:eastAsia="Times New Roman" w:hAnsi="SassoonPrimaryInfant" w:cs="Arial"/>
                <w:color w:val="FF0000"/>
                <w:sz w:val="18"/>
                <w:szCs w:val="18"/>
                <w:lang w:eastAsia="en-GB"/>
              </w:rPr>
              <w:t>the importance of sufficient good quality sleep for good health and that a lack of sleep can affect weight, mood and ability to learn</w:t>
            </w:r>
          </w:p>
          <w:p w:rsidR="00AC7E86" w:rsidRPr="00AC7E86" w:rsidRDefault="00AC7E86" w:rsidP="00302B29">
            <w:pPr>
              <w:rPr>
                <w:rFonts w:ascii="SassoonPrimaryInfant" w:eastAsia="SassoonPrimaryInfant" w:hAnsi="SassoonPrimaryInfant" w:cs="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how some diseases </w:t>
            </w:r>
            <w:proofErr w:type="gramStart"/>
            <w:r w:rsidRPr="00AC7E86">
              <w:rPr>
                <w:rFonts w:ascii="SassoonPrimaryInfant" w:hAnsi="SassoonPrimaryInfant"/>
                <w:sz w:val="18"/>
                <w:szCs w:val="20"/>
              </w:rPr>
              <w:t>are spread</w:t>
            </w:r>
            <w:proofErr w:type="gramEnd"/>
            <w:r w:rsidRPr="00AC7E86">
              <w:rPr>
                <w:rFonts w:ascii="SassoonPrimaryInfant" w:hAnsi="SassoonPrimaryInfant"/>
                <w:sz w:val="18"/>
                <w:szCs w:val="20"/>
              </w:rPr>
              <w:t xml:space="preserve"> and can be controlled and the responsibilities they have for their own health and that of others.</w:t>
            </w:r>
          </w:p>
          <w:p w:rsidR="00AC7E86" w:rsidRPr="00AC7E86" w:rsidRDefault="00AC7E86" w:rsidP="00302B29">
            <w:pPr>
              <w:rPr>
                <w:rFonts w:ascii="SassoonPrimaryInfant" w:eastAsia="SassoonPrimaryInfant" w:hAnsi="SassoonPrimaryInfant" w:cs="SassoonPrimaryInfant"/>
                <w:sz w:val="18"/>
                <w:szCs w:val="20"/>
              </w:rPr>
            </w:pPr>
          </w:p>
          <w:p w:rsidR="00AC7E86" w:rsidRPr="009D3205" w:rsidRDefault="00AC7E86" w:rsidP="00302B29">
            <w:pPr>
              <w:rPr>
                <w:rFonts w:ascii="SassoonPrimaryInfant" w:eastAsia="SassoonPrimaryInfant" w:hAnsi="SassoonPrimaryInfant" w:cs="SassoonPrimaryInfant"/>
                <w:color w:val="FF0000"/>
                <w:sz w:val="18"/>
                <w:szCs w:val="20"/>
              </w:rPr>
            </w:pPr>
            <w:r w:rsidRPr="009D3205">
              <w:rPr>
                <w:rFonts w:ascii="SassoonPrimaryInfant" w:eastAsia="SassoonPrimaryInfant" w:hAnsi="SassoonPrimaryInfant" w:cs="SassoonPrimaryInfant"/>
                <w:color w:val="FF0000"/>
                <w:sz w:val="18"/>
                <w:szCs w:val="20"/>
              </w:rPr>
              <w:t>Pupils know about dental health and the benefits of good oral hygiene, including regular check-ups at the dentist.</w:t>
            </w:r>
          </w:p>
          <w:p w:rsidR="00AC7E86" w:rsidRPr="00AC7E86" w:rsidRDefault="00AC7E86" w:rsidP="00302B29">
            <w:pPr>
              <w:rPr>
                <w:rFonts w:ascii="SassoonPrimaryInfant" w:eastAsia="SassoonPrimaryInfant" w:hAnsi="SassoonPrimaryInfant" w:cs="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talk about signs that they are unwell and who can help them.</w:t>
            </w:r>
          </w:p>
          <w:p w:rsidR="00AC7E86" w:rsidRPr="00AC7E86" w:rsidRDefault="00AC7E86" w:rsidP="00302B29">
            <w:pPr>
              <w:rPr>
                <w:rFonts w:ascii="SassoonPrimaryInfant" w:eastAsia="SassoonPrimaryInfant" w:hAnsi="SassoonPrimaryInfant" w:cs="SassoonPrimaryInfant"/>
                <w:sz w:val="18"/>
                <w:szCs w:val="20"/>
              </w:rPr>
            </w:pPr>
          </w:p>
          <w:p w:rsidR="009D3205" w:rsidRPr="009D3205" w:rsidRDefault="009D3205" w:rsidP="009D3205">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9D3205">
              <w:rPr>
                <w:rFonts w:ascii="SassoonPrimaryInfant" w:eastAsia="Times New Roman" w:hAnsi="SassoonPrimaryInfant" w:cs="Arial"/>
                <w:color w:val="FF0000"/>
                <w:sz w:val="18"/>
                <w:szCs w:val="18"/>
                <w:lang w:eastAsia="en-GB"/>
              </w:rPr>
              <w:t>about safe and unsafe exposure to the sun, and how to reduce the risk of sun damage, including skin cancer</w:t>
            </w:r>
          </w:p>
          <w:p w:rsidR="00AC7E86" w:rsidRPr="00AC7E86" w:rsidRDefault="00AC7E86" w:rsidP="00302B29">
            <w:pPr>
              <w:rPr>
                <w:rFonts w:ascii="SassoonPrimaryInfant" w:eastAsia="SassoonPrimaryInfant" w:hAnsi="SassoonPrimaryInfant" w:cs="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school rules about health and safety and where to get help if they or their </w:t>
            </w:r>
            <w:proofErr w:type="gramStart"/>
            <w:r w:rsidRPr="00AC7E86">
              <w:rPr>
                <w:rFonts w:ascii="SassoonPrimaryInfant" w:hAnsi="SassoonPrimaryInfant"/>
                <w:sz w:val="18"/>
                <w:szCs w:val="20"/>
              </w:rPr>
              <w:t>friend are</w:t>
            </w:r>
            <w:proofErr w:type="gramEnd"/>
            <w:r w:rsidRPr="00AC7E86">
              <w:rPr>
                <w:rFonts w:ascii="SassoonPrimaryInfant" w:hAnsi="SassoonPrimaryInfant"/>
                <w:sz w:val="18"/>
                <w:szCs w:val="20"/>
              </w:rPr>
              <w:t xml:space="preserve"> hurt.</w:t>
            </w:r>
          </w:p>
          <w:p w:rsidR="00AC7E86" w:rsidRPr="00AC7E86" w:rsidRDefault="00AC7E86" w:rsidP="00302B29">
            <w:pPr>
              <w:rPr>
                <w:rFonts w:ascii="SassoonPrimaryInfant" w:hAnsi="SassoonPrimaryInfant"/>
                <w:sz w:val="18"/>
                <w:szCs w:val="20"/>
              </w:rPr>
            </w:pPr>
          </w:p>
          <w:p w:rsidR="00AC7E86" w:rsidRPr="00AC7E86" w:rsidRDefault="00AC7E86" w:rsidP="00302B29">
            <w:pPr>
              <w:spacing w:line="259" w:lineRule="auto"/>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make a clear and efficient call to emergency services if necessary:</w:t>
            </w:r>
          </w:p>
          <w:p w:rsidR="00AC7E86" w:rsidRPr="00AC7E86" w:rsidRDefault="00AC7E86" w:rsidP="00AC7E86">
            <w:pPr>
              <w:pStyle w:val="ListParagraph"/>
              <w:numPr>
                <w:ilvl w:val="0"/>
                <w:numId w:val="4"/>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Dial 999 and ask for the appropriate service.</w:t>
            </w:r>
          </w:p>
          <w:p w:rsidR="00AC7E86" w:rsidRPr="00AC7E86" w:rsidRDefault="00AC7E86" w:rsidP="00AC7E86">
            <w:pPr>
              <w:pStyle w:val="ListParagraph"/>
              <w:numPr>
                <w:ilvl w:val="0"/>
                <w:numId w:val="4"/>
              </w:numPr>
              <w:spacing w:line="259" w:lineRule="auto"/>
              <w:rPr>
                <w:sz w:val="18"/>
                <w:szCs w:val="20"/>
              </w:rPr>
            </w:pPr>
            <w:r w:rsidRPr="00AC7E86">
              <w:rPr>
                <w:rFonts w:ascii="SassoonPrimaryInfant" w:eastAsia="SassoonPrimaryInfant" w:hAnsi="SassoonPrimaryInfant" w:cs="SassoonPrimaryInfant"/>
                <w:sz w:val="18"/>
                <w:szCs w:val="20"/>
              </w:rPr>
              <w:t>Give your telephone number.</w:t>
            </w:r>
          </w:p>
          <w:p w:rsidR="00AC7E86" w:rsidRPr="00AC7E86" w:rsidRDefault="00AC7E86" w:rsidP="00AC7E86">
            <w:pPr>
              <w:pStyle w:val="ListParagraph"/>
              <w:numPr>
                <w:ilvl w:val="0"/>
                <w:numId w:val="4"/>
              </w:numPr>
              <w:spacing w:line="259" w:lineRule="auto"/>
              <w:rPr>
                <w:sz w:val="18"/>
                <w:szCs w:val="20"/>
              </w:rPr>
            </w:pPr>
            <w:r w:rsidRPr="00AC7E86">
              <w:rPr>
                <w:rFonts w:ascii="SassoonPrimaryInfant" w:eastAsia="SassoonPrimaryInfant" w:hAnsi="SassoonPrimaryInfant" w:cs="SassoonPrimaryInfant"/>
                <w:sz w:val="18"/>
                <w:szCs w:val="20"/>
              </w:rPr>
              <w:t xml:space="preserve">Give your location (as clearly as you can). </w:t>
            </w:r>
          </w:p>
          <w:p w:rsidR="00AC7E86" w:rsidRPr="00AC7E86" w:rsidRDefault="00AC7E86" w:rsidP="00AC7E86">
            <w:pPr>
              <w:pStyle w:val="ListParagraph"/>
              <w:numPr>
                <w:ilvl w:val="0"/>
                <w:numId w:val="4"/>
              </w:numPr>
              <w:spacing w:line="259" w:lineRule="auto"/>
              <w:rPr>
                <w:sz w:val="18"/>
                <w:szCs w:val="20"/>
              </w:rPr>
            </w:pPr>
            <w:r w:rsidRPr="00AC7E86">
              <w:rPr>
                <w:rFonts w:ascii="SassoonPrimaryInfant" w:eastAsia="SassoonPrimaryInfant" w:hAnsi="SassoonPrimaryInfant" w:cs="SassoonPrimaryInfant"/>
                <w:sz w:val="18"/>
                <w:szCs w:val="20"/>
              </w:rPr>
              <w:t>Give your name.</w:t>
            </w:r>
          </w:p>
          <w:p w:rsidR="00AC7E86" w:rsidRPr="00AC7E86" w:rsidRDefault="00AC7E86" w:rsidP="00AC7E86">
            <w:pPr>
              <w:pStyle w:val="ListParagraph"/>
              <w:numPr>
                <w:ilvl w:val="0"/>
                <w:numId w:val="4"/>
              </w:numPr>
              <w:spacing w:line="259" w:lineRule="auto"/>
              <w:rPr>
                <w:sz w:val="18"/>
                <w:szCs w:val="20"/>
              </w:rPr>
            </w:pPr>
            <w:r w:rsidRPr="00AC7E86">
              <w:rPr>
                <w:rFonts w:ascii="SassoonPrimaryInfant" w:eastAsia="SassoonPrimaryInfant" w:hAnsi="SassoonPrimaryInfant" w:cs="SassoonPrimaryInfant"/>
                <w:sz w:val="18"/>
                <w:szCs w:val="20"/>
              </w:rPr>
              <w:t xml:space="preserve">Give the name (if you know it) of the person who needs help (if </w:t>
            </w:r>
            <w:proofErr w:type="gramStart"/>
            <w:r w:rsidRPr="00AC7E86">
              <w:rPr>
                <w:rFonts w:ascii="SassoonPrimaryInfant" w:eastAsia="SassoonPrimaryInfant" w:hAnsi="SassoonPrimaryInfant" w:cs="SassoonPrimaryInfant"/>
                <w:sz w:val="18"/>
                <w:szCs w:val="20"/>
              </w:rPr>
              <w:t>it’s</w:t>
            </w:r>
            <w:proofErr w:type="gramEnd"/>
            <w:r w:rsidRPr="00AC7E86">
              <w:rPr>
                <w:rFonts w:ascii="SassoonPrimaryInfant" w:eastAsia="SassoonPrimaryInfant" w:hAnsi="SassoonPrimaryInfant" w:cs="SassoonPrimaryInfant"/>
                <w:sz w:val="18"/>
                <w:szCs w:val="20"/>
              </w:rPr>
              <w:t xml:space="preserve"> an ambulance) and their symptoms. </w:t>
            </w:r>
          </w:p>
          <w:p w:rsidR="00AC7E86" w:rsidRPr="00AC7E86" w:rsidRDefault="00AC7E86" w:rsidP="00302B29">
            <w:pPr>
              <w:rPr>
                <w:rFonts w:ascii="SassoonPrimaryInfant" w:eastAsia="SassoonPrimaryInfant" w:hAnsi="SassoonPrimaryInfant" w:cs="SassoonPrimaryInfant"/>
                <w:sz w:val="18"/>
                <w:szCs w:val="20"/>
              </w:rPr>
            </w:pPr>
          </w:p>
        </w:tc>
        <w:tc>
          <w:tcPr>
            <w:tcW w:w="3828" w:type="dxa"/>
            <w:gridSpan w:val="2"/>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recognise opportunities to make their own choices about food, what might influence their choices and the benefits of eating a balanced diet.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recognise the physical and mental benefits of regular exercise and know how much exercise they should be doing.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the benefits of getting plenty of sleep and that good quality of sleep is important for good health, concentration and can affect weight and mood.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how some diseases </w:t>
            </w:r>
            <w:proofErr w:type="gramStart"/>
            <w:r w:rsidRPr="00AC7E86">
              <w:rPr>
                <w:rFonts w:ascii="SassoonPrimaryInfant" w:hAnsi="SassoonPrimaryInfant"/>
                <w:sz w:val="18"/>
                <w:szCs w:val="20"/>
              </w:rPr>
              <w:t>are spread</w:t>
            </w:r>
            <w:proofErr w:type="gramEnd"/>
            <w:r w:rsidRPr="00AC7E86">
              <w:rPr>
                <w:rFonts w:ascii="SassoonPrimaryInfant" w:hAnsi="SassoonPrimaryInfant"/>
                <w:sz w:val="18"/>
                <w:szCs w:val="20"/>
              </w:rPr>
              <w:t xml:space="preserve"> and can be controlled and the responsibilities they have for their own health and that of others.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scientific vocabulary for each tooth and can use scientific vocabulary to explain the importance of good oral hygiene (decay etc.).</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talk about signs that they are unwell and who can help them.</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 xml:space="preserve">Pupils know how to protect themselves in hot weather and that sunburn causes skin damage and can cause, sun stroke/heat </w:t>
            </w:r>
            <w:proofErr w:type="gramStart"/>
            <w:r w:rsidRPr="00AC7E86">
              <w:rPr>
                <w:rFonts w:ascii="SassoonPrimaryInfant" w:eastAsia="SassoonPrimaryInfant" w:hAnsi="SassoonPrimaryInfant" w:cs="SassoonPrimaryInfant"/>
                <w:sz w:val="18"/>
                <w:szCs w:val="20"/>
              </w:rPr>
              <w:t>stroke which</w:t>
            </w:r>
            <w:proofErr w:type="gramEnd"/>
            <w:r w:rsidRPr="00AC7E86">
              <w:rPr>
                <w:rFonts w:ascii="SassoonPrimaryInfant" w:eastAsia="SassoonPrimaryInfant" w:hAnsi="SassoonPrimaryInfant" w:cs="SassoonPrimaryInfant"/>
                <w:sz w:val="18"/>
                <w:szCs w:val="20"/>
              </w:rPr>
              <w:t xml:space="preserve"> can make you feel unwell.</w:t>
            </w:r>
          </w:p>
          <w:p w:rsidR="00AC7E86" w:rsidRPr="00AC7E86" w:rsidRDefault="00AC7E86" w:rsidP="00302B29">
            <w:pPr>
              <w:rPr>
                <w:rFonts w:ascii="SassoonPrimaryInfant" w:hAnsi="SassoonPrimaryInfant"/>
                <w:sz w:val="18"/>
                <w:szCs w:val="20"/>
              </w:rPr>
            </w:pPr>
          </w:p>
          <w:p w:rsidR="003302BB" w:rsidRPr="003302BB" w:rsidRDefault="00AC7E86" w:rsidP="003302BB">
            <w:pPr>
              <w:rPr>
                <w:rFonts w:ascii="SassoonPrimaryInfant" w:eastAsia="Times New Roman" w:hAnsi="SassoonPrimaryInfant" w:cs="Arial"/>
                <w:color w:val="FF0000"/>
                <w:sz w:val="18"/>
                <w:szCs w:val="18"/>
                <w:lang w:eastAsia="en-GB"/>
              </w:rPr>
            </w:pPr>
            <w:r w:rsidRPr="003302BB">
              <w:rPr>
                <w:rFonts w:ascii="SassoonPrimaryInfant" w:hAnsi="SassoonPrimaryInfant"/>
                <w:color w:val="FF0000"/>
                <w:sz w:val="18"/>
                <w:szCs w:val="18"/>
              </w:rPr>
              <w:t xml:space="preserve">Pupils know the </w:t>
            </w:r>
            <w:r w:rsidR="003302BB" w:rsidRPr="003302BB">
              <w:rPr>
                <w:rFonts w:ascii="SassoonPrimaryInfant" w:eastAsia="Times New Roman" w:hAnsi="SassoonPrimaryInfant" w:cs="Arial"/>
                <w:color w:val="FF0000"/>
                <w:sz w:val="18"/>
                <w:szCs w:val="18"/>
                <w:lang w:eastAsia="en-GB"/>
              </w:rPr>
              <w:t>concepts of basic first-aid, for example dealing with common injuries, including head injuries</w:t>
            </w:r>
          </w:p>
          <w:p w:rsidR="00AC7E86" w:rsidRPr="00AC7E86" w:rsidRDefault="00AC7E86" w:rsidP="00302B29">
            <w:pPr>
              <w:rPr>
                <w:rFonts w:ascii="SassoonPrimaryInfant" w:hAnsi="SassoonPrimaryInfant"/>
                <w:sz w:val="18"/>
                <w:szCs w:val="20"/>
              </w:rPr>
            </w:pPr>
          </w:p>
          <w:p w:rsidR="00AC7E86" w:rsidRPr="003302BB" w:rsidRDefault="00AC7E86" w:rsidP="00302B29">
            <w:pPr>
              <w:rPr>
                <w:rFonts w:ascii="SassoonPrimaryInfant" w:eastAsia="SassoonPrimaryInfant" w:hAnsi="SassoonPrimaryInfant" w:cs="SassoonPrimaryInfant"/>
                <w:color w:val="FF0000"/>
                <w:sz w:val="18"/>
                <w:szCs w:val="20"/>
              </w:rPr>
            </w:pPr>
            <w:r w:rsidRPr="003302BB">
              <w:rPr>
                <w:rFonts w:ascii="SassoonPrimaryInfant" w:eastAsia="SassoonPrimaryInfant" w:hAnsi="SassoonPrimaryInfant" w:cs="SassoonPrimaryInfant"/>
                <w:color w:val="FF0000"/>
                <w:sz w:val="18"/>
                <w:szCs w:val="20"/>
              </w:rPr>
              <w:t>Pupils know how to make a clear and efficient call to emergency services if necessary:</w:t>
            </w:r>
          </w:p>
          <w:p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Dial 999 and ask for the appropriate service.</w:t>
            </w:r>
          </w:p>
          <w:p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telephone number.</w:t>
            </w:r>
          </w:p>
          <w:p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 xml:space="preserve">Give your location (as clearly as you can). </w:t>
            </w:r>
          </w:p>
          <w:p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name.</w:t>
            </w:r>
          </w:p>
          <w:p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 xml:space="preserve">Give the name (if you know it) of the person who needs help (if </w:t>
            </w:r>
            <w:proofErr w:type="gramStart"/>
            <w:r w:rsidRPr="00AC7E86">
              <w:rPr>
                <w:rFonts w:ascii="SassoonPrimaryInfant" w:eastAsia="SassoonPrimaryInfant" w:hAnsi="SassoonPrimaryInfant" w:cs="SassoonPrimaryInfant"/>
                <w:sz w:val="18"/>
                <w:szCs w:val="20"/>
              </w:rPr>
              <w:t>it’s</w:t>
            </w:r>
            <w:proofErr w:type="gramEnd"/>
            <w:r w:rsidRPr="00AC7E86">
              <w:rPr>
                <w:rFonts w:ascii="SassoonPrimaryInfant" w:eastAsia="SassoonPrimaryInfant" w:hAnsi="SassoonPrimaryInfant" w:cs="SassoonPrimaryInfant"/>
                <w:sz w:val="18"/>
                <w:szCs w:val="20"/>
              </w:rPr>
              <w:t xml:space="preserve"> an ambulance) and their symptoms.</w:t>
            </w:r>
          </w:p>
          <w:p w:rsidR="00AC7E86" w:rsidRPr="00AC7E86" w:rsidRDefault="00AC7E86" w:rsidP="00302B29">
            <w:pPr>
              <w:spacing w:line="259" w:lineRule="auto"/>
              <w:ind w:left="360"/>
              <w:rPr>
                <w:rFonts w:ascii="SassoonPrimaryInfant" w:eastAsia="SassoonPrimaryInfant" w:hAnsi="SassoonPrimaryInfant" w:cs="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which, why and how commonly available substances and drugs (including tobacco and alcohol) could damage their immediate and future health and safety.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p>
        </w:tc>
        <w:tc>
          <w:tcPr>
            <w:tcW w:w="3827" w:type="dxa"/>
            <w:gridSpan w:val="3"/>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how to make informed choices (including recognising that choices can have positive, neutral and negative consequences) and to begin to understand the concept of a balanced lifestyle.</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recognise the physical and mental benefits of regular exercise and know how much exercise they should be doing.</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the benefits of getting plenty of sleep and that good quality of sleep is important for good health, concentration and can affect weight and mood.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bacteria and viruses can affect health and that following simple routines can reduce their spread.</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about dental health and the benefits of good oral hygiene and dental flossing including regular check-ups at the dentist.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recognise early signs of physical illness, such as weight loss, or unexplained changes to the body.</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about </w:t>
            </w:r>
            <w:proofErr w:type="gramStart"/>
            <w:r w:rsidRPr="00AC7E86">
              <w:rPr>
                <w:rFonts w:ascii="SassoonPrimaryInfant" w:hAnsi="SassoonPrimaryInfant"/>
                <w:sz w:val="18"/>
                <w:szCs w:val="20"/>
              </w:rPr>
              <w:t>safe and unsafe exposure to the sun and how to reduce the risk of sun damage, including skin cancer</w:t>
            </w:r>
            <w:proofErr w:type="gramEnd"/>
            <w:r w:rsidRPr="00AC7E86">
              <w:rPr>
                <w:rFonts w:ascii="SassoonPrimaryInfant" w:hAnsi="SassoonPrimaryInfant"/>
                <w:sz w:val="18"/>
                <w:szCs w:val="20"/>
              </w:rPr>
              <w: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concepts of basic first aid – ask for help, clean wounds, </w:t>
            </w:r>
            <w:proofErr w:type="gramStart"/>
            <w:r w:rsidRPr="00AC7E86">
              <w:rPr>
                <w:rFonts w:ascii="SassoonPrimaryInfant" w:hAnsi="SassoonPrimaryInfant"/>
                <w:sz w:val="18"/>
                <w:szCs w:val="20"/>
              </w:rPr>
              <w:t>ice</w:t>
            </w:r>
            <w:proofErr w:type="gramEnd"/>
            <w:r w:rsidRPr="00AC7E86">
              <w:rPr>
                <w:rFonts w:ascii="SassoonPrimaryInfant" w:hAnsi="SassoonPrimaryInfant"/>
                <w:sz w:val="18"/>
                <w:szCs w:val="20"/>
              </w:rPr>
              <w:t xml:space="preserve"> pack for bumps and discuss more serious scenarios and what they would do in those circumstances.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make a clear and efficient call to emergency services if necessary:</w:t>
            </w:r>
          </w:p>
          <w:p w:rsidR="00AC7E86" w:rsidRPr="00AC7E86" w:rsidRDefault="00AC7E86" w:rsidP="00AC7E86">
            <w:pPr>
              <w:pStyle w:val="ListParagraph"/>
              <w:numPr>
                <w:ilvl w:val="0"/>
                <w:numId w:val="2"/>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Dial 999 and ask for the appropriate service.</w:t>
            </w:r>
          </w:p>
          <w:p w:rsidR="00AC7E86" w:rsidRPr="00AC7E86" w:rsidRDefault="00AC7E86" w:rsidP="00AC7E86">
            <w:pPr>
              <w:pStyle w:val="ListParagraph"/>
              <w:numPr>
                <w:ilvl w:val="0"/>
                <w:numId w:val="2"/>
              </w:numPr>
              <w:spacing w:line="259" w:lineRule="auto"/>
              <w:rPr>
                <w:sz w:val="18"/>
                <w:szCs w:val="20"/>
              </w:rPr>
            </w:pPr>
            <w:r w:rsidRPr="00AC7E86">
              <w:rPr>
                <w:rFonts w:ascii="SassoonPrimaryInfant" w:eastAsia="SassoonPrimaryInfant" w:hAnsi="SassoonPrimaryInfant" w:cs="SassoonPrimaryInfant"/>
                <w:sz w:val="18"/>
                <w:szCs w:val="20"/>
              </w:rPr>
              <w:t>Give your telephone number.</w:t>
            </w:r>
          </w:p>
          <w:p w:rsidR="00AC7E86" w:rsidRPr="00AC7E86" w:rsidRDefault="00AC7E86" w:rsidP="00AC7E86">
            <w:pPr>
              <w:pStyle w:val="ListParagraph"/>
              <w:numPr>
                <w:ilvl w:val="0"/>
                <w:numId w:val="2"/>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 xml:space="preserve">Give your location (as clearly as you can). </w:t>
            </w:r>
          </w:p>
          <w:p w:rsidR="00AC7E86" w:rsidRPr="00AC7E86" w:rsidRDefault="00AC7E86" w:rsidP="00AC7E86">
            <w:pPr>
              <w:pStyle w:val="ListParagraph"/>
              <w:numPr>
                <w:ilvl w:val="0"/>
                <w:numId w:val="2"/>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name.</w:t>
            </w:r>
          </w:p>
          <w:p w:rsidR="00AC7E86" w:rsidRPr="00AC7E86" w:rsidRDefault="00AC7E86" w:rsidP="00302B29">
            <w:pPr>
              <w:spacing w:line="259" w:lineRule="auto"/>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 xml:space="preserve">5. Give the name (if you know it) of the person who needs help (if </w:t>
            </w:r>
            <w:proofErr w:type="gramStart"/>
            <w:r w:rsidRPr="00AC7E86">
              <w:rPr>
                <w:rFonts w:ascii="SassoonPrimaryInfant" w:eastAsia="SassoonPrimaryInfant" w:hAnsi="SassoonPrimaryInfant" w:cs="SassoonPrimaryInfant"/>
                <w:sz w:val="18"/>
                <w:szCs w:val="20"/>
              </w:rPr>
              <w:t>it’s</w:t>
            </w:r>
            <w:proofErr w:type="gramEnd"/>
            <w:r w:rsidRPr="00AC7E86">
              <w:rPr>
                <w:rFonts w:ascii="SassoonPrimaryInfant" w:eastAsia="SassoonPrimaryInfant" w:hAnsi="SassoonPrimaryInfant" w:cs="SassoonPrimaryInfant"/>
                <w:sz w:val="18"/>
                <w:szCs w:val="20"/>
              </w:rPr>
              <w:t xml:space="preserve"> an ambulance) and their symptoms.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pressure to behave in an unacceptable, unhealthy or risky way can come from a variety of sources, including people they know and the media. </w:t>
            </w:r>
          </w:p>
        </w:tc>
        <w:tc>
          <w:tcPr>
            <w:tcW w:w="4111" w:type="dxa"/>
            <w:shd w:val="clear" w:color="auto" w:fill="auto"/>
          </w:tcPr>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characteristics of a poor diet and risks associated with unhealthy eating (obesity, tooth decay) and other behaviours (impact of alcohol on diet and health).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recognise the physical and mental benefits of regular exercise and know how much exercise they should be doing.</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the benefits of getting plenty of sleep and that good quality of sleep is important for good health, concentration and can affect weight and mood.</w:t>
            </w:r>
          </w:p>
          <w:p w:rsidR="00AC7E86" w:rsidRPr="00AC7E86" w:rsidRDefault="00AC7E86" w:rsidP="00302B29">
            <w:pPr>
              <w:rPr>
                <w:rFonts w:ascii="SassoonPrimaryInfant" w:hAnsi="SassoonPrimaryInfant"/>
                <w:sz w:val="18"/>
                <w:szCs w:val="20"/>
              </w:rPr>
            </w:pPr>
          </w:p>
          <w:p w:rsidR="00AC7E86" w:rsidRPr="003302BB" w:rsidRDefault="00AC7E86" w:rsidP="00302B29">
            <w:pPr>
              <w:rPr>
                <w:rFonts w:ascii="SassoonPrimaryInfant" w:hAnsi="SassoonPrimaryInfant"/>
                <w:color w:val="FF0000"/>
                <w:sz w:val="18"/>
                <w:szCs w:val="20"/>
              </w:rPr>
            </w:pPr>
            <w:r w:rsidRPr="003302BB">
              <w:rPr>
                <w:rFonts w:ascii="SassoonPrimaryInfant" w:hAnsi="SassoonPrimaryInfant"/>
                <w:color w:val="FF0000"/>
                <w:sz w:val="18"/>
                <w:szCs w:val="20"/>
              </w:rPr>
              <w:t>Pupils know the facts and science relating to allergies, immunisation and vaccination.</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about dental health and the benefits of good oral hygiene and dental flossing including regular check-ups at the dentist.</w:t>
            </w:r>
          </w:p>
          <w:p w:rsidR="00AC7E86" w:rsidRPr="00AC7E86" w:rsidRDefault="00AC7E86" w:rsidP="00302B29">
            <w:pPr>
              <w:rPr>
                <w:rFonts w:ascii="SassoonPrimaryInfant" w:eastAsia="SassoonPrimaryInfant" w:hAnsi="SassoonPrimaryInfant" w:cs="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recognise early signs of physical illness, such as weight loss, or unexplained changes to the body.</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about </w:t>
            </w:r>
            <w:proofErr w:type="gramStart"/>
            <w:r w:rsidRPr="00AC7E86">
              <w:rPr>
                <w:rFonts w:ascii="SassoonPrimaryInfant" w:hAnsi="SassoonPrimaryInfant"/>
                <w:sz w:val="18"/>
                <w:szCs w:val="20"/>
              </w:rPr>
              <w:t>safe and unsafe exposure to the sun and how to reduce the risk of sun damage, including skin cancer</w:t>
            </w:r>
            <w:proofErr w:type="gramEnd"/>
            <w:r w:rsidRPr="00AC7E86">
              <w:rPr>
                <w:rFonts w:ascii="SassoonPrimaryInfant" w:hAnsi="SassoonPrimaryInfant"/>
                <w:sz w:val="18"/>
                <w:szCs w:val="20"/>
              </w:rPr>
              <w:t>.</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concepts of basic first aid – ask for help, clean wounds, </w:t>
            </w:r>
            <w:proofErr w:type="gramStart"/>
            <w:r w:rsidRPr="00AC7E86">
              <w:rPr>
                <w:rFonts w:ascii="SassoonPrimaryInfant" w:hAnsi="SassoonPrimaryInfant"/>
                <w:sz w:val="18"/>
                <w:szCs w:val="20"/>
              </w:rPr>
              <w:t>ice</w:t>
            </w:r>
            <w:proofErr w:type="gramEnd"/>
            <w:r w:rsidRPr="00AC7E86">
              <w:rPr>
                <w:rFonts w:ascii="SassoonPrimaryInfant" w:hAnsi="SassoonPrimaryInfant"/>
                <w:sz w:val="18"/>
                <w:szCs w:val="20"/>
              </w:rPr>
              <w:t xml:space="preserve"> pack for bumps and know basic CPR and how to put someone in the recovery position. </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make a clear and efficient call to emergency services if necessary:</w:t>
            </w:r>
          </w:p>
          <w:p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Dial 999 and ask for the appropriate service.</w:t>
            </w:r>
          </w:p>
          <w:p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telephone number.</w:t>
            </w:r>
          </w:p>
          <w:p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 xml:space="preserve">Give your location (as clearly as you can). </w:t>
            </w:r>
          </w:p>
          <w:p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name.</w:t>
            </w:r>
          </w:p>
          <w:p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 xml:space="preserve">Give the name (if you know it) of the person who needs help (if </w:t>
            </w:r>
            <w:proofErr w:type="gramStart"/>
            <w:r w:rsidRPr="00AC7E86">
              <w:rPr>
                <w:rFonts w:ascii="SassoonPrimaryInfant" w:eastAsia="SassoonPrimaryInfant" w:hAnsi="SassoonPrimaryInfant" w:cs="SassoonPrimaryInfant"/>
                <w:sz w:val="18"/>
                <w:szCs w:val="20"/>
              </w:rPr>
              <w:t>it’s</w:t>
            </w:r>
            <w:proofErr w:type="gramEnd"/>
            <w:r w:rsidRPr="00AC7E86">
              <w:rPr>
                <w:rFonts w:ascii="SassoonPrimaryInfant" w:eastAsia="SassoonPrimaryInfant" w:hAnsi="SassoonPrimaryInfant" w:cs="SassoonPrimaryInfant"/>
                <w:sz w:val="18"/>
                <w:szCs w:val="20"/>
              </w:rPr>
              <w:t xml:space="preserve"> an ambulance) and their symptoms.</w:t>
            </w:r>
          </w:p>
          <w:p w:rsidR="00AC7E86" w:rsidRPr="00AC7E86" w:rsidRDefault="00AC7E86"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which, why and how commonly available substances and drugs (including tobacco and alcohol) could damage their immediate and future health and safety and that some are legal, some are restricted and some are illegal to own, use and supply to others.</w:t>
            </w:r>
          </w:p>
          <w:p w:rsidR="00AC7E86" w:rsidRDefault="00AC7E86" w:rsidP="00302B29">
            <w:pPr>
              <w:rPr>
                <w:rFonts w:ascii="SassoonPrimaryInfant" w:hAnsi="SassoonPrimaryInfant"/>
                <w:sz w:val="18"/>
                <w:szCs w:val="20"/>
              </w:rPr>
            </w:pPr>
          </w:p>
          <w:p w:rsidR="009D3205" w:rsidRPr="009D3205" w:rsidRDefault="009D3205" w:rsidP="009D3205">
            <w:pPr>
              <w:shd w:val="clear" w:color="auto" w:fill="FFFFFF"/>
              <w:spacing w:after="75"/>
              <w:rPr>
                <w:rFonts w:ascii="SassoonPrimaryInfant" w:eastAsia="Times New Roman" w:hAnsi="SassoonPrimaryInfant" w:cs="Arial"/>
                <w:color w:val="FF0000"/>
                <w:sz w:val="18"/>
                <w:szCs w:val="18"/>
                <w:lang w:eastAsia="en-GB"/>
              </w:rPr>
            </w:pPr>
            <w:r w:rsidRPr="009D3205">
              <w:rPr>
                <w:rFonts w:ascii="SassoonPrimaryInfant" w:eastAsia="Times New Roman" w:hAnsi="SassoonPrimaryInfant" w:cs="Arial"/>
                <w:color w:val="FF0000"/>
                <w:sz w:val="18"/>
                <w:szCs w:val="18"/>
                <w:lang w:eastAsia="en-GB"/>
              </w:rPr>
              <w:t>Pupils know the facts about legal and illegal harmful substances and associated risks, including smoking, alcohol use and drug-taking</w:t>
            </w:r>
          </w:p>
          <w:p w:rsidR="009D3205" w:rsidRPr="00AC7E86" w:rsidRDefault="009D3205" w:rsidP="00302B29">
            <w:pPr>
              <w:rPr>
                <w:rFonts w:ascii="SassoonPrimaryInfant" w:hAnsi="SassoonPrimaryInfant"/>
                <w:sz w:val="18"/>
                <w:szCs w:val="20"/>
              </w:rPr>
            </w:pPr>
          </w:p>
          <w:p w:rsidR="00AC7E86" w:rsidRPr="00AC7E86" w:rsidRDefault="00AC7E86" w:rsidP="00302B29">
            <w:pPr>
              <w:rPr>
                <w:rFonts w:ascii="SassoonPrimaryInfant" w:hAnsi="SassoonPrimaryInfant"/>
                <w:sz w:val="18"/>
                <w:szCs w:val="20"/>
              </w:rPr>
            </w:pPr>
          </w:p>
        </w:tc>
      </w:tr>
      <w:tr w:rsidR="00AC7E86" w:rsidRPr="00C73FAA" w:rsidTr="00AC7E86">
        <w:trPr>
          <w:gridBefore w:val="1"/>
          <w:wBefore w:w="142" w:type="dxa"/>
        </w:trPr>
        <w:tc>
          <w:tcPr>
            <w:tcW w:w="22681" w:type="dxa"/>
            <w:gridSpan w:val="18"/>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Pr="00C73FAA" w:rsidRDefault="005F277F" w:rsidP="005F277F">
            <w:pPr>
              <w:rPr>
                <w:rFonts w:ascii="SassoonPrimaryInfant" w:hAnsi="SassoonPrimaryInfant"/>
                <w:sz w:val="20"/>
                <w:szCs w:val="20"/>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bl>
    <w:p w:rsidR="00AC7E86" w:rsidRDefault="00AC7E86"/>
    <w:p w:rsidR="00AC7E86" w:rsidRDefault="00AC7E86"/>
    <w:p w:rsidR="00AC7E86" w:rsidRDefault="00AC7E86"/>
    <w:tbl>
      <w:tblPr>
        <w:tblStyle w:val="TableGrid"/>
        <w:tblW w:w="22822" w:type="dxa"/>
        <w:tblInd w:w="-147" w:type="dxa"/>
        <w:tblLook w:val="04A0" w:firstRow="1" w:lastRow="0" w:firstColumn="1" w:lastColumn="0" w:noHBand="0" w:noVBand="1"/>
      </w:tblPr>
      <w:tblGrid>
        <w:gridCol w:w="1560"/>
        <w:gridCol w:w="567"/>
        <w:gridCol w:w="1276"/>
        <w:gridCol w:w="2835"/>
        <w:gridCol w:w="991"/>
        <w:gridCol w:w="2694"/>
        <w:gridCol w:w="283"/>
        <w:gridCol w:w="2836"/>
        <w:gridCol w:w="567"/>
        <w:gridCol w:w="1701"/>
        <w:gridCol w:w="2693"/>
        <w:gridCol w:w="1202"/>
        <w:gridCol w:w="3476"/>
        <w:gridCol w:w="141"/>
      </w:tblGrid>
      <w:tr w:rsidR="00AC7E86" w:rsidRPr="00E07C47" w:rsidTr="00C6368B">
        <w:tc>
          <w:tcPr>
            <w:tcW w:w="22822" w:type="dxa"/>
            <w:gridSpan w:val="14"/>
            <w:shd w:val="clear" w:color="auto" w:fill="auto"/>
          </w:tcPr>
          <w:p w:rsidR="00AC7E86" w:rsidRPr="00E07C47" w:rsidRDefault="00AC7E86" w:rsidP="00302B29">
            <w:pPr>
              <w:rPr>
                <w:rFonts w:ascii="SassoonPrimaryInfant" w:hAnsi="SassoonPrimaryInfant"/>
                <w:bCs/>
              </w:rPr>
            </w:pPr>
          </w:p>
          <w:p w:rsidR="00AC7E86" w:rsidRDefault="00AC7E86" w:rsidP="00994402">
            <w:pPr>
              <w:jc w:val="center"/>
              <w:rPr>
                <w:rFonts w:ascii="SassoonPrimaryInfant" w:hAnsi="SassoonPrimaryInfant"/>
                <w:sz w:val="36"/>
                <w:szCs w:val="36"/>
              </w:rPr>
            </w:pPr>
            <w:r w:rsidRPr="00994402">
              <w:rPr>
                <w:rFonts w:ascii="SassoonPrimaryInfant" w:hAnsi="SassoonPrimaryInfant"/>
                <w:b/>
                <w:sz w:val="36"/>
                <w:szCs w:val="36"/>
                <w:u w:val="single"/>
              </w:rPr>
              <w:t>Growing up/Lifecycles</w:t>
            </w:r>
            <w:r w:rsidR="007073A3">
              <w:rPr>
                <w:rFonts w:ascii="SassoonPrimaryInfant" w:hAnsi="SassoonPrimaryInfant"/>
                <w:sz w:val="36"/>
                <w:szCs w:val="36"/>
              </w:rPr>
              <w:t xml:space="preserve"> – Dates: WC 20/6 and 27</w:t>
            </w:r>
            <w:r w:rsidR="00994402" w:rsidRPr="00994402">
              <w:rPr>
                <w:rFonts w:ascii="SassoonPrimaryInfant" w:hAnsi="SassoonPrimaryInfant"/>
                <w:sz w:val="36"/>
                <w:szCs w:val="36"/>
              </w:rPr>
              <w:t>/6</w:t>
            </w:r>
          </w:p>
          <w:p w:rsidR="00F05F62" w:rsidRDefault="00F05F62" w:rsidP="00994402">
            <w:pPr>
              <w:jc w:val="center"/>
              <w:rPr>
                <w:rFonts w:ascii="SassoonPrimaryInfant" w:hAnsi="SassoonPrimaryInfant"/>
                <w:sz w:val="36"/>
                <w:szCs w:val="36"/>
              </w:rPr>
            </w:pPr>
          </w:p>
          <w:p w:rsidR="00F05F62" w:rsidRPr="00994402" w:rsidRDefault="00F05F62" w:rsidP="00994402">
            <w:pPr>
              <w:jc w:val="center"/>
              <w:rPr>
                <w:rFonts w:ascii="SassoonPrimaryInfant" w:hAnsi="SassoonPrimaryInfant"/>
                <w:sz w:val="36"/>
                <w:szCs w:val="36"/>
              </w:rPr>
            </w:pPr>
            <w:r w:rsidRPr="00F05F62">
              <w:rPr>
                <w:rFonts w:ascii="SassoonPrimaryInfant" w:hAnsi="SassoonPrimaryInfant"/>
                <w:b/>
                <w:sz w:val="36"/>
                <w:szCs w:val="36"/>
              </w:rPr>
              <w:t>Please note:</w:t>
            </w:r>
            <w:r>
              <w:rPr>
                <w:rFonts w:ascii="SassoonPrimaryInfant" w:hAnsi="SassoonPrimaryInfant"/>
                <w:sz w:val="36"/>
                <w:szCs w:val="36"/>
              </w:rPr>
              <w:t xml:space="preserve"> </w:t>
            </w:r>
            <w:r>
              <w:rPr>
                <w:rFonts w:ascii="SassoonPrimaryInfant" w:hAnsi="SassoonPrimaryInfant"/>
                <w:color w:val="7030A0"/>
                <w:sz w:val="36"/>
                <w:szCs w:val="36"/>
              </w:rPr>
              <w:t xml:space="preserve">Purple objectives </w:t>
            </w:r>
            <w:proofErr w:type="gramStart"/>
            <w:r w:rsidRPr="00F05F62">
              <w:rPr>
                <w:rFonts w:ascii="SassoonPrimaryInfant" w:hAnsi="SassoonPrimaryInfant"/>
                <w:color w:val="7030A0"/>
                <w:sz w:val="36"/>
                <w:szCs w:val="36"/>
              </w:rPr>
              <w:t>are taken</w:t>
            </w:r>
            <w:proofErr w:type="gramEnd"/>
            <w:r w:rsidRPr="00F05F62">
              <w:rPr>
                <w:rFonts w:ascii="SassoonPrimaryInfant" w:hAnsi="SassoonPrimaryInfant"/>
                <w:color w:val="7030A0"/>
                <w:sz w:val="36"/>
                <w:szCs w:val="36"/>
              </w:rPr>
              <w:t xml:space="preserve"> directly from the Science National Curriculum and so are compulsory. </w:t>
            </w:r>
            <w:r w:rsidRPr="00F05F62">
              <w:rPr>
                <w:rFonts w:ascii="SassoonPrimaryInfant" w:hAnsi="SassoonPrimaryInfant"/>
                <w:color w:val="00B050"/>
                <w:sz w:val="36"/>
                <w:szCs w:val="36"/>
              </w:rPr>
              <w:t xml:space="preserve">Parents/Carers may wish with withdraw their child from objectives in green. </w:t>
            </w:r>
            <w:r>
              <w:rPr>
                <w:rFonts w:ascii="SassoonPrimaryInfant" w:hAnsi="SassoonPrimaryInfant"/>
                <w:sz w:val="36"/>
                <w:szCs w:val="36"/>
              </w:rPr>
              <w:t xml:space="preserve">To do so, please speak with a member of the Senior Leadership Team and or your child’s class teacher. </w:t>
            </w:r>
          </w:p>
          <w:p w:rsidR="00AC7E86" w:rsidRPr="00E07C47" w:rsidRDefault="00AC7E86" w:rsidP="00302B29">
            <w:pPr>
              <w:rPr>
                <w:rFonts w:ascii="SassoonPrimaryInfant" w:hAnsi="SassoonPrimaryInfant"/>
                <w:bCs/>
              </w:rPr>
            </w:pPr>
          </w:p>
        </w:tc>
      </w:tr>
      <w:tr w:rsidR="00AC7E86" w:rsidRPr="00247641" w:rsidTr="00C6368B">
        <w:tc>
          <w:tcPr>
            <w:tcW w:w="2127" w:type="dxa"/>
            <w:gridSpan w:val="2"/>
            <w:shd w:val="clear" w:color="auto" w:fill="auto"/>
          </w:tcPr>
          <w:p w:rsidR="00AC7E86" w:rsidRDefault="00AC7E86" w:rsidP="00302B29">
            <w:pPr>
              <w:rPr>
                <w:rFonts w:ascii="SassoonPrimaryInfant" w:hAnsi="SassoonPrimaryInfant"/>
                <w:sz w:val="20"/>
                <w:szCs w:val="20"/>
              </w:rPr>
            </w:pPr>
            <w:r w:rsidRPr="00247641">
              <w:rPr>
                <w:rFonts w:ascii="SassoonPrimaryInfant" w:hAnsi="SassoonPrimaryInfant"/>
                <w:sz w:val="20"/>
                <w:szCs w:val="20"/>
              </w:rPr>
              <w:t>Pupils talk about who adults are and what adults do.</w:t>
            </w:r>
          </w:p>
          <w:p w:rsidR="00F05F62" w:rsidRPr="00F05F62" w:rsidRDefault="00F05F62" w:rsidP="00F05F62">
            <w:pPr>
              <w:autoSpaceDE w:val="0"/>
              <w:autoSpaceDN w:val="0"/>
              <w:adjustRightInd w:val="0"/>
              <w:spacing w:line="276" w:lineRule="auto"/>
              <w:rPr>
                <w:rFonts w:ascii="SassoonPrimaryInfant" w:hAnsi="SassoonPrimaryInfant"/>
                <w:sz w:val="20"/>
                <w:szCs w:val="20"/>
              </w:rPr>
            </w:pPr>
          </w:p>
        </w:tc>
        <w:tc>
          <w:tcPr>
            <w:tcW w:w="5102" w:type="dxa"/>
            <w:gridSpan w:val="3"/>
            <w:shd w:val="clear" w:color="auto" w:fill="auto"/>
          </w:tcPr>
          <w:p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Pupils i</w:t>
            </w:r>
            <w:r w:rsidRPr="0049366F">
              <w:rPr>
                <w:rFonts w:ascii="SassoonPrimaryInfant" w:eastAsia="Times New Roman" w:hAnsi="SassoonPrimaryInfant" w:cs="Arial"/>
                <w:color w:val="7030A0"/>
                <w:lang w:eastAsia="en-GB"/>
              </w:rPr>
              <w:t>dentify, name, draw and label the basic parts of the human body and say which part of the body is associated with each sense</w:t>
            </w:r>
          </w:p>
          <w:p w:rsidR="00F05F62" w:rsidRDefault="00F05F62" w:rsidP="00F05F62">
            <w:pPr>
              <w:autoSpaceDE w:val="0"/>
              <w:autoSpaceDN w:val="0"/>
              <w:adjustRightInd w:val="0"/>
              <w:spacing w:line="276" w:lineRule="auto"/>
              <w:rPr>
                <w:rFonts w:ascii="SassoonPrimaryInfant" w:hAnsi="SassoonPrimaryInfant"/>
              </w:rPr>
            </w:pPr>
          </w:p>
          <w:p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discuss the differences between children and adults – child-led (physical, responsibilities, roles, rules, etc.).</w:t>
            </w:r>
          </w:p>
          <w:p w:rsidR="00F05F62" w:rsidRDefault="00F05F62" w:rsidP="00F05F62">
            <w:pPr>
              <w:autoSpaceDE w:val="0"/>
              <w:autoSpaceDN w:val="0"/>
              <w:adjustRightInd w:val="0"/>
              <w:spacing w:line="276" w:lineRule="auto"/>
              <w:rPr>
                <w:rFonts w:ascii="SassoonPrimaryInfant" w:hAnsi="SassoonPrimaryInfant"/>
              </w:rPr>
            </w:pPr>
          </w:p>
          <w:p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 xml:space="preserve">Pupils talk about the process of growing from </w:t>
            </w:r>
            <w:proofErr w:type="gramStart"/>
            <w:r w:rsidRPr="00F05F62">
              <w:rPr>
                <w:rFonts w:ascii="SassoonPrimaryInfant" w:hAnsi="SassoonPrimaryInfant"/>
              </w:rPr>
              <w:t>young to old and how people’s needs change</w:t>
            </w:r>
            <w:proofErr w:type="gramEnd"/>
            <w:r w:rsidRPr="00F05F62">
              <w:rPr>
                <w:rFonts w:ascii="SassoonPrimaryInfant" w:hAnsi="SassoonPrimaryInfant"/>
              </w:rPr>
              <w:t>.</w:t>
            </w:r>
          </w:p>
          <w:p w:rsidR="00AC7E86" w:rsidRPr="00247641" w:rsidRDefault="00AC7E86" w:rsidP="00302B29">
            <w:pPr>
              <w:rPr>
                <w:rFonts w:ascii="SassoonPrimaryInfant" w:hAnsi="SassoonPrimaryInfant"/>
                <w:sz w:val="20"/>
                <w:szCs w:val="20"/>
              </w:rPr>
            </w:pPr>
          </w:p>
        </w:tc>
        <w:tc>
          <w:tcPr>
            <w:tcW w:w="2977" w:type="dxa"/>
            <w:gridSpan w:val="2"/>
            <w:shd w:val="clear" w:color="auto" w:fill="auto"/>
          </w:tcPr>
          <w:p w:rsidR="00F05F62" w:rsidRPr="0049366F"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notice that animals, including humans, have offspring which grow into adults</w:t>
            </w:r>
          </w:p>
          <w:p w:rsidR="00F05F62" w:rsidRDefault="00F05F62" w:rsidP="00F05F62">
            <w:pPr>
              <w:autoSpaceDE w:val="0"/>
              <w:autoSpaceDN w:val="0"/>
              <w:adjustRightInd w:val="0"/>
              <w:spacing w:line="276" w:lineRule="auto"/>
              <w:rPr>
                <w:rFonts w:ascii="SassoonPrimaryInfant" w:hAnsi="SassoonPrimaryInfant"/>
              </w:rPr>
            </w:pPr>
          </w:p>
          <w:p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discuss growing and changing and new opportunities and responsibilities that increasing independence may bring.</w:t>
            </w:r>
          </w:p>
          <w:p w:rsidR="00AC7E86" w:rsidRPr="00247641" w:rsidRDefault="00AC7E86" w:rsidP="00302B29">
            <w:pPr>
              <w:rPr>
                <w:rFonts w:ascii="SassoonPrimaryInfant" w:hAnsi="SassoonPrimaryInfant"/>
                <w:sz w:val="20"/>
                <w:szCs w:val="20"/>
              </w:rPr>
            </w:pPr>
          </w:p>
        </w:tc>
        <w:tc>
          <w:tcPr>
            <w:tcW w:w="2836" w:type="dxa"/>
            <w:shd w:val="clear" w:color="auto" w:fill="auto"/>
          </w:tcPr>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recognise the stages in a human life cycle and discuss the differences between each stage.</w:t>
            </w:r>
          </w:p>
          <w:p w:rsidR="00F05F62" w:rsidRDefault="00F05F62" w:rsidP="00F05F62">
            <w:pPr>
              <w:autoSpaceDE w:val="0"/>
              <w:autoSpaceDN w:val="0"/>
              <w:adjustRightInd w:val="0"/>
              <w:spacing w:line="276" w:lineRule="auto"/>
              <w:rPr>
                <w:rFonts w:ascii="SassoonPrimaryInfant" w:hAnsi="SassoonPrimaryInfant"/>
                <w:color w:val="00B050"/>
              </w:rPr>
            </w:pPr>
          </w:p>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 xml:space="preserve">Pupils know that human life begins when a male and a female reproduce. </w:t>
            </w:r>
          </w:p>
          <w:p w:rsidR="00F05F62" w:rsidRDefault="00F05F62" w:rsidP="00F05F62">
            <w:pPr>
              <w:autoSpaceDE w:val="0"/>
              <w:autoSpaceDN w:val="0"/>
              <w:adjustRightInd w:val="0"/>
              <w:spacing w:line="276" w:lineRule="auto"/>
              <w:rPr>
                <w:rFonts w:ascii="SassoonPrimaryInfant" w:hAnsi="SassoonPrimaryInfant"/>
                <w:color w:val="00B050"/>
              </w:rPr>
            </w:pPr>
          </w:p>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use to the scientific names of body parts when required.</w:t>
            </w:r>
            <w:r w:rsidRPr="00F05F62">
              <w:rPr>
                <w:rFonts w:ascii="SassoonPrimaryInfant" w:hAnsi="SassoonPrimaryInfant"/>
                <w:color w:val="00B050"/>
              </w:rPr>
              <w:tab/>
            </w:r>
          </w:p>
          <w:p w:rsidR="00AC7E86" w:rsidRPr="00247641" w:rsidRDefault="00AC7E86" w:rsidP="00302B29">
            <w:pPr>
              <w:rPr>
                <w:rFonts w:ascii="SassoonPrimaryInfant" w:hAnsi="SassoonPrimaryInfant"/>
                <w:sz w:val="20"/>
                <w:szCs w:val="20"/>
              </w:rPr>
            </w:pPr>
          </w:p>
        </w:tc>
        <w:tc>
          <w:tcPr>
            <w:tcW w:w="2268" w:type="dxa"/>
            <w:gridSpan w:val="2"/>
            <w:shd w:val="clear" w:color="auto" w:fill="auto"/>
          </w:tcPr>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look at human life cycles and look at the physical differences between bodies – use correct scientific vocabulary. Are all bodies the same?</w:t>
            </w:r>
          </w:p>
          <w:p w:rsidR="00F05F62" w:rsidRDefault="00F05F62" w:rsidP="00F05F62">
            <w:pPr>
              <w:autoSpaceDE w:val="0"/>
              <w:autoSpaceDN w:val="0"/>
              <w:adjustRightInd w:val="0"/>
              <w:spacing w:line="276" w:lineRule="auto"/>
              <w:rPr>
                <w:rFonts w:ascii="SassoonPrimaryInfant" w:hAnsi="SassoonPrimaryInfant"/>
                <w:color w:val="00B050"/>
              </w:rPr>
            </w:pPr>
          </w:p>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 xml:space="preserve">Pupils recognise that everyone’s bodies are different and that they change at different rates. </w:t>
            </w:r>
          </w:p>
          <w:p w:rsidR="00AC7E86" w:rsidRPr="00247641" w:rsidRDefault="00AC7E86" w:rsidP="00302B29">
            <w:pPr>
              <w:rPr>
                <w:rFonts w:ascii="SassoonPrimaryInfant" w:hAnsi="SassoonPrimaryInfant"/>
                <w:sz w:val="20"/>
                <w:szCs w:val="20"/>
              </w:rPr>
            </w:pPr>
          </w:p>
        </w:tc>
        <w:tc>
          <w:tcPr>
            <w:tcW w:w="3895" w:type="dxa"/>
            <w:gridSpan w:val="2"/>
            <w:shd w:val="clear" w:color="auto" w:fill="auto"/>
          </w:tcPr>
          <w:p w:rsidR="00F05F62" w:rsidRPr="0049366F"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describe the differences in the life cycles of a mammal, an amphibian, an insect and a bird</w:t>
            </w:r>
          </w:p>
          <w:p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p>
          <w:p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describe the life process of reproduction in some plants and animals</w:t>
            </w:r>
          </w:p>
          <w:p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p>
          <w:p w:rsidR="00F05F62" w:rsidRPr="0049366F"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describe the changes as humans develop to old age</w:t>
            </w:r>
            <w:r w:rsidRPr="00F05F62">
              <w:rPr>
                <w:rFonts w:ascii="SassoonPrimaryInfant" w:eastAsia="Times New Roman" w:hAnsi="SassoonPrimaryInfant" w:cs="Arial"/>
                <w:color w:val="7030A0"/>
                <w:lang w:eastAsia="en-GB"/>
              </w:rPr>
              <w:t xml:space="preserve"> (</w:t>
            </w:r>
            <w:r w:rsidRPr="00F05F62">
              <w:rPr>
                <w:rFonts w:ascii="SassoonPrimaryInfant" w:hAnsi="SassoonPrimaryInfant" w:cs="Arial"/>
                <w:color w:val="7030A0"/>
              </w:rPr>
              <w:t>Pupils should draw a timeline to indicate stages in the growth and development of humans. They should learn about the changes experienced in puberty)</w:t>
            </w:r>
          </w:p>
          <w:p w:rsidR="00F05F62" w:rsidRPr="00F05F62" w:rsidRDefault="00F05F62" w:rsidP="00F05F62">
            <w:pPr>
              <w:shd w:val="clear" w:color="auto" w:fill="FFFFFF"/>
              <w:spacing w:after="75"/>
              <w:rPr>
                <w:rFonts w:ascii="SassoonPrimaryInfant" w:hAnsi="SassoonPrimaryInfant"/>
                <w:color w:val="7030A0"/>
              </w:rPr>
            </w:pPr>
          </w:p>
          <w:p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hAnsi="SassoonPrimaryInfant"/>
                <w:color w:val="7030A0"/>
              </w:rPr>
              <w:t>Pupils identify the changes to the body during puberty and know that people develop at different rates (including the menstrual cycle).</w:t>
            </w:r>
          </w:p>
          <w:p w:rsidR="00F05F62" w:rsidRPr="00F05F62" w:rsidRDefault="00F05F62" w:rsidP="00F05F62">
            <w:pPr>
              <w:autoSpaceDE w:val="0"/>
              <w:autoSpaceDN w:val="0"/>
              <w:adjustRightInd w:val="0"/>
              <w:spacing w:line="276" w:lineRule="auto"/>
              <w:rPr>
                <w:rFonts w:ascii="SassoonPrimaryInfant" w:hAnsi="SassoonPrimaryInfant"/>
                <w:color w:val="7030A0"/>
              </w:rPr>
            </w:pPr>
          </w:p>
          <w:p w:rsidR="00F05F62" w:rsidRPr="00F05F62" w:rsidRDefault="00F05F62" w:rsidP="00F05F62">
            <w:pPr>
              <w:autoSpaceDE w:val="0"/>
              <w:autoSpaceDN w:val="0"/>
              <w:adjustRightInd w:val="0"/>
              <w:spacing w:line="276" w:lineRule="auto"/>
              <w:rPr>
                <w:rFonts w:ascii="SassoonPrimaryInfant" w:hAnsi="SassoonPrimaryInfant"/>
                <w:color w:val="7030A0"/>
              </w:rPr>
            </w:pPr>
            <w:r w:rsidRPr="00F05F62">
              <w:rPr>
                <w:rFonts w:ascii="SassoonPrimaryInfant" w:hAnsi="SassoonPrimaryInfant"/>
                <w:color w:val="7030A0"/>
              </w:rPr>
              <w:t>Pupils know how to care for themselves during their menstrual cycles.</w:t>
            </w:r>
          </w:p>
          <w:p w:rsidR="00F05F62" w:rsidRDefault="00F05F62" w:rsidP="00F05F62">
            <w:pPr>
              <w:autoSpaceDE w:val="0"/>
              <w:autoSpaceDN w:val="0"/>
              <w:adjustRightInd w:val="0"/>
              <w:spacing w:line="276" w:lineRule="auto"/>
              <w:rPr>
                <w:rFonts w:ascii="SassoonPrimaryInfant" w:hAnsi="SassoonPrimaryInfant"/>
                <w:color w:val="00B050"/>
              </w:rPr>
            </w:pPr>
          </w:p>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identify the main parts of the body (including external genitalia and the human reproductive system) and know the functions of these for the purposes of reproduction.</w:t>
            </w:r>
          </w:p>
          <w:p w:rsidR="00F05F62" w:rsidRDefault="00F05F62" w:rsidP="00F05F62">
            <w:pPr>
              <w:rPr>
                <w:rFonts w:ascii="SassoonPrimaryInfant" w:hAnsi="SassoonPrimaryInfant"/>
              </w:rPr>
            </w:pPr>
          </w:p>
          <w:p w:rsidR="00AC7E86" w:rsidRPr="00247641" w:rsidRDefault="00F05F62" w:rsidP="00F05F62">
            <w:pPr>
              <w:rPr>
                <w:rFonts w:ascii="SassoonPrimaryInfant" w:eastAsia="SassoonPrimaryInfant" w:hAnsi="SassoonPrimaryInfant" w:cs="SassoonPrimaryInfant"/>
                <w:sz w:val="20"/>
                <w:szCs w:val="20"/>
              </w:rPr>
            </w:pPr>
            <w:r w:rsidRPr="00F05F62">
              <w:rPr>
                <w:rFonts w:ascii="SassoonPrimaryInfant" w:hAnsi="SassoonPrimaryInfant"/>
                <w:color w:val="7030A0"/>
              </w:rPr>
              <w:t>Pupils know about different types of reproduction, including sexual and asexual reproduction in plants, and sexual reproduction in animals.</w:t>
            </w:r>
          </w:p>
        </w:tc>
        <w:tc>
          <w:tcPr>
            <w:tcW w:w="3617" w:type="dxa"/>
            <w:gridSpan w:val="2"/>
            <w:shd w:val="clear" w:color="auto" w:fill="auto"/>
          </w:tcPr>
          <w:p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recognise that living things produce offspring of the same kind, but normally offspring vary and are not identical to their parents</w:t>
            </w:r>
          </w:p>
          <w:p w:rsidR="00F05F62" w:rsidRDefault="00F05F62" w:rsidP="00F05F62">
            <w:pPr>
              <w:autoSpaceDE w:val="0"/>
              <w:autoSpaceDN w:val="0"/>
              <w:adjustRightInd w:val="0"/>
              <w:spacing w:line="276" w:lineRule="auto"/>
              <w:rPr>
                <w:rFonts w:ascii="SassoonPrimaryInfant" w:hAnsi="SassoonPrimaryInfant"/>
                <w:color w:val="00B050"/>
              </w:rPr>
            </w:pPr>
          </w:p>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know what will happen to their bodies/emotions during puberty.</w:t>
            </w:r>
          </w:p>
          <w:p w:rsidR="00F05F62" w:rsidRDefault="00F05F62" w:rsidP="00F05F62">
            <w:pPr>
              <w:autoSpaceDE w:val="0"/>
              <w:autoSpaceDN w:val="0"/>
              <w:adjustRightInd w:val="0"/>
              <w:spacing w:line="276" w:lineRule="auto"/>
              <w:rPr>
                <w:rFonts w:ascii="SassoonPrimaryInfant" w:hAnsi="SassoonPrimaryInfant"/>
                <w:color w:val="00B050"/>
              </w:rPr>
            </w:pPr>
          </w:p>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know how to take care of their bodies (personal hygiene, mental wellbeing)</w:t>
            </w:r>
          </w:p>
          <w:p w:rsidR="00F05F62" w:rsidRDefault="00F05F62" w:rsidP="00F05F62">
            <w:pPr>
              <w:autoSpaceDE w:val="0"/>
              <w:autoSpaceDN w:val="0"/>
              <w:adjustRightInd w:val="0"/>
              <w:spacing w:line="276" w:lineRule="auto"/>
              <w:rPr>
                <w:rFonts w:ascii="SassoonPrimaryInfant" w:hAnsi="SassoonPrimaryInfant"/>
                <w:color w:val="00B050"/>
              </w:rPr>
            </w:pPr>
          </w:p>
          <w:p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know how to care for themselves during their menstrual cycles.</w:t>
            </w:r>
          </w:p>
          <w:p w:rsidR="00F05F62" w:rsidRDefault="00F05F62" w:rsidP="00F05F62">
            <w:pPr>
              <w:autoSpaceDE w:val="0"/>
              <w:autoSpaceDN w:val="0"/>
              <w:adjustRightInd w:val="0"/>
              <w:spacing w:line="276" w:lineRule="auto"/>
              <w:rPr>
                <w:rFonts w:ascii="SassoonPrimaryInfant" w:hAnsi="SassoonPrimaryInfant"/>
              </w:rPr>
            </w:pPr>
          </w:p>
          <w:p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 xml:space="preserve">Pupils recognise what positively and negatively affects their physical and mental health (including the media/ social media). </w:t>
            </w:r>
          </w:p>
          <w:p w:rsidR="00F05F62" w:rsidRDefault="00F05F62" w:rsidP="00F05F62">
            <w:pPr>
              <w:autoSpaceDE w:val="0"/>
              <w:autoSpaceDN w:val="0"/>
              <w:adjustRightInd w:val="0"/>
              <w:spacing w:line="276" w:lineRule="auto"/>
              <w:rPr>
                <w:rFonts w:ascii="SassoonPrimaryInfant" w:hAnsi="SassoonPrimaryInfant"/>
              </w:rPr>
            </w:pPr>
          </w:p>
          <w:p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recognise their increasing independence brings increased responsibility to keep themselves and others safe.</w:t>
            </w:r>
          </w:p>
          <w:p w:rsidR="00F05F62" w:rsidRDefault="00F05F62" w:rsidP="00F05F62">
            <w:pPr>
              <w:autoSpaceDE w:val="0"/>
              <w:autoSpaceDN w:val="0"/>
              <w:adjustRightInd w:val="0"/>
              <w:spacing w:line="276" w:lineRule="auto"/>
              <w:rPr>
                <w:rFonts w:ascii="SassoonPrimaryInfant" w:hAnsi="SassoonPrimaryInfant"/>
              </w:rPr>
            </w:pPr>
          </w:p>
          <w:p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discuss their worries and fears about growing up throughout including but not limited to transition to high school.</w:t>
            </w:r>
          </w:p>
          <w:p w:rsidR="00AC7E86" w:rsidRPr="00247641" w:rsidRDefault="00AC7E86" w:rsidP="00302B29">
            <w:pPr>
              <w:rPr>
                <w:rFonts w:ascii="SassoonPrimaryInfant" w:hAnsi="SassoonPrimaryInfant"/>
                <w:sz w:val="20"/>
                <w:szCs w:val="20"/>
              </w:rPr>
            </w:pPr>
          </w:p>
        </w:tc>
      </w:tr>
      <w:tr w:rsidR="00AC7E86" w:rsidRPr="00247641" w:rsidTr="00C6368B">
        <w:tc>
          <w:tcPr>
            <w:tcW w:w="22822" w:type="dxa"/>
            <w:gridSpan w:val="14"/>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AC7E86" w:rsidRPr="00AC7E86" w:rsidRDefault="005F277F" w:rsidP="005F277F">
            <w:pPr>
              <w:shd w:val="clear" w:color="auto" w:fill="C5E0B3" w:themeFill="accent6" w:themeFillTint="66"/>
              <w:rPr>
                <w:rFonts w:ascii="SassoonPrimaryInfant" w:hAnsi="SassoonPrimaryInfant"/>
                <w:b/>
                <w:sz w:val="44"/>
                <w:szCs w:val="44"/>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p w:rsidR="00AC7E86" w:rsidRPr="00247641" w:rsidRDefault="00AC7E86" w:rsidP="00302B29">
            <w:pPr>
              <w:rPr>
                <w:rFonts w:ascii="SassoonPrimaryInfant" w:hAnsi="SassoonPrimaryInfant"/>
                <w:sz w:val="20"/>
                <w:szCs w:val="20"/>
              </w:rPr>
            </w:pPr>
          </w:p>
        </w:tc>
      </w:tr>
      <w:tr w:rsidR="00AC7E86" w:rsidRPr="00E07C47" w:rsidTr="00C6368B">
        <w:trPr>
          <w:gridAfter w:val="1"/>
          <w:wAfter w:w="141" w:type="dxa"/>
        </w:trPr>
        <w:tc>
          <w:tcPr>
            <w:tcW w:w="22681" w:type="dxa"/>
            <w:gridSpan w:val="13"/>
            <w:shd w:val="clear" w:color="auto" w:fill="auto"/>
          </w:tcPr>
          <w:p w:rsidR="00AC7E86" w:rsidRDefault="00AC7E86" w:rsidP="00302B29">
            <w:pPr>
              <w:rPr>
                <w:rFonts w:ascii="SassoonPrimaryInfant" w:hAnsi="SassoonPrimaryInfant"/>
                <w:bCs/>
              </w:rPr>
            </w:pPr>
          </w:p>
          <w:p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t>Feelings</w:t>
            </w:r>
            <w:r w:rsidRPr="00E07C47">
              <w:rPr>
                <w:rFonts w:ascii="SassoonPrimaryInfant" w:hAnsi="SassoonPrimaryInfant"/>
                <w:sz w:val="36"/>
                <w:szCs w:val="36"/>
              </w:rPr>
              <w:t xml:space="preserve"> </w:t>
            </w:r>
            <w:r w:rsidR="00994402">
              <w:rPr>
                <w:rFonts w:ascii="SassoonPrimaryInfant" w:hAnsi="SassoonPrimaryInfant"/>
                <w:sz w:val="36"/>
                <w:szCs w:val="36"/>
              </w:rPr>
              <w:t xml:space="preserve">– Dates: </w:t>
            </w:r>
            <w:r w:rsidR="007073A3">
              <w:rPr>
                <w:rFonts w:ascii="SassoonPrimaryInfant" w:hAnsi="SassoonPrimaryInfant"/>
                <w:sz w:val="36"/>
                <w:szCs w:val="36"/>
              </w:rPr>
              <w:t>WC 4/7 and</w:t>
            </w:r>
            <w:r w:rsidR="00994402">
              <w:rPr>
                <w:rFonts w:ascii="SassoonPrimaryInfant" w:hAnsi="SassoonPrimaryInfant"/>
                <w:sz w:val="36"/>
                <w:szCs w:val="36"/>
              </w:rPr>
              <w:t xml:space="preserve"> </w:t>
            </w:r>
            <w:r w:rsidR="007073A3">
              <w:rPr>
                <w:rFonts w:ascii="SassoonPrimaryInfant" w:hAnsi="SassoonPrimaryInfant"/>
                <w:sz w:val="36"/>
                <w:szCs w:val="36"/>
              </w:rPr>
              <w:t>11</w:t>
            </w:r>
            <w:r w:rsidR="00994402" w:rsidRPr="00994402">
              <w:rPr>
                <w:rFonts w:ascii="SassoonPrimaryInfant" w:hAnsi="SassoonPrimaryInfant"/>
                <w:sz w:val="36"/>
                <w:szCs w:val="36"/>
              </w:rPr>
              <w:t>/7</w:t>
            </w:r>
          </w:p>
          <w:p w:rsidR="00AC7E86" w:rsidRPr="00E07C47" w:rsidRDefault="00AC7E86" w:rsidP="00302B29">
            <w:pPr>
              <w:rPr>
                <w:rFonts w:ascii="SassoonPrimaryInfant" w:hAnsi="SassoonPrimaryInfant"/>
                <w:bCs/>
              </w:rPr>
            </w:pPr>
          </w:p>
        </w:tc>
      </w:tr>
      <w:tr w:rsidR="00AC7E86" w:rsidRPr="00E07C47" w:rsidTr="00C6368B">
        <w:trPr>
          <w:gridAfter w:val="1"/>
          <w:wAfter w:w="141" w:type="dxa"/>
        </w:trPr>
        <w:tc>
          <w:tcPr>
            <w:tcW w:w="1560" w:type="dxa"/>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start to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verbalise own feelings such as, Happy, Sad and Angry.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label feelings against physical changes, such as facial expression and body language.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tc>
        <w:tc>
          <w:tcPr>
            <w:tcW w:w="1843" w:type="dxa"/>
            <w:gridSpan w:val="2"/>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verbalise own feelings such as, Happy, Sad and Angry.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tc>
        <w:tc>
          <w:tcPr>
            <w:tcW w:w="2835" w:type="dxa"/>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w:t>
            </w:r>
            <w:proofErr w:type="gramStart"/>
            <w:r w:rsidRPr="00247641">
              <w:rPr>
                <w:rFonts w:ascii="SassoonPrimaryInfant" w:hAnsi="SassoonPrimaryInfant"/>
                <w:sz w:val="20"/>
                <w:szCs w:val="20"/>
              </w:rPr>
              <w:t>more complex emotions</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rsidR="00AC7E86" w:rsidRPr="00247641" w:rsidRDefault="00AC7E86" w:rsidP="00302B29">
            <w:pPr>
              <w:rPr>
                <w:rFonts w:ascii="SassoonPrimaryInfant" w:hAnsi="SassoonPrimaryInfant"/>
                <w:sz w:val="20"/>
                <w:szCs w:val="20"/>
              </w:rPr>
            </w:pPr>
          </w:p>
        </w:tc>
        <w:tc>
          <w:tcPr>
            <w:tcW w:w="3685" w:type="dxa"/>
            <w:gridSpan w:val="2"/>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w:t>
            </w:r>
            <w:proofErr w:type="gramStart"/>
            <w:r w:rsidRPr="00247641">
              <w:rPr>
                <w:rFonts w:ascii="SassoonPrimaryInfant" w:hAnsi="SassoonPrimaryInfant"/>
                <w:sz w:val="20"/>
                <w:szCs w:val="20"/>
              </w:rPr>
              <w:t>more complex emotions</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complex feelings in themselves and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recognise a link with a healthy lifestyle and positive feelings.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p>
        </w:tc>
        <w:tc>
          <w:tcPr>
            <w:tcW w:w="3686" w:type="dxa"/>
            <w:gridSpan w:val="3"/>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w:t>
            </w:r>
            <w:proofErr w:type="gramStart"/>
            <w:r w:rsidRPr="00247641">
              <w:rPr>
                <w:rFonts w:ascii="SassoonPrimaryInfant" w:hAnsi="SassoonPrimaryInfant"/>
                <w:sz w:val="20"/>
                <w:szCs w:val="20"/>
              </w:rPr>
              <w:t>more complex emotions</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complex feelings in themselves and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a link with a healthy lifestyle and positive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articulate and speak confidently about their own feelings to adults.</w:t>
            </w:r>
          </w:p>
        </w:tc>
        <w:tc>
          <w:tcPr>
            <w:tcW w:w="4394" w:type="dxa"/>
            <w:gridSpan w:val="2"/>
            <w:shd w:val="clear" w:color="auto" w:fill="auto"/>
          </w:tcPr>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w:t>
            </w:r>
            <w:proofErr w:type="gramStart"/>
            <w:r w:rsidRPr="00247641">
              <w:rPr>
                <w:rFonts w:ascii="SassoonPrimaryInfant" w:hAnsi="SassoonPrimaryInfant"/>
                <w:sz w:val="20"/>
                <w:szCs w:val="20"/>
              </w:rPr>
              <w:t>more complex emotions</w:t>
            </w:r>
            <w:proofErr w:type="gramEnd"/>
            <w:r w:rsidRPr="00247641">
              <w:rPr>
                <w:rFonts w:ascii="SassoonPrimaryInfant" w:hAnsi="SassoonPrimaryInfant"/>
                <w:sz w:val="20"/>
                <w:szCs w:val="20"/>
              </w:rPr>
              <w:t>.</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complex feelings in themselves and others.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recognise a link with a healthy lifestyle and positive feelings. </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articulate and speak confidently about their own feelings to adults.</w:t>
            </w:r>
          </w:p>
          <w:p w:rsidR="00AC7E86" w:rsidRPr="00247641" w:rsidRDefault="00AC7E86" w:rsidP="00302B29">
            <w:pPr>
              <w:rPr>
                <w:rFonts w:ascii="SassoonPrimaryInfant" w:hAnsi="SassoonPrimaryInfant"/>
                <w:sz w:val="20"/>
                <w:szCs w:val="20"/>
              </w:rPr>
            </w:pPr>
          </w:p>
          <w:p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discuss their feelings towards others in a calm and confident manor. </w:t>
            </w:r>
          </w:p>
          <w:p w:rsidR="00AC7E86" w:rsidRPr="00247641" w:rsidRDefault="00AC7E86" w:rsidP="00302B29">
            <w:pPr>
              <w:rPr>
                <w:rFonts w:ascii="SassoonPrimaryInfant" w:hAnsi="SassoonPrimaryInfant"/>
                <w:sz w:val="20"/>
                <w:szCs w:val="20"/>
              </w:rPr>
            </w:pPr>
          </w:p>
        </w:tc>
        <w:tc>
          <w:tcPr>
            <w:tcW w:w="4678" w:type="dxa"/>
            <w:gridSpan w:val="2"/>
            <w:shd w:val="clear" w:color="auto" w:fill="auto"/>
          </w:tcPr>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recognise different feelings whilst in different situations.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verbalise own feelings such as, Happy, Sad and Angry.</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 </w:t>
            </w: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label feelings against physical changes, such as facial expression and body language.</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become more aware of the feelings of others. </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connect feelings with actions.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be able to identify </w:t>
            </w:r>
            <w:proofErr w:type="gramStart"/>
            <w:r w:rsidRPr="00E07C47">
              <w:rPr>
                <w:rFonts w:ascii="SassoonPrimaryInfant" w:hAnsi="SassoonPrimaryInfant"/>
                <w:sz w:val="20"/>
                <w:szCs w:val="20"/>
              </w:rPr>
              <w:t>more complex emotions</w:t>
            </w:r>
            <w:proofErr w:type="gramEnd"/>
            <w:r w:rsidRPr="00E07C47">
              <w:rPr>
                <w:rFonts w:ascii="SassoonPrimaryInfant" w:hAnsi="SassoonPrimaryInfant"/>
                <w:sz w:val="20"/>
                <w:szCs w:val="20"/>
              </w:rPr>
              <w:t>.</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complex feelings in themselves and others.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verbalise how feelings can affect a person’s behaviour.</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differentiate between different feelings.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that they can have more than one feeling at a time.</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are able to see the difference with appropriate behaviour and inappropriate behaviour and link feelings to those situations.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verbalise what strategies they can do to manage their feelings.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have more control over feelings that lead to frustration and anger.</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recognise a link with a healthy lifestyle and positive feelings. </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articulate and speak confidently about their own feelings to adults.</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discuss their feelings towards others in a calm and confident manor.</w:t>
            </w:r>
          </w:p>
          <w:p w:rsidR="00AC7E86" w:rsidRPr="00E07C47" w:rsidRDefault="00AC7E86" w:rsidP="00302B29">
            <w:pPr>
              <w:rPr>
                <w:rFonts w:ascii="SassoonPrimaryInfant" w:hAnsi="SassoonPrimaryInfant"/>
                <w:sz w:val="20"/>
                <w:szCs w:val="20"/>
              </w:rPr>
            </w:pPr>
          </w:p>
          <w:p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establish a link with hormonal changes and the impact upon their mood and feelings.</w:t>
            </w:r>
          </w:p>
        </w:tc>
      </w:tr>
      <w:tr w:rsidR="00AC7E86" w:rsidRPr="00E07C47" w:rsidTr="00C6368B">
        <w:tc>
          <w:tcPr>
            <w:tcW w:w="22681" w:type="dxa"/>
            <w:gridSpan w:val="14"/>
            <w:shd w:val="clear" w:color="auto" w:fill="C5E0B3" w:themeFill="accent6" w:themeFillTint="66"/>
          </w:tcPr>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RSE Government Guidance.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w:t>
            </w:r>
            <w:proofErr w:type="gramStart"/>
            <w:r w:rsidRPr="005F277F">
              <w:rPr>
                <w:rFonts w:ascii="SassoonPrimaryInfant" w:hAnsi="SassoonPrimaryInfant"/>
                <w:b/>
                <w:bCs/>
                <w:sz w:val="24"/>
                <w:szCs w:val="44"/>
              </w:rPr>
              <w:t>have been taken</w:t>
            </w:r>
            <w:proofErr w:type="gramEnd"/>
            <w:r w:rsidRPr="005F277F">
              <w:rPr>
                <w:rFonts w:ascii="SassoonPrimaryInfant" w:hAnsi="SassoonPrimaryInfant"/>
                <w:b/>
                <w:bCs/>
                <w:sz w:val="24"/>
                <w:szCs w:val="44"/>
              </w:rPr>
              <w:t xml:space="preserve"> directly from the Science National Curriculum. </w:t>
            </w:r>
          </w:p>
          <w:p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 xml:space="preserve">arers have a right to withdraw their child from these objectives once any concerns </w:t>
            </w:r>
            <w:proofErr w:type="gramStart"/>
            <w:r>
              <w:rPr>
                <w:rFonts w:ascii="SassoonPrimaryInfant" w:hAnsi="SassoonPrimaryInfant"/>
                <w:b/>
                <w:bCs/>
                <w:sz w:val="24"/>
                <w:szCs w:val="44"/>
              </w:rPr>
              <w:t>have been discussed</w:t>
            </w:r>
            <w:proofErr w:type="gramEnd"/>
            <w:r>
              <w:rPr>
                <w:rFonts w:ascii="SassoonPrimaryInfant" w:hAnsi="SassoonPrimaryInfant"/>
                <w:b/>
                <w:bCs/>
                <w:sz w:val="24"/>
                <w:szCs w:val="44"/>
              </w:rPr>
              <w:t xml:space="preserve"> with SLT.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Any concerns raised during PSHE lesson </w:t>
            </w:r>
            <w:proofErr w:type="gramStart"/>
            <w:r w:rsidRPr="005F277F">
              <w:rPr>
                <w:rFonts w:ascii="SassoonPrimaryInfant" w:hAnsi="SassoonPrimaryInfant"/>
                <w:b/>
                <w:bCs/>
                <w:sz w:val="24"/>
                <w:szCs w:val="44"/>
              </w:rPr>
              <w:t>should be discussed with the Safeguarding Team and logged on CPOMS</w:t>
            </w:r>
            <w:proofErr w:type="gramEnd"/>
            <w:r w:rsidRPr="005F277F">
              <w:rPr>
                <w:rFonts w:ascii="SassoonPrimaryInfant" w:hAnsi="SassoonPrimaryInfant"/>
                <w:b/>
                <w:bCs/>
                <w:sz w:val="24"/>
                <w:szCs w:val="44"/>
              </w:rPr>
              <w:t>.</w:t>
            </w:r>
          </w:p>
        </w:tc>
      </w:tr>
    </w:tbl>
    <w:p w:rsidR="00AC7E86" w:rsidRDefault="00AC7E86"/>
    <w:sectPr w:rsidR="00AC7E86" w:rsidSect="00AC7E86">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5B5E"/>
    <w:multiLevelType w:val="multilevel"/>
    <w:tmpl w:val="0238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894C37"/>
    <w:multiLevelType w:val="hybridMultilevel"/>
    <w:tmpl w:val="35F2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2B97"/>
    <w:multiLevelType w:val="multilevel"/>
    <w:tmpl w:val="DEF6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53C54"/>
    <w:multiLevelType w:val="hybridMultilevel"/>
    <w:tmpl w:val="42369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F2164"/>
    <w:multiLevelType w:val="multilevel"/>
    <w:tmpl w:val="7458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DA3DB5"/>
    <w:multiLevelType w:val="multilevel"/>
    <w:tmpl w:val="3162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144A73"/>
    <w:multiLevelType w:val="hybridMultilevel"/>
    <w:tmpl w:val="FFFFFFFF"/>
    <w:lvl w:ilvl="0" w:tplc="B1242766">
      <w:start w:val="1"/>
      <w:numFmt w:val="decimal"/>
      <w:lvlText w:val="%1."/>
      <w:lvlJc w:val="left"/>
      <w:pPr>
        <w:ind w:left="720" w:hanging="360"/>
      </w:pPr>
    </w:lvl>
    <w:lvl w:ilvl="1" w:tplc="C722E2DA">
      <w:start w:val="1"/>
      <w:numFmt w:val="lowerLetter"/>
      <w:lvlText w:val="%2."/>
      <w:lvlJc w:val="left"/>
      <w:pPr>
        <w:ind w:left="1440" w:hanging="360"/>
      </w:pPr>
    </w:lvl>
    <w:lvl w:ilvl="2" w:tplc="7794CC34">
      <w:start w:val="1"/>
      <w:numFmt w:val="lowerRoman"/>
      <w:lvlText w:val="%3."/>
      <w:lvlJc w:val="right"/>
      <w:pPr>
        <w:ind w:left="2160" w:hanging="180"/>
      </w:pPr>
    </w:lvl>
    <w:lvl w:ilvl="3" w:tplc="969675AE">
      <w:start w:val="1"/>
      <w:numFmt w:val="decimal"/>
      <w:lvlText w:val="%4."/>
      <w:lvlJc w:val="left"/>
      <w:pPr>
        <w:ind w:left="2880" w:hanging="360"/>
      </w:pPr>
    </w:lvl>
    <w:lvl w:ilvl="4" w:tplc="2A067B4E">
      <w:start w:val="1"/>
      <w:numFmt w:val="lowerLetter"/>
      <w:lvlText w:val="%5."/>
      <w:lvlJc w:val="left"/>
      <w:pPr>
        <w:ind w:left="3600" w:hanging="360"/>
      </w:pPr>
    </w:lvl>
    <w:lvl w:ilvl="5" w:tplc="EEE8BF36">
      <w:start w:val="1"/>
      <w:numFmt w:val="lowerRoman"/>
      <w:lvlText w:val="%6."/>
      <w:lvlJc w:val="right"/>
      <w:pPr>
        <w:ind w:left="4320" w:hanging="180"/>
      </w:pPr>
    </w:lvl>
    <w:lvl w:ilvl="6" w:tplc="F32A1AE0">
      <w:start w:val="1"/>
      <w:numFmt w:val="decimal"/>
      <w:lvlText w:val="%7."/>
      <w:lvlJc w:val="left"/>
      <w:pPr>
        <w:ind w:left="5040" w:hanging="360"/>
      </w:pPr>
    </w:lvl>
    <w:lvl w:ilvl="7" w:tplc="7FC673CC">
      <w:start w:val="1"/>
      <w:numFmt w:val="lowerLetter"/>
      <w:lvlText w:val="%8."/>
      <w:lvlJc w:val="left"/>
      <w:pPr>
        <w:ind w:left="5760" w:hanging="360"/>
      </w:pPr>
    </w:lvl>
    <w:lvl w:ilvl="8" w:tplc="E4C29B4A">
      <w:start w:val="1"/>
      <w:numFmt w:val="lowerRoman"/>
      <w:lvlText w:val="%9."/>
      <w:lvlJc w:val="right"/>
      <w:pPr>
        <w:ind w:left="6480" w:hanging="180"/>
      </w:pPr>
    </w:lvl>
  </w:abstractNum>
  <w:abstractNum w:abstractNumId="7" w15:restartNumberingAfterBreak="0">
    <w:nsid w:val="3D5530D1"/>
    <w:multiLevelType w:val="hybridMultilevel"/>
    <w:tmpl w:val="FFFFFFFF"/>
    <w:lvl w:ilvl="0" w:tplc="EE109566">
      <w:start w:val="1"/>
      <w:numFmt w:val="decimal"/>
      <w:lvlText w:val="%1."/>
      <w:lvlJc w:val="left"/>
      <w:pPr>
        <w:ind w:left="720" w:hanging="360"/>
      </w:pPr>
    </w:lvl>
    <w:lvl w:ilvl="1" w:tplc="F7B44224">
      <w:start w:val="1"/>
      <w:numFmt w:val="lowerLetter"/>
      <w:lvlText w:val="%2."/>
      <w:lvlJc w:val="left"/>
      <w:pPr>
        <w:ind w:left="1440" w:hanging="360"/>
      </w:pPr>
    </w:lvl>
    <w:lvl w:ilvl="2" w:tplc="C616F242">
      <w:start w:val="1"/>
      <w:numFmt w:val="lowerRoman"/>
      <w:lvlText w:val="%3."/>
      <w:lvlJc w:val="right"/>
      <w:pPr>
        <w:ind w:left="2160" w:hanging="180"/>
      </w:pPr>
    </w:lvl>
    <w:lvl w:ilvl="3" w:tplc="4D449BE8">
      <w:start w:val="1"/>
      <w:numFmt w:val="decimal"/>
      <w:lvlText w:val="%4."/>
      <w:lvlJc w:val="left"/>
      <w:pPr>
        <w:ind w:left="2880" w:hanging="360"/>
      </w:pPr>
    </w:lvl>
    <w:lvl w:ilvl="4" w:tplc="8D6CFE3E">
      <w:start w:val="1"/>
      <w:numFmt w:val="lowerLetter"/>
      <w:lvlText w:val="%5."/>
      <w:lvlJc w:val="left"/>
      <w:pPr>
        <w:ind w:left="3600" w:hanging="360"/>
      </w:pPr>
    </w:lvl>
    <w:lvl w:ilvl="5" w:tplc="4438726C">
      <w:start w:val="1"/>
      <w:numFmt w:val="lowerRoman"/>
      <w:lvlText w:val="%6."/>
      <w:lvlJc w:val="right"/>
      <w:pPr>
        <w:ind w:left="4320" w:hanging="180"/>
      </w:pPr>
    </w:lvl>
    <w:lvl w:ilvl="6" w:tplc="353EF090">
      <w:start w:val="1"/>
      <w:numFmt w:val="decimal"/>
      <w:lvlText w:val="%7."/>
      <w:lvlJc w:val="left"/>
      <w:pPr>
        <w:ind w:left="5040" w:hanging="360"/>
      </w:pPr>
    </w:lvl>
    <w:lvl w:ilvl="7" w:tplc="846CA464">
      <w:start w:val="1"/>
      <w:numFmt w:val="lowerLetter"/>
      <w:lvlText w:val="%8."/>
      <w:lvlJc w:val="left"/>
      <w:pPr>
        <w:ind w:left="5760" w:hanging="360"/>
      </w:pPr>
    </w:lvl>
    <w:lvl w:ilvl="8" w:tplc="1A36136C">
      <w:start w:val="1"/>
      <w:numFmt w:val="lowerRoman"/>
      <w:lvlText w:val="%9."/>
      <w:lvlJc w:val="right"/>
      <w:pPr>
        <w:ind w:left="6480" w:hanging="180"/>
      </w:pPr>
    </w:lvl>
  </w:abstractNum>
  <w:abstractNum w:abstractNumId="8" w15:restartNumberingAfterBreak="0">
    <w:nsid w:val="411201FD"/>
    <w:multiLevelType w:val="multilevel"/>
    <w:tmpl w:val="D6D0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DC6098"/>
    <w:multiLevelType w:val="multilevel"/>
    <w:tmpl w:val="D316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631B89"/>
    <w:multiLevelType w:val="multilevel"/>
    <w:tmpl w:val="F8B0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215BED"/>
    <w:multiLevelType w:val="hybridMultilevel"/>
    <w:tmpl w:val="FFFFFFFF"/>
    <w:lvl w:ilvl="0" w:tplc="C73CFFE2">
      <w:start w:val="1"/>
      <w:numFmt w:val="decimal"/>
      <w:lvlText w:val="%1."/>
      <w:lvlJc w:val="left"/>
      <w:pPr>
        <w:ind w:left="720" w:hanging="360"/>
      </w:pPr>
    </w:lvl>
    <w:lvl w:ilvl="1" w:tplc="238E474E">
      <w:start w:val="1"/>
      <w:numFmt w:val="lowerLetter"/>
      <w:lvlText w:val="%2."/>
      <w:lvlJc w:val="left"/>
      <w:pPr>
        <w:ind w:left="1440" w:hanging="360"/>
      </w:pPr>
    </w:lvl>
    <w:lvl w:ilvl="2" w:tplc="1090BB1A">
      <w:start w:val="1"/>
      <w:numFmt w:val="lowerRoman"/>
      <w:lvlText w:val="%3."/>
      <w:lvlJc w:val="right"/>
      <w:pPr>
        <w:ind w:left="2160" w:hanging="180"/>
      </w:pPr>
    </w:lvl>
    <w:lvl w:ilvl="3" w:tplc="46A8F35C">
      <w:start w:val="1"/>
      <w:numFmt w:val="decimal"/>
      <w:lvlText w:val="%4."/>
      <w:lvlJc w:val="left"/>
      <w:pPr>
        <w:ind w:left="2880" w:hanging="360"/>
      </w:pPr>
    </w:lvl>
    <w:lvl w:ilvl="4" w:tplc="B2AE4742">
      <w:start w:val="1"/>
      <w:numFmt w:val="lowerLetter"/>
      <w:lvlText w:val="%5."/>
      <w:lvlJc w:val="left"/>
      <w:pPr>
        <w:ind w:left="3600" w:hanging="360"/>
      </w:pPr>
    </w:lvl>
    <w:lvl w:ilvl="5" w:tplc="3EE66EEC">
      <w:start w:val="1"/>
      <w:numFmt w:val="lowerRoman"/>
      <w:lvlText w:val="%6."/>
      <w:lvlJc w:val="right"/>
      <w:pPr>
        <w:ind w:left="4320" w:hanging="180"/>
      </w:pPr>
    </w:lvl>
    <w:lvl w:ilvl="6" w:tplc="E104D95C">
      <w:start w:val="1"/>
      <w:numFmt w:val="decimal"/>
      <w:lvlText w:val="%7."/>
      <w:lvlJc w:val="left"/>
      <w:pPr>
        <w:ind w:left="5040" w:hanging="360"/>
      </w:pPr>
    </w:lvl>
    <w:lvl w:ilvl="7" w:tplc="17E86F42">
      <w:start w:val="1"/>
      <w:numFmt w:val="lowerLetter"/>
      <w:lvlText w:val="%8."/>
      <w:lvlJc w:val="left"/>
      <w:pPr>
        <w:ind w:left="5760" w:hanging="360"/>
      </w:pPr>
    </w:lvl>
    <w:lvl w:ilvl="8" w:tplc="D272FC00">
      <w:start w:val="1"/>
      <w:numFmt w:val="lowerRoman"/>
      <w:lvlText w:val="%9."/>
      <w:lvlJc w:val="right"/>
      <w:pPr>
        <w:ind w:left="6480" w:hanging="180"/>
      </w:pPr>
    </w:lvl>
  </w:abstractNum>
  <w:abstractNum w:abstractNumId="12" w15:restartNumberingAfterBreak="0">
    <w:nsid w:val="474E3F60"/>
    <w:multiLevelType w:val="hybridMultilevel"/>
    <w:tmpl w:val="90720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6557D"/>
    <w:multiLevelType w:val="multilevel"/>
    <w:tmpl w:val="E13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D87E88"/>
    <w:multiLevelType w:val="multilevel"/>
    <w:tmpl w:val="0DE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B434AF"/>
    <w:multiLevelType w:val="multilevel"/>
    <w:tmpl w:val="9E0C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A7326B"/>
    <w:multiLevelType w:val="multilevel"/>
    <w:tmpl w:val="BEA4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F51702"/>
    <w:multiLevelType w:val="multilevel"/>
    <w:tmpl w:val="9818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783341"/>
    <w:multiLevelType w:val="hybridMultilevel"/>
    <w:tmpl w:val="FFFFFFFF"/>
    <w:lvl w:ilvl="0" w:tplc="E2BCCC78">
      <w:start w:val="1"/>
      <w:numFmt w:val="decimal"/>
      <w:lvlText w:val="%1."/>
      <w:lvlJc w:val="left"/>
      <w:pPr>
        <w:ind w:left="720" w:hanging="360"/>
      </w:pPr>
    </w:lvl>
    <w:lvl w:ilvl="1" w:tplc="A224CA8A">
      <w:start w:val="1"/>
      <w:numFmt w:val="lowerLetter"/>
      <w:lvlText w:val="%2."/>
      <w:lvlJc w:val="left"/>
      <w:pPr>
        <w:ind w:left="1440" w:hanging="360"/>
      </w:pPr>
    </w:lvl>
    <w:lvl w:ilvl="2" w:tplc="B2563CA4">
      <w:start w:val="1"/>
      <w:numFmt w:val="lowerRoman"/>
      <w:lvlText w:val="%3."/>
      <w:lvlJc w:val="right"/>
      <w:pPr>
        <w:ind w:left="2160" w:hanging="180"/>
      </w:pPr>
    </w:lvl>
    <w:lvl w:ilvl="3" w:tplc="E53A8332">
      <w:start w:val="1"/>
      <w:numFmt w:val="decimal"/>
      <w:lvlText w:val="%4."/>
      <w:lvlJc w:val="left"/>
      <w:pPr>
        <w:ind w:left="2880" w:hanging="360"/>
      </w:pPr>
    </w:lvl>
    <w:lvl w:ilvl="4" w:tplc="7AE66016">
      <w:start w:val="1"/>
      <w:numFmt w:val="lowerLetter"/>
      <w:lvlText w:val="%5."/>
      <w:lvlJc w:val="left"/>
      <w:pPr>
        <w:ind w:left="3600" w:hanging="360"/>
      </w:pPr>
    </w:lvl>
    <w:lvl w:ilvl="5" w:tplc="B2A630D4">
      <w:start w:val="1"/>
      <w:numFmt w:val="lowerRoman"/>
      <w:lvlText w:val="%6."/>
      <w:lvlJc w:val="right"/>
      <w:pPr>
        <w:ind w:left="4320" w:hanging="180"/>
      </w:pPr>
    </w:lvl>
    <w:lvl w:ilvl="6" w:tplc="BF34B284">
      <w:start w:val="1"/>
      <w:numFmt w:val="decimal"/>
      <w:lvlText w:val="%7."/>
      <w:lvlJc w:val="left"/>
      <w:pPr>
        <w:ind w:left="5040" w:hanging="360"/>
      </w:pPr>
    </w:lvl>
    <w:lvl w:ilvl="7" w:tplc="17F8CDB4">
      <w:start w:val="1"/>
      <w:numFmt w:val="lowerLetter"/>
      <w:lvlText w:val="%8."/>
      <w:lvlJc w:val="left"/>
      <w:pPr>
        <w:ind w:left="5760" w:hanging="360"/>
      </w:pPr>
    </w:lvl>
    <w:lvl w:ilvl="8" w:tplc="2070E456">
      <w:start w:val="1"/>
      <w:numFmt w:val="lowerRoman"/>
      <w:lvlText w:val="%9."/>
      <w:lvlJc w:val="right"/>
      <w:pPr>
        <w:ind w:left="6480" w:hanging="180"/>
      </w:pPr>
    </w:lvl>
  </w:abstractNum>
  <w:abstractNum w:abstractNumId="19" w15:restartNumberingAfterBreak="0">
    <w:nsid w:val="6D8E3B0E"/>
    <w:multiLevelType w:val="multilevel"/>
    <w:tmpl w:val="A816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B27C08"/>
    <w:multiLevelType w:val="hybridMultilevel"/>
    <w:tmpl w:val="35F0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532FF5"/>
    <w:multiLevelType w:val="multilevel"/>
    <w:tmpl w:val="FE76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7501AE"/>
    <w:multiLevelType w:val="hybridMultilevel"/>
    <w:tmpl w:val="4CB0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E042D9"/>
    <w:multiLevelType w:val="hybridMultilevel"/>
    <w:tmpl w:val="8094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1"/>
  </w:num>
  <w:num w:numId="4">
    <w:abstractNumId w:val="6"/>
  </w:num>
  <w:num w:numId="5">
    <w:abstractNumId w:val="15"/>
  </w:num>
  <w:num w:numId="6">
    <w:abstractNumId w:val="4"/>
  </w:num>
  <w:num w:numId="7">
    <w:abstractNumId w:val="5"/>
  </w:num>
  <w:num w:numId="8">
    <w:abstractNumId w:val="9"/>
  </w:num>
  <w:num w:numId="9">
    <w:abstractNumId w:val="14"/>
  </w:num>
  <w:num w:numId="10">
    <w:abstractNumId w:val="0"/>
  </w:num>
  <w:num w:numId="11">
    <w:abstractNumId w:val="19"/>
  </w:num>
  <w:num w:numId="12">
    <w:abstractNumId w:val="8"/>
  </w:num>
  <w:num w:numId="13">
    <w:abstractNumId w:val="2"/>
  </w:num>
  <w:num w:numId="14">
    <w:abstractNumId w:val="13"/>
  </w:num>
  <w:num w:numId="15">
    <w:abstractNumId w:val="17"/>
  </w:num>
  <w:num w:numId="16">
    <w:abstractNumId w:val="10"/>
  </w:num>
  <w:num w:numId="17">
    <w:abstractNumId w:val="16"/>
  </w:num>
  <w:num w:numId="18">
    <w:abstractNumId w:val="21"/>
  </w:num>
  <w:num w:numId="19">
    <w:abstractNumId w:val="12"/>
  </w:num>
  <w:num w:numId="20">
    <w:abstractNumId w:val="20"/>
  </w:num>
  <w:num w:numId="21">
    <w:abstractNumId w:val="3"/>
  </w:num>
  <w:num w:numId="22">
    <w:abstractNumId w:val="22"/>
  </w:num>
  <w:num w:numId="23">
    <w:abstractNumId w:val="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86"/>
    <w:rsid w:val="000C4E91"/>
    <w:rsid w:val="00165B08"/>
    <w:rsid w:val="001878C9"/>
    <w:rsid w:val="001A6EF1"/>
    <w:rsid w:val="001C25BC"/>
    <w:rsid w:val="00302B29"/>
    <w:rsid w:val="003130DC"/>
    <w:rsid w:val="003201DA"/>
    <w:rsid w:val="003302BB"/>
    <w:rsid w:val="00571587"/>
    <w:rsid w:val="005F277F"/>
    <w:rsid w:val="00641CB2"/>
    <w:rsid w:val="007073A3"/>
    <w:rsid w:val="00742562"/>
    <w:rsid w:val="00994402"/>
    <w:rsid w:val="009B48F8"/>
    <w:rsid w:val="009D3205"/>
    <w:rsid w:val="009E5333"/>
    <w:rsid w:val="00A851E6"/>
    <w:rsid w:val="00AC7E86"/>
    <w:rsid w:val="00C6368B"/>
    <w:rsid w:val="00D6391B"/>
    <w:rsid w:val="00D74740"/>
    <w:rsid w:val="00E0507E"/>
    <w:rsid w:val="00EC0861"/>
    <w:rsid w:val="00F05F62"/>
    <w:rsid w:val="00F2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5D111"/>
  <w15:chartTrackingRefBased/>
  <w15:docId w15:val="{61D41CDD-C4E4-4C91-9E6A-D9EC1468D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E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C7E86"/>
    <w:rPr>
      <w:color w:val="0000FF"/>
      <w:u w:val="single"/>
    </w:rPr>
  </w:style>
  <w:style w:type="character" w:customStyle="1" w:styleId="a-size-base">
    <w:name w:val="a-size-base"/>
    <w:basedOn w:val="DefaultParagraphFont"/>
    <w:rsid w:val="00AC7E86"/>
  </w:style>
  <w:style w:type="character" w:customStyle="1" w:styleId="author">
    <w:name w:val="author"/>
    <w:basedOn w:val="DefaultParagraphFont"/>
    <w:rsid w:val="00AC7E86"/>
  </w:style>
  <w:style w:type="character" w:customStyle="1" w:styleId="a-color-secondary">
    <w:name w:val="a-color-secondary"/>
    <w:basedOn w:val="DefaultParagraphFont"/>
    <w:rsid w:val="00AC7E86"/>
  </w:style>
  <w:style w:type="character" w:customStyle="1" w:styleId="a-declarative">
    <w:name w:val="a-declarative"/>
    <w:basedOn w:val="DefaultParagraphFont"/>
    <w:rsid w:val="00AC7E86"/>
  </w:style>
  <w:style w:type="paragraph" w:styleId="NoSpacing">
    <w:name w:val="No Spacing"/>
    <w:uiPriority w:val="1"/>
    <w:qFormat/>
    <w:rsid w:val="00AC7E86"/>
    <w:pPr>
      <w:spacing w:after="0" w:line="240" w:lineRule="auto"/>
    </w:pPr>
  </w:style>
  <w:style w:type="paragraph" w:styleId="ListParagraph">
    <w:name w:val="List Paragraph"/>
    <w:basedOn w:val="Normal"/>
    <w:uiPriority w:val="34"/>
    <w:qFormat/>
    <w:rsid w:val="00AC7E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0046">
      <w:bodyDiv w:val="1"/>
      <w:marLeft w:val="0"/>
      <w:marRight w:val="0"/>
      <w:marTop w:val="0"/>
      <w:marBottom w:val="0"/>
      <w:divBdr>
        <w:top w:val="none" w:sz="0" w:space="0" w:color="auto"/>
        <w:left w:val="none" w:sz="0" w:space="0" w:color="auto"/>
        <w:bottom w:val="none" w:sz="0" w:space="0" w:color="auto"/>
        <w:right w:val="none" w:sz="0" w:space="0" w:color="auto"/>
      </w:divBdr>
    </w:div>
    <w:div w:id="216943004">
      <w:bodyDiv w:val="1"/>
      <w:marLeft w:val="0"/>
      <w:marRight w:val="0"/>
      <w:marTop w:val="0"/>
      <w:marBottom w:val="0"/>
      <w:divBdr>
        <w:top w:val="none" w:sz="0" w:space="0" w:color="auto"/>
        <w:left w:val="none" w:sz="0" w:space="0" w:color="auto"/>
        <w:bottom w:val="none" w:sz="0" w:space="0" w:color="auto"/>
        <w:right w:val="none" w:sz="0" w:space="0" w:color="auto"/>
      </w:divBdr>
    </w:div>
    <w:div w:id="320500794">
      <w:bodyDiv w:val="1"/>
      <w:marLeft w:val="0"/>
      <w:marRight w:val="0"/>
      <w:marTop w:val="0"/>
      <w:marBottom w:val="0"/>
      <w:divBdr>
        <w:top w:val="none" w:sz="0" w:space="0" w:color="auto"/>
        <w:left w:val="none" w:sz="0" w:space="0" w:color="auto"/>
        <w:bottom w:val="none" w:sz="0" w:space="0" w:color="auto"/>
        <w:right w:val="none" w:sz="0" w:space="0" w:color="auto"/>
      </w:divBdr>
    </w:div>
    <w:div w:id="328993293">
      <w:bodyDiv w:val="1"/>
      <w:marLeft w:val="0"/>
      <w:marRight w:val="0"/>
      <w:marTop w:val="0"/>
      <w:marBottom w:val="0"/>
      <w:divBdr>
        <w:top w:val="none" w:sz="0" w:space="0" w:color="auto"/>
        <w:left w:val="none" w:sz="0" w:space="0" w:color="auto"/>
        <w:bottom w:val="none" w:sz="0" w:space="0" w:color="auto"/>
        <w:right w:val="none" w:sz="0" w:space="0" w:color="auto"/>
      </w:divBdr>
    </w:div>
    <w:div w:id="446316386">
      <w:bodyDiv w:val="1"/>
      <w:marLeft w:val="0"/>
      <w:marRight w:val="0"/>
      <w:marTop w:val="0"/>
      <w:marBottom w:val="0"/>
      <w:divBdr>
        <w:top w:val="none" w:sz="0" w:space="0" w:color="auto"/>
        <w:left w:val="none" w:sz="0" w:space="0" w:color="auto"/>
        <w:bottom w:val="none" w:sz="0" w:space="0" w:color="auto"/>
        <w:right w:val="none" w:sz="0" w:space="0" w:color="auto"/>
      </w:divBdr>
    </w:div>
    <w:div w:id="447546617">
      <w:bodyDiv w:val="1"/>
      <w:marLeft w:val="0"/>
      <w:marRight w:val="0"/>
      <w:marTop w:val="0"/>
      <w:marBottom w:val="0"/>
      <w:divBdr>
        <w:top w:val="none" w:sz="0" w:space="0" w:color="auto"/>
        <w:left w:val="none" w:sz="0" w:space="0" w:color="auto"/>
        <w:bottom w:val="none" w:sz="0" w:space="0" w:color="auto"/>
        <w:right w:val="none" w:sz="0" w:space="0" w:color="auto"/>
      </w:divBdr>
    </w:div>
    <w:div w:id="515466971">
      <w:bodyDiv w:val="1"/>
      <w:marLeft w:val="0"/>
      <w:marRight w:val="0"/>
      <w:marTop w:val="0"/>
      <w:marBottom w:val="0"/>
      <w:divBdr>
        <w:top w:val="none" w:sz="0" w:space="0" w:color="auto"/>
        <w:left w:val="none" w:sz="0" w:space="0" w:color="auto"/>
        <w:bottom w:val="none" w:sz="0" w:space="0" w:color="auto"/>
        <w:right w:val="none" w:sz="0" w:space="0" w:color="auto"/>
      </w:divBdr>
    </w:div>
    <w:div w:id="577442728">
      <w:bodyDiv w:val="1"/>
      <w:marLeft w:val="0"/>
      <w:marRight w:val="0"/>
      <w:marTop w:val="0"/>
      <w:marBottom w:val="0"/>
      <w:divBdr>
        <w:top w:val="none" w:sz="0" w:space="0" w:color="auto"/>
        <w:left w:val="none" w:sz="0" w:space="0" w:color="auto"/>
        <w:bottom w:val="none" w:sz="0" w:space="0" w:color="auto"/>
        <w:right w:val="none" w:sz="0" w:space="0" w:color="auto"/>
      </w:divBdr>
    </w:div>
    <w:div w:id="798498363">
      <w:bodyDiv w:val="1"/>
      <w:marLeft w:val="0"/>
      <w:marRight w:val="0"/>
      <w:marTop w:val="0"/>
      <w:marBottom w:val="0"/>
      <w:divBdr>
        <w:top w:val="none" w:sz="0" w:space="0" w:color="auto"/>
        <w:left w:val="none" w:sz="0" w:space="0" w:color="auto"/>
        <w:bottom w:val="none" w:sz="0" w:space="0" w:color="auto"/>
        <w:right w:val="none" w:sz="0" w:space="0" w:color="auto"/>
      </w:divBdr>
    </w:div>
    <w:div w:id="872767665">
      <w:bodyDiv w:val="1"/>
      <w:marLeft w:val="0"/>
      <w:marRight w:val="0"/>
      <w:marTop w:val="0"/>
      <w:marBottom w:val="0"/>
      <w:divBdr>
        <w:top w:val="none" w:sz="0" w:space="0" w:color="auto"/>
        <w:left w:val="none" w:sz="0" w:space="0" w:color="auto"/>
        <w:bottom w:val="none" w:sz="0" w:space="0" w:color="auto"/>
        <w:right w:val="none" w:sz="0" w:space="0" w:color="auto"/>
      </w:divBdr>
    </w:div>
    <w:div w:id="1326202624">
      <w:bodyDiv w:val="1"/>
      <w:marLeft w:val="0"/>
      <w:marRight w:val="0"/>
      <w:marTop w:val="0"/>
      <w:marBottom w:val="0"/>
      <w:divBdr>
        <w:top w:val="none" w:sz="0" w:space="0" w:color="auto"/>
        <w:left w:val="none" w:sz="0" w:space="0" w:color="auto"/>
        <w:bottom w:val="none" w:sz="0" w:space="0" w:color="auto"/>
        <w:right w:val="none" w:sz="0" w:space="0" w:color="auto"/>
      </w:divBdr>
    </w:div>
    <w:div w:id="1563442654">
      <w:bodyDiv w:val="1"/>
      <w:marLeft w:val="0"/>
      <w:marRight w:val="0"/>
      <w:marTop w:val="0"/>
      <w:marBottom w:val="0"/>
      <w:divBdr>
        <w:top w:val="none" w:sz="0" w:space="0" w:color="auto"/>
        <w:left w:val="none" w:sz="0" w:space="0" w:color="auto"/>
        <w:bottom w:val="none" w:sz="0" w:space="0" w:color="auto"/>
        <w:right w:val="none" w:sz="0" w:space="0" w:color="auto"/>
      </w:divBdr>
    </w:div>
    <w:div w:id="2085492461">
      <w:bodyDiv w:val="1"/>
      <w:marLeft w:val="0"/>
      <w:marRight w:val="0"/>
      <w:marTop w:val="0"/>
      <w:marBottom w:val="0"/>
      <w:divBdr>
        <w:top w:val="none" w:sz="0" w:space="0" w:color="auto"/>
        <w:left w:val="none" w:sz="0" w:space="0" w:color="auto"/>
        <w:bottom w:val="none" w:sz="0" w:space="0" w:color="auto"/>
        <w:right w:val="none" w:sz="0" w:space="0" w:color="auto"/>
      </w:divBdr>
    </w:div>
    <w:div w:id="212206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amazon.co.uk/Sonia-S%25C3%25A1nchez/e/B01MS3QHZI?ref=sr_ntt_srch_lnk_1&amp;qid=1597326986&amp;sr=1-1" TargetMode="Externa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hyperlink" Target="https://www.amazon.co.uk/Arree-Chung/e/B009I1LZEC/ref=dp_byline_cont_book_1" TargetMode="External"/><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s://www.amazon.co.uk/Heidi-E-Y-Stemple/e/B001IOFBZQ/ref=dp_byline_cont_book_2" TargetMode="External"/><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3.jpeg"/><Relationship Id="rId89" Type="http://schemas.openxmlformats.org/officeDocument/2006/relationships/hyperlink" Target="https://www.amazon.co.uk/Monica-Brown/e/B001JS1L50?ref=sr_ntt_srch_lnk_1&amp;qid=1597407294&amp;sr=8-1" TargetMode="External"/><Relationship Id="rId7" Type="http://schemas.openxmlformats.org/officeDocument/2006/relationships/image" Target="media/image3.jpeg"/><Relationship Id="rId71" Type="http://schemas.openxmlformats.org/officeDocument/2006/relationships/image" Target="media/image53.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www.amazon.co.uk/Francesca-Sanna/e/B01B6Y975C?ref=sr_ntt_srch_lnk_1&amp;qid=1597330629&amp;sr=8-1" TargetMode="External"/><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amazon.co.uk/s/ref=dp_byline_sr_book_1?ie=UTF8&amp;field-author=Hans+Christian+Andersen&amp;text=Hans+Christian+Andersen&amp;sort=relevancerank&amp;search-alias=books-uk" TargetMode="External"/><Relationship Id="rId45" Type="http://schemas.openxmlformats.org/officeDocument/2006/relationships/image" Target="media/image32.jpeg"/><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0.jpeg"/><Relationship Id="rId87" Type="http://schemas.openxmlformats.org/officeDocument/2006/relationships/image" Target="media/image65.jpeg"/><Relationship Id="rId5" Type="http://schemas.openxmlformats.org/officeDocument/2006/relationships/image" Target="media/image1.jpeg"/><Relationship Id="rId61" Type="http://schemas.openxmlformats.org/officeDocument/2006/relationships/image" Target="media/image43.jpeg"/><Relationship Id="rId82" Type="http://schemas.openxmlformats.org/officeDocument/2006/relationships/image" Target="media/image62.jpeg"/><Relationship Id="rId90" Type="http://schemas.openxmlformats.org/officeDocument/2006/relationships/image" Target="media/image67.jpeg"/><Relationship Id="rId19" Type="http://schemas.openxmlformats.org/officeDocument/2006/relationships/image" Target="media/image13.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amazon.co.uk/Giles-Andreae/e/B001IOBDE4/ref=dp_byline_cont_book_1" TargetMode="External"/><Relationship Id="rId48" Type="http://schemas.openxmlformats.org/officeDocument/2006/relationships/image" Target="media/image34.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hyperlink" Target="https://www.amazon.co.uk/Britta-Teckentrup/e/B00J25L7OC/ref=dp_byline_cont_book_1" TargetMode="External"/><Relationship Id="rId8" Type="http://schemas.openxmlformats.org/officeDocument/2006/relationships/image" Target="media/image4.jpeg"/><Relationship Id="rId51" Type="http://schemas.openxmlformats.org/officeDocument/2006/relationships/hyperlink" Target="https://www.amazon.co.uk/s/ref=dp_byline_sr_book_1?ie=UTF8&amp;field-author=Eda+Kaban&amp;text=Eda+Kaban&amp;sort=relevancerank&amp;search-alias=books-uk" TargetMode="External"/><Relationship Id="rId72" Type="http://schemas.openxmlformats.org/officeDocument/2006/relationships/image" Target="media/image54.jpeg"/><Relationship Id="rId80" Type="http://schemas.openxmlformats.org/officeDocument/2006/relationships/image" Target="media/image61.jpeg"/><Relationship Id="rId85" Type="http://schemas.openxmlformats.org/officeDocument/2006/relationships/image" Target="media/image64.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amazon.co.uk/Patti-Kim/e/B000APVYZA?ref=sr_ntt_srch_lnk_1&amp;qid=1597326986&amp;sr=1-1" TargetMode="External"/><Relationship Id="rId25" Type="http://schemas.openxmlformats.org/officeDocument/2006/relationships/hyperlink" Target="https://www.amazon.co.uk/R-J-Palacio/e/B005MESU4C?ref=sr_ntt_srch_lnk_1&amp;qid=1597327187&amp;sr=1-1"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www.amazon.co.uk/Eleanor-Estes/e/B000APHM9M/ref=dp_byline_cont_book_1"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hyperlink" Target="https://www.amazon.co.uk/s/ref=dp_byline_sr_book_2?ie=UTF8&amp;field-author=Bernadette+Watts&amp;text=Bernadette+Watts&amp;sort=relevancerank&amp;search-alias=books-uk" TargetMode="External"/><Relationship Id="rId54" Type="http://schemas.openxmlformats.org/officeDocument/2006/relationships/hyperlink" Target="https://www.amazon.co.uk/Jane-Yolen/e/B000AQ1ZDK/ref=dp_byline_cont_book_1" TargetMode="External"/><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s://www.amazon.co.uk/Pat-Zietlow-Miller/e/B00BAVW0J2/ref=dp_byline_cont_book_1" TargetMode="External"/><Relationship Id="rId88" Type="http://schemas.openxmlformats.org/officeDocument/2006/relationships/image" Target="media/image66.jpeg"/><Relationship Id="rId91" Type="http://schemas.openxmlformats.org/officeDocument/2006/relationships/hyperlink" Target="https://www.amazon.co.uk/Kathryn-Otoshi/e/B00J1ZZ6JK/ref=dp_byline_cont_book_1"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www.amazon.co.uk/Were-All-Wonders-R-Palacio/dp/014138641X/ref=sr_1_1?dchild=1&amp;keywords=we%27re+all+wonders&amp;qid=1597327187&amp;s=books&amp;sr=1-1" TargetMode="External"/><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image" Target="media/image39.jpeg"/><Relationship Id="rId10" Type="http://schemas.openxmlformats.org/officeDocument/2006/relationships/image" Target="media/image6.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hyperlink" Target="https://www.amazon.co.uk/Robb-Pearlman/e/B004VP8BVA/ref=dp_byline_cont_book_2"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59.jpeg"/><Relationship Id="rId81" Type="http://schemas.openxmlformats.org/officeDocument/2006/relationships/hyperlink" Target="https://www.amazon.co.uk/Jamie-Lee-Curtis/e/B001IGNQF6?ref=sr_ntt_srch_lnk_1&amp;qid=1597407201&amp;sr=8-1" TargetMode="External"/><Relationship Id="rId86" Type="http://schemas.openxmlformats.org/officeDocument/2006/relationships/hyperlink" Target="https://www.amazon.co.uk/Amy-Krouse-Rosenthal/e/B001H6KHAO/ref=dp_byline_cont_book_1"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17</Pages>
  <Words>17754</Words>
  <Characters>101204</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118721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Dewar, Amy</dc:creator>
  <cp:keywords/>
  <dc:description/>
  <cp:lastModifiedBy>Dewar, Amy</cp:lastModifiedBy>
  <cp:revision>8</cp:revision>
  <dcterms:created xsi:type="dcterms:W3CDTF">2021-06-16T19:02:00Z</dcterms:created>
  <dcterms:modified xsi:type="dcterms:W3CDTF">2021-08-30T14:57:00Z</dcterms:modified>
</cp:coreProperties>
</file>