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C6C" w:rsidRDefault="00CE788D" w:rsidP="00D65C6C">
      <w:pPr>
        <w:rPr>
          <w:rFonts w:ascii="SassoonPrimaryInfant" w:hAnsi="SassoonPrimaryInfant"/>
        </w:rPr>
      </w:pPr>
      <w:r w:rsidRPr="003B3649">
        <w:rPr>
          <w:rFonts w:ascii="SassoonPrimaryInfant" w:hAnsi="SassoonPrimaryInfant"/>
          <w:b/>
          <w:noProof/>
          <w:sz w:val="52"/>
          <w:lang w:eastAsia="en-GB"/>
        </w:rPr>
        <w:drawing>
          <wp:anchor distT="0" distB="0" distL="114300" distR="114300" simplePos="0" relativeHeight="251694080" behindDoc="0" locked="0" layoutInCell="1" allowOverlap="1">
            <wp:simplePos x="0" y="0"/>
            <wp:positionH relativeFrom="leftMargin">
              <wp:posOffset>127000</wp:posOffset>
            </wp:positionH>
            <wp:positionV relativeFrom="paragraph">
              <wp:posOffset>12700</wp:posOffset>
            </wp:positionV>
            <wp:extent cx="952500" cy="952500"/>
            <wp:effectExtent l="0" t="0" r="0" b="0"/>
            <wp:wrapNone/>
            <wp:docPr id="2" name="Picture 2" descr="T:\0. SLT\New Year New Me\Curriculum Intent\ICONS\Histor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0. SLT\New Year New Me\Curriculum Intent\ICONS\History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0746">
        <w:rPr>
          <w:rFonts w:ascii="SassoonPrimaryInfant" w:hAnsi="SassoonPrimaryInfant"/>
          <w:b/>
          <w:noProof/>
          <w:sz w:val="52"/>
          <w:lang w:eastAsia="en-GB"/>
        </w:rPr>
        <w:drawing>
          <wp:anchor distT="0" distB="0" distL="114300" distR="114300" simplePos="0" relativeHeight="251698176" behindDoc="1" locked="0" layoutInCell="1" allowOverlap="1" wp14:anchorId="584BC0CF" wp14:editId="6D30AD1F">
            <wp:simplePos x="0" y="0"/>
            <wp:positionH relativeFrom="rightMargin">
              <wp:posOffset>-565785</wp:posOffset>
            </wp:positionH>
            <wp:positionV relativeFrom="paragraph">
              <wp:posOffset>12700</wp:posOffset>
            </wp:positionV>
            <wp:extent cx="854075" cy="854075"/>
            <wp:effectExtent l="0" t="0" r="3175"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4600" cy="854600"/>
                    </a:xfrm>
                    <a:prstGeom prst="rect">
                      <a:avLst/>
                    </a:prstGeom>
                  </pic:spPr>
                </pic:pic>
              </a:graphicData>
            </a:graphic>
            <wp14:sizeRelH relativeFrom="page">
              <wp14:pctWidth>0</wp14:pctWidth>
            </wp14:sizeRelH>
            <wp14:sizeRelV relativeFrom="page">
              <wp14:pctHeight>0</wp14:pctHeight>
            </wp14:sizeRelV>
          </wp:anchor>
        </w:drawing>
      </w:r>
      <w:r w:rsidR="009C34F4">
        <w:rPr>
          <w:rFonts w:ascii="SassoonPrimaryInfant" w:hAnsi="SassoonPrimaryInfant"/>
        </w:rPr>
        <w:t>e</w:t>
      </w:r>
    </w:p>
    <w:p w:rsidR="00006646" w:rsidRDefault="00006646" w:rsidP="00D65C6C">
      <w:pPr>
        <w:rPr>
          <w:rFonts w:ascii="SassoonPrimaryInfant" w:hAnsi="SassoonPrimaryInfant"/>
          <w:b/>
          <w:sz w:val="36"/>
        </w:rPr>
      </w:pPr>
    </w:p>
    <w:p w:rsidR="00CE788D" w:rsidRDefault="00CE788D" w:rsidP="00D65C6C">
      <w:pPr>
        <w:rPr>
          <w:rFonts w:ascii="SassoonPrimaryInfant" w:hAnsi="SassoonPrimaryInfant"/>
          <w:b/>
          <w:sz w:val="36"/>
        </w:rPr>
      </w:pPr>
    </w:p>
    <w:p w:rsidR="000B750E" w:rsidRPr="00CE788D" w:rsidRDefault="00D65C6C" w:rsidP="00D65C6C">
      <w:pPr>
        <w:rPr>
          <w:rFonts w:ascii="SassoonPrimaryInfant" w:hAnsi="SassoonPrimaryInfant"/>
          <w:b/>
          <w:sz w:val="32"/>
          <w:szCs w:val="24"/>
          <w:u w:val="single"/>
        </w:rPr>
      </w:pPr>
      <w:r w:rsidRPr="00CE788D">
        <w:rPr>
          <w:rFonts w:ascii="SassoonPrimaryInfant" w:hAnsi="SassoonPrimaryInfant"/>
          <w:b/>
          <w:sz w:val="32"/>
          <w:szCs w:val="24"/>
          <w:u w:val="single"/>
        </w:rPr>
        <w:t>History</w:t>
      </w:r>
      <w:r w:rsidR="000B750E" w:rsidRPr="00CE788D">
        <w:rPr>
          <w:rFonts w:ascii="SassoonPrimaryInfant" w:hAnsi="SassoonPrimaryInfant"/>
          <w:b/>
          <w:sz w:val="32"/>
          <w:szCs w:val="24"/>
          <w:u w:val="single"/>
        </w:rPr>
        <w:t xml:space="preserve"> </w:t>
      </w:r>
      <w:r w:rsidR="00006646" w:rsidRPr="00CE788D">
        <w:rPr>
          <w:rFonts w:ascii="SassoonPrimaryInfant" w:hAnsi="SassoonPrimaryInfant"/>
          <w:b/>
          <w:sz w:val="32"/>
          <w:szCs w:val="24"/>
          <w:u w:val="single"/>
        </w:rPr>
        <w:t xml:space="preserve">Curriculum </w:t>
      </w:r>
      <w:r w:rsidR="000B750E" w:rsidRPr="00CE788D">
        <w:rPr>
          <w:rFonts w:ascii="SassoonPrimaryInfant" w:hAnsi="SassoonPrimaryInfant"/>
          <w:b/>
          <w:sz w:val="32"/>
          <w:szCs w:val="24"/>
          <w:u w:val="single"/>
        </w:rPr>
        <w:t xml:space="preserve">Intent </w:t>
      </w:r>
    </w:p>
    <w:p w:rsidR="00A47D84" w:rsidRPr="003D1702" w:rsidRDefault="00006646" w:rsidP="00D65C6C">
      <w:pPr>
        <w:rPr>
          <w:rFonts w:ascii="SassoonPrimaryInfant" w:hAnsi="SassoonPrimaryInfant"/>
          <w:sz w:val="30"/>
          <w:szCs w:val="30"/>
        </w:rPr>
      </w:pPr>
      <w:r w:rsidRPr="003D1702">
        <w:rPr>
          <w:rFonts w:ascii="SassoonPrimaryInfant" w:hAnsi="SassoonPrimaryInfant"/>
          <w:noProof/>
          <w:sz w:val="30"/>
          <w:szCs w:val="30"/>
          <w:lang w:eastAsia="en-GB"/>
        </w:rPr>
        <w:drawing>
          <wp:anchor distT="0" distB="0" distL="114300" distR="114300" simplePos="0" relativeHeight="251711488" behindDoc="0" locked="0" layoutInCell="1" allowOverlap="1" wp14:anchorId="73F54DA8" wp14:editId="24B1092A">
            <wp:simplePos x="0" y="0"/>
            <wp:positionH relativeFrom="column">
              <wp:posOffset>-2209800</wp:posOffset>
            </wp:positionH>
            <wp:positionV relativeFrom="paragraph">
              <wp:posOffset>2434046</wp:posOffset>
            </wp:positionV>
            <wp:extent cx="468208" cy="468208"/>
            <wp:effectExtent l="0" t="0" r="0" b="8255"/>
            <wp:wrapNone/>
            <wp:docPr id="31" name="Picture 31" descr="T:\CURRICULUM\Whole School Curriculum Overview\New Year New Me\ICONS\Ro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URRICULUM\Whole School Curriculum Overview\New Year New Me\ICONS\Roma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548" cy="4725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702">
        <w:rPr>
          <w:rFonts w:ascii="SassoonPrimaryInfant" w:hAnsi="SassoonPrimaryInfant"/>
          <w:noProof/>
          <w:sz w:val="30"/>
          <w:szCs w:val="30"/>
          <w:lang w:eastAsia="en-GB"/>
        </w:rPr>
        <w:drawing>
          <wp:anchor distT="0" distB="0" distL="114300" distR="114300" simplePos="0" relativeHeight="251714560" behindDoc="0" locked="0" layoutInCell="1" allowOverlap="1" wp14:anchorId="6D798AC3" wp14:editId="6ACD4A42">
            <wp:simplePos x="0" y="0"/>
            <wp:positionH relativeFrom="column">
              <wp:posOffset>-5627914</wp:posOffset>
            </wp:positionH>
            <wp:positionV relativeFrom="paragraph">
              <wp:posOffset>2423161</wp:posOffset>
            </wp:positionV>
            <wp:extent cx="527089" cy="552982"/>
            <wp:effectExtent l="0" t="0" r="6350" b="0"/>
            <wp:wrapNone/>
            <wp:docPr id="194" name="Picture 194" descr="Download Free png Cape, charisma, costume, hero, justice, stro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load Free png Cape, charisma, costume, hero, justice, strong ..."/>
                    <pic:cNvPicPr>
                      <a:picLocks noChangeAspect="1" noChangeArrowheads="1"/>
                    </pic:cNvPicPr>
                  </pic:nvPicPr>
                  <pic:blipFill>
                    <a:blip r:embed="rId10" cstate="print">
                      <a:clrChange>
                        <a:clrFrom>
                          <a:srgbClr val="040404">
                            <a:alpha val="5882"/>
                          </a:srgbClr>
                        </a:clrFrom>
                        <a:clrTo>
                          <a:srgbClr val="040404">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3961" cy="560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702">
        <w:rPr>
          <w:rFonts w:ascii="SassoonPrimaryInfant" w:hAnsi="SassoonPrimaryInfant"/>
          <w:noProof/>
          <w:sz w:val="30"/>
          <w:szCs w:val="30"/>
          <w:lang w:eastAsia="en-GB"/>
        </w:rPr>
        <w:drawing>
          <wp:anchor distT="0" distB="0" distL="114300" distR="114300" simplePos="0" relativeHeight="251715584" behindDoc="0" locked="0" layoutInCell="1" allowOverlap="1" wp14:anchorId="73E35FF2" wp14:editId="74E4B727">
            <wp:simplePos x="0" y="0"/>
            <wp:positionH relativeFrom="column">
              <wp:posOffset>-4278086</wp:posOffset>
            </wp:positionH>
            <wp:positionV relativeFrom="paragraph">
              <wp:posOffset>2140131</wp:posOffset>
            </wp:positionV>
            <wp:extent cx="803403" cy="744877"/>
            <wp:effectExtent l="0" t="0" r="0" b="0"/>
            <wp:wrapNone/>
            <wp:docPr id="195" name="Picture 195" descr="Explore Ico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plore Icon Images, Stock Photos &amp; Vectors | Shutterstock"/>
                    <pic:cNvPicPr>
                      <a:picLocks noChangeAspect="1" noChangeArrowheads="1"/>
                    </pic:cNvPicPr>
                  </pic:nvPicPr>
                  <pic:blipFill rotWithShape="1">
                    <a:blip r:embed="rId11"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b="13928"/>
                    <a:stretch/>
                  </pic:blipFill>
                  <pic:spPr bwMode="auto">
                    <a:xfrm>
                      <a:off x="0" y="0"/>
                      <a:ext cx="808047" cy="7491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7D84" w:rsidRPr="003D1702">
        <w:rPr>
          <w:rFonts w:ascii="SassoonPrimaryInfant" w:hAnsi="SassoonPrimaryInfant"/>
          <w:sz w:val="30"/>
          <w:szCs w:val="30"/>
        </w:rPr>
        <w:t>Our History C</w:t>
      </w:r>
      <w:r w:rsidR="00D65C6C" w:rsidRPr="003D1702">
        <w:rPr>
          <w:rFonts w:ascii="SassoonPrimaryInfant" w:hAnsi="SassoonPrimaryInfant"/>
          <w:sz w:val="30"/>
          <w:szCs w:val="30"/>
        </w:rPr>
        <w:t>urriculum aims to enhance our pupils’ historical knowledge and conceptual understanding of developments and changes over time</w:t>
      </w:r>
      <w:r w:rsidR="009E4A0D" w:rsidRPr="003D1702">
        <w:rPr>
          <w:rFonts w:ascii="SassoonPrimaryInfant" w:hAnsi="SassoonPrimaryInfant"/>
          <w:sz w:val="30"/>
          <w:szCs w:val="30"/>
        </w:rPr>
        <w:t>, relating this to the significance and impact of history on the modern world in which we live</w:t>
      </w:r>
      <w:r w:rsidR="00D65C6C" w:rsidRPr="003D1702">
        <w:rPr>
          <w:rFonts w:ascii="SassoonPrimaryInfant" w:hAnsi="SassoonPrimaryInfant"/>
          <w:sz w:val="30"/>
          <w:szCs w:val="30"/>
        </w:rPr>
        <w:t xml:space="preserve">. </w:t>
      </w:r>
    </w:p>
    <w:p w:rsidR="008B031A" w:rsidRPr="003D1702" w:rsidRDefault="008B031A" w:rsidP="00D65C6C">
      <w:pPr>
        <w:rPr>
          <w:rFonts w:ascii="SassoonPrimaryInfant" w:hAnsi="SassoonPrimaryInfant"/>
          <w:sz w:val="30"/>
          <w:szCs w:val="30"/>
        </w:rPr>
      </w:pPr>
      <w:r w:rsidRPr="003D1702">
        <w:rPr>
          <w:rFonts w:ascii="SassoonPrimaryInfant" w:hAnsi="SassoonPrimaryInfant"/>
          <w:sz w:val="30"/>
          <w:szCs w:val="30"/>
        </w:rPr>
        <w:t>The historical jou</w:t>
      </w:r>
      <w:r w:rsidR="00D93A6D" w:rsidRPr="003D1702">
        <w:rPr>
          <w:rFonts w:ascii="SassoonPrimaryInfant" w:hAnsi="SassoonPrimaryInfant"/>
          <w:sz w:val="30"/>
          <w:szCs w:val="30"/>
        </w:rPr>
        <w:t>rney begins in EYFS where it is mainly taught through the area of learning: Understanding the World</w:t>
      </w:r>
      <w:r w:rsidR="00A82E4B" w:rsidRPr="003D1702">
        <w:rPr>
          <w:rFonts w:ascii="SassoonPrimaryInfant" w:hAnsi="SassoonPrimaryInfant"/>
          <w:sz w:val="30"/>
          <w:szCs w:val="30"/>
        </w:rPr>
        <w:t xml:space="preserve"> and communication and language</w:t>
      </w:r>
      <w:r w:rsidR="00D93A6D" w:rsidRPr="003D1702">
        <w:rPr>
          <w:rFonts w:ascii="SassoonPrimaryInfant" w:hAnsi="SassoonPrimaryInfant"/>
          <w:sz w:val="30"/>
          <w:szCs w:val="30"/>
        </w:rPr>
        <w:t xml:space="preserve">. </w:t>
      </w:r>
      <w:r w:rsidR="00A82E4B" w:rsidRPr="003D1702">
        <w:rPr>
          <w:rFonts w:ascii="SassoonPrimaryInfant" w:hAnsi="SassoonPrimaryInfant"/>
          <w:sz w:val="30"/>
          <w:szCs w:val="30"/>
        </w:rPr>
        <w:t xml:space="preserve">This is where the children will begin to understand </w:t>
      </w:r>
      <w:r w:rsidR="0004262D" w:rsidRPr="003D1702">
        <w:rPr>
          <w:rFonts w:ascii="SassoonPrimaryInfant" w:hAnsi="SassoonPrimaryInfant"/>
          <w:sz w:val="30"/>
          <w:szCs w:val="30"/>
        </w:rPr>
        <w:t xml:space="preserve">and speak confidently about </w:t>
      </w:r>
      <w:r w:rsidR="00A82E4B" w:rsidRPr="003D1702">
        <w:rPr>
          <w:rFonts w:ascii="SassoonPrimaryInfant" w:hAnsi="SassoonPrimaryInfant"/>
          <w:sz w:val="30"/>
          <w:szCs w:val="30"/>
        </w:rPr>
        <w:t xml:space="preserve">the passing of time from past to present looking at their own personal lives and that of their families. </w:t>
      </w:r>
      <w:r w:rsidR="0056371C" w:rsidRPr="003D1702">
        <w:rPr>
          <w:rFonts w:ascii="SassoonPrimaryInfant" w:hAnsi="SassoonPrimaryInfant"/>
          <w:sz w:val="30"/>
          <w:szCs w:val="30"/>
        </w:rPr>
        <w:t>The key skills mentioned below</w:t>
      </w:r>
      <w:r w:rsidR="0004262D" w:rsidRPr="003D1702">
        <w:rPr>
          <w:rFonts w:ascii="SassoonPrimaryInfant" w:hAnsi="SassoonPrimaryInfant"/>
          <w:sz w:val="30"/>
          <w:szCs w:val="30"/>
        </w:rPr>
        <w:t xml:space="preserve"> will be built through talk, real experiences</w:t>
      </w:r>
      <w:r w:rsidR="0056371C" w:rsidRPr="003D1702">
        <w:rPr>
          <w:rFonts w:ascii="SassoonPrimaryInfant" w:hAnsi="SassoonPrimaryInfant"/>
          <w:sz w:val="30"/>
          <w:szCs w:val="30"/>
        </w:rPr>
        <w:t>, role play</w:t>
      </w:r>
      <w:r w:rsidR="0004262D" w:rsidRPr="003D1702">
        <w:rPr>
          <w:rFonts w:ascii="SassoonPrimaryInfant" w:hAnsi="SassoonPrimaryInfant"/>
          <w:sz w:val="30"/>
          <w:szCs w:val="30"/>
        </w:rPr>
        <w:t xml:space="preserve"> and handling artefacts. This will give the children the foundations of historical concepts </w:t>
      </w:r>
      <w:r w:rsidR="0056371C" w:rsidRPr="003D1702">
        <w:rPr>
          <w:rFonts w:ascii="SassoonPrimaryInfant" w:hAnsi="SassoonPrimaryInfant"/>
          <w:sz w:val="30"/>
          <w:szCs w:val="30"/>
        </w:rPr>
        <w:t xml:space="preserve">and skills </w:t>
      </w:r>
      <w:r w:rsidR="0004262D" w:rsidRPr="003D1702">
        <w:rPr>
          <w:rFonts w:ascii="SassoonPrimaryInfant" w:hAnsi="SassoonPrimaryInfant"/>
          <w:sz w:val="30"/>
          <w:szCs w:val="30"/>
        </w:rPr>
        <w:t xml:space="preserve">to build on through the following 2 key stages. </w:t>
      </w:r>
    </w:p>
    <w:p w:rsidR="009E4A0D" w:rsidRPr="003D1702" w:rsidRDefault="00C27F3A" w:rsidP="00D65C6C">
      <w:pPr>
        <w:rPr>
          <w:rFonts w:ascii="SassoonPrimaryInfant" w:hAnsi="SassoonPrimaryInfant"/>
          <w:sz w:val="30"/>
          <w:szCs w:val="30"/>
        </w:rPr>
      </w:pPr>
      <w:r w:rsidRPr="003D1702">
        <w:rPr>
          <w:rFonts w:ascii="SassoonPrimaryInfant" w:hAnsi="SassoonPrimaryInfant"/>
          <w:sz w:val="30"/>
          <w:szCs w:val="30"/>
        </w:rPr>
        <w:t>We focus</w:t>
      </w:r>
      <w:r w:rsidR="003D1702" w:rsidRPr="003D1702">
        <w:rPr>
          <w:rFonts w:ascii="SassoonPrimaryInfant" w:hAnsi="SassoonPrimaryInfant"/>
          <w:sz w:val="30"/>
          <w:szCs w:val="30"/>
        </w:rPr>
        <w:t xml:space="preserve"> on the development of three</w:t>
      </w:r>
      <w:r w:rsidR="009E4A0D" w:rsidRPr="003D1702">
        <w:rPr>
          <w:rFonts w:ascii="SassoonPrimaryInfant" w:hAnsi="SassoonPrimaryInfant"/>
          <w:sz w:val="30"/>
          <w:szCs w:val="30"/>
        </w:rPr>
        <w:t xml:space="preserve"> Key Skills: </w:t>
      </w:r>
      <w:r w:rsidR="003D1702" w:rsidRPr="003D1702">
        <w:rPr>
          <w:rFonts w:ascii="SassoonPrimaryInfant" w:hAnsi="SassoonPrimaryInfant"/>
          <w:sz w:val="30"/>
          <w:szCs w:val="30"/>
        </w:rPr>
        <w:t xml:space="preserve">Chronological Understanding, Knowledge and Interpretation and </w:t>
      </w:r>
      <w:r w:rsidR="009E4A0D" w:rsidRPr="003D1702">
        <w:rPr>
          <w:rFonts w:ascii="SassoonPrimaryInfant" w:hAnsi="SassoonPrimaryInfant"/>
          <w:sz w:val="30"/>
          <w:szCs w:val="30"/>
        </w:rPr>
        <w:t xml:space="preserve">Historical </w:t>
      </w:r>
      <w:r w:rsidR="003D1702" w:rsidRPr="003D1702">
        <w:rPr>
          <w:rFonts w:ascii="SassoonPrimaryInfant" w:hAnsi="SassoonPrimaryInfant"/>
          <w:sz w:val="30"/>
          <w:szCs w:val="30"/>
        </w:rPr>
        <w:t xml:space="preserve">Enquiry. </w:t>
      </w:r>
      <w:r w:rsidR="009E4A0D" w:rsidRPr="003D1702">
        <w:rPr>
          <w:rFonts w:ascii="SassoonPrimaryInfant" w:hAnsi="SassoonPrimaryInfant"/>
          <w:sz w:val="30"/>
          <w:szCs w:val="30"/>
        </w:rPr>
        <w:t xml:space="preserve">Within these, pupils are taught to construct and sequence the past, understand and articulate concepts such as cause and effect, plan and conduct historical enquiries and use appropriate historical terminology. </w:t>
      </w:r>
    </w:p>
    <w:p w:rsidR="009E4A0D" w:rsidRPr="003D1702" w:rsidRDefault="00A47D84" w:rsidP="00D65C6C">
      <w:pPr>
        <w:rPr>
          <w:rFonts w:ascii="SassoonPrimaryInfant" w:hAnsi="SassoonPrimaryInfant"/>
          <w:sz w:val="30"/>
          <w:szCs w:val="30"/>
        </w:rPr>
      </w:pPr>
      <w:r w:rsidRPr="003D1702">
        <w:rPr>
          <w:rFonts w:ascii="SassoonPrimaryInfant" w:hAnsi="SassoonPrimaryInfant"/>
          <w:sz w:val="30"/>
          <w:szCs w:val="30"/>
        </w:rPr>
        <w:t xml:space="preserve">Our </w:t>
      </w:r>
      <w:r w:rsidR="00C27F3A" w:rsidRPr="003D1702">
        <w:rPr>
          <w:rFonts w:ascii="SassoonPrimaryInfant" w:hAnsi="SassoonPrimaryInfant"/>
          <w:sz w:val="30"/>
          <w:szCs w:val="30"/>
        </w:rPr>
        <w:t xml:space="preserve">Topics </w:t>
      </w:r>
      <w:r w:rsidR="009E4A0D" w:rsidRPr="003D1702">
        <w:rPr>
          <w:rFonts w:ascii="SassoonPrimaryInfant" w:hAnsi="SassoonPrimaryInfant"/>
          <w:sz w:val="30"/>
          <w:szCs w:val="30"/>
        </w:rPr>
        <w:t>provide a broad and culturally diverse experience for pupils</w:t>
      </w:r>
      <w:r w:rsidR="00663384" w:rsidRPr="003D1702">
        <w:rPr>
          <w:rFonts w:ascii="SassoonPrimaryInfant" w:hAnsi="SassoonPrimaryInfant"/>
          <w:sz w:val="30"/>
          <w:szCs w:val="30"/>
        </w:rPr>
        <w:t xml:space="preserve"> </w:t>
      </w:r>
      <w:r w:rsidRPr="003D1702">
        <w:rPr>
          <w:rFonts w:ascii="SassoonPrimaryInfant" w:hAnsi="SassoonPrimaryInfant"/>
          <w:sz w:val="30"/>
          <w:szCs w:val="30"/>
        </w:rPr>
        <w:t xml:space="preserve">and </w:t>
      </w:r>
      <w:r w:rsidR="00663384" w:rsidRPr="003D1702">
        <w:rPr>
          <w:rFonts w:ascii="SassoonPrimaryInfant" w:hAnsi="SassoonPrimaryInfant"/>
          <w:sz w:val="30"/>
          <w:szCs w:val="30"/>
        </w:rPr>
        <w:t xml:space="preserve">key themes </w:t>
      </w:r>
      <w:r w:rsidRPr="003D1702">
        <w:rPr>
          <w:rFonts w:ascii="SassoonPrimaryInfant" w:hAnsi="SassoonPrimaryInfant"/>
          <w:sz w:val="30"/>
          <w:szCs w:val="30"/>
        </w:rPr>
        <w:t xml:space="preserve">within topics </w:t>
      </w:r>
      <w:r w:rsidR="00663384" w:rsidRPr="003D1702">
        <w:rPr>
          <w:rFonts w:ascii="SassoonPrimaryInfant" w:hAnsi="SassoonPrimaryInfant"/>
          <w:sz w:val="30"/>
          <w:szCs w:val="30"/>
        </w:rPr>
        <w:t>are revisited sequentially so that pupils</w:t>
      </w:r>
      <w:r w:rsidR="00C27F3A" w:rsidRPr="003D1702">
        <w:rPr>
          <w:rFonts w:ascii="SassoonPrimaryInfant" w:hAnsi="SassoonPrimaryInfant"/>
          <w:sz w:val="30"/>
          <w:szCs w:val="30"/>
        </w:rPr>
        <w:t xml:space="preserve"> can connect their learning, </w:t>
      </w:r>
      <w:r w:rsidR="00663384" w:rsidRPr="003D1702">
        <w:rPr>
          <w:rFonts w:ascii="SassoonPrimaryInfant" w:hAnsi="SassoonPrimaryInfant"/>
          <w:sz w:val="30"/>
          <w:szCs w:val="30"/>
        </w:rPr>
        <w:t>build upon prior knowledge</w:t>
      </w:r>
      <w:r w:rsidR="00C27F3A" w:rsidRPr="003D1702">
        <w:rPr>
          <w:rFonts w:ascii="SassoonPrimaryInfant" w:hAnsi="SassoonPrimaryInfant"/>
          <w:sz w:val="30"/>
          <w:szCs w:val="30"/>
        </w:rPr>
        <w:t xml:space="preserve"> and commit learning into long term memory</w:t>
      </w:r>
      <w:r w:rsidR="00663384" w:rsidRPr="003D1702">
        <w:rPr>
          <w:rFonts w:ascii="SassoonPrimaryInfant" w:hAnsi="SassoonPrimaryInfant"/>
          <w:sz w:val="30"/>
          <w:szCs w:val="30"/>
        </w:rPr>
        <w:t>. Our Key them</w:t>
      </w:r>
      <w:r w:rsidRPr="003D1702">
        <w:rPr>
          <w:rFonts w:ascii="SassoonPrimaryInfant" w:hAnsi="SassoonPrimaryInfant"/>
          <w:sz w:val="30"/>
          <w:szCs w:val="30"/>
        </w:rPr>
        <w:t xml:space="preserve">es are: Location, Main Events, Conflict, Society, Travel and Exploration, Settlement, Culture and Pastimes, Beliefs and Food and Farming. </w:t>
      </w:r>
    </w:p>
    <w:p w:rsidR="00006646" w:rsidRPr="003D1702" w:rsidRDefault="00A47D84" w:rsidP="00D65C6C">
      <w:pPr>
        <w:rPr>
          <w:rFonts w:ascii="SassoonPrimaryInfant" w:hAnsi="SassoonPrimaryInfant"/>
          <w:sz w:val="30"/>
          <w:szCs w:val="30"/>
        </w:rPr>
      </w:pPr>
      <w:r w:rsidRPr="003D1702">
        <w:rPr>
          <w:rFonts w:ascii="SassoonPrimaryInfant" w:hAnsi="SassoonPrimaryInfant"/>
          <w:sz w:val="30"/>
          <w:szCs w:val="30"/>
        </w:rPr>
        <w:t>These themes are visited through the contexts of</w:t>
      </w:r>
      <w:r w:rsidR="00C27F3A" w:rsidRPr="003D1702">
        <w:rPr>
          <w:rFonts w:ascii="SassoonPrimaryInfant" w:hAnsi="SassoonPrimaryInfant"/>
          <w:sz w:val="30"/>
          <w:szCs w:val="30"/>
        </w:rPr>
        <w:t xml:space="preserve"> our History Topics: </w:t>
      </w:r>
    </w:p>
    <w:tbl>
      <w:tblPr>
        <w:tblStyle w:val="TableGrid0"/>
        <w:tblpPr w:leftFromText="180" w:rightFromText="180" w:vertAnchor="text" w:horzAnchor="margin" w:tblpXSpec="center" w:tblpY="-52"/>
        <w:tblW w:w="0" w:type="auto"/>
        <w:tblLook w:val="04A0" w:firstRow="1" w:lastRow="0" w:firstColumn="1" w:lastColumn="0" w:noHBand="0" w:noVBand="1"/>
      </w:tblPr>
      <w:tblGrid>
        <w:gridCol w:w="1470"/>
        <w:gridCol w:w="1288"/>
        <w:gridCol w:w="1288"/>
        <w:gridCol w:w="1288"/>
        <w:gridCol w:w="1311"/>
        <w:gridCol w:w="1469"/>
        <w:gridCol w:w="1288"/>
      </w:tblGrid>
      <w:tr w:rsidR="0068393B" w:rsidRPr="00CE788D" w:rsidTr="00370746">
        <w:tc>
          <w:tcPr>
            <w:tcW w:w="1288" w:type="dxa"/>
            <w:vMerge w:val="restart"/>
            <w:shd w:val="clear" w:color="auto" w:fill="auto"/>
          </w:tcPr>
          <w:p w:rsidR="0068393B" w:rsidRPr="00CE788D" w:rsidRDefault="0068393B" w:rsidP="00370746">
            <w:pPr>
              <w:rPr>
                <w:rFonts w:ascii="SassoonPrimaryInfant" w:hAnsi="SassoonPrimaryInfant"/>
                <w:sz w:val="28"/>
                <w:szCs w:val="20"/>
              </w:rPr>
            </w:pPr>
            <w:r w:rsidRPr="00CE788D">
              <w:rPr>
                <w:rFonts w:ascii="SassoonPrimaryInfant" w:hAnsi="SassoonPrimaryInfant"/>
                <w:sz w:val="28"/>
                <w:szCs w:val="20"/>
              </w:rPr>
              <w:t>EYFS</w:t>
            </w:r>
          </w:p>
          <w:p w:rsidR="00370746" w:rsidRPr="00CE788D" w:rsidRDefault="00370746" w:rsidP="00370746">
            <w:pPr>
              <w:rPr>
                <w:rFonts w:ascii="SassoonPrimaryInfant" w:hAnsi="SassoonPrimaryInfant"/>
                <w:sz w:val="28"/>
                <w:szCs w:val="20"/>
              </w:rPr>
            </w:pPr>
          </w:p>
          <w:p w:rsidR="00370746" w:rsidRPr="00CE788D" w:rsidRDefault="00370746" w:rsidP="00370746">
            <w:pPr>
              <w:rPr>
                <w:rFonts w:ascii="SassoonPrimaryInfant" w:hAnsi="SassoonPrimaryInfant"/>
                <w:sz w:val="28"/>
                <w:szCs w:val="20"/>
              </w:rPr>
            </w:pPr>
            <w:r w:rsidRPr="00CE788D">
              <w:rPr>
                <w:rFonts w:ascii="SassoonPrimaryInfant" w:hAnsi="SassoonPrimaryInfant"/>
                <w:sz w:val="28"/>
                <w:szCs w:val="20"/>
              </w:rPr>
              <w:t>Taught throughout the year in a range of contexts</w:t>
            </w:r>
          </w:p>
          <w:p w:rsidR="00CF7585" w:rsidRPr="00CE788D" w:rsidRDefault="00CF7585" w:rsidP="0068393B">
            <w:pPr>
              <w:rPr>
                <w:rFonts w:ascii="SassoonPrimaryInfant" w:hAnsi="SassoonPrimaryInfant"/>
                <w:sz w:val="28"/>
              </w:rPr>
            </w:pPr>
          </w:p>
        </w:tc>
        <w:tc>
          <w:tcPr>
            <w:tcW w:w="1288" w:type="dxa"/>
            <w:vMerge w:val="restart"/>
          </w:tcPr>
          <w:p w:rsidR="0068393B" w:rsidRPr="00CE788D" w:rsidRDefault="0068393B" w:rsidP="0068393B">
            <w:pPr>
              <w:rPr>
                <w:rFonts w:ascii="SassoonPrimaryInfant" w:hAnsi="SassoonPrimaryInfant"/>
                <w:sz w:val="28"/>
              </w:rPr>
            </w:pPr>
            <w:r w:rsidRPr="00CE788D">
              <w:rPr>
                <w:rFonts w:ascii="SassoonPrimaryInfant" w:hAnsi="SassoonPrimaryInfant"/>
                <w:sz w:val="28"/>
              </w:rPr>
              <w:t>Year 1</w:t>
            </w:r>
          </w:p>
          <w:p w:rsidR="0068393B" w:rsidRPr="00CE788D" w:rsidRDefault="0068393B" w:rsidP="0068393B">
            <w:pPr>
              <w:rPr>
                <w:rFonts w:ascii="SassoonPrimaryInfant" w:hAnsi="SassoonPrimaryInfant"/>
                <w:sz w:val="28"/>
              </w:rPr>
            </w:pPr>
            <w:r w:rsidRPr="00CE788D">
              <w:rPr>
                <w:rFonts w:ascii="SassoonPrimaryInfant" w:hAnsi="SassoonPrimaryInfant"/>
                <w:sz w:val="28"/>
              </w:rPr>
              <w:t>Heroes</w:t>
            </w:r>
          </w:p>
          <w:p w:rsidR="0068393B" w:rsidRPr="00CE788D" w:rsidRDefault="0068393B" w:rsidP="0068393B">
            <w:pPr>
              <w:rPr>
                <w:rFonts w:ascii="SassoonPrimaryInfant" w:hAnsi="SassoonPrimaryInfant"/>
                <w:sz w:val="28"/>
              </w:rPr>
            </w:pPr>
            <w:r w:rsidRPr="00CE788D">
              <w:rPr>
                <w:rFonts w:ascii="SassoonPrimaryInfant" w:hAnsi="SassoonPrimaryInfant"/>
                <w:noProof/>
                <w:sz w:val="28"/>
                <w:lang w:eastAsia="en-GB"/>
              </w:rPr>
              <w:drawing>
                <wp:anchor distT="0" distB="0" distL="114300" distR="114300" simplePos="0" relativeHeight="251719680" behindDoc="0" locked="0" layoutInCell="1" allowOverlap="1" wp14:anchorId="3904D731" wp14:editId="09C037D0">
                  <wp:simplePos x="0" y="0"/>
                  <wp:positionH relativeFrom="column">
                    <wp:posOffset>131808</wp:posOffset>
                  </wp:positionH>
                  <wp:positionV relativeFrom="paragraph">
                    <wp:posOffset>159113</wp:posOffset>
                  </wp:positionV>
                  <wp:extent cx="476250" cy="499745"/>
                  <wp:effectExtent l="0" t="0" r="0" b="0"/>
                  <wp:wrapNone/>
                  <wp:docPr id="11" name="Picture 11" descr="Download Free png Cape, charisma, costume, hero, justice, stro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load Free png Cape, charisma, costume, hero, justice, strong ..."/>
                          <pic:cNvPicPr>
                            <a:picLocks noChangeAspect="1" noChangeArrowheads="1"/>
                          </pic:cNvPicPr>
                        </pic:nvPicPr>
                        <pic:blipFill>
                          <a:blip r:embed="rId12" cstate="print">
                            <a:clrChange>
                              <a:clrFrom>
                                <a:srgbClr val="040404">
                                  <a:alpha val="5882"/>
                                </a:srgbClr>
                              </a:clrFrom>
                              <a:clrTo>
                                <a:srgbClr val="040404">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76250" cy="499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88" w:type="dxa"/>
            <w:vMerge w:val="restart"/>
          </w:tcPr>
          <w:p w:rsidR="0068393B" w:rsidRPr="00CE788D" w:rsidRDefault="0068393B" w:rsidP="0068393B">
            <w:pPr>
              <w:rPr>
                <w:rFonts w:ascii="SassoonPrimaryInfant" w:hAnsi="SassoonPrimaryInfant"/>
                <w:sz w:val="28"/>
              </w:rPr>
            </w:pPr>
            <w:r w:rsidRPr="00CE788D">
              <w:rPr>
                <w:rFonts w:ascii="SassoonPrimaryInfant" w:hAnsi="SassoonPrimaryInfant"/>
                <w:sz w:val="28"/>
              </w:rPr>
              <w:t>Year 2</w:t>
            </w:r>
          </w:p>
          <w:p w:rsidR="0068393B" w:rsidRPr="00CE788D" w:rsidRDefault="0068393B" w:rsidP="0068393B">
            <w:pPr>
              <w:rPr>
                <w:rFonts w:ascii="SassoonPrimaryInfant" w:hAnsi="SassoonPrimaryInfant"/>
                <w:sz w:val="28"/>
              </w:rPr>
            </w:pPr>
            <w:r w:rsidRPr="00CE788D">
              <w:rPr>
                <w:rFonts w:ascii="SassoonPrimaryInfant" w:hAnsi="SassoonPrimaryInfant"/>
                <w:noProof/>
                <w:sz w:val="28"/>
                <w:lang w:eastAsia="en-GB"/>
              </w:rPr>
              <w:drawing>
                <wp:anchor distT="0" distB="0" distL="114300" distR="114300" simplePos="0" relativeHeight="251720704" behindDoc="0" locked="0" layoutInCell="1" allowOverlap="1" wp14:anchorId="2E29E534" wp14:editId="184AD00A">
                  <wp:simplePos x="0" y="0"/>
                  <wp:positionH relativeFrom="column">
                    <wp:posOffset>-49530</wp:posOffset>
                  </wp:positionH>
                  <wp:positionV relativeFrom="paragraph">
                    <wp:posOffset>172811</wp:posOffset>
                  </wp:positionV>
                  <wp:extent cx="726440" cy="673100"/>
                  <wp:effectExtent l="0" t="0" r="0" b="0"/>
                  <wp:wrapNone/>
                  <wp:docPr id="12" name="Picture 12" descr="Explore Ico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plore Icon Images, Stock Photos &amp; Vectors | Shutterstock"/>
                          <pic:cNvPicPr>
                            <a:picLocks noChangeAspect="1" noChangeArrowheads="1"/>
                          </pic:cNvPicPr>
                        </pic:nvPicPr>
                        <pic:blipFill rotWithShape="1">
                          <a:blip r:embed="rId13"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b="13928"/>
                          <a:stretch/>
                        </pic:blipFill>
                        <pic:spPr bwMode="auto">
                          <a:xfrm>
                            <a:off x="0" y="0"/>
                            <a:ext cx="726440" cy="67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E788D">
              <w:rPr>
                <w:rFonts w:ascii="SassoonPrimaryInfant" w:hAnsi="SassoonPrimaryInfant"/>
                <w:sz w:val="28"/>
              </w:rPr>
              <w:t>Explorers</w:t>
            </w:r>
          </w:p>
          <w:p w:rsidR="0068393B" w:rsidRPr="00CE788D" w:rsidRDefault="0068393B" w:rsidP="0068393B">
            <w:pPr>
              <w:rPr>
                <w:rFonts w:ascii="SassoonPrimaryInfant" w:hAnsi="SassoonPrimaryInfant"/>
                <w:sz w:val="28"/>
              </w:rPr>
            </w:pPr>
          </w:p>
        </w:tc>
        <w:tc>
          <w:tcPr>
            <w:tcW w:w="1288" w:type="dxa"/>
            <w:vMerge w:val="restart"/>
          </w:tcPr>
          <w:p w:rsidR="0068393B" w:rsidRPr="00CE788D" w:rsidRDefault="0068393B" w:rsidP="0068393B">
            <w:pPr>
              <w:rPr>
                <w:rFonts w:ascii="SassoonPrimaryInfant" w:hAnsi="SassoonPrimaryInfant"/>
                <w:sz w:val="28"/>
              </w:rPr>
            </w:pPr>
            <w:r w:rsidRPr="00CE788D">
              <w:rPr>
                <w:rFonts w:ascii="SassoonPrimaryInfant" w:hAnsi="SassoonPrimaryInfant"/>
                <w:sz w:val="28"/>
              </w:rPr>
              <w:t>Year 3</w:t>
            </w:r>
          </w:p>
          <w:p w:rsidR="0068393B" w:rsidRPr="00CE788D" w:rsidRDefault="0068393B" w:rsidP="0068393B">
            <w:pPr>
              <w:rPr>
                <w:rFonts w:ascii="SassoonPrimaryInfant" w:hAnsi="SassoonPrimaryInfant"/>
                <w:sz w:val="28"/>
              </w:rPr>
            </w:pPr>
            <w:r w:rsidRPr="00CE788D">
              <w:rPr>
                <w:rFonts w:ascii="SassoonPrimaryInfant" w:hAnsi="SassoonPrimaryInfant"/>
                <w:sz w:val="28"/>
              </w:rPr>
              <w:t>Invaders</w:t>
            </w:r>
          </w:p>
          <w:p w:rsidR="0068393B" w:rsidRPr="00CE788D" w:rsidRDefault="0068393B" w:rsidP="0068393B">
            <w:pPr>
              <w:rPr>
                <w:rFonts w:ascii="SassoonPrimaryInfant" w:hAnsi="SassoonPrimaryInfant"/>
                <w:sz w:val="28"/>
              </w:rPr>
            </w:pPr>
            <w:r w:rsidRPr="00CE788D">
              <w:rPr>
                <w:rFonts w:ascii="SassoonPrimaryInfant" w:hAnsi="SassoonPrimaryInfant"/>
                <w:noProof/>
                <w:sz w:val="28"/>
                <w:lang w:eastAsia="en-GB"/>
              </w:rPr>
              <w:drawing>
                <wp:anchor distT="0" distB="0" distL="114300" distR="114300" simplePos="0" relativeHeight="251718656" behindDoc="0" locked="0" layoutInCell="1" allowOverlap="1" wp14:anchorId="091BC270" wp14:editId="08FEFC03">
                  <wp:simplePos x="0" y="0"/>
                  <wp:positionH relativeFrom="column">
                    <wp:posOffset>153126</wp:posOffset>
                  </wp:positionH>
                  <wp:positionV relativeFrom="paragraph">
                    <wp:posOffset>199209</wp:posOffset>
                  </wp:positionV>
                  <wp:extent cx="422910" cy="422910"/>
                  <wp:effectExtent l="0" t="0" r="0" b="0"/>
                  <wp:wrapNone/>
                  <wp:docPr id="6" name="Picture 6" descr="T:\CURRICULUM\Whole School Curriculum Overview\New Year New Me\ICONS\Ro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URRICULUM\Whole School Curriculum Overview\New Year New Me\ICONS\Roma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88" w:type="dxa"/>
            <w:vMerge w:val="restart"/>
          </w:tcPr>
          <w:p w:rsidR="0068393B" w:rsidRPr="00CE788D" w:rsidRDefault="0068393B" w:rsidP="0068393B">
            <w:pPr>
              <w:rPr>
                <w:rFonts w:ascii="SassoonPrimaryInfant" w:hAnsi="SassoonPrimaryInfant"/>
                <w:sz w:val="28"/>
              </w:rPr>
            </w:pPr>
            <w:r w:rsidRPr="00CE788D">
              <w:rPr>
                <w:rFonts w:ascii="SassoonPrimaryInfant" w:hAnsi="SassoonPrimaryInfant"/>
                <w:sz w:val="28"/>
              </w:rPr>
              <w:t>Year 4</w:t>
            </w:r>
          </w:p>
          <w:p w:rsidR="0068393B" w:rsidRPr="00CE788D" w:rsidRDefault="0068393B" w:rsidP="0068393B">
            <w:pPr>
              <w:rPr>
                <w:rFonts w:ascii="SassoonPrimaryInfant" w:hAnsi="SassoonPrimaryInfant"/>
                <w:sz w:val="28"/>
              </w:rPr>
            </w:pPr>
            <w:r w:rsidRPr="00CE788D">
              <w:rPr>
                <w:rFonts w:ascii="SassoonPrimaryInfant" w:hAnsi="SassoonPrimaryInfant"/>
                <w:noProof/>
                <w:sz w:val="28"/>
                <w:lang w:eastAsia="en-GB"/>
              </w:rPr>
              <w:drawing>
                <wp:anchor distT="0" distB="0" distL="114300" distR="114300" simplePos="0" relativeHeight="251717632" behindDoc="0" locked="0" layoutInCell="1" allowOverlap="1" wp14:anchorId="3916B0D8" wp14:editId="368B1953">
                  <wp:simplePos x="0" y="0"/>
                  <wp:positionH relativeFrom="column">
                    <wp:posOffset>-26580</wp:posOffset>
                  </wp:positionH>
                  <wp:positionV relativeFrom="paragraph">
                    <wp:posOffset>102689</wp:posOffset>
                  </wp:positionV>
                  <wp:extent cx="686486" cy="686486"/>
                  <wp:effectExtent l="0" t="0" r="0" b="0"/>
                  <wp:wrapNone/>
                  <wp:docPr id="4" name="Picture 4" descr="T:\CURRICULUM\Whole School Curriculum Overview\New Year New Me\ICONS\Pyram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URRICULUM\Whole School Curriculum Overview\New Year New Me\ICONS\Pyrami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6486" cy="6864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88D">
              <w:rPr>
                <w:rFonts w:ascii="SassoonPrimaryInfant" w:hAnsi="SassoonPrimaryInfant"/>
                <w:sz w:val="28"/>
              </w:rPr>
              <w:t>Egyptians</w:t>
            </w:r>
          </w:p>
          <w:p w:rsidR="0068393B" w:rsidRPr="00CE788D" w:rsidRDefault="0068393B" w:rsidP="0068393B">
            <w:pPr>
              <w:rPr>
                <w:rFonts w:ascii="SassoonPrimaryInfant" w:hAnsi="SassoonPrimaryInfant"/>
                <w:sz w:val="28"/>
              </w:rPr>
            </w:pPr>
          </w:p>
        </w:tc>
        <w:tc>
          <w:tcPr>
            <w:tcW w:w="1288" w:type="dxa"/>
          </w:tcPr>
          <w:p w:rsidR="0068393B" w:rsidRPr="00CE788D" w:rsidRDefault="0068393B" w:rsidP="0068393B">
            <w:pPr>
              <w:rPr>
                <w:rFonts w:ascii="SassoonPrimaryInfant" w:hAnsi="SassoonPrimaryInfant"/>
                <w:sz w:val="28"/>
              </w:rPr>
            </w:pPr>
            <w:r w:rsidRPr="00CE788D">
              <w:rPr>
                <w:rFonts w:ascii="SassoonPrimaryInfant" w:hAnsi="SassoonPrimaryInfant"/>
                <w:sz w:val="28"/>
              </w:rPr>
              <w:t>Year 5</w:t>
            </w:r>
          </w:p>
          <w:p w:rsidR="0068393B" w:rsidRPr="00CE788D" w:rsidRDefault="0068393B" w:rsidP="0068393B">
            <w:pPr>
              <w:rPr>
                <w:rFonts w:ascii="SassoonPrimaryInfant" w:hAnsi="SassoonPrimaryInfant"/>
                <w:sz w:val="28"/>
              </w:rPr>
            </w:pPr>
            <w:r w:rsidRPr="00CE788D">
              <w:rPr>
                <w:rFonts w:ascii="SassoonPrimaryInfant" w:hAnsi="SassoonPrimaryInfant"/>
                <w:sz w:val="28"/>
              </w:rPr>
              <w:t>The Great War</w:t>
            </w:r>
          </w:p>
          <w:p w:rsidR="0068393B" w:rsidRPr="00CE788D" w:rsidRDefault="00CE788D" w:rsidP="0068393B">
            <w:pPr>
              <w:rPr>
                <w:rFonts w:ascii="SassoonPrimaryInfant" w:hAnsi="SassoonPrimaryInfant"/>
                <w:sz w:val="28"/>
              </w:rPr>
            </w:pPr>
            <w:r w:rsidRPr="00CE788D">
              <w:rPr>
                <w:rFonts w:ascii="SassoonPrimaryInfant" w:hAnsi="SassoonPrimaryInfant"/>
                <w:noProof/>
                <w:sz w:val="28"/>
                <w:lang w:eastAsia="en-GB"/>
              </w:rPr>
              <w:drawing>
                <wp:anchor distT="0" distB="0" distL="114300" distR="114300" simplePos="0" relativeHeight="251722752" behindDoc="0" locked="0" layoutInCell="1" allowOverlap="1" wp14:anchorId="11574A3D" wp14:editId="5CC7CBC4">
                  <wp:simplePos x="0" y="0"/>
                  <wp:positionH relativeFrom="column">
                    <wp:posOffset>63500</wp:posOffset>
                  </wp:positionH>
                  <wp:positionV relativeFrom="paragraph">
                    <wp:posOffset>86360</wp:posOffset>
                  </wp:positionV>
                  <wp:extent cx="519640" cy="482396"/>
                  <wp:effectExtent l="0" t="0" r="0" b="0"/>
                  <wp:wrapNone/>
                  <wp:docPr id="192" name="Picture 192" descr="poppy-c - Shir Libey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ppy-c - Shir Libeynu"/>
                          <pic:cNvPicPr>
                            <a:picLocks noChangeAspect="1" noChangeArrowheads="1"/>
                          </pic:cNvPicPr>
                        </pic:nvPicPr>
                        <pic:blipFill>
                          <a:blip r:embed="rId16"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9640" cy="48239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88" w:type="dxa"/>
          </w:tcPr>
          <w:p w:rsidR="0068393B" w:rsidRPr="00CE788D" w:rsidRDefault="0068393B" w:rsidP="0068393B">
            <w:pPr>
              <w:rPr>
                <w:rFonts w:ascii="SassoonPrimaryInfant" w:hAnsi="SassoonPrimaryInfant"/>
                <w:sz w:val="28"/>
              </w:rPr>
            </w:pPr>
            <w:r w:rsidRPr="00CE788D">
              <w:rPr>
                <w:rFonts w:ascii="SassoonPrimaryInfant" w:hAnsi="SassoonPrimaryInfant"/>
                <w:sz w:val="28"/>
              </w:rPr>
              <w:t>Year 6</w:t>
            </w:r>
          </w:p>
          <w:p w:rsidR="0068393B" w:rsidRPr="00CE788D" w:rsidRDefault="0068393B" w:rsidP="0068393B">
            <w:pPr>
              <w:rPr>
                <w:rFonts w:ascii="SassoonPrimaryInfant" w:hAnsi="SassoonPrimaryInfant"/>
                <w:sz w:val="28"/>
              </w:rPr>
            </w:pPr>
            <w:r w:rsidRPr="00CE788D">
              <w:rPr>
                <w:rFonts w:ascii="SassoonPrimaryInfant" w:hAnsi="SassoonPrimaryInfant"/>
                <w:sz w:val="28"/>
              </w:rPr>
              <w:t>World War Two</w:t>
            </w:r>
          </w:p>
          <w:p w:rsidR="0068393B" w:rsidRPr="00CE788D" w:rsidRDefault="00CE788D" w:rsidP="0068393B">
            <w:pPr>
              <w:rPr>
                <w:rFonts w:ascii="SassoonPrimaryInfant" w:hAnsi="SassoonPrimaryInfant"/>
                <w:sz w:val="28"/>
              </w:rPr>
            </w:pPr>
            <w:r w:rsidRPr="00CE788D">
              <w:rPr>
                <w:rFonts w:ascii="SassoonPrimaryInfant" w:hAnsi="SassoonPrimaryInfant"/>
                <w:noProof/>
                <w:sz w:val="28"/>
                <w:lang w:eastAsia="en-GB"/>
              </w:rPr>
              <w:drawing>
                <wp:anchor distT="0" distB="0" distL="114300" distR="114300" simplePos="0" relativeHeight="251724800" behindDoc="0" locked="0" layoutInCell="1" allowOverlap="1" wp14:anchorId="77E11496" wp14:editId="10DFBE66">
                  <wp:simplePos x="0" y="0"/>
                  <wp:positionH relativeFrom="column">
                    <wp:posOffset>125730</wp:posOffset>
                  </wp:positionH>
                  <wp:positionV relativeFrom="paragraph">
                    <wp:posOffset>94615</wp:posOffset>
                  </wp:positionV>
                  <wp:extent cx="521970" cy="484505"/>
                  <wp:effectExtent l="0" t="0" r="11430" b="10795"/>
                  <wp:wrapNone/>
                  <wp:docPr id="196" name="Picture 196" descr="Spitfire WW2 British Fighter Plane Silhouette Gift&quot; Art Print 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itfire WW2 British Fighter Plane Silhouette Gift&quot; Art Print by ..."/>
                          <pic:cNvPicPr>
                            <a:picLocks noChangeAspect="1" noChangeArrowheads="1"/>
                          </pic:cNvPicPr>
                        </pic:nvPicPr>
                        <pic:blipFill rotWithShape="1">
                          <a:blip r:embed="rId17" cstate="print">
                            <a:clrChange>
                              <a:clrFrom>
                                <a:srgbClr val="FEFFF9"/>
                              </a:clrFrom>
                              <a:clrTo>
                                <a:srgbClr val="FEFFF9">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l="15600" t="25500" r="19466" b="29300"/>
                          <a:stretch/>
                        </pic:blipFill>
                        <pic:spPr bwMode="auto">
                          <a:xfrm rot="2134746">
                            <a:off x="0" y="0"/>
                            <a:ext cx="521970" cy="484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393B" w:rsidRPr="00CE788D" w:rsidRDefault="0068393B" w:rsidP="0068393B">
            <w:pPr>
              <w:rPr>
                <w:rFonts w:ascii="SassoonPrimaryInfant" w:hAnsi="SassoonPrimaryInfant"/>
                <w:sz w:val="28"/>
              </w:rPr>
            </w:pPr>
          </w:p>
          <w:p w:rsidR="0068393B" w:rsidRPr="00CE788D" w:rsidRDefault="0068393B" w:rsidP="0068393B">
            <w:pPr>
              <w:rPr>
                <w:rFonts w:ascii="SassoonPrimaryInfant" w:hAnsi="SassoonPrimaryInfant"/>
                <w:sz w:val="28"/>
              </w:rPr>
            </w:pPr>
          </w:p>
        </w:tc>
      </w:tr>
      <w:tr w:rsidR="0068393B" w:rsidRPr="00CE788D" w:rsidTr="00370746">
        <w:tc>
          <w:tcPr>
            <w:tcW w:w="1288" w:type="dxa"/>
            <w:vMerge/>
            <w:shd w:val="clear" w:color="auto" w:fill="auto"/>
          </w:tcPr>
          <w:p w:rsidR="0068393B" w:rsidRPr="00CE788D" w:rsidRDefault="0068393B" w:rsidP="0068393B">
            <w:pPr>
              <w:rPr>
                <w:rFonts w:ascii="SassoonPrimaryInfant" w:hAnsi="SassoonPrimaryInfant"/>
                <w:sz w:val="28"/>
              </w:rPr>
            </w:pPr>
          </w:p>
        </w:tc>
        <w:tc>
          <w:tcPr>
            <w:tcW w:w="1288" w:type="dxa"/>
            <w:vMerge/>
          </w:tcPr>
          <w:p w:rsidR="0068393B" w:rsidRPr="00CE788D" w:rsidRDefault="0068393B" w:rsidP="0068393B">
            <w:pPr>
              <w:rPr>
                <w:rFonts w:ascii="SassoonPrimaryInfant" w:hAnsi="SassoonPrimaryInfant"/>
                <w:sz w:val="28"/>
              </w:rPr>
            </w:pPr>
          </w:p>
        </w:tc>
        <w:tc>
          <w:tcPr>
            <w:tcW w:w="1288" w:type="dxa"/>
            <w:vMerge/>
          </w:tcPr>
          <w:p w:rsidR="0068393B" w:rsidRPr="00CE788D" w:rsidRDefault="0068393B" w:rsidP="0068393B">
            <w:pPr>
              <w:rPr>
                <w:rFonts w:ascii="SassoonPrimaryInfant" w:hAnsi="SassoonPrimaryInfant"/>
                <w:sz w:val="28"/>
              </w:rPr>
            </w:pPr>
          </w:p>
        </w:tc>
        <w:tc>
          <w:tcPr>
            <w:tcW w:w="1288" w:type="dxa"/>
            <w:vMerge/>
          </w:tcPr>
          <w:p w:rsidR="0068393B" w:rsidRPr="00CE788D" w:rsidRDefault="0068393B" w:rsidP="0068393B">
            <w:pPr>
              <w:rPr>
                <w:rFonts w:ascii="SassoonPrimaryInfant" w:hAnsi="SassoonPrimaryInfant"/>
                <w:sz w:val="28"/>
              </w:rPr>
            </w:pPr>
          </w:p>
        </w:tc>
        <w:tc>
          <w:tcPr>
            <w:tcW w:w="1288" w:type="dxa"/>
            <w:vMerge/>
          </w:tcPr>
          <w:p w:rsidR="0068393B" w:rsidRPr="00CE788D" w:rsidRDefault="0068393B" w:rsidP="0068393B">
            <w:pPr>
              <w:rPr>
                <w:rFonts w:ascii="SassoonPrimaryInfant" w:hAnsi="SassoonPrimaryInfant"/>
                <w:sz w:val="28"/>
              </w:rPr>
            </w:pPr>
          </w:p>
        </w:tc>
        <w:tc>
          <w:tcPr>
            <w:tcW w:w="1288" w:type="dxa"/>
          </w:tcPr>
          <w:p w:rsidR="0068393B" w:rsidRPr="00CE788D" w:rsidRDefault="0068393B" w:rsidP="0068393B">
            <w:pPr>
              <w:rPr>
                <w:rFonts w:ascii="SassoonPrimaryInfant" w:hAnsi="SassoonPrimaryInfant"/>
                <w:sz w:val="28"/>
              </w:rPr>
            </w:pPr>
            <w:r w:rsidRPr="00CE788D">
              <w:rPr>
                <w:rFonts w:ascii="SassoonPrimaryInfant" w:hAnsi="SassoonPrimaryInfant"/>
                <w:sz w:val="28"/>
              </w:rPr>
              <w:t>Ancient Greek Democracy</w:t>
            </w:r>
          </w:p>
          <w:p w:rsidR="0068393B" w:rsidRPr="00CE788D" w:rsidRDefault="0068393B" w:rsidP="0068393B">
            <w:pPr>
              <w:rPr>
                <w:rFonts w:ascii="SassoonPrimaryInfant" w:hAnsi="SassoonPrimaryInfant"/>
                <w:sz w:val="28"/>
              </w:rPr>
            </w:pPr>
            <w:r w:rsidRPr="00CE788D">
              <w:rPr>
                <w:rFonts w:ascii="SassoonPrimaryInfant" w:hAnsi="SassoonPrimaryInfant"/>
                <w:noProof/>
                <w:sz w:val="28"/>
                <w:lang w:eastAsia="en-GB"/>
              </w:rPr>
              <w:drawing>
                <wp:anchor distT="0" distB="0" distL="114300" distR="114300" simplePos="0" relativeHeight="251723776" behindDoc="0" locked="0" layoutInCell="1" allowOverlap="1" wp14:anchorId="729804ED" wp14:editId="4D01E8F0">
                  <wp:simplePos x="0" y="0"/>
                  <wp:positionH relativeFrom="column">
                    <wp:posOffset>62139</wp:posOffset>
                  </wp:positionH>
                  <wp:positionV relativeFrom="paragraph">
                    <wp:posOffset>10160</wp:posOffset>
                  </wp:positionV>
                  <wp:extent cx="489491" cy="447991"/>
                  <wp:effectExtent l="0" t="0" r="6350" b="0"/>
                  <wp:wrapNone/>
                  <wp:docPr id="193" name="Picture 193" descr="Ancient greek building icon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cient greek building icon Royalty Free Vector Image"/>
                          <pic:cNvPicPr>
                            <a:picLocks noChangeAspect="1" noChangeArrowheads="1"/>
                          </pic:cNvPicPr>
                        </pic:nvPicPr>
                        <pic:blipFill rotWithShape="1">
                          <a:blip r:embed="rId18" cstate="print">
                            <a:duotone>
                              <a:schemeClr val="accent6">
                                <a:shade val="45000"/>
                                <a:satMod val="135000"/>
                              </a:schemeClr>
                              <a:prstClr val="white"/>
                            </a:duotone>
                            <a:extLst>
                              <a:ext uri="{28A0092B-C50C-407E-A947-70E740481C1C}">
                                <a14:useLocalDpi xmlns:a14="http://schemas.microsoft.com/office/drawing/2010/main" val="0"/>
                              </a:ext>
                            </a:extLst>
                          </a:blip>
                          <a:srcRect b="7263"/>
                          <a:stretch/>
                        </pic:blipFill>
                        <pic:spPr bwMode="auto">
                          <a:xfrm>
                            <a:off x="0" y="0"/>
                            <a:ext cx="489491" cy="4479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393B" w:rsidRPr="00CE788D" w:rsidRDefault="0068393B" w:rsidP="0068393B">
            <w:pPr>
              <w:rPr>
                <w:rFonts w:ascii="SassoonPrimaryInfant" w:hAnsi="SassoonPrimaryInfant"/>
                <w:sz w:val="28"/>
              </w:rPr>
            </w:pPr>
          </w:p>
          <w:p w:rsidR="0068393B" w:rsidRPr="00CE788D" w:rsidRDefault="0068393B" w:rsidP="0068393B">
            <w:pPr>
              <w:rPr>
                <w:rFonts w:ascii="SassoonPrimaryInfant" w:hAnsi="SassoonPrimaryInfant"/>
                <w:sz w:val="28"/>
              </w:rPr>
            </w:pPr>
          </w:p>
        </w:tc>
        <w:tc>
          <w:tcPr>
            <w:tcW w:w="1288" w:type="dxa"/>
          </w:tcPr>
          <w:p w:rsidR="0068393B" w:rsidRPr="00CE788D" w:rsidRDefault="0068393B" w:rsidP="0068393B">
            <w:pPr>
              <w:rPr>
                <w:rFonts w:ascii="SassoonPrimaryInfant" w:hAnsi="SassoonPrimaryInfant"/>
                <w:sz w:val="28"/>
              </w:rPr>
            </w:pPr>
            <w:r w:rsidRPr="00CE788D">
              <w:rPr>
                <w:rFonts w:ascii="SassoonPrimaryInfant" w:hAnsi="SassoonPrimaryInfant"/>
                <w:noProof/>
                <w:sz w:val="28"/>
                <w:lang w:eastAsia="en-GB"/>
              </w:rPr>
              <w:drawing>
                <wp:anchor distT="0" distB="0" distL="114300" distR="114300" simplePos="0" relativeHeight="251721728" behindDoc="0" locked="0" layoutInCell="1" allowOverlap="1" wp14:anchorId="5D522E4E" wp14:editId="34C74E7D">
                  <wp:simplePos x="0" y="0"/>
                  <wp:positionH relativeFrom="column">
                    <wp:posOffset>47625</wp:posOffset>
                  </wp:positionH>
                  <wp:positionV relativeFrom="paragraph">
                    <wp:posOffset>583565</wp:posOffset>
                  </wp:positionV>
                  <wp:extent cx="631372" cy="631372"/>
                  <wp:effectExtent l="0" t="0" r="0" b="0"/>
                  <wp:wrapNone/>
                  <wp:docPr id="30" name="Picture 30" descr="T:\CURRICULUM\Whole School Curriculum Overview\New Year New Me\ICONS\Stone he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URRICULUM\Whole School Curriculum Overview\New Year New Me\ICONS\Stone henge.png"/>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1372" cy="6313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88D">
              <w:rPr>
                <w:rFonts w:ascii="SassoonPrimaryInfant" w:hAnsi="SassoonPrimaryInfant"/>
                <w:sz w:val="28"/>
              </w:rPr>
              <w:t>Stone Age Evolution</w:t>
            </w:r>
          </w:p>
          <w:p w:rsidR="0068393B" w:rsidRPr="00CE788D" w:rsidRDefault="0068393B" w:rsidP="0068393B">
            <w:pPr>
              <w:rPr>
                <w:rFonts w:ascii="SassoonPrimaryInfant" w:hAnsi="SassoonPrimaryInfant"/>
                <w:sz w:val="28"/>
              </w:rPr>
            </w:pPr>
          </w:p>
        </w:tc>
      </w:tr>
    </w:tbl>
    <w:p w:rsidR="00006646" w:rsidRPr="00CE788D" w:rsidRDefault="00006646" w:rsidP="00D65C6C">
      <w:pPr>
        <w:rPr>
          <w:rFonts w:ascii="SassoonPrimaryInfant" w:hAnsi="SassoonPrimaryInfant"/>
          <w:sz w:val="28"/>
        </w:rPr>
      </w:pPr>
    </w:p>
    <w:p w:rsidR="00006646" w:rsidRPr="00CE788D" w:rsidRDefault="00006646" w:rsidP="00D65C6C">
      <w:pPr>
        <w:rPr>
          <w:rFonts w:ascii="SassoonPrimaryInfant" w:hAnsi="SassoonPrimaryInfant"/>
          <w:sz w:val="28"/>
        </w:rPr>
      </w:pPr>
    </w:p>
    <w:p w:rsidR="00006646" w:rsidRPr="00CE788D" w:rsidRDefault="00006646" w:rsidP="00D65C6C">
      <w:pPr>
        <w:rPr>
          <w:rFonts w:ascii="SassoonPrimaryInfant" w:hAnsi="SassoonPrimaryInfant"/>
          <w:sz w:val="28"/>
        </w:rPr>
      </w:pPr>
    </w:p>
    <w:p w:rsidR="00006646" w:rsidRPr="00CE788D" w:rsidRDefault="00006646" w:rsidP="00006646">
      <w:pPr>
        <w:rPr>
          <w:rFonts w:ascii="SassoonPrimaryInfant" w:hAnsi="SassoonPrimaryInfant"/>
          <w:sz w:val="28"/>
        </w:rPr>
      </w:pPr>
    </w:p>
    <w:p w:rsidR="00006646" w:rsidRPr="00CE788D" w:rsidRDefault="00006646" w:rsidP="00006646">
      <w:pPr>
        <w:rPr>
          <w:rFonts w:ascii="SassoonPrimaryInfant" w:hAnsi="SassoonPrimaryInfant"/>
          <w:sz w:val="28"/>
        </w:rPr>
      </w:pPr>
    </w:p>
    <w:p w:rsidR="00006646" w:rsidRPr="00CE788D" w:rsidRDefault="00006646" w:rsidP="00006646">
      <w:pPr>
        <w:rPr>
          <w:rFonts w:ascii="SassoonPrimaryInfant" w:hAnsi="SassoonPrimaryInfant"/>
          <w:sz w:val="28"/>
        </w:rPr>
      </w:pPr>
    </w:p>
    <w:p w:rsidR="00006646" w:rsidRPr="00CE788D" w:rsidRDefault="00006646" w:rsidP="00006646">
      <w:pPr>
        <w:rPr>
          <w:rFonts w:ascii="SassoonPrimaryInfant" w:hAnsi="SassoonPrimaryInfant"/>
          <w:sz w:val="28"/>
        </w:rPr>
      </w:pPr>
    </w:p>
    <w:p w:rsidR="00006646" w:rsidRPr="00CE788D" w:rsidRDefault="00006646" w:rsidP="00006646">
      <w:pPr>
        <w:rPr>
          <w:rFonts w:ascii="SassoonPrimaryInfant" w:hAnsi="SassoonPrimaryInfant"/>
          <w:sz w:val="28"/>
        </w:rPr>
      </w:pPr>
    </w:p>
    <w:p w:rsidR="00006646" w:rsidRPr="003D1702" w:rsidRDefault="00C27F3A" w:rsidP="00006646">
      <w:pPr>
        <w:rPr>
          <w:rFonts w:ascii="SassoonPrimaryInfant" w:hAnsi="SassoonPrimaryInfant"/>
          <w:sz w:val="30"/>
          <w:szCs w:val="30"/>
        </w:rPr>
      </w:pPr>
      <w:r w:rsidRPr="003D1702">
        <w:rPr>
          <w:rFonts w:ascii="SassoonPrimaryInfant" w:hAnsi="SassoonPrimaryInfant"/>
          <w:sz w:val="30"/>
          <w:szCs w:val="30"/>
        </w:rPr>
        <w:t xml:space="preserve">At the end of a topic, pupils answer an assessment question, which gives pupils an opportunity to present their understanding of what they have learnt. Teachers assess the depth of understanding through these answers and use this to inform assessment. </w:t>
      </w:r>
    </w:p>
    <w:p w:rsidR="003D1702" w:rsidRPr="003D1702" w:rsidRDefault="003D1702" w:rsidP="00006646">
      <w:pPr>
        <w:rPr>
          <w:rFonts w:ascii="SassoonPrimaryInfant" w:hAnsi="SassoonPrimaryInfant"/>
          <w:sz w:val="30"/>
          <w:szCs w:val="30"/>
        </w:rPr>
      </w:pPr>
      <w:r w:rsidRPr="003D1702">
        <w:rPr>
          <w:rFonts w:ascii="SassoonPrimaryInfant" w:hAnsi="SassoonPrimaryInfant"/>
          <w:sz w:val="30"/>
          <w:szCs w:val="30"/>
        </w:rPr>
        <w:t xml:space="preserve">Key knowledge is recapped at the start of every lesson in a Flashback 4 – to ensure that children retain new learning. During Flashback 4 we also revisit History taught in previous years, to sustain knowledge throughout school. </w:t>
      </w:r>
    </w:p>
    <w:p w:rsidR="000B750E" w:rsidRPr="003D1702" w:rsidRDefault="00C27F3A" w:rsidP="00EC14CC">
      <w:pPr>
        <w:rPr>
          <w:rFonts w:ascii="SassoonPrimaryInfant" w:hAnsi="SassoonPrimaryInfant"/>
          <w:sz w:val="30"/>
          <w:szCs w:val="30"/>
        </w:rPr>
      </w:pPr>
      <w:r w:rsidRPr="003D1702">
        <w:rPr>
          <w:rFonts w:ascii="SassoonPrimaryInfant" w:hAnsi="SassoonPrimaryInfant"/>
          <w:sz w:val="30"/>
          <w:szCs w:val="30"/>
        </w:rPr>
        <w:t>Alongside our historically themed topics, we also run a ‘local history week’ – each class focuses on a different theme of local history within our local area.</w:t>
      </w:r>
      <w:r w:rsidR="00370746" w:rsidRPr="003D1702">
        <w:rPr>
          <w:rFonts w:ascii="SassoonPrimaryInfant" w:hAnsi="SassoonPrimaryInfant"/>
          <w:sz w:val="30"/>
          <w:szCs w:val="30"/>
        </w:rPr>
        <w:t xml:space="preserve"> They become detectives, investigating the past, making comparisons from then to now…. How has Denton changed? </w:t>
      </w:r>
    </w:p>
    <w:tbl>
      <w:tblPr>
        <w:tblStyle w:val="TableGrid0"/>
        <w:tblW w:w="22534" w:type="dxa"/>
        <w:tblLook w:val="04A0" w:firstRow="1" w:lastRow="0" w:firstColumn="1" w:lastColumn="0" w:noHBand="0" w:noVBand="1"/>
      </w:tblPr>
      <w:tblGrid>
        <w:gridCol w:w="3578"/>
        <w:gridCol w:w="1911"/>
        <w:gridCol w:w="2047"/>
        <w:gridCol w:w="1878"/>
        <w:gridCol w:w="2047"/>
        <w:gridCol w:w="2047"/>
        <w:gridCol w:w="2222"/>
        <w:gridCol w:w="2268"/>
        <w:gridCol w:w="2268"/>
        <w:gridCol w:w="2268"/>
      </w:tblGrid>
      <w:tr w:rsidR="00CE788D" w:rsidRPr="00EB2EEB" w:rsidTr="00726400">
        <w:trPr>
          <w:trHeight w:val="606"/>
        </w:trPr>
        <w:tc>
          <w:tcPr>
            <w:tcW w:w="22534" w:type="dxa"/>
            <w:gridSpan w:val="10"/>
          </w:tcPr>
          <w:p w:rsidR="00CE788D" w:rsidRPr="00CE788D" w:rsidRDefault="00CE788D" w:rsidP="006F035F">
            <w:pPr>
              <w:jc w:val="center"/>
              <w:rPr>
                <w:rFonts w:ascii="SassoonPrimaryInfant" w:hAnsi="SassoonPrimaryInfant"/>
                <w:b/>
                <w:noProof/>
                <w:sz w:val="40"/>
                <w:u w:val="single"/>
                <w:lang w:eastAsia="en-GB"/>
              </w:rPr>
            </w:pPr>
            <w:r w:rsidRPr="00CE788D">
              <w:rPr>
                <w:rFonts w:ascii="SassoonPrimaryInfant" w:hAnsi="SassoonPrimaryInfant"/>
                <w:b/>
                <w:noProof/>
                <w:sz w:val="32"/>
                <w:lang w:eastAsia="en-GB"/>
              </w:rPr>
              <w:lastRenderedPageBreak/>
              <w:drawing>
                <wp:anchor distT="0" distB="0" distL="114300" distR="114300" simplePos="0" relativeHeight="251750400" behindDoc="0" locked="0" layoutInCell="1" allowOverlap="1" wp14:anchorId="27CF1838" wp14:editId="4EE0F4D5">
                  <wp:simplePos x="0" y="0"/>
                  <wp:positionH relativeFrom="margin">
                    <wp:posOffset>17145</wp:posOffset>
                  </wp:positionH>
                  <wp:positionV relativeFrom="paragraph">
                    <wp:posOffset>95250</wp:posOffset>
                  </wp:positionV>
                  <wp:extent cx="673100" cy="673100"/>
                  <wp:effectExtent l="0" t="0" r="0" b="0"/>
                  <wp:wrapNone/>
                  <wp:docPr id="18" name="Picture 18" descr="T:\CURRICULUM\Whole School Curriculum Overview\New Year New Me\ICONS\Histor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URRICULUM\Whole School Curriculum Overview\New Year New Me\ICONS\History 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88D">
              <w:rPr>
                <w:rFonts w:ascii="SassoonPrimaryInfant" w:hAnsi="SassoonPrimaryInfant"/>
                <w:b/>
                <w:noProof/>
                <w:sz w:val="32"/>
                <w:lang w:eastAsia="en-GB"/>
              </w:rPr>
              <w:drawing>
                <wp:anchor distT="0" distB="0" distL="114300" distR="114300" simplePos="0" relativeHeight="251749376" behindDoc="0" locked="0" layoutInCell="1" allowOverlap="1" wp14:anchorId="271D7D13" wp14:editId="315418BF">
                  <wp:simplePos x="0" y="0"/>
                  <wp:positionH relativeFrom="margin">
                    <wp:posOffset>12945745</wp:posOffset>
                  </wp:positionH>
                  <wp:positionV relativeFrom="paragraph">
                    <wp:posOffset>133350</wp:posOffset>
                  </wp:positionV>
                  <wp:extent cx="1088390" cy="571500"/>
                  <wp:effectExtent l="0" t="0" r="0" b="0"/>
                  <wp:wrapNone/>
                  <wp:docPr id="19" name="Picture 19" descr="Image result for linden ro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nden road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839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88D">
              <w:rPr>
                <w:rFonts w:ascii="SassoonPrimaryInfant" w:hAnsi="SassoonPrimaryInfant"/>
                <w:b/>
                <w:noProof/>
                <w:sz w:val="40"/>
                <w:u w:val="single"/>
                <w:lang w:eastAsia="en-GB"/>
              </w:rPr>
              <w:t xml:space="preserve">Linden Road Academy History – Big Ideas </w:t>
            </w:r>
          </w:p>
          <w:p w:rsidR="00CE788D" w:rsidRDefault="00CE788D" w:rsidP="006F035F">
            <w:pPr>
              <w:jc w:val="center"/>
              <w:rPr>
                <w:rFonts w:ascii="SassoonPrimaryInfant" w:hAnsi="SassoonPrimaryInfant"/>
                <w:b/>
                <w:noProof/>
                <w:color w:val="538135" w:themeColor="accent6" w:themeShade="BF"/>
                <w:sz w:val="40"/>
                <w:u w:val="single"/>
                <w:lang w:eastAsia="en-GB"/>
              </w:rPr>
            </w:pPr>
          </w:p>
          <w:p w:rsidR="00CE788D" w:rsidRDefault="00CE788D" w:rsidP="006F035F">
            <w:pPr>
              <w:jc w:val="center"/>
              <w:rPr>
                <w:rFonts w:ascii="SassoonPrimaryInfant" w:hAnsi="SassoonPrimaryInfant"/>
                <w:b/>
                <w:noProof/>
                <w:color w:val="538135" w:themeColor="accent6" w:themeShade="BF"/>
                <w:sz w:val="40"/>
                <w:u w:val="single"/>
                <w:lang w:eastAsia="en-GB"/>
              </w:rPr>
            </w:pPr>
          </w:p>
          <w:p w:rsidR="00CE788D" w:rsidRPr="00806970" w:rsidRDefault="00CE788D" w:rsidP="006F035F">
            <w:pPr>
              <w:jc w:val="center"/>
              <w:rPr>
                <w:rFonts w:ascii="SassoonPrimaryInfant" w:hAnsi="SassoonPrimaryInfant"/>
                <w:b/>
                <w:noProof/>
                <w:sz w:val="24"/>
                <w:u w:val="single"/>
                <w:lang w:eastAsia="en-GB"/>
              </w:rPr>
            </w:pPr>
          </w:p>
        </w:tc>
      </w:tr>
      <w:tr w:rsidR="00CE788D" w:rsidRPr="00EB2EEB" w:rsidTr="00726400">
        <w:trPr>
          <w:trHeight w:val="2303"/>
        </w:trPr>
        <w:tc>
          <w:tcPr>
            <w:tcW w:w="3578" w:type="dxa"/>
          </w:tcPr>
          <w:p w:rsidR="00CE788D" w:rsidRDefault="00CE788D" w:rsidP="006F035F">
            <w:pPr>
              <w:rPr>
                <w:rFonts w:ascii="SassoonPrimaryInfant" w:hAnsi="SassoonPrimaryInfant"/>
                <w:b/>
                <w:sz w:val="24"/>
              </w:rPr>
            </w:pPr>
          </w:p>
          <w:p w:rsidR="00CE788D" w:rsidRDefault="00CE788D" w:rsidP="006F035F">
            <w:pPr>
              <w:rPr>
                <w:rFonts w:ascii="SassoonPrimaryInfant" w:hAnsi="SassoonPrimaryInfant"/>
                <w:b/>
                <w:sz w:val="24"/>
              </w:rPr>
            </w:pPr>
          </w:p>
          <w:p w:rsidR="00CE788D" w:rsidRDefault="00CE788D" w:rsidP="006F035F">
            <w:pPr>
              <w:rPr>
                <w:rFonts w:ascii="SassoonPrimaryInfant" w:hAnsi="SassoonPrimaryInfant"/>
                <w:b/>
                <w:sz w:val="24"/>
              </w:rPr>
            </w:pPr>
          </w:p>
          <w:p w:rsidR="00CE788D" w:rsidRPr="00EB2EEB" w:rsidRDefault="00CE788D" w:rsidP="006F035F">
            <w:pPr>
              <w:rPr>
                <w:rFonts w:ascii="SassoonPrimaryInfant" w:hAnsi="SassoonPrimaryInfant"/>
                <w:b/>
                <w:sz w:val="24"/>
              </w:rPr>
            </w:pPr>
            <w:r w:rsidRPr="00CE788D">
              <w:rPr>
                <w:rFonts w:ascii="SassoonPrimaryInfant" w:hAnsi="SassoonPrimaryInfant"/>
                <w:b/>
                <w:sz w:val="40"/>
              </w:rPr>
              <w:t xml:space="preserve">Key themes </w:t>
            </w:r>
            <w:r w:rsidRPr="00CE788D">
              <w:rPr>
                <w:rFonts w:ascii="SassoonPrimaryInfant" w:hAnsi="SassoonPrimaryInfant"/>
                <w:sz w:val="40"/>
              </w:rPr>
              <w:t xml:space="preserve"> </w:t>
            </w:r>
          </w:p>
        </w:tc>
        <w:tc>
          <w:tcPr>
            <w:tcW w:w="1911" w:type="dxa"/>
          </w:tcPr>
          <w:p w:rsidR="00CE788D" w:rsidRPr="00EB2EEB" w:rsidRDefault="00CE788D" w:rsidP="006F035F">
            <w:pPr>
              <w:rPr>
                <w:rFonts w:ascii="SassoonPrimaryInfant" w:hAnsi="SassoonPrimaryInfant"/>
                <w:b/>
                <w:sz w:val="24"/>
              </w:rPr>
            </w:pPr>
            <w:r>
              <w:rPr>
                <w:rFonts w:ascii="SassoonPrimaryInfant" w:hAnsi="SassoonPrimaryInfant"/>
                <w:b/>
                <w:noProof/>
                <w:sz w:val="24"/>
                <w:lang w:eastAsia="en-GB"/>
              </w:rPr>
              <w:drawing>
                <wp:anchor distT="0" distB="0" distL="114300" distR="114300" simplePos="0" relativeHeight="251735040" behindDoc="0" locked="0" layoutInCell="1" allowOverlap="1" wp14:anchorId="02461EDF" wp14:editId="571B0F6D">
                  <wp:simplePos x="0" y="0"/>
                  <wp:positionH relativeFrom="column">
                    <wp:posOffset>29845</wp:posOffset>
                  </wp:positionH>
                  <wp:positionV relativeFrom="paragraph">
                    <wp:posOffset>77470</wp:posOffset>
                  </wp:positionV>
                  <wp:extent cx="1002665" cy="120586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2" cstate="print">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1002665" cy="1205865"/>
                          </a:xfrm>
                          <a:prstGeom prst="rect">
                            <a:avLst/>
                          </a:prstGeom>
                        </pic:spPr>
                      </pic:pic>
                    </a:graphicData>
                  </a:graphic>
                </wp:anchor>
              </w:drawing>
            </w:r>
          </w:p>
          <w:p w:rsidR="00CE788D" w:rsidRPr="00EB2EEB" w:rsidRDefault="00CE788D" w:rsidP="006F035F">
            <w:pPr>
              <w:rPr>
                <w:rFonts w:ascii="SassoonPrimaryInfant" w:hAnsi="SassoonPrimaryInfant"/>
                <w:b/>
                <w:sz w:val="24"/>
              </w:rPr>
            </w:pPr>
          </w:p>
          <w:p w:rsidR="00CE788D" w:rsidRPr="00EB2EEB" w:rsidRDefault="00CE788D" w:rsidP="006F035F">
            <w:pPr>
              <w:rPr>
                <w:rFonts w:ascii="SassoonPrimaryInfant" w:hAnsi="SassoonPrimaryInfant"/>
                <w:b/>
                <w:sz w:val="24"/>
              </w:rPr>
            </w:pPr>
          </w:p>
          <w:p w:rsidR="00CE788D" w:rsidRPr="00EB2EEB" w:rsidRDefault="00CE788D" w:rsidP="006F035F">
            <w:pPr>
              <w:rPr>
                <w:rFonts w:ascii="SassoonPrimaryInfant" w:hAnsi="SassoonPrimaryInfant"/>
                <w:b/>
                <w:sz w:val="24"/>
              </w:rPr>
            </w:pPr>
          </w:p>
        </w:tc>
        <w:tc>
          <w:tcPr>
            <w:tcW w:w="2047" w:type="dxa"/>
          </w:tcPr>
          <w:p w:rsidR="00CE788D" w:rsidRPr="00EB2EEB" w:rsidRDefault="00CE788D" w:rsidP="006F035F">
            <w:pPr>
              <w:rPr>
                <w:rFonts w:ascii="SassoonPrimaryInfant" w:hAnsi="SassoonPrimaryInfant"/>
                <w:b/>
                <w:sz w:val="24"/>
              </w:rPr>
            </w:pPr>
            <w:r>
              <w:rPr>
                <w:rFonts w:ascii="SassoonPrimaryInfant" w:hAnsi="SassoonPrimaryInfant"/>
                <w:b/>
                <w:noProof/>
                <w:sz w:val="24"/>
                <w:lang w:eastAsia="en-GB"/>
              </w:rPr>
              <w:drawing>
                <wp:anchor distT="0" distB="0" distL="114300" distR="114300" simplePos="0" relativeHeight="251726848" behindDoc="0" locked="0" layoutInCell="1" allowOverlap="1" wp14:anchorId="442BAE34" wp14:editId="5AC6D70F">
                  <wp:simplePos x="0" y="0"/>
                  <wp:positionH relativeFrom="column">
                    <wp:posOffset>173355</wp:posOffset>
                  </wp:positionH>
                  <wp:positionV relativeFrom="paragraph">
                    <wp:posOffset>166370</wp:posOffset>
                  </wp:positionV>
                  <wp:extent cx="825418" cy="105978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23">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825418" cy="1059783"/>
                          </a:xfrm>
                          <a:prstGeom prst="rect">
                            <a:avLst/>
                          </a:prstGeom>
                        </pic:spPr>
                      </pic:pic>
                    </a:graphicData>
                  </a:graphic>
                </wp:anchor>
              </w:drawing>
            </w:r>
          </w:p>
        </w:tc>
        <w:tc>
          <w:tcPr>
            <w:tcW w:w="1878" w:type="dxa"/>
          </w:tcPr>
          <w:p w:rsidR="00CE788D" w:rsidRPr="00EB2EEB" w:rsidRDefault="00CE788D" w:rsidP="006F035F">
            <w:pPr>
              <w:rPr>
                <w:rFonts w:ascii="SassoonPrimaryInfant" w:hAnsi="SassoonPrimaryInfant"/>
                <w:b/>
                <w:sz w:val="24"/>
              </w:rPr>
            </w:pPr>
            <w:r>
              <w:rPr>
                <w:rFonts w:ascii="SassoonPrimaryInfant" w:hAnsi="SassoonPrimaryInfant"/>
                <w:b/>
                <w:noProof/>
                <w:sz w:val="24"/>
                <w:lang w:eastAsia="en-GB"/>
              </w:rPr>
              <w:drawing>
                <wp:anchor distT="0" distB="0" distL="114300" distR="114300" simplePos="0" relativeHeight="251731968" behindDoc="0" locked="0" layoutInCell="1" allowOverlap="1" wp14:anchorId="19352FF2" wp14:editId="287D140F">
                  <wp:simplePos x="0" y="0"/>
                  <wp:positionH relativeFrom="column">
                    <wp:posOffset>149225</wp:posOffset>
                  </wp:positionH>
                  <wp:positionV relativeFrom="paragraph">
                    <wp:posOffset>153670</wp:posOffset>
                  </wp:positionV>
                  <wp:extent cx="817704" cy="10540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4">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817704" cy="1054039"/>
                          </a:xfrm>
                          <a:prstGeom prst="rect">
                            <a:avLst/>
                          </a:prstGeom>
                        </pic:spPr>
                      </pic:pic>
                    </a:graphicData>
                  </a:graphic>
                </wp:anchor>
              </w:drawing>
            </w:r>
          </w:p>
        </w:tc>
        <w:tc>
          <w:tcPr>
            <w:tcW w:w="2047" w:type="dxa"/>
          </w:tcPr>
          <w:p w:rsidR="00CE788D" w:rsidRPr="00EB2EEB" w:rsidRDefault="00CE788D" w:rsidP="006F035F">
            <w:pPr>
              <w:rPr>
                <w:rFonts w:ascii="SassoonPrimaryInfant" w:hAnsi="SassoonPrimaryInfant"/>
                <w:b/>
                <w:sz w:val="24"/>
              </w:rPr>
            </w:pPr>
            <w:r>
              <w:rPr>
                <w:rFonts w:ascii="SassoonPrimaryInfant" w:hAnsi="SassoonPrimaryInfant"/>
                <w:b/>
                <w:noProof/>
                <w:sz w:val="24"/>
                <w:lang w:eastAsia="en-GB"/>
              </w:rPr>
              <w:drawing>
                <wp:anchor distT="0" distB="0" distL="114300" distR="114300" simplePos="0" relativeHeight="251727872" behindDoc="0" locked="0" layoutInCell="1" allowOverlap="1" wp14:anchorId="61773F51" wp14:editId="36C4E549">
                  <wp:simplePos x="0" y="0"/>
                  <wp:positionH relativeFrom="column">
                    <wp:posOffset>167005</wp:posOffset>
                  </wp:positionH>
                  <wp:positionV relativeFrom="paragraph">
                    <wp:posOffset>146050</wp:posOffset>
                  </wp:positionV>
                  <wp:extent cx="812165" cy="1090295"/>
                  <wp:effectExtent l="0" t="0" r="698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pic:cNvPicPr>
                        </pic:nvPicPr>
                        <pic:blipFill>
                          <a:blip r:embed="rId25">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812165" cy="1090295"/>
                          </a:xfrm>
                          <a:prstGeom prst="rect">
                            <a:avLst/>
                          </a:prstGeom>
                        </pic:spPr>
                      </pic:pic>
                    </a:graphicData>
                  </a:graphic>
                </wp:anchor>
              </w:drawing>
            </w:r>
          </w:p>
        </w:tc>
        <w:tc>
          <w:tcPr>
            <w:tcW w:w="2047" w:type="dxa"/>
          </w:tcPr>
          <w:p w:rsidR="00CE788D" w:rsidRPr="00EB2EEB" w:rsidRDefault="00CE788D" w:rsidP="006F035F">
            <w:pPr>
              <w:rPr>
                <w:rFonts w:ascii="SassoonPrimaryInfant" w:hAnsi="SassoonPrimaryInfant"/>
                <w:b/>
                <w:sz w:val="24"/>
              </w:rPr>
            </w:pPr>
            <w:r>
              <w:rPr>
                <w:rFonts w:ascii="SassoonPrimaryInfant" w:hAnsi="SassoonPrimaryInfant"/>
                <w:b/>
                <w:noProof/>
                <w:sz w:val="24"/>
                <w:lang w:eastAsia="en-GB"/>
              </w:rPr>
              <w:drawing>
                <wp:anchor distT="0" distB="0" distL="114300" distR="114300" simplePos="0" relativeHeight="251728896" behindDoc="0" locked="0" layoutInCell="1" allowOverlap="1" wp14:anchorId="3A9CF9B6" wp14:editId="33248CF1">
                  <wp:simplePos x="0" y="0"/>
                  <wp:positionH relativeFrom="column">
                    <wp:posOffset>208280</wp:posOffset>
                  </wp:positionH>
                  <wp:positionV relativeFrom="paragraph">
                    <wp:posOffset>173355</wp:posOffset>
                  </wp:positionV>
                  <wp:extent cx="794385" cy="1136015"/>
                  <wp:effectExtent l="0" t="0" r="571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26">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794385" cy="1136015"/>
                          </a:xfrm>
                          <a:prstGeom prst="rect">
                            <a:avLst/>
                          </a:prstGeom>
                        </pic:spPr>
                      </pic:pic>
                    </a:graphicData>
                  </a:graphic>
                </wp:anchor>
              </w:drawing>
            </w:r>
          </w:p>
        </w:tc>
        <w:tc>
          <w:tcPr>
            <w:tcW w:w="2222" w:type="dxa"/>
          </w:tcPr>
          <w:p w:rsidR="00CE788D" w:rsidRPr="00EB2EEB" w:rsidRDefault="00CE788D" w:rsidP="006F035F">
            <w:pPr>
              <w:rPr>
                <w:rFonts w:ascii="SassoonPrimaryInfant" w:hAnsi="SassoonPrimaryInfant"/>
                <w:b/>
                <w:sz w:val="24"/>
              </w:rPr>
            </w:pPr>
            <w:r>
              <w:rPr>
                <w:rFonts w:ascii="SassoonPrimaryInfant" w:hAnsi="SassoonPrimaryInfant"/>
                <w:b/>
                <w:noProof/>
                <w:sz w:val="24"/>
                <w:lang w:eastAsia="en-GB"/>
              </w:rPr>
              <w:drawing>
                <wp:anchor distT="0" distB="0" distL="114300" distR="114300" simplePos="0" relativeHeight="251729920" behindDoc="0" locked="0" layoutInCell="1" allowOverlap="1" wp14:anchorId="1C3FBA84" wp14:editId="53E31FEF">
                  <wp:simplePos x="0" y="0"/>
                  <wp:positionH relativeFrom="column">
                    <wp:posOffset>198755</wp:posOffset>
                  </wp:positionH>
                  <wp:positionV relativeFrom="paragraph">
                    <wp:posOffset>77470</wp:posOffset>
                  </wp:positionV>
                  <wp:extent cx="821345" cy="1066626"/>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pic:cNvPicPr>
                        </pic:nvPicPr>
                        <pic:blipFill>
                          <a:blip r:embed="rId27">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821345" cy="1066626"/>
                          </a:xfrm>
                          <a:prstGeom prst="rect">
                            <a:avLst/>
                          </a:prstGeom>
                        </pic:spPr>
                      </pic:pic>
                    </a:graphicData>
                  </a:graphic>
                </wp:anchor>
              </w:drawing>
            </w:r>
          </w:p>
        </w:tc>
        <w:tc>
          <w:tcPr>
            <w:tcW w:w="2268" w:type="dxa"/>
          </w:tcPr>
          <w:p w:rsidR="00CE788D" w:rsidRPr="00EB2EEB" w:rsidRDefault="00CE788D" w:rsidP="006F035F">
            <w:pPr>
              <w:rPr>
                <w:rFonts w:ascii="SassoonPrimaryInfant" w:hAnsi="SassoonPrimaryInfant"/>
                <w:b/>
                <w:sz w:val="24"/>
              </w:rPr>
            </w:pPr>
            <w:r w:rsidRPr="00EB2EEB">
              <w:rPr>
                <w:b/>
                <w:noProof/>
                <w:lang w:eastAsia="en-GB"/>
              </w:rPr>
              <w:drawing>
                <wp:anchor distT="0" distB="0" distL="114300" distR="114300" simplePos="0" relativeHeight="251730944" behindDoc="0" locked="0" layoutInCell="1" allowOverlap="1" wp14:anchorId="4B4D06B0" wp14:editId="6506793C">
                  <wp:simplePos x="0" y="0"/>
                  <wp:positionH relativeFrom="column">
                    <wp:posOffset>247015</wp:posOffset>
                  </wp:positionH>
                  <wp:positionV relativeFrom="paragraph">
                    <wp:posOffset>172720</wp:posOffset>
                  </wp:positionV>
                  <wp:extent cx="772886" cy="1078102"/>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772886" cy="1078102"/>
                          </a:xfrm>
                          <a:prstGeom prst="rect">
                            <a:avLst/>
                          </a:prstGeom>
                        </pic:spPr>
                      </pic:pic>
                    </a:graphicData>
                  </a:graphic>
                </wp:anchor>
              </w:drawing>
            </w:r>
          </w:p>
        </w:tc>
        <w:tc>
          <w:tcPr>
            <w:tcW w:w="2268" w:type="dxa"/>
          </w:tcPr>
          <w:p w:rsidR="00CE788D" w:rsidRPr="00EB2EEB" w:rsidRDefault="00CE788D" w:rsidP="006F035F">
            <w:pPr>
              <w:rPr>
                <w:rFonts w:ascii="SassoonPrimaryInfant" w:hAnsi="SassoonPrimaryInfant"/>
                <w:b/>
                <w:sz w:val="24"/>
              </w:rPr>
            </w:pPr>
            <w:r w:rsidRPr="00EB2EEB">
              <w:rPr>
                <w:b/>
                <w:noProof/>
                <w:lang w:eastAsia="en-GB"/>
              </w:rPr>
              <w:drawing>
                <wp:anchor distT="0" distB="0" distL="114300" distR="114300" simplePos="0" relativeHeight="251732992" behindDoc="0" locked="0" layoutInCell="1" allowOverlap="1" wp14:anchorId="4465D0D5" wp14:editId="110953A6">
                  <wp:simplePos x="0" y="0"/>
                  <wp:positionH relativeFrom="column">
                    <wp:posOffset>222885</wp:posOffset>
                  </wp:positionH>
                  <wp:positionV relativeFrom="paragraph">
                    <wp:posOffset>69215</wp:posOffset>
                  </wp:positionV>
                  <wp:extent cx="787400" cy="115125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787400" cy="1151255"/>
                          </a:xfrm>
                          <a:prstGeom prst="rect">
                            <a:avLst/>
                          </a:prstGeom>
                        </pic:spPr>
                      </pic:pic>
                    </a:graphicData>
                  </a:graphic>
                  <wp14:sizeRelH relativeFrom="page">
                    <wp14:pctWidth>0</wp14:pctWidth>
                  </wp14:sizeRelH>
                  <wp14:sizeRelV relativeFrom="page">
                    <wp14:pctHeight>0</wp14:pctHeight>
                  </wp14:sizeRelV>
                </wp:anchor>
              </w:drawing>
            </w:r>
          </w:p>
        </w:tc>
        <w:tc>
          <w:tcPr>
            <w:tcW w:w="2268" w:type="dxa"/>
          </w:tcPr>
          <w:p w:rsidR="00CE788D" w:rsidRPr="00EB2EEB" w:rsidRDefault="00CE788D" w:rsidP="006F035F">
            <w:pPr>
              <w:rPr>
                <w:rFonts w:ascii="SassoonPrimaryInfant" w:hAnsi="SassoonPrimaryInfant"/>
                <w:b/>
                <w:sz w:val="24"/>
              </w:rPr>
            </w:pPr>
            <w:r w:rsidRPr="00EB2EEB">
              <w:rPr>
                <w:b/>
                <w:noProof/>
                <w:lang w:eastAsia="en-GB"/>
              </w:rPr>
              <w:drawing>
                <wp:anchor distT="0" distB="0" distL="114300" distR="114300" simplePos="0" relativeHeight="251734016" behindDoc="0" locked="0" layoutInCell="1" allowOverlap="1" wp14:anchorId="2DDAB9BC" wp14:editId="3B141E24">
                  <wp:simplePos x="0" y="0"/>
                  <wp:positionH relativeFrom="column">
                    <wp:posOffset>158750</wp:posOffset>
                  </wp:positionH>
                  <wp:positionV relativeFrom="paragraph">
                    <wp:posOffset>140970</wp:posOffset>
                  </wp:positionV>
                  <wp:extent cx="787400" cy="109664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787400" cy="1096645"/>
                          </a:xfrm>
                          <a:prstGeom prst="rect">
                            <a:avLst/>
                          </a:prstGeom>
                        </pic:spPr>
                      </pic:pic>
                    </a:graphicData>
                  </a:graphic>
                  <wp14:sizeRelH relativeFrom="page">
                    <wp14:pctWidth>0</wp14:pctWidth>
                  </wp14:sizeRelH>
                  <wp14:sizeRelV relativeFrom="page">
                    <wp14:pctHeight>0</wp14:pctHeight>
                  </wp14:sizeRelV>
                </wp:anchor>
              </w:drawing>
            </w:r>
          </w:p>
        </w:tc>
      </w:tr>
    </w:tbl>
    <w:p w:rsidR="00CE788D" w:rsidRDefault="00CE788D" w:rsidP="00CE788D">
      <w:pPr>
        <w:rPr>
          <w:rFonts w:ascii="SassoonPrimaryInfant" w:hAnsi="SassoonPrimaryInfant"/>
          <w:b/>
          <w:sz w:val="24"/>
        </w:rPr>
      </w:pPr>
    </w:p>
    <w:p w:rsidR="00CE788D" w:rsidRDefault="00CE788D" w:rsidP="00CE788D">
      <w:pPr>
        <w:rPr>
          <w:rFonts w:ascii="SassoonPrimaryInfant" w:hAnsi="SassoonPrimaryInfant"/>
          <w:b/>
          <w:sz w:val="24"/>
        </w:rPr>
      </w:pPr>
    </w:p>
    <w:tbl>
      <w:tblPr>
        <w:tblStyle w:val="TableGrid0"/>
        <w:tblW w:w="22477" w:type="dxa"/>
        <w:tblLook w:val="04A0" w:firstRow="1" w:lastRow="0" w:firstColumn="1" w:lastColumn="0" w:noHBand="0" w:noVBand="1"/>
      </w:tblPr>
      <w:tblGrid>
        <w:gridCol w:w="4103"/>
        <w:gridCol w:w="5921"/>
        <w:gridCol w:w="6980"/>
        <w:gridCol w:w="5473"/>
      </w:tblGrid>
      <w:tr w:rsidR="003D1702" w:rsidRPr="00227912" w:rsidTr="003D1702">
        <w:trPr>
          <w:trHeight w:val="2455"/>
        </w:trPr>
        <w:tc>
          <w:tcPr>
            <w:tcW w:w="4103" w:type="dxa"/>
          </w:tcPr>
          <w:p w:rsidR="003D1702" w:rsidRPr="00227912" w:rsidRDefault="003D1702" w:rsidP="003D1702">
            <w:pPr>
              <w:rPr>
                <w:rFonts w:ascii="SassoonPrimaryInfant" w:hAnsi="SassoonPrimaryInfant"/>
                <w:b/>
                <w:color w:val="538135" w:themeColor="accent6" w:themeShade="BF"/>
                <w:sz w:val="24"/>
              </w:rPr>
            </w:pPr>
          </w:p>
          <w:p w:rsidR="003D1702" w:rsidRPr="00227912" w:rsidRDefault="003D1702" w:rsidP="003D1702">
            <w:pPr>
              <w:rPr>
                <w:rFonts w:ascii="SassoonPrimaryInfant" w:hAnsi="SassoonPrimaryInfant"/>
                <w:b/>
                <w:color w:val="538135" w:themeColor="accent6" w:themeShade="BF"/>
                <w:sz w:val="24"/>
              </w:rPr>
            </w:pPr>
          </w:p>
          <w:p w:rsidR="003D1702" w:rsidRPr="00227912" w:rsidRDefault="003D1702" w:rsidP="003D1702">
            <w:pPr>
              <w:rPr>
                <w:rFonts w:ascii="SassoonPrimaryInfant" w:hAnsi="SassoonPrimaryInfant"/>
                <w:b/>
                <w:color w:val="538135" w:themeColor="accent6" w:themeShade="BF"/>
                <w:sz w:val="24"/>
              </w:rPr>
            </w:pPr>
          </w:p>
          <w:p w:rsidR="003D1702" w:rsidRPr="00227912" w:rsidRDefault="003D1702" w:rsidP="003D1702">
            <w:pPr>
              <w:rPr>
                <w:rFonts w:ascii="SassoonPrimaryInfant" w:hAnsi="SassoonPrimaryInfant"/>
                <w:b/>
                <w:color w:val="538135" w:themeColor="accent6" w:themeShade="BF"/>
                <w:sz w:val="24"/>
              </w:rPr>
            </w:pPr>
            <w:r w:rsidRPr="00CE788D">
              <w:rPr>
                <w:rFonts w:ascii="SassoonPrimaryInfant" w:hAnsi="SassoonPrimaryInfant"/>
                <w:b/>
                <w:sz w:val="40"/>
              </w:rPr>
              <w:t xml:space="preserve">Key Skills  </w:t>
            </w:r>
            <w:r w:rsidRPr="00CE788D">
              <w:rPr>
                <w:rFonts w:ascii="SassoonPrimaryInfant" w:hAnsi="SassoonPrimaryInfant"/>
                <w:sz w:val="40"/>
              </w:rPr>
              <w:t xml:space="preserve"> </w:t>
            </w:r>
          </w:p>
        </w:tc>
        <w:tc>
          <w:tcPr>
            <w:tcW w:w="5921" w:type="dxa"/>
          </w:tcPr>
          <w:p w:rsidR="003D1702" w:rsidRPr="00227912" w:rsidRDefault="003D1702" w:rsidP="003D1702">
            <w:pPr>
              <w:jc w:val="center"/>
              <w:rPr>
                <w:rFonts w:ascii="SassoonPrimaryInfant" w:hAnsi="SassoonPrimaryInfant"/>
                <w:b/>
                <w:color w:val="538135" w:themeColor="accent6" w:themeShade="BF"/>
                <w:sz w:val="28"/>
              </w:rPr>
            </w:pPr>
          </w:p>
          <w:p w:rsidR="003D1702" w:rsidRDefault="003D1702" w:rsidP="003D1702">
            <w:pPr>
              <w:jc w:val="center"/>
              <w:rPr>
                <w:rFonts w:ascii="SassoonPrimaryInfant" w:hAnsi="SassoonPrimaryInfant"/>
                <w:b/>
                <w:color w:val="538135" w:themeColor="accent6" w:themeShade="BF"/>
                <w:sz w:val="28"/>
                <w:szCs w:val="18"/>
                <w:u w:val="single"/>
              </w:rPr>
            </w:pPr>
            <w:r>
              <w:rPr>
                <w:rFonts w:ascii="SassoonPrimaryInfant" w:hAnsi="SassoonPrimaryInfant"/>
                <w:b/>
                <w:color w:val="538135" w:themeColor="accent6" w:themeShade="BF"/>
                <w:sz w:val="28"/>
                <w:szCs w:val="18"/>
                <w:u w:val="single"/>
              </w:rPr>
              <w:t xml:space="preserve">Chronological Understanding </w:t>
            </w:r>
          </w:p>
          <w:p w:rsidR="003D1702" w:rsidRPr="00227912" w:rsidRDefault="003D1702" w:rsidP="003D1702">
            <w:pPr>
              <w:ind w:left="19"/>
              <w:jc w:val="center"/>
              <w:rPr>
                <w:rFonts w:ascii="SassoonPrimaryInfant" w:hAnsi="SassoonPrimaryInfant"/>
                <w:b/>
                <w:color w:val="538135" w:themeColor="accent6" w:themeShade="BF"/>
                <w:sz w:val="28"/>
              </w:rPr>
            </w:pPr>
            <w:r>
              <w:rPr>
                <w:noProof/>
                <w:lang w:eastAsia="en-GB"/>
              </w:rPr>
              <w:drawing>
                <wp:anchor distT="0" distB="0" distL="114300" distR="114300" simplePos="0" relativeHeight="251788288" behindDoc="0" locked="0" layoutInCell="1" allowOverlap="1" wp14:anchorId="45DC71E1" wp14:editId="350993CA">
                  <wp:simplePos x="0" y="0"/>
                  <wp:positionH relativeFrom="column">
                    <wp:posOffset>1154316</wp:posOffset>
                  </wp:positionH>
                  <wp:positionV relativeFrom="paragraph">
                    <wp:posOffset>150798</wp:posOffset>
                  </wp:positionV>
                  <wp:extent cx="1114425" cy="652069"/>
                  <wp:effectExtent l="0" t="0" r="0" b="0"/>
                  <wp:wrapNone/>
                  <wp:docPr id="3" name="Picture 3" descr="Job Task Timeline Period Completion Manage Discussion Svg Png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Task Timeline Period Completion Manage Discussion Svg Png Icon ..."/>
                          <pic:cNvPicPr>
                            <a:picLocks noChangeAspect="1" noChangeArrowheads="1"/>
                          </pic:cNvPicPr>
                        </pic:nvPicPr>
                        <pic:blipFill>
                          <a:blip r:embed="rId31"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14425" cy="6520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702" w:rsidRPr="00227912" w:rsidRDefault="003D1702" w:rsidP="003D1702">
            <w:pPr>
              <w:jc w:val="center"/>
              <w:rPr>
                <w:rFonts w:ascii="SassoonPrimaryInfant" w:hAnsi="SassoonPrimaryInfant"/>
                <w:b/>
                <w:color w:val="538135" w:themeColor="accent6" w:themeShade="BF"/>
                <w:sz w:val="28"/>
              </w:rPr>
            </w:pPr>
          </w:p>
        </w:tc>
        <w:tc>
          <w:tcPr>
            <w:tcW w:w="6980" w:type="dxa"/>
          </w:tcPr>
          <w:p w:rsidR="003D1702" w:rsidRPr="00227912" w:rsidRDefault="003D1702" w:rsidP="003D1702">
            <w:pPr>
              <w:jc w:val="center"/>
              <w:rPr>
                <w:rFonts w:ascii="SassoonPrimaryInfant" w:hAnsi="SassoonPrimaryInfant"/>
                <w:b/>
                <w:color w:val="538135" w:themeColor="accent6" w:themeShade="BF"/>
                <w:sz w:val="28"/>
              </w:rPr>
            </w:pPr>
          </w:p>
          <w:p w:rsidR="003D1702" w:rsidRDefault="003D1702" w:rsidP="003D1702">
            <w:pPr>
              <w:ind w:left="19"/>
              <w:jc w:val="center"/>
              <w:rPr>
                <w:rFonts w:ascii="SassoonPrimaryInfant" w:hAnsi="SassoonPrimaryInfant"/>
                <w:b/>
                <w:color w:val="538135" w:themeColor="accent6" w:themeShade="BF"/>
                <w:sz w:val="28"/>
                <w:szCs w:val="18"/>
                <w:u w:val="single"/>
              </w:rPr>
            </w:pPr>
            <w:r>
              <w:rPr>
                <w:rFonts w:ascii="SassoonPrimaryInfant" w:hAnsi="SassoonPrimaryInfant"/>
                <w:b/>
                <w:color w:val="538135" w:themeColor="accent6" w:themeShade="BF"/>
                <w:sz w:val="28"/>
                <w:szCs w:val="18"/>
                <w:u w:val="single"/>
              </w:rPr>
              <w:t xml:space="preserve">Knowledge and Interpretation </w:t>
            </w:r>
          </w:p>
          <w:p w:rsidR="003D1702" w:rsidRPr="00227912" w:rsidRDefault="003D1702" w:rsidP="003D1702">
            <w:pPr>
              <w:jc w:val="center"/>
              <w:rPr>
                <w:rFonts w:ascii="SassoonPrimaryInfant" w:hAnsi="SassoonPrimaryInfant"/>
                <w:b/>
                <w:color w:val="538135" w:themeColor="accent6" w:themeShade="BF"/>
                <w:sz w:val="28"/>
              </w:rPr>
            </w:pPr>
            <w:r>
              <w:rPr>
                <w:noProof/>
                <w:lang w:eastAsia="en-GB"/>
              </w:rPr>
              <w:drawing>
                <wp:anchor distT="0" distB="0" distL="114300" distR="114300" simplePos="0" relativeHeight="251789312" behindDoc="0" locked="0" layoutInCell="1" allowOverlap="1" wp14:anchorId="4B77780F" wp14:editId="4145C2D2">
                  <wp:simplePos x="0" y="0"/>
                  <wp:positionH relativeFrom="column">
                    <wp:posOffset>1747056</wp:posOffset>
                  </wp:positionH>
                  <wp:positionV relativeFrom="paragraph">
                    <wp:posOffset>33646</wp:posOffset>
                  </wp:positionV>
                  <wp:extent cx="866775" cy="866775"/>
                  <wp:effectExtent l="0" t="0" r="9525" b="9525"/>
                  <wp:wrapNone/>
                  <wp:docPr id="59" name="Picture 59" descr="Cause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se Icons - Download Free Vector Icons | Noun Project"/>
                          <pic:cNvPicPr>
                            <a:picLocks noChangeAspect="1" noChangeArrowheads="1"/>
                          </pic:cNvPicPr>
                        </pic:nvPicPr>
                        <pic:blipFill>
                          <a:blip r:embed="rId32">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473" w:type="dxa"/>
          </w:tcPr>
          <w:p w:rsidR="003D1702" w:rsidRPr="00227912" w:rsidRDefault="003D1702" w:rsidP="003D1702">
            <w:pPr>
              <w:jc w:val="center"/>
              <w:rPr>
                <w:rFonts w:ascii="SassoonPrimaryInfant" w:hAnsi="SassoonPrimaryInfant"/>
                <w:b/>
                <w:color w:val="538135" w:themeColor="accent6" w:themeShade="BF"/>
                <w:sz w:val="28"/>
                <w:szCs w:val="18"/>
                <w:u w:val="single"/>
              </w:rPr>
            </w:pPr>
          </w:p>
          <w:p w:rsidR="003D1702" w:rsidRPr="00227912" w:rsidRDefault="003D1702" w:rsidP="003D1702">
            <w:pPr>
              <w:jc w:val="center"/>
              <w:rPr>
                <w:rFonts w:ascii="SassoonPrimaryInfant" w:hAnsi="SassoonPrimaryInfant"/>
                <w:b/>
                <w:color w:val="538135" w:themeColor="accent6" w:themeShade="BF"/>
                <w:sz w:val="28"/>
              </w:rPr>
            </w:pPr>
            <w:r>
              <w:rPr>
                <w:noProof/>
                <w:lang w:eastAsia="en-GB"/>
              </w:rPr>
              <w:drawing>
                <wp:anchor distT="0" distB="0" distL="114300" distR="114300" simplePos="0" relativeHeight="251790336" behindDoc="0" locked="0" layoutInCell="1" allowOverlap="1" wp14:anchorId="2C4FD74B" wp14:editId="0E032C65">
                  <wp:simplePos x="0" y="0"/>
                  <wp:positionH relativeFrom="column">
                    <wp:posOffset>1437791</wp:posOffset>
                  </wp:positionH>
                  <wp:positionV relativeFrom="paragraph">
                    <wp:posOffset>238125</wp:posOffset>
                  </wp:positionV>
                  <wp:extent cx="857250" cy="857250"/>
                  <wp:effectExtent l="0" t="0" r="0" b="0"/>
                  <wp:wrapNone/>
                  <wp:docPr id="5" name="Picture 5" descr="Investigation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vestigation Icons - Download Free Vector Icons | Noun Project"/>
                          <pic:cNvPicPr>
                            <a:picLocks noChangeAspect="1" noChangeArrowheads="1"/>
                          </pic:cNvPicPr>
                        </pic:nvPicPr>
                        <pic:blipFill>
                          <a:blip r:embed="rId33">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assoonPrimaryInfant" w:hAnsi="SassoonPrimaryInfant"/>
                <w:b/>
                <w:color w:val="538135" w:themeColor="accent6" w:themeShade="BF"/>
                <w:sz w:val="28"/>
                <w:szCs w:val="18"/>
                <w:u w:val="single"/>
              </w:rPr>
              <w:t xml:space="preserve">Historical Enquiry </w:t>
            </w:r>
          </w:p>
        </w:tc>
      </w:tr>
    </w:tbl>
    <w:p w:rsidR="00CE788D" w:rsidRPr="00227912" w:rsidRDefault="00CE788D" w:rsidP="00CE788D">
      <w:pPr>
        <w:rPr>
          <w:rFonts w:ascii="SassoonPrimaryInfant" w:hAnsi="SassoonPrimaryInfant"/>
          <w:b/>
          <w:color w:val="538135" w:themeColor="accent6" w:themeShade="BF"/>
          <w:sz w:val="24"/>
        </w:rPr>
      </w:pPr>
    </w:p>
    <w:p w:rsidR="00CE788D" w:rsidRPr="00227912" w:rsidRDefault="00CE788D" w:rsidP="00CE788D">
      <w:pPr>
        <w:rPr>
          <w:rFonts w:ascii="SassoonPrimaryInfant" w:hAnsi="SassoonPrimaryInfant"/>
          <w:b/>
          <w:color w:val="538135" w:themeColor="accent6" w:themeShade="BF"/>
          <w:sz w:val="24"/>
        </w:rPr>
      </w:pPr>
    </w:p>
    <w:tbl>
      <w:tblPr>
        <w:tblStyle w:val="TableGrid0"/>
        <w:tblW w:w="0" w:type="auto"/>
        <w:tblLook w:val="04A0" w:firstRow="1" w:lastRow="0" w:firstColumn="1" w:lastColumn="0" w:noHBand="0" w:noVBand="1"/>
      </w:tblPr>
      <w:tblGrid>
        <w:gridCol w:w="2263"/>
        <w:gridCol w:w="2854"/>
        <w:gridCol w:w="1354"/>
        <w:gridCol w:w="1566"/>
        <w:gridCol w:w="1693"/>
        <w:gridCol w:w="2674"/>
        <w:gridCol w:w="2960"/>
        <w:gridCol w:w="3099"/>
        <w:gridCol w:w="3898"/>
      </w:tblGrid>
      <w:tr w:rsidR="00CE788D" w:rsidRPr="00227912" w:rsidTr="006F035F">
        <w:trPr>
          <w:trHeight w:val="1198"/>
        </w:trPr>
        <w:tc>
          <w:tcPr>
            <w:tcW w:w="2263" w:type="dxa"/>
            <w:vMerge w:val="restart"/>
          </w:tcPr>
          <w:p w:rsidR="00CE788D" w:rsidRPr="00227912" w:rsidRDefault="00CE788D" w:rsidP="006F035F">
            <w:pPr>
              <w:rPr>
                <w:rFonts w:ascii="SassoonPrimaryInfant" w:hAnsi="SassoonPrimaryInfant"/>
                <w:b/>
                <w:color w:val="538135" w:themeColor="accent6" w:themeShade="BF"/>
                <w:sz w:val="24"/>
                <w:u w:val="single"/>
              </w:rPr>
            </w:pPr>
          </w:p>
          <w:p w:rsidR="00CE788D" w:rsidRPr="00227912" w:rsidRDefault="00CE788D" w:rsidP="006F035F">
            <w:pPr>
              <w:rPr>
                <w:rFonts w:ascii="SassoonPrimaryInfant" w:hAnsi="SassoonPrimaryInfant"/>
                <w:b/>
                <w:color w:val="538135" w:themeColor="accent6" w:themeShade="BF"/>
                <w:sz w:val="24"/>
                <w:u w:val="single"/>
              </w:rPr>
            </w:pPr>
          </w:p>
          <w:p w:rsidR="00CE788D" w:rsidRPr="00227912" w:rsidRDefault="00CE788D" w:rsidP="006F035F">
            <w:pPr>
              <w:rPr>
                <w:rFonts w:ascii="SassoonPrimaryInfant" w:hAnsi="SassoonPrimaryInfant"/>
                <w:b/>
                <w:color w:val="538135" w:themeColor="accent6" w:themeShade="BF"/>
                <w:sz w:val="24"/>
                <w:u w:val="single"/>
              </w:rPr>
            </w:pPr>
          </w:p>
          <w:p w:rsidR="00CE788D" w:rsidRPr="00227912" w:rsidRDefault="00CE788D" w:rsidP="006F035F">
            <w:pPr>
              <w:rPr>
                <w:rFonts w:ascii="SassoonPrimaryInfant" w:hAnsi="SassoonPrimaryInfant"/>
                <w:b/>
                <w:color w:val="538135" w:themeColor="accent6" w:themeShade="BF"/>
                <w:sz w:val="24"/>
                <w:u w:val="single"/>
              </w:rPr>
            </w:pPr>
            <w:r w:rsidRPr="00CE788D">
              <w:rPr>
                <w:rFonts w:ascii="SassoonPrimaryInfant" w:hAnsi="SassoonPrimaryInfant"/>
                <w:b/>
                <w:sz w:val="40"/>
                <w:u w:val="single"/>
              </w:rPr>
              <w:t xml:space="preserve">Our Topics   </w:t>
            </w:r>
            <w:r w:rsidRPr="00CE788D">
              <w:rPr>
                <w:rFonts w:ascii="SassoonPrimaryInfant" w:hAnsi="SassoonPrimaryInfant"/>
                <w:sz w:val="40"/>
                <w:u w:val="single"/>
              </w:rPr>
              <w:t xml:space="preserve"> </w:t>
            </w:r>
          </w:p>
        </w:tc>
        <w:tc>
          <w:tcPr>
            <w:tcW w:w="2854" w:type="dxa"/>
          </w:tcPr>
          <w:p w:rsidR="00CE788D" w:rsidRPr="00CE788D" w:rsidRDefault="00CE788D" w:rsidP="006F035F">
            <w:pPr>
              <w:jc w:val="center"/>
              <w:rPr>
                <w:rFonts w:ascii="SassoonPrimaryInfant" w:hAnsi="SassoonPrimaryInfant"/>
                <w:b/>
                <w:sz w:val="28"/>
                <w:u w:val="single"/>
              </w:rPr>
            </w:pPr>
          </w:p>
          <w:p w:rsidR="00CE788D" w:rsidRPr="00CE788D" w:rsidRDefault="00CE788D" w:rsidP="006F035F">
            <w:pPr>
              <w:jc w:val="center"/>
              <w:rPr>
                <w:rFonts w:ascii="SassoonPrimaryInfant" w:hAnsi="SassoonPrimaryInfant"/>
                <w:b/>
                <w:sz w:val="28"/>
                <w:u w:val="single"/>
              </w:rPr>
            </w:pPr>
            <w:r w:rsidRPr="00CE788D">
              <w:rPr>
                <w:rFonts w:ascii="SassoonPrimaryInfant" w:hAnsi="SassoonPrimaryInfant"/>
                <w:b/>
                <w:sz w:val="28"/>
                <w:u w:val="single"/>
              </w:rPr>
              <w:t>EYFS</w:t>
            </w:r>
          </w:p>
        </w:tc>
        <w:tc>
          <w:tcPr>
            <w:tcW w:w="1354" w:type="dxa"/>
          </w:tcPr>
          <w:p w:rsidR="00CE788D" w:rsidRPr="00CE788D" w:rsidRDefault="00CE788D" w:rsidP="006F035F">
            <w:pPr>
              <w:jc w:val="center"/>
              <w:rPr>
                <w:rFonts w:ascii="SassoonPrimaryInfant" w:hAnsi="SassoonPrimaryInfant"/>
                <w:b/>
                <w:sz w:val="28"/>
              </w:rPr>
            </w:pPr>
          </w:p>
          <w:p w:rsidR="00CE788D" w:rsidRPr="00CE788D" w:rsidRDefault="00CE788D" w:rsidP="006F035F">
            <w:pPr>
              <w:ind w:left="19"/>
              <w:jc w:val="center"/>
              <w:rPr>
                <w:rFonts w:ascii="SassoonPrimaryInfant" w:hAnsi="SassoonPrimaryInfant"/>
                <w:b/>
                <w:sz w:val="28"/>
                <w:szCs w:val="18"/>
                <w:u w:val="single"/>
              </w:rPr>
            </w:pPr>
            <w:r w:rsidRPr="00CE788D">
              <w:rPr>
                <w:rFonts w:ascii="SassoonPrimaryInfant" w:hAnsi="SassoonPrimaryInfant"/>
                <w:b/>
                <w:sz w:val="28"/>
                <w:szCs w:val="18"/>
                <w:u w:val="single"/>
              </w:rPr>
              <w:t>Year 1</w:t>
            </w:r>
          </w:p>
        </w:tc>
        <w:tc>
          <w:tcPr>
            <w:tcW w:w="1566" w:type="dxa"/>
          </w:tcPr>
          <w:p w:rsidR="00CE788D" w:rsidRPr="00CE788D" w:rsidRDefault="00CE788D" w:rsidP="006F035F">
            <w:pPr>
              <w:jc w:val="center"/>
              <w:rPr>
                <w:rFonts w:ascii="SassoonPrimaryInfant" w:hAnsi="SassoonPrimaryInfant"/>
                <w:b/>
                <w:sz w:val="28"/>
              </w:rPr>
            </w:pPr>
          </w:p>
          <w:p w:rsidR="00CE788D" w:rsidRPr="00CE788D" w:rsidRDefault="00CE788D" w:rsidP="006F035F">
            <w:pPr>
              <w:jc w:val="center"/>
              <w:rPr>
                <w:rFonts w:ascii="SassoonPrimaryInfant" w:hAnsi="SassoonPrimaryInfant"/>
                <w:b/>
                <w:sz w:val="28"/>
                <w:u w:val="single"/>
              </w:rPr>
            </w:pPr>
            <w:r w:rsidRPr="00CE788D">
              <w:rPr>
                <w:rFonts w:ascii="SassoonPrimaryInfant" w:hAnsi="SassoonPrimaryInfant"/>
                <w:b/>
                <w:sz w:val="28"/>
                <w:u w:val="single"/>
              </w:rPr>
              <w:t>Year 2</w:t>
            </w:r>
          </w:p>
        </w:tc>
        <w:tc>
          <w:tcPr>
            <w:tcW w:w="1693" w:type="dxa"/>
          </w:tcPr>
          <w:p w:rsidR="00CE788D" w:rsidRPr="00CE788D" w:rsidRDefault="00CE788D" w:rsidP="006F035F">
            <w:pPr>
              <w:jc w:val="center"/>
              <w:rPr>
                <w:rFonts w:ascii="SassoonPrimaryInfant" w:hAnsi="SassoonPrimaryInfant"/>
                <w:b/>
                <w:sz w:val="28"/>
              </w:rPr>
            </w:pPr>
          </w:p>
          <w:p w:rsidR="00CE788D" w:rsidRPr="00CE788D" w:rsidRDefault="00CE788D" w:rsidP="006F035F">
            <w:pPr>
              <w:jc w:val="center"/>
              <w:rPr>
                <w:rFonts w:ascii="SassoonPrimaryInfant" w:hAnsi="SassoonPrimaryInfant"/>
                <w:b/>
                <w:sz w:val="28"/>
                <w:u w:val="single"/>
              </w:rPr>
            </w:pPr>
            <w:r w:rsidRPr="00CE788D">
              <w:rPr>
                <w:rFonts w:ascii="SassoonPrimaryInfant" w:hAnsi="SassoonPrimaryInfant"/>
                <w:b/>
                <w:sz w:val="28"/>
                <w:u w:val="single"/>
              </w:rPr>
              <w:t>Year 3</w:t>
            </w:r>
          </w:p>
        </w:tc>
        <w:tc>
          <w:tcPr>
            <w:tcW w:w="2674" w:type="dxa"/>
          </w:tcPr>
          <w:p w:rsidR="00CE788D" w:rsidRPr="00CE788D" w:rsidRDefault="00CE788D" w:rsidP="006F035F">
            <w:pPr>
              <w:jc w:val="center"/>
              <w:rPr>
                <w:rFonts w:ascii="SassoonPrimaryInfant" w:hAnsi="SassoonPrimaryInfant"/>
                <w:b/>
                <w:sz w:val="28"/>
              </w:rPr>
            </w:pPr>
          </w:p>
          <w:p w:rsidR="00CE788D" w:rsidRPr="00CE788D" w:rsidRDefault="00CE788D" w:rsidP="006F035F">
            <w:pPr>
              <w:jc w:val="center"/>
              <w:rPr>
                <w:rFonts w:ascii="SassoonPrimaryInfant" w:hAnsi="SassoonPrimaryInfant"/>
                <w:b/>
                <w:sz w:val="28"/>
                <w:u w:val="single"/>
              </w:rPr>
            </w:pPr>
            <w:r w:rsidRPr="00CE788D">
              <w:rPr>
                <w:rFonts w:ascii="SassoonPrimaryInfant" w:hAnsi="SassoonPrimaryInfant"/>
                <w:b/>
                <w:sz w:val="28"/>
                <w:u w:val="single"/>
              </w:rPr>
              <w:t>Year 4</w:t>
            </w:r>
          </w:p>
        </w:tc>
        <w:tc>
          <w:tcPr>
            <w:tcW w:w="2960" w:type="dxa"/>
          </w:tcPr>
          <w:p w:rsidR="00CE788D" w:rsidRPr="00CE788D" w:rsidRDefault="00CE788D" w:rsidP="006F035F">
            <w:pPr>
              <w:jc w:val="center"/>
              <w:rPr>
                <w:rFonts w:ascii="SassoonPrimaryInfant" w:hAnsi="SassoonPrimaryInfant"/>
                <w:b/>
                <w:sz w:val="28"/>
                <w:szCs w:val="18"/>
                <w:u w:val="single"/>
              </w:rPr>
            </w:pPr>
          </w:p>
          <w:p w:rsidR="00CE788D" w:rsidRPr="00CE788D" w:rsidRDefault="00CE788D" w:rsidP="006F035F">
            <w:pPr>
              <w:jc w:val="center"/>
              <w:rPr>
                <w:rFonts w:ascii="SassoonPrimaryInfant" w:hAnsi="SassoonPrimaryInfant"/>
                <w:b/>
                <w:sz w:val="28"/>
                <w:szCs w:val="18"/>
                <w:u w:val="single"/>
              </w:rPr>
            </w:pPr>
            <w:r w:rsidRPr="00CE788D">
              <w:rPr>
                <w:rFonts w:ascii="SassoonPrimaryInfant" w:hAnsi="SassoonPrimaryInfant"/>
                <w:b/>
                <w:sz w:val="28"/>
                <w:szCs w:val="18"/>
                <w:u w:val="single"/>
              </w:rPr>
              <w:t>Year 5</w:t>
            </w:r>
          </w:p>
        </w:tc>
        <w:tc>
          <w:tcPr>
            <w:tcW w:w="3099" w:type="dxa"/>
          </w:tcPr>
          <w:p w:rsidR="00CE788D" w:rsidRPr="00CE788D" w:rsidRDefault="00CE788D" w:rsidP="006F035F">
            <w:pPr>
              <w:jc w:val="center"/>
              <w:rPr>
                <w:rFonts w:ascii="SassoonPrimaryInfant" w:hAnsi="SassoonPrimaryInfant"/>
                <w:b/>
                <w:sz w:val="28"/>
              </w:rPr>
            </w:pPr>
          </w:p>
          <w:p w:rsidR="00CE788D" w:rsidRPr="00CE788D" w:rsidRDefault="00CE788D" w:rsidP="006F035F">
            <w:pPr>
              <w:jc w:val="center"/>
              <w:rPr>
                <w:rFonts w:ascii="SassoonPrimaryInfant" w:hAnsi="SassoonPrimaryInfant"/>
                <w:b/>
                <w:sz w:val="28"/>
              </w:rPr>
            </w:pPr>
            <w:r w:rsidRPr="00CE788D">
              <w:rPr>
                <w:rFonts w:ascii="SassoonPrimaryInfant" w:hAnsi="SassoonPrimaryInfant"/>
                <w:b/>
                <w:sz w:val="28"/>
              </w:rPr>
              <w:t>Year 6</w:t>
            </w:r>
          </w:p>
        </w:tc>
        <w:tc>
          <w:tcPr>
            <w:tcW w:w="3898" w:type="dxa"/>
          </w:tcPr>
          <w:p w:rsidR="00CE788D" w:rsidRPr="00CE788D" w:rsidRDefault="00CE788D" w:rsidP="006F035F">
            <w:pPr>
              <w:jc w:val="center"/>
              <w:rPr>
                <w:rFonts w:ascii="SassoonPrimaryInfant" w:hAnsi="SassoonPrimaryInfant"/>
                <w:b/>
                <w:sz w:val="28"/>
              </w:rPr>
            </w:pPr>
          </w:p>
          <w:p w:rsidR="00CE788D" w:rsidRPr="00CE788D" w:rsidRDefault="00CE788D" w:rsidP="006F035F">
            <w:pPr>
              <w:jc w:val="center"/>
              <w:rPr>
                <w:rFonts w:ascii="SassoonPrimaryInfant" w:hAnsi="SassoonPrimaryInfant"/>
                <w:b/>
                <w:sz w:val="28"/>
                <w:u w:val="single"/>
              </w:rPr>
            </w:pPr>
            <w:r w:rsidRPr="00CE788D">
              <w:rPr>
                <w:rFonts w:ascii="SassoonPrimaryInfant" w:hAnsi="SassoonPrimaryInfant"/>
                <w:b/>
                <w:sz w:val="28"/>
                <w:u w:val="single"/>
              </w:rPr>
              <w:t>Whole School</w:t>
            </w:r>
          </w:p>
        </w:tc>
      </w:tr>
      <w:tr w:rsidR="00CE788D" w:rsidRPr="00227912" w:rsidTr="006F035F">
        <w:trPr>
          <w:trHeight w:val="2283"/>
        </w:trPr>
        <w:tc>
          <w:tcPr>
            <w:tcW w:w="2263" w:type="dxa"/>
            <w:vMerge/>
          </w:tcPr>
          <w:p w:rsidR="00CE788D" w:rsidRPr="00227912" w:rsidRDefault="00CE788D" w:rsidP="006F035F">
            <w:pPr>
              <w:rPr>
                <w:rFonts w:ascii="SassoonPrimaryInfant" w:hAnsi="SassoonPrimaryInfant"/>
                <w:b/>
                <w:color w:val="538135" w:themeColor="accent6" w:themeShade="BF"/>
                <w:sz w:val="24"/>
              </w:rPr>
            </w:pPr>
          </w:p>
        </w:tc>
        <w:tc>
          <w:tcPr>
            <w:tcW w:w="2854" w:type="dxa"/>
            <w:shd w:val="clear" w:color="auto" w:fill="auto"/>
          </w:tcPr>
          <w:p w:rsidR="00CE788D" w:rsidRPr="00227912" w:rsidRDefault="00CE788D" w:rsidP="006F035F">
            <w:pPr>
              <w:jc w:val="center"/>
              <w:rPr>
                <w:rFonts w:ascii="SassoonPrimaryInfant" w:hAnsi="SassoonPrimaryInfant"/>
                <w:b/>
                <w:color w:val="538135" w:themeColor="accent6" w:themeShade="BF"/>
                <w:sz w:val="24"/>
              </w:rPr>
            </w:pPr>
          </w:p>
          <w:p w:rsidR="00CE788D" w:rsidRPr="00EF40C4" w:rsidRDefault="00CE788D" w:rsidP="006F035F">
            <w:pPr>
              <w:jc w:val="center"/>
              <w:rPr>
                <w:rFonts w:ascii="SassoonPrimaryInfant" w:hAnsi="SassoonPrimaryInfant"/>
                <w:sz w:val="32"/>
              </w:rPr>
            </w:pPr>
            <w:r w:rsidRPr="00EF40C4">
              <w:rPr>
                <w:rFonts w:ascii="SassoonPrimaryInfant" w:hAnsi="SassoonPrimaryInfant"/>
                <w:b/>
                <w:color w:val="538135" w:themeColor="accent6" w:themeShade="BF"/>
                <w:sz w:val="32"/>
              </w:rPr>
              <w:t>Taught throughout the year in a range of contexts</w:t>
            </w:r>
          </w:p>
          <w:p w:rsidR="00CE788D" w:rsidRDefault="00CE788D" w:rsidP="006F035F">
            <w:pPr>
              <w:rPr>
                <w:rFonts w:ascii="SassoonPrimaryInfant" w:hAnsi="SassoonPrimaryInfant"/>
                <w:sz w:val="24"/>
              </w:rPr>
            </w:pPr>
          </w:p>
          <w:p w:rsidR="00CE788D" w:rsidRPr="00D557C8" w:rsidRDefault="00CE788D" w:rsidP="006F035F">
            <w:pPr>
              <w:jc w:val="center"/>
              <w:rPr>
                <w:rFonts w:ascii="SassoonPrimaryInfant" w:hAnsi="SassoonPrimaryInfant"/>
                <w:sz w:val="24"/>
              </w:rPr>
            </w:pPr>
          </w:p>
        </w:tc>
        <w:tc>
          <w:tcPr>
            <w:tcW w:w="1354" w:type="dxa"/>
          </w:tcPr>
          <w:p w:rsidR="00CE788D" w:rsidRPr="00227912" w:rsidRDefault="00CE788D" w:rsidP="006F035F">
            <w:pPr>
              <w:jc w:val="center"/>
              <w:rPr>
                <w:rFonts w:ascii="SassoonPrimaryInfant" w:hAnsi="SassoonPrimaryInfant"/>
                <w:b/>
                <w:color w:val="538135" w:themeColor="accent6" w:themeShade="BF"/>
                <w:sz w:val="32"/>
              </w:rPr>
            </w:pPr>
          </w:p>
          <w:p w:rsidR="00CE788D" w:rsidRPr="00227912" w:rsidRDefault="00CE788D" w:rsidP="006F035F">
            <w:pPr>
              <w:jc w:val="center"/>
              <w:rPr>
                <w:rFonts w:ascii="SassoonPrimaryInfant" w:hAnsi="SassoonPrimaryInfant"/>
                <w:b/>
                <w:color w:val="538135" w:themeColor="accent6" w:themeShade="BF"/>
                <w:sz w:val="32"/>
              </w:rPr>
            </w:pPr>
            <w:r w:rsidRPr="00E04926">
              <w:rPr>
                <w:rFonts w:ascii="SassoonPrimaryInfant" w:hAnsi="SassoonPrimaryInfant"/>
                <w:b/>
                <w:noProof/>
                <w:color w:val="538135" w:themeColor="accent6" w:themeShade="BF"/>
                <w:sz w:val="40"/>
                <w:u w:val="single"/>
                <w:lang w:eastAsia="en-GB"/>
              </w:rPr>
              <w:drawing>
                <wp:anchor distT="0" distB="0" distL="114300" distR="114300" simplePos="0" relativeHeight="251745280" behindDoc="0" locked="0" layoutInCell="1" allowOverlap="1" wp14:anchorId="0499C0A8" wp14:editId="1980A1B5">
                  <wp:simplePos x="0" y="0"/>
                  <wp:positionH relativeFrom="column">
                    <wp:posOffset>105410</wp:posOffset>
                  </wp:positionH>
                  <wp:positionV relativeFrom="paragraph">
                    <wp:posOffset>344170</wp:posOffset>
                  </wp:positionV>
                  <wp:extent cx="604335" cy="634023"/>
                  <wp:effectExtent l="0" t="0" r="5715" b="0"/>
                  <wp:wrapNone/>
                  <wp:docPr id="24" name="Picture 24" descr="Download Free png Cape, charisma, costume, hero, justice, stro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load Free png Cape, charisma, costume, hero, justice, strong ..."/>
                          <pic:cNvPicPr>
                            <a:picLocks noChangeAspect="1" noChangeArrowheads="1"/>
                          </pic:cNvPicPr>
                        </pic:nvPicPr>
                        <pic:blipFill>
                          <a:blip r:embed="rId34" cstate="print">
                            <a:clrChange>
                              <a:clrFrom>
                                <a:srgbClr val="040404">
                                  <a:alpha val="5882"/>
                                </a:srgbClr>
                              </a:clrFrom>
                              <a:clrTo>
                                <a:srgbClr val="040404">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04335" cy="6340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912">
              <w:rPr>
                <w:rFonts w:ascii="SassoonPrimaryInfant" w:hAnsi="SassoonPrimaryInfant"/>
                <w:b/>
                <w:color w:val="538135" w:themeColor="accent6" w:themeShade="BF"/>
                <w:sz w:val="32"/>
              </w:rPr>
              <w:t>Heroes</w:t>
            </w:r>
          </w:p>
        </w:tc>
        <w:tc>
          <w:tcPr>
            <w:tcW w:w="1566" w:type="dxa"/>
          </w:tcPr>
          <w:p w:rsidR="00CE788D" w:rsidRPr="00227912" w:rsidRDefault="00CE788D" w:rsidP="006F035F">
            <w:pPr>
              <w:jc w:val="center"/>
              <w:rPr>
                <w:rFonts w:ascii="SassoonPrimaryInfant" w:hAnsi="SassoonPrimaryInfant"/>
                <w:b/>
                <w:color w:val="538135" w:themeColor="accent6" w:themeShade="BF"/>
                <w:sz w:val="32"/>
              </w:rPr>
            </w:pPr>
          </w:p>
          <w:p w:rsidR="00CE788D" w:rsidRPr="00227912" w:rsidRDefault="00CE788D" w:rsidP="006F035F">
            <w:pPr>
              <w:jc w:val="center"/>
              <w:rPr>
                <w:rFonts w:ascii="SassoonPrimaryInfant" w:hAnsi="SassoonPrimaryInfant"/>
                <w:b/>
                <w:color w:val="538135" w:themeColor="accent6" w:themeShade="BF"/>
                <w:sz w:val="32"/>
              </w:rPr>
            </w:pPr>
            <w:r w:rsidRPr="00E04926">
              <w:rPr>
                <w:rFonts w:ascii="SassoonPrimaryInfant" w:hAnsi="SassoonPrimaryInfant"/>
                <w:b/>
                <w:noProof/>
                <w:color w:val="538135" w:themeColor="accent6" w:themeShade="BF"/>
                <w:sz w:val="40"/>
                <w:u w:val="single"/>
                <w:lang w:eastAsia="en-GB"/>
              </w:rPr>
              <w:drawing>
                <wp:anchor distT="0" distB="0" distL="114300" distR="114300" simplePos="0" relativeHeight="251746304" behindDoc="0" locked="0" layoutInCell="1" allowOverlap="1" wp14:anchorId="76C86AD3" wp14:editId="01B72B33">
                  <wp:simplePos x="0" y="0"/>
                  <wp:positionH relativeFrom="column">
                    <wp:posOffset>-40640</wp:posOffset>
                  </wp:positionH>
                  <wp:positionV relativeFrom="paragraph">
                    <wp:posOffset>227965</wp:posOffset>
                  </wp:positionV>
                  <wp:extent cx="921142" cy="854039"/>
                  <wp:effectExtent l="0" t="0" r="0" b="0"/>
                  <wp:wrapNone/>
                  <wp:docPr id="25" name="Picture 25" descr="Explore Ico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plore Icon Images, Stock Photos &amp; Vectors | Shutterstock"/>
                          <pic:cNvPicPr>
                            <a:picLocks noChangeAspect="1" noChangeArrowheads="1"/>
                          </pic:cNvPicPr>
                        </pic:nvPicPr>
                        <pic:blipFill rotWithShape="1">
                          <a:blip r:embed="rId35"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b="13928"/>
                          <a:stretch/>
                        </pic:blipFill>
                        <pic:spPr bwMode="auto">
                          <a:xfrm>
                            <a:off x="0" y="0"/>
                            <a:ext cx="921142" cy="8540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7912">
              <w:rPr>
                <w:rFonts w:ascii="SassoonPrimaryInfant" w:hAnsi="SassoonPrimaryInfant"/>
                <w:b/>
                <w:color w:val="538135" w:themeColor="accent6" w:themeShade="BF"/>
                <w:sz w:val="32"/>
              </w:rPr>
              <w:t>Explorers</w:t>
            </w:r>
          </w:p>
        </w:tc>
        <w:tc>
          <w:tcPr>
            <w:tcW w:w="1693" w:type="dxa"/>
          </w:tcPr>
          <w:p w:rsidR="00CE788D" w:rsidRPr="00227912" w:rsidRDefault="00CE788D" w:rsidP="006F035F">
            <w:pPr>
              <w:jc w:val="center"/>
              <w:rPr>
                <w:rFonts w:ascii="SassoonPrimaryInfant" w:hAnsi="SassoonPrimaryInfant"/>
                <w:b/>
                <w:color w:val="538135" w:themeColor="accent6" w:themeShade="BF"/>
                <w:sz w:val="32"/>
              </w:rPr>
            </w:pPr>
          </w:p>
          <w:p w:rsidR="00CE788D" w:rsidRPr="00227912" w:rsidRDefault="00CE788D" w:rsidP="006F035F">
            <w:pPr>
              <w:jc w:val="center"/>
              <w:rPr>
                <w:rFonts w:ascii="SassoonPrimaryInfant" w:hAnsi="SassoonPrimaryInfant"/>
                <w:b/>
                <w:color w:val="538135" w:themeColor="accent6" w:themeShade="BF"/>
                <w:sz w:val="32"/>
              </w:rPr>
            </w:pPr>
            <w:r w:rsidRPr="00E04926">
              <w:rPr>
                <w:rFonts w:ascii="SassoonPrimaryInfant" w:hAnsi="SassoonPrimaryInfant"/>
                <w:b/>
                <w:noProof/>
                <w:color w:val="538135" w:themeColor="accent6" w:themeShade="BF"/>
                <w:sz w:val="40"/>
                <w:u w:val="single"/>
                <w:lang w:eastAsia="en-GB"/>
              </w:rPr>
              <w:drawing>
                <wp:anchor distT="0" distB="0" distL="114300" distR="114300" simplePos="0" relativeHeight="251742208" behindDoc="0" locked="0" layoutInCell="1" allowOverlap="1" wp14:anchorId="6B00F175" wp14:editId="1E3BFC9C">
                  <wp:simplePos x="0" y="0"/>
                  <wp:positionH relativeFrom="column">
                    <wp:posOffset>221615</wp:posOffset>
                  </wp:positionH>
                  <wp:positionV relativeFrom="paragraph">
                    <wp:posOffset>429895</wp:posOffset>
                  </wp:positionV>
                  <wp:extent cx="536825" cy="536825"/>
                  <wp:effectExtent l="0" t="0" r="0" b="0"/>
                  <wp:wrapNone/>
                  <wp:docPr id="14" name="Picture 14" descr="T:\CURRICULUM\Whole School Curriculum Overview\New Year New Me\ICONS\Ro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URRICULUM\Whole School Curriculum Overview\New Year New Me\ICONS\Roman.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6825" cy="53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912">
              <w:rPr>
                <w:rFonts w:ascii="SassoonPrimaryInfant" w:hAnsi="SassoonPrimaryInfant"/>
                <w:b/>
                <w:color w:val="538135" w:themeColor="accent6" w:themeShade="BF"/>
                <w:sz w:val="32"/>
              </w:rPr>
              <w:t>Invaders</w:t>
            </w:r>
          </w:p>
        </w:tc>
        <w:tc>
          <w:tcPr>
            <w:tcW w:w="2674" w:type="dxa"/>
          </w:tcPr>
          <w:p w:rsidR="00CE788D" w:rsidRPr="00227912" w:rsidRDefault="00CE788D" w:rsidP="006F035F">
            <w:pPr>
              <w:jc w:val="center"/>
              <w:rPr>
                <w:rFonts w:ascii="SassoonPrimaryInfant" w:hAnsi="SassoonPrimaryInfant"/>
                <w:b/>
                <w:color w:val="538135" w:themeColor="accent6" w:themeShade="BF"/>
                <w:sz w:val="32"/>
              </w:rPr>
            </w:pPr>
          </w:p>
          <w:p w:rsidR="00CE788D" w:rsidRPr="00227912" w:rsidRDefault="00CE788D" w:rsidP="006F035F">
            <w:pPr>
              <w:jc w:val="center"/>
              <w:rPr>
                <w:rFonts w:ascii="SassoonPrimaryInfant" w:hAnsi="SassoonPrimaryInfant"/>
                <w:b/>
                <w:color w:val="538135" w:themeColor="accent6" w:themeShade="BF"/>
                <w:sz w:val="32"/>
              </w:rPr>
            </w:pPr>
            <w:r w:rsidRPr="00E04926">
              <w:rPr>
                <w:rFonts w:ascii="SassoonPrimaryInfant" w:hAnsi="SassoonPrimaryInfant"/>
                <w:b/>
                <w:noProof/>
                <w:color w:val="538135" w:themeColor="accent6" w:themeShade="BF"/>
                <w:sz w:val="40"/>
                <w:u w:val="single"/>
                <w:lang w:eastAsia="en-GB"/>
              </w:rPr>
              <w:drawing>
                <wp:anchor distT="0" distB="0" distL="114300" distR="114300" simplePos="0" relativeHeight="251740160" behindDoc="0" locked="0" layoutInCell="1" allowOverlap="1" wp14:anchorId="7E56B4D3" wp14:editId="5F63FFC8">
                  <wp:simplePos x="0" y="0"/>
                  <wp:positionH relativeFrom="column">
                    <wp:posOffset>278130</wp:posOffset>
                  </wp:positionH>
                  <wp:positionV relativeFrom="paragraph">
                    <wp:posOffset>231140</wp:posOffset>
                  </wp:positionV>
                  <wp:extent cx="870307" cy="870307"/>
                  <wp:effectExtent l="0" t="0" r="6350" b="0"/>
                  <wp:wrapNone/>
                  <wp:docPr id="7" name="Picture 7" descr="T:\CURRICULUM\Whole School Curriculum Overview\New Year New Me\ICONS\Pyram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URRICULUM\Whole School Curriculum Overview\New Year New Me\ICONS\Pyramid.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70307" cy="8703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912">
              <w:rPr>
                <w:rFonts w:ascii="SassoonPrimaryInfant" w:hAnsi="SassoonPrimaryInfant"/>
                <w:b/>
                <w:color w:val="538135" w:themeColor="accent6" w:themeShade="BF"/>
                <w:sz w:val="32"/>
              </w:rPr>
              <w:t>Ancient Egypt</w:t>
            </w:r>
          </w:p>
        </w:tc>
        <w:tc>
          <w:tcPr>
            <w:tcW w:w="2960" w:type="dxa"/>
          </w:tcPr>
          <w:p w:rsidR="00CE788D" w:rsidRDefault="00CE788D" w:rsidP="006F035F">
            <w:pPr>
              <w:jc w:val="center"/>
              <w:rPr>
                <w:rFonts w:ascii="SassoonPrimaryInfant" w:hAnsi="SassoonPrimaryInfant"/>
                <w:b/>
                <w:color w:val="538135" w:themeColor="accent6" w:themeShade="BF"/>
                <w:sz w:val="32"/>
              </w:rPr>
            </w:pPr>
          </w:p>
          <w:p w:rsidR="00CE788D" w:rsidRPr="00227912" w:rsidRDefault="00CE788D" w:rsidP="006F035F">
            <w:pPr>
              <w:jc w:val="center"/>
              <w:rPr>
                <w:rFonts w:ascii="SassoonPrimaryInfant" w:hAnsi="SassoonPrimaryInfant"/>
                <w:b/>
                <w:color w:val="538135" w:themeColor="accent6" w:themeShade="BF"/>
                <w:sz w:val="32"/>
              </w:rPr>
            </w:pPr>
            <w:r w:rsidRPr="00227912">
              <w:rPr>
                <w:rFonts w:ascii="SassoonPrimaryInfant" w:hAnsi="SassoonPrimaryInfant"/>
                <w:b/>
                <w:color w:val="538135" w:themeColor="accent6" w:themeShade="BF"/>
                <w:sz w:val="32"/>
              </w:rPr>
              <w:t>The Great War</w:t>
            </w:r>
          </w:p>
          <w:p w:rsidR="00CE788D" w:rsidRPr="00227912" w:rsidRDefault="00CE788D" w:rsidP="006F035F">
            <w:pPr>
              <w:jc w:val="center"/>
              <w:rPr>
                <w:rFonts w:ascii="SassoonPrimaryInfant" w:hAnsi="SassoonPrimaryInfant"/>
                <w:b/>
                <w:color w:val="538135" w:themeColor="accent6" w:themeShade="BF"/>
                <w:sz w:val="32"/>
              </w:rPr>
            </w:pPr>
            <w:r w:rsidRPr="00E04926">
              <w:rPr>
                <w:rFonts w:ascii="SassoonPrimaryInfant" w:hAnsi="SassoonPrimaryInfant"/>
                <w:b/>
                <w:noProof/>
                <w:color w:val="538135" w:themeColor="accent6" w:themeShade="BF"/>
                <w:sz w:val="40"/>
                <w:u w:val="single"/>
                <w:lang w:eastAsia="en-GB"/>
              </w:rPr>
              <w:drawing>
                <wp:anchor distT="0" distB="0" distL="114300" distR="114300" simplePos="0" relativeHeight="251743232" behindDoc="0" locked="0" layoutInCell="1" allowOverlap="1" wp14:anchorId="1A5882AF" wp14:editId="509A440C">
                  <wp:simplePos x="0" y="0"/>
                  <wp:positionH relativeFrom="column">
                    <wp:posOffset>492125</wp:posOffset>
                  </wp:positionH>
                  <wp:positionV relativeFrom="paragraph">
                    <wp:posOffset>97155</wp:posOffset>
                  </wp:positionV>
                  <wp:extent cx="595794" cy="553092"/>
                  <wp:effectExtent l="0" t="0" r="0" b="0"/>
                  <wp:wrapNone/>
                  <wp:docPr id="15" name="Picture 15" descr="poppy-c - Shir Libey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ppy-c - Shir Libeynu"/>
                          <pic:cNvPicPr>
                            <a:picLocks noChangeAspect="1" noChangeArrowheads="1"/>
                          </pic:cNvPicPr>
                        </pic:nvPicPr>
                        <pic:blipFill>
                          <a:blip r:embed="rId3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5794" cy="55309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788D" w:rsidRDefault="00CE788D" w:rsidP="006F035F">
            <w:pPr>
              <w:jc w:val="center"/>
              <w:rPr>
                <w:rFonts w:ascii="SassoonPrimaryInfant" w:hAnsi="SassoonPrimaryInfant"/>
                <w:b/>
                <w:color w:val="538135" w:themeColor="accent6" w:themeShade="BF"/>
                <w:sz w:val="32"/>
              </w:rPr>
            </w:pPr>
          </w:p>
          <w:p w:rsidR="00CE788D" w:rsidRDefault="00CE788D" w:rsidP="006F035F">
            <w:pPr>
              <w:jc w:val="center"/>
              <w:rPr>
                <w:rFonts w:ascii="SassoonPrimaryInfant" w:hAnsi="SassoonPrimaryInfant"/>
                <w:b/>
                <w:color w:val="538135" w:themeColor="accent6" w:themeShade="BF"/>
                <w:sz w:val="32"/>
              </w:rPr>
            </w:pPr>
          </w:p>
          <w:p w:rsidR="00CE788D" w:rsidRDefault="00CE788D" w:rsidP="006F035F">
            <w:pPr>
              <w:jc w:val="center"/>
              <w:rPr>
                <w:rFonts w:ascii="SassoonPrimaryInfant" w:hAnsi="SassoonPrimaryInfant"/>
                <w:b/>
                <w:color w:val="538135" w:themeColor="accent6" w:themeShade="BF"/>
                <w:sz w:val="32"/>
              </w:rPr>
            </w:pPr>
            <w:r w:rsidRPr="00227912">
              <w:rPr>
                <w:rFonts w:ascii="SassoonPrimaryInfant" w:hAnsi="SassoonPrimaryInfant"/>
                <w:b/>
                <w:color w:val="538135" w:themeColor="accent6" w:themeShade="BF"/>
                <w:sz w:val="32"/>
              </w:rPr>
              <w:t>Ancient Greek Democracy</w:t>
            </w:r>
          </w:p>
          <w:p w:rsidR="00CE788D" w:rsidRDefault="00CE788D" w:rsidP="006F035F">
            <w:pPr>
              <w:jc w:val="center"/>
              <w:rPr>
                <w:rFonts w:ascii="SassoonPrimaryInfant" w:hAnsi="SassoonPrimaryInfant"/>
                <w:b/>
                <w:color w:val="538135" w:themeColor="accent6" w:themeShade="BF"/>
                <w:sz w:val="32"/>
              </w:rPr>
            </w:pPr>
            <w:r w:rsidRPr="00E04926">
              <w:rPr>
                <w:rFonts w:ascii="SassoonPrimaryInfant" w:hAnsi="SassoonPrimaryInfant"/>
                <w:b/>
                <w:noProof/>
                <w:color w:val="538135" w:themeColor="accent6" w:themeShade="BF"/>
                <w:sz w:val="40"/>
                <w:u w:val="single"/>
                <w:lang w:eastAsia="en-GB"/>
              </w:rPr>
              <w:drawing>
                <wp:anchor distT="0" distB="0" distL="114300" distR="114300" simplePos="0" relativeHeight="251744256" behindDoc="0" locked="0" layoutInCell="1" allowOverlap="1" wp14:anchorId="49315D58" wp14:editId="05D6E2C5">
                  <wp:simplePos x="0" y="0"/>
                  <wp:positionH relativeFrom="column">
                    <wp:posOffset>501015</wp:posOffset>
                  </wp:positionH>
                  <wp:positionV relativeFrom="paragraph">
                    <wp:posOffset>118745</wp:posOffset>
                  </wp:positionV>
                  <wp:extent cx="561226" cy="513644"/>
                  <wp:effectExtent l="0" t="0" r="0" b="1270"/>
                  <wp:wrapNone/>
                  <wp:docPr id="10" name="Picture 10" descr="Ancient greek building icon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cient greek building icon Royalty Free Vector Image"/>
                          <pic:cNvPicPr>
                            <a:picLocks noChangeAspect="1" noChangeArrowheads="1"/>
                          </pic:cNvPicPr>
                        </pic:nvPicPr>
                        <pic:blipFill rotWithShape="1">
                          <a:blip r:embed="rId39" cstate="print">
                            <a:duotone>
                              <a:schemeClr val="accent6">
                                <a:shade val="45000"/>
                                <a:satMod val="135000"/>
                              </a:schemeClr>
                              <a:prstClr val="white"/>
                            </a:duotone>
                            <a:extLst>
                              <a:ext uri="{28A0092B-C50C-407E-A947-70E740481C1C}">
                                <a14:useLocalDpi xmlns:a14="http://schemas.microsoft.com/office/drawing/2010/main" val="0"/>
                              </a:ext>
                            </a:extLst>
                          </a:blip>
                          <a:srcRect b="7263"/>
                          <a:stretch/>
                        </pic:blipFill>
                        <pic:spPr bwMode="auto">
                          <a:xfrm>
                            <a:off x="0" y="0"/>
                            <a:ext cx="561226" cy="5136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788D" w:rsidRDefault="00CE788D" w:rsidP="006F035F">
            <w:pPr>
              <w:jc w:val="center"/>
              <w:rPr>
                <w:rFonts w:ascii="SassoonPrimaryInfant" w:hAnsi="SassoonPrimaryInfant"/>
                <w:b/>
                <w:color w:val="538135" w:themeColor="accent6" w:themeShade="BF"/>
                <w:sz w:val="32"/>
              </w:rPr>
            </w:pPr>
          </w:p>
          <w:p w:rsidR="00CE788D" w:rsidRPr="00227912" w:rsidRDefault="00CE788D" w:rsidP="006F035F">
            <w:pPr>
              <w:jc w:val="center"/>
              <w:rPr>
                <w:rFonts w:ascii="SassoonPrimaryInfant" w:hAnsi="SassoonPrimaryInfant"/>
                <w:b/>
                <w:color w:val="538135" w:themeColor="accent6" w:themeShade="BF"/>
                <w:sz w:val="32"/>
              </w:rPr>
            </w:pPr>
          </w:p>
        </w:tc>
        <w:tc>
          <w:tcPr>
            <w:tcW w:w="3099" w:type="dxa"/>
          </w:tcPr>
          <w:p w:rsidR="00CE788D" w:rsidRPr="00227912" w:rsidRDefault="00CE788D" w:rsidP="006F035F">
            <w:pPr>
              <w:jc w:val="center"/>
              <w:rPr>
                <w:rFonts w:ascii="SassoonPrimaryInfant" w:hAnsi="SassoonPrimaryInfant"/>
                <w:b/>
                <w:color w:val="538135" w:themeColor="accent6" w:themeShade="BF"/>
                <w:sz w:val="32"/>
              </w:rPr>
            </w:pPr>
          </w:p>
          <w:p w:rsidR="00CE788D" w:rsidRPr="00227912" w:rsidRDefault="00CE788D" w:rsidP="006F035F">
            <w:pPr>
              <w:jc w:val="center"/>
              <w:rPr>
                <w:rFonts w:ascii="SassoonPrimaryInfant" w:hAnsi="SassoonPrimaryInfant"/>
                <w:b/>
                <w:color w:val="538135" w:themeColor="accent6" w:themeShade="BF"/>
                <w:sz w:val="32"/>
              </w:rPr>
            </w:pPr>
            <w:r w:rsidRPr="00E04926">
              <w:rPr>
                <w:rFonts w:ascii="SassoonPrimaryInfant" w:hAnsi="SassoonPrimaryInfant"/>
                <w:b/>
                <w:noProof/>
                <w:color w:val="538135" w:themeColor="accent6" w:themeShade="BF"/>
                <w:sz w:val="40"/>
                <w:u w:val="single"/>
                <w:lang w:eastAsia="en-GB"/>
              </w:rPr>
              <w:drawing>
                <wp:anchor distT="0" distB="0" distL="114300" distR="114300" simplePos="0" relativeHeight="251747328" behindDoc="0" locked="0" layoutInCell="1" allowOverlap="1" wp14:anchorId="1FC66554" wp14:editId="1929FF1D">
                  <wp:simplePos x="0" y="0"/>
                  <wp:positionH relativeFrom="column">
                    <wp:posOffset>499533</wp:posOffset>
                  </wp:positionH>
                  <wp:positionV relativeFrom="paragraph">
                    <wp:posOffset>251775</wp:posOffset>
                  </wp:positionV>
                  <wp:extent cx="732441" cy="679801"/>
                  <wp:effectExtent l="0" t="0" r="0" b="6350"/>
                  <wp:wrapNone/>
                  <wp:docPr id="13" name="Picture 13" descr="Spitfire WW2 British Fighter Plane Silhouette Gift&quot; Art Print 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itfire WW2 British Fighter Plane Silhouette Gift&quot; Art Print by ..."/>
                          <pic:cNvPicPr>
                            <a:picLocks noChangeAspect="1" noChangeArrowheads="1"/>
                          </pic:cNvPicPr>
                        </pic:nvPicPr>
                        <pic:blipFill rotWithShape="1">
                          <a:blip r:embed="rId40" cstate="print">
                            <a:clrChange>
                              <a:clrFrom>
                                <a:srgbClr val="FEFFF9"/>
                              </a:clrFrom>
                              <a:clrTo>
                                <a:srgbClr val="FEFFF9">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l="15600" t="25500" r="19466" b="29300"/>
                          <a:stretch/>
                        </pic:blipFill>
                        <pic:spPr bwMode="auto">
                          <a:xfrm rot="2134746">
                            <a:off x="0" y="0"/>
                            <a:ext cx="732441" cy="6798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7912">
              <w:rPr>
                <w:rFonts w:ascii="SassoonPrimaryInfant" w:hAnsi="SassoonPrimaryInfant"/>
                <w:b/>
                <w:color w:val="538135" w:themeColor="accent6" w:themeShade="BF"/>
                <w:sz w:val="32"/>
              </w:rPr>
              <w:t>World War Two</w:t>
            </w:r>
          </w:p>
          <w:p w:rsidR="00CE788D" w:rsidRDefault="00CE788D" w:rsidP="006F035F">
            <w:pPr>
              <w:jc w:val="center"/>
              <w:rPr>
                <w:rFonts w:ascii="SassoonPrimaryInfant" w:hAnsi="SassoonPrimaryInfant"/>
                <w:b/>
                <w:color w:val="538135" w:themeColor="accent6" w:themeShade="BF"/>
                <w:sz w:val="32"/>
              </w:rPr>
            </w:pPr>
          </w:p>
          <w:p w:rsidR="00CE788D" w:rsidRDefault="00CE788D" w:rsidP="006F035F">
            <w:pPr>
              <w:jc w:val="center"/>
              <w:rPr>
                <w:rFonts w:ascii="SassoonPrimaryInfant" w:hAnsi="SassoonPrimaryInfant"/>
                <w:b/>
                <w:color w:val="538135" w:themeColor="accent6" w:themeShade="BF"/>
                <w:sz w:val="32"/>
              </w:rPr>
            </w:pPr>
          </w:p>
          <w:p w:rsidR="00CE788D" w:rsidRPr="00227912" w:rsidRDefault="00CE788D" w:rsidP="006F035F">
            <w:pPr>
              <w:jc w:val="center"/>
              <w:rPr>
                <w:rFonts w:ascii="SassoonPrimaryInfant" w:hAnsi="SassoonPrimaryInfant"/>
                <w:b/>
                <w:color w:val="538135" w:themeColor="accent6" w:themeShade="BF"/>
                <w:sz w:val="32"/>
              </w:rPr>
            </w:pPr>
          </w:p>
          <w:p w:rsidR="00CE788D" w:rsidRPr="00227912" w:rsidRDefault="00CE788D" w:rsidP="006F035F">
            <w:pPr>
              <w:jc w:val="center"/>
              <w:rPr>
                <w:rFonts w:ascii="SassoonPrimaryInfant" w:hAnsi="SassoonPrimaryInfant"/>
                <w:b/>
                <w:color w:val="538135" w:themeColor="accent6" w:themeShade="BF"/>
                <w:sz w:val="32"/>
              </w:rPr>
            </w:pPr>
            <w:r w:rsidRPr="00E04926">
              <w:rPr>
                <w:rFonts w:ascii="SassoonPrimaryInfant" w:hAnsi="SassoonPrimaryInfant"/>
                <w:b/>
                <w:noProof/>
                <w:color w:val="538135" w:themeColor="accent6" w:themeShade="BF"/>
                <w:sz w:val="40"/>
                <w:u w:val="single"/>
                <w:lang w:eastAsia="en-GB"/>
              </w:rPr>
              <w:drawing>
                <wp:anchor distT="0" distB="0" distL="114300" distR="114300" simplePos="0" relativeHeight="251741184" behindDoc="0" locked="0" layoutInCell="1" allowOverlap="1" wp14:anchorId="7B2CCCD4" wp14:editId="00BAE44B">
                  <wp:simplePos x="0" y="0"/>
                  <wp:positionH relativeFrom="column">
                    <wp:posOffset>544830</wp:posOffset>
                  </wp:positionH>
                  <wp:positionV relativeFrom="paragraph">
                    <wp:posOffset>441325</wp:posOffset>
                  </wp:positionV>
                  <wp:extent cx="723900" cy="723900"/>
                  <wp:effectExtent l="0" t="0" r="0" b="0"/>
                  <wp:wrapNone/>
                  <wp:docPr id="8" name="Picture 8" descr="T:\CURRICULUM\Whole School Curriculum Overview\New Year New Me\ICONS\Stone he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URRICULUM\Whole School Curriculum Overview\New Year New Me\ICONS\Stone henge.png"/>
                          <pic:cNvPicPr>
                            <a:picLocks noChangeAspect="1" noChangeArrowheads="1"/>
                          </pic:cNvPicPr>
                        </pic:nvPicPr>
                        <pic:blipFill>
                          <a:blip r:embed="rId4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912">
              <w:rPr>
                <w:rFonts w:ascii="SassoonPrimaryInfant" w:hAnsi="SassoonPrimaryInfant"/>
                <w:b/>
                <w:color w:val="538135" w:themeColor="accent6" w:themeShade="BF"/>
                <w:sz w:val="32"/>
              </w:rPr>
              <w:t>Stone Age Evolution</w:t>
            </w:r>
          </w:p>
        </w:tc>
        <w:tc>
          <w:tcPr>
            <w:tcW w:w="3898" w:type="dxa"/>
          </w:tcPr>
          <w:p w:rsidR="00CE788D" w:rsidRPr="00227912" w:rsidRDefault="00CE788D" w:rsidP="006F035F">
            <w:pPr>
              <w:jc w:val="center"/>
              <w:rPr>
                <w:rFonts w:ascii="SassoonPrimaryInfant" w:hAnsi="SassoonPrimaryInfant"/>
                <w:b/>
                <w:color w:val="538135" w:themeColor="accent6" w:themeShade="BF"/>
                <w:sz w:val="32"/>
              </w:rPr>
            </w:pPr>
          </w:p>
          <w:p w:rsidR="00CE788D" w:rsidRDefault="00CE788D" w:rsidP="006F035F">
            <w:pPr>
              <w:jc w:val="center"/>
              <w:rPr>
                <w:rFonts w:ascii="SassoonPrimaryInfant" w:hAnsi="SassoonPrimaryInfant"/>
                <w:b/>
                <w:color w:val="538135" w:themeColor="accent6" w:themeShade="BF"/>
                <w:sz w:val="32"/>
              </w:rPr>
            </w:pPr>
            <w:r w:rsidRPr="00227912">
              <w:rPr>
                <w:rFonts w:ascii="SassoonPrimaryInfant" w:hAnsi="SassoonPrimaryInfant"/>
                <w:b/>
                <w:color w:val="538135" w:themeColor="accent6" w:themeShade="BF"/>
                <w:sz w:val="32"/>
              </w:rPr>
              <w:t>Local History Project</w:t>
            </w:r>
          </w:p>
          <w:p w:rsidR="00CE788D" w:rsidRDefault="00CE788D" w:rsidP="006F035F">
            <w:pPr>
              <w:jc w:val="center"/>
              <w:rPr>
                <w:rFonts w:ascii="SassoonPrimaryInfant" w:hAnsi="SassoonPrimaryInfant"/>
                <w:b/>
                <w:color w:val="538135" w:themeColor="accent6" w:themeShade="BF"/>
                <w:sz w:val="32"/>
              </w:rPr>
            </w:pPr>
            <w:r>
              <w:rPr>
                <w:noProof/>
                <w:lang w:eastAsia="en-GB"/>
              </w:rPr>
              <w:drawing>
                <wp:anchor distT="0" distB="0" distL="114300" distR="114300" simplePos="0" relativeHeight="251748352" behindDoc="0" locked="0" layoutInCell="1" allowOverlap="1" wp14:anchorId="1CD4CDB7" wp14:editId="2AE4AF5D">
                  <wp:simplePos x="0" y="0"/>
                  <wp:positionH relativeFrom="column">
                    <wp:posOffset>554990</wp:posOffset>
                  </wp:positionH>
                  <wp:positionV relativeFrom="paragraph">
                    <wp:posOffset>125095</wp:posOffset>
                  </wp:positionV>
                  <wp:extent cx="1416844" cy="1133475"/>
                  <wp:effectExtent l="0" t="0" r="0" b="0"/>
                  <wp:wrapNone/>
                  <wp:docPr id="16" name="Picture 16" descr="Community IT &amp; Business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munity IT &amp; Business Solutions"/>
                          <pic:cNvPicPr>
                            <a:picLocks noChangeAspect="1" noChangeArrowheads="1"/>
                          </pic:cNvPicPr>
                        </pic:nvPicPr>
                        <pic:blipFill>
                          <a:blip r:embed="rId42"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16844"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88D" w:rsidRPr="00227912" w:rsidRDefault="00CE788D" w:rsidP="006F035F">
            <w:pPr>
              <w:jc w:val="center"/>
              <w:rPr>
                <w:rFonts w:ascii="SassoonPrimaryInfant" w:hAnsi="SassoonPrimaryInfant"/>
                <w:b/>
                <w:color w:val="538135" w:themeColor="accent6" w:themeShade="BF"/>
                <w:sz w:val="32"/>
              </w:rPr>
            </w:pPr>
          </w:p>
        </w:tc>
      </w:tr>
    </w:tbl>
    <w:p w:rsidR="00CE788D" w:rsidRDefault="00CE788D" w:rsidP="00CE788D">
      <w:pPr>
        <w:rPr>
          <w:rFonts w:ascii="SassoonPrimaryInfant" w:hAnsi="SassoonPrimaryInfant"/>
          <w:b/>
          <w:sz w:val="24"/>
        </w:rPr>
      </w:pPr>
    </w:p>
    <w:p w:rsidR="00CD191D" w:rsidRDefault="00160CC5" w:rsidP="00CE788D">
      <w:pPr>
        <w:rPr>
          <w:rFonts w:ascii="SassoonPrimaryInfant" w:hAnsi="SassoonPrimaryInfant"/>
          <w:b/>
          <w:sz w:val="24"/>
        </w:rPr>
      </w:pPr>
      <w:r>
        <w:rPr>
          <w:noProof/>
        </w:rPr>
        <w:lastRenderedPageBreak/>
        <w:drawing>
          <wp:anchor distT="0" distB="0" distL="114300" distR="114300" simplePos="0" relativeHeight="251791360" behindDoc="0" locked="0" layoutInCell="1" allowOverlap="1" wp14:anchorId="2211AD1B">
            <wp:simplePos x="0" y="0"/>
            <wp:positionH relativeFrom="column">
              <wp:posOffset>11522075</wp:posOffset>
            </wp:positionH>
            <wp:positionV relativeFrom="paragraph">
              <wp:posOffset>444500</wp:posOffset>
            </wp:positionV>
            <wp:extent cx="771525" cy="85725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extLst>
                        <a:ext uri="{28A0092B-C50C-407E-A947-70E740481C1C}">
                          <a14:useLocalDpi xmlns:a14="http://schemas.microsoft.com/office/drawing/2010/main" val="0"/>
                        </a:ext>
                      </a:extLst>
                    </a:blip>
                    <a:srcRect b="5264"/>
                    <a:stretch/>
                  </pic:blipFill>
                  <pic:spPr bwMode="auto">
                    <a:xfrm>
                      <a:off x="0" y="0"/>
                      <a:ext cx="771525" cy="857250"/>
                    </a:xfrm>
                    <a:prstGeom prst="rect">
                      <a:avLst/>
                    </a:prstGeom>
                    <a:ln>
                      <a:noFill/>
                    </a:ln>
                    <a:extLst>
                      <a:ext uri="{53640926-AAD7-44D8-BBD7-CCE9431645EC}">
                        <a14:shadowObscured xmlns:a14="http://schemas.microsoft.com/office/drawing/2010/main"/>
                      </a:ext>
                    </a:extLst>
                  </pic:spPr>
                </pic:pic>
              </a:graphicData>
            </a:graphic>
          </wp:anchor>
        </w:drawing>
      </w:r>
      <w:r w:rsidR="00CD191D">
        <w:rPr>
          <w:rFonts w:ascii="SassoonPrimaryInfant" w:hAnsi="SassoonPrimaryInfant"/>
          <w:b/>
          <w:noProof/>
          <w:sz w:val="24"/>
          <w:lang w:eastAsia="en-GB"/>
        </w:rPr>
        <w:drawing>
          <wp:inline distT="0" distB="0" distL="0" distR="0">
            <wp:extent cx="14194790" cy="893699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94790" cy="8936990"/>
                    </a:xfrm>
                    <a:prstGeom prst="rect">
                      <a:avLst/>
                    </a:prstGeom>
                    <a:noFill/>
                    <a:ln>
                      <a:noFill/>
                    </a:ln>
                  </pic:spPr>
                </pic:pic>
              </a:graphicData>
            </a:graphic>
          </wp:inline>
        </w:drawing>
      </w:r>
    </w:p>
    <w:p w:rsidR="00CD191D" w:rsidRDefault="00CD191D" w:rsidP="00CE788D">
      <w:pPr>
        <w:jc w:val="center"/>
        <w:rPr>
          <w:rFonts w:ascii="SassoonPrimaryInfant" w:hAnsi="SassoonPrimaryInfant"/>
          <w:b/>
          <w:sz w:val="24"/>
          <w:szCs w:val="24"/>
          <w:u w:val="single"/>
        </w:rPr>
      </w:pPr>
    </w:p>
    <w:p w:rsidR="00CD191D" w:rsidRDefault="00CD191D" w:rsidP="00CE788D">
      <w:pPr>
        <w:jc w:val="center"/>
        <w:rPr>
          <w:rFonts w:ascii="SassoonPrimaryInfant" w:hAnsi="SassoonPrimaryInfant"/>
          <w:b/>
          <w:sz w:val="24"/>
          <w:szCs w:val="24"/>
          <w:u w:val="single"/>
        </w:rPr>
      </w:pPr>
    </w:p>
    <w:p w:rsidR="004B1533" w:rsidRPr="00CE506E" w:rsidRDefault="004B1533" w:rsidP="00464BAD">
      <w:pPr>
        <w:jc w:val="center"/>
        <w:rPr>
          <w:rFonts w:ascii="SassoonPrimaryInfant" w:hAnsi="SassoonPrimaryInfant"/>
          <w:b/>
          <w:w w:val="90"/>
          <w:sz w:val="44"/>
          <w:szCs w:val="16"/>
          <w:u w:val="single"/>
        </w:rPr>
      </w:pPr>
      <w:r w:rsidRPr="00CE506E">
        <w:rPr>
          <w:rFonts w:ascii="SassoonPrimaryInfant" w:hAnsi="SassoonPrimaryInfant"/>
          <w:b/>
          <w:w w:val="90"/>
          <w:sz w:val="44"/>
          <w:szCs w:val="16"/>
          <w:u w:val="single"/>
        </w:rPr>
        <w:lastRenderedPageBreak/>
        <w:t xml:space="preserve">Assessment Question Overview </w:t>
      </w:r>
    </w:p>
    <w:tbl>
      <w:tblPr>
        <w:tblStyle w:val="TableGrid0"/>
        <w:tblpPr w:leftFromText="180" w:rightFromText="180" w:vertAnchor="text" w:horzAnchor="margin" w:tblpXSpec="center" w:tblpY="253"/>
        <w:tblW w:w="0" w:type="auto"/>
        <w:tblLook w:val="04A0" w:firstRow="1" w:lastRow="0" w:firstColumn="1" w:lastColumn="0" w:noHBand="0" w:noVBand="1"/>
      </w:tblPr>
      <w:tblGrid>
        <w:gridCol w:w="3114"/>
        <w:gridCol w:w="15360"/>
      </w:tblGrid>
      <w:tr w:rsidR="00360AAE" w:rsidTr="00CE506E">
        <w:trPr>
          <w:trHeight w:val="3251"/>
        </w:trPr>
        <w:tc>
          <w:tcPr>
            <w:tcW w:w="3114" w:type="dxa"/>
            <w:shd w:val="clear" w:color="auto" w:fill="D9D9D9" w:themeFill="background1" w:themeFillShade="D9"/>
          </w:tcPr>
          <w:p w:rsidR="00360AAE" w:rsidRPr="00CE506E" w:rsidRDefault="00360AAE" w:rsidP="00360AAE">
            <w:pPr>
              <w:jc w:val="center"/>
              <w:rPr>
                <w:rFonts w:ascii="SassoonPrimaryInfant" w:hAnsi="SassoonPrimaryInfant"/>
                <w:b/>
                <w:w w:val="90"/>
                <w:sz w:val="32"/>
                <w:szCs w:val="16"/>
                <w:u w:val="single"/>
              </w:rPr>
            </w:pPr>
            <w:r w:rsidRPr="00CE506E">
              <w:rPr>
                <w:rFonts w:ascii="SassoonPrimaryInfant" w:hAnsi="SassoonPrimaryInfant"/>
                <w:b/>
                <w:w w:val="90"/>
                <w:sz w:val="32"/>
                <w:szCs w:val="16"/>
                <w:u w:val="single"/>
              </w:rPr>
              <w:t>FS1</w:t>
            </w:r>
          </w:p>
        </w:tc>
        <w:tc>
          <w:tcPr>
            <w:tcW w:w="15360" w:type="dxa"/>
          </w:tcPr>
          <w:p w:rsidR="00360AAE" w:rsidRPr="00F32720" w:rsidRDefault="00360AAE" w:rsidP="00360AAE">
            <w:pPr>
              <w:rPr>
                <w:rFonts w:ascii="SassoonPrimaryInfant" w:hAnsi="SassoonPrimaryInfant"/>
                <w:w w:val="90"/>
                <w:sz w:val="44"/>
                <w:szCs w:val="32"/>
              </w:rPr>
            </w:pPr>
            <w:r w:rsidRPr="00F32720">
              <w:rPr>
                <w:rFonts w:ascii="SassoonPrimaryInfant" w:hAnsi="SassoonPrimaryInfant"/>
                <w:w w:val="90"/>
                <w:sz w:val="44"/>
                <w:szCs w:val="32"/>
              </w:rPr>
              <w:t>I wonder if you’ve heard this one?</w:t>
            </w:r>
          </w:p>
          <w:p w:rsidR="00360AAE" w:rsidRPr="00F32720" w:rsidRDefault="00360AAE" w:rsidP="00360AAE">
            <w:pPr>
              <w:rPr>
                <w:rFonts w:ascii="SassoonPrimaryInfant" w:hAnsi="SassoonPrimaryInfant"/>
                <w:w w:val="90"/>
                <w:sz w:val="44"/>
                <w:szCs w:val="32"/>
              </w:rPr>
            </w:pPr>
            <w:r w:rsidRPr="00F32720">
              <w:rPr>
                <w:rFonts w:ascii="SassoonPrimaryInfant" w:hAnsi="SassoonPrimaryInfant"/>
                <w:w w:val="90"/>
                <w:sz w:val="44"/>
                <w:szCs w:val="32"/>
              </w:rPr>
              <w:t xml:space="preserve">I wonder if dinosaurs lived in zoos? </w:t>
            </w:r>
          </w:p>
          <w:p w:rsidR="00360AAE" w:rsidRPr="00F32720" w:rsidRDefault="00360AAE" w:rsidP="00360AAE">
            <w:pPr>
              <w:rPr>
                <w:rFonts w:ascii="SassoonPrimaryInfant" w:hAnsi="SassoonPrimaryInfant"/>
                <w:w w:val="90"/>
                <w:sz w:val="44"/>
                <w:szCs w:val="32"/>
              </w:rPr>
            </w:pPr>
            <w:r w:rsidRPr="00F32720">
              <w:rPr>
                <w:rFonts w:ascii="SassoonPrimaryInfant" w:hAnsi="SassoonPrimaryInfant"/>
                <w:w w:val="90"/>
                <w:sz w:val="44"/>
                <w:szCs w:val="32"/>
              </w:rPr>
              <w:t xml:space="preserve">I wonder why it is cold? </w:t>
            </w:r>
          </w:p>
          <w:p w:rsidR="00360AAE" w:rsidRPr="00F32720" w:rsidRDefault="00360AAE" w:rsidP="00360AAE">
            <w:pPr>
              <w:rPr>
                <w:rFonts w:ascii="SassoonPrimaryInfant" w:hAnsi="SassoonPrimaryInfant"/>
                <w:w w:val="90"/>
                <w:sz w:val="44"/>
                <w:szCs w:val="32"/>
              </w:rPr>
            </w:pPr>
            <w:r w:rsidRPr="00F32720">
              <w:rPr>
                <w:rFonts w:ascii="SassoonPrimaryInfant" w:hAnsi="SassoonPrimaryInfant"/>
                <w:w w:val="90"/>
                <w:sz w:val="44"/>
                <w:szCs w:val="32"/>
              </w:rPr>
              <w:t xml:space="preserve">I wonder what is beyond the sky? </w:t>
            </w:r>
          </w:p>
          <w:p w:rsidR="00360AAE" w:rsidRPr="00F32720" w:rsidRDefault="00360AAE" w:rsidP="00360AAE">
            <w:pPr>
              <w:rPr>
                <w:rFonts w:ascii="SassoonPrimaryInfant" w:hAnsi="SassoonPrimaryInfant"/>
                <w:w w:val="90"/>
                <w:sz w:val="44"/>
                <w:szCs w:val="32"/>
              </w:rPr>
            </w:pPr>
            <w:r w:rsidRPr="00F32720">
              <w:rPr>
                <w:rFonts w:ascii="SassoonPrimaryInfant" w:hAnsi="SassoonPrimaryInfant"/>
                <w:w w:val="90"/>
                <w:sz w:val="44"/>
                <w:szCs w:val="32"/>
              </w:rPr>
              <w:t xml:space="preserve">I wonder how I will get there? </w:t>
            </w:r>
          </w:p>
          <w:p w:rsidR="00360AAE" w:rsidRPr="00F32720" w:rsidRDefault="00360AAE" w:rsidP="00360AAE">
            <w:pPr>
              <w:rPr>
                <w:rFonts w:ascii="SassoonPrimaryInfant" w:hAnsi="SassoonPrimaryInfant"/>
                <w:w w:val="90"/>
                <w:sz w:val="44"/>
                <w:szCs w:val="32"/>
              </w:rPr>
            </w:pPr>
            <w:r w:rsidRPr="00F32720">
              <w:rPr>
                <w:rFonts w:ascii="SassoonPrimaryInfant" w:hAnsi="SassoonPrimaryInfant"/>
                <w:w w:val="90"/>
                <w:sz w:val="44"/>
                <w:szCs w:val="32"/>
              </w:rPr>
              <w:t xml:space="preserve">I wonder where I came from? </w:t>
            </w:r>
          </w:p>
        </w:tc>
      </w:tr>
      <w:tr w:rsidR="00360AAE" w:rsidTr="00CE506E">
        <w:trPr>
          <w:trHeight w:val="3252"/>
        </w:trPr>
        <w:tc>
          <w:tcPr>
            <w:tcW w:w="3114" w:type="dxa"/>
            <w:shd w:val="clear" w:color="auto" w:fill="D9D9D9" w:themeFill="background1" w:themeFillShade="D9"/>
          </w:tcPr>
          <w:p w:rsidR="00360AAE" w:rsidRPr="00CE506E" w:rsidRDefault="00360AAE" w:rsidP="00360AAE">
            <w:pPr>
              <w:jc w:val="center"/>
              <w:rPr>
                <w:rFonts w:ascii="SassoonPrimaryInfant" w:hAnsi="SassoonPrimaryInfant"/>
                <w:b/>
                <w:w w:val="90"/>
                <w:sz w:val="32"/>
                <w:szCs w:val="16"/>
              </w:rPr>
            </w:pPr>
            <w:r w:rsidRPr="00CE506E">
              <w:rPr>
                <w:rFonts w:ascii="SassoonPrimaryInfant" w:hAnsi="SassoonPrimaryInfant"/>
                <w:b/>
                <w:w w:val="90"/>
                <w:sz w:val="32"/>
                <w:szCs w:val="16"/>
              </w:rPr>
              <w:t>FS2</w:t>
            </w:r>
          </w:p>
        </w:tc>
        <w:tc>
          <w:tcPr>
            <w:tcW w:w="15360" w:type="dxa"/>
          </w:tcPr>
          <w:p w:rsidR="00360AAE" w:rsidRPr="00F32720" w:rsidRDefault="00360AAE" w:rsidP="00360AAE">
            <w:pPr>
              <w:rPr>
                <w:rFonts w:ascii="SassoonPrimaryInfant" w:hAnsi="SassoonPrimaryInfant"/>
                <w:w w:val="90"/>
                <w:sz w:val="44"/>
                <w:szCs w:val="32"/>
              </w:rPr>
            </w:pPr>
            <w:r w:rsidRPr="00F32720">
              <w:rPr>
                <w:rFonts w:ascii="SassoonPrimaryInfant" w:hAnsi="SassoonPrimaryInfant"/>
                <w:w w:val="90"/>
                <w:sz w:val="44"/>
                <w:szCs w:val="32"/>
              </w:rPr>
              <w:t>I wonder if you’ve heard this one?</w:t>
            </w:r>
          </w:p>
          <w:p w:rsidR="00360AAE" w:rsidRPr="00F32720" w:rsidRDefault="00360AAE" w:rsidP="00360AAE">
            <w:pPr>
              <w:rPr>
                <w:rFonts w:ascii="SassoonPrimaryInfant" w:hAnsi="SassoonPrimaryInfant"/>
                <w:w w:val="90"/>
                <w:sz w:val="44"/>
                <w:szCs w:val="32"/>
              </w:rPr>
            </w:pPr>
            <w:r w:rsidRPr="00F32720">
              <w:rPr>
                <w:rFonts w:ascii="SassoonPrimaryInfant" w:hAnsi="SassoonPrimaryInfant"/>
                <w:w w:val="90"/>
                <w:sz w:val="44"/>
                <w:szCs w:val="32"/>
              </w:rPr>
              <w:t xml:space="preserve">I wonder if dark is important? </w:t>
            </w:r>
          </w:p>
          <w:p w:rsidR="00360AAE" w:rsidRPr="00F32720" w:rsidRDefault="00360AAE" w:rsidP="00360AAE">
            <w:pPr>
              <w:rPr>
                <w:rFonts w:ascii="SassoonPrimaryInfant" w:hAnsi="SassoonPrimaryInfant"/>
                <w:w w:val="90"/>
                <w:sz w:val="44"/>
                <w:szCs w:val="32"/>
              </w:rPr>
            </w:pPr>
            <w:r w:rsidRPr="00F32720">
              <w:rPr>
                <w:rFonts w:ascii="SassoonPrimaryInfant" w:hAnsi="SassoonPrimaryInfant"/>
                <w:w w:val="90"/>
                <w:sz w:val="44"/>
                <w:szCs w:val="32"/>
              </w:rPr>
              <w:t xml:space="preserve">I wonder what makes a hero? </w:t>
            </w:r>
          </w:p>
          <w:p w:rsidR="00360AAE" w:rsidRPr="00F32720" w:rsidRDefault="00360AAE" w:rsidP="00360AAE">
            <w:pPr>
              <w:rPr>
                <w:rFonts w:ascii="SassoonPrimaryInfant" w:hAnsi="SassoonPrimaryInfant"/>
                <w:w w:val="90"/>
                <w:sz w:val="44"/>
                <w:szCs w:val="32"/>
              </w:rPr>
            </w:pPr>
            <w:r w:rsidRPr="00F32720">
              <w:rPr>
                <w:rFonts w:ascii="SassoonPrimaryInfant" w:hAnsi="SassoonPrimaryInfant"/>
                <w:w w:val="90"/>
                <w:sz w:val="44"/>
                <w:szCs w:val="32"/>
              </w:rPr>
              <w:t xml:space="preserve">I wonder what’s under my feet? </w:t>
            </w:r>
          </w:p>
          <w:p w:rsidR="00360AAE" w:rsidRPr="00F32720" w:rsidRDefault="00360AAE" w:rsidP="00360AAE">
            <w:pPr>
              <w:rPr>
                <w:rFonts w:ascii="SassoonPrimaryInfant" w:hAnsi="SassoonPrimaryInfant"/>
                <w:w w:val="90"/>
                <w:sz w:val="44"/>
                <w:szCs w:val="32"/>
              </w:rPr>
            </w:pPr>
            <w:r w:rsidRPr="00F32720">
              <w:rPr>
                <w:rFonts w:ascii="SassoonPrimaryInfant" w:hAnsi="SassoonPrimaryInfant"/>
                <w:w w:val="90"/>
                <w:sz w:val="44"/>
                <w:szCs w:val="32"/>
              </w:rPr>
              <w:t xml:space="preserve">I wonder if it’s real? </w:t>
            </w:r>
          </w:p>
          <w:p w:rsidR="00360AAE" w:rsidRPr="00F32720" w:rsidRDefault="00360AAE" w:rsidP="00360AAE">
            <w:pPr>
              <w:rPr>
                <w:rFonts w:ascii="SassoonPrimaryInfant" w:hAnsi="SassoonPrimaryInfant"/>
                <w:w w:val="90"/>
                <w:sz w:val="44"/>
                <w:szCs w:val="32"/>
              </w:rPr>
            </w:pPr>
            <w:r w:rsidRPr="00F32720">
              <w:rPr>
                <w:rFonts w:ascii="SassoonPrimaryInfant" w:hAnsi="SassoonPrimaryInfant"/>
                <w:w w:val="90"/>
                <w:sz w:val="44"/>
                <w:szCs w:val="32"/>
              </w:rPr>
              <w:t xml:space="preserve">I wonder where we will go? </w:t>
            </w:r>
          </w:p>
        </w:tc>
      </w:tr>
      <w:tr w:rsidR="00360AAE" w:rsidTr="00CE506E">
        <w:trPr>
          <w:trHeight w:val="847"/>
        </w:trPr>
        <w:tc>
          <w:tcPr>
            <w:tcW w:w="3114" w:type="dxa"/>
            <w:shd w:val="clear" w:color="auto" w:fill="D9D9D9" w:themeFill="background1" w:themeFillShade="D9"/>
          </w:tcPr>
          <w:p w:rsidR="00360AAE" w:rsidRPr="00CE506E" w:rsidRDefault="00360AAE" w:rsidP="00360AAE">
            <w:pPr>
              <w:jc w:val="center"/>
              <w:rPr>
                <w:rFonts w:ascii="SassoonPrimaryInfant" w:hAnsi="SassoonPrimaryInfant"/>
                <w:b/>
                <w:w w:val="90"/>
                <w:sz w:val="32"/>
                <w:szCs w:val="16"/>
                <w:u w:val="single"/>
              </w:rPr>
            </w:pPr>
            <w:r w:rsidRPr="00CE506E">
              <w:rPr>
                <w:rFonts w:ascii="SassoonPrimaryInfant" w:hAnsi="SassoonPrimaryInfant"/>
                <w:b/>
                <w:w w:val="90"/>
                <w:sz w:val="32"/>
                <w:szCs w:val="16"/>
                <w:u w:val="single"/>
              </w:rPr>
              <w:t>Y1</w:t>
            </w:r>
          </w:p>
        </w:tc>
        <w:tc>
          <w:tcPr>
            <w:tcW w:w="15360" w:type="dxa"/>
          </w:tcPr>
          <w:p w:rsidR="00360AAE" w:rsidRPr="00F32720" w:rsidRDefault="00360AAE" w:rsidP="00360AAE">
            <w:pPr>
              <w:rPr>
                <w:rFonts w:ascii="SassoonPrimaryInfant" w:hAnsi="SassoonPrimaryInfant"/>
                <w:w w:val="90"/>
                <w:sz w:val="44"/>
                <w:szCs w:val="32"/>
                <w:u w:val="single"/>
              </w:rPr>
            </w:pPr>
            <w:r w:rsidRPr="00F32720">
              <w:rPr>
                <w:rFonts w:ascii="SassoonPrimaryInfant" w:hAnsi="SassoonPrimaryInfant"/>
                <w:sz w:val="44"/>
                <w:szCs w:val="32"/>
              </w:rPr>
              <w:t>Who changed the world the most and why?</w:t>
            </w:r>
          </w:p>
        </w:tc>
      </w:tr>
      <w:tr w:rsidR="00360AAE" w:rsidTr="00CE506E">
        <w:trPr>
          <w:trHeight w:val="639"/>
        </w:trPr>
        <w:tc>
          <w:tcPr>
            <w:tcW w:w="3114" w:type="dxa"/>
            <w:shd w:val="clear" w:color="auto" w:fill="D9D9D9" w:themeFill="background1" w:themeFillShade="D9"/>
          </w:tcPr>
          <w:p w:rsidR="00360AAE" w:rsidRPr="00CE506E" w:rsidRDefault="00360AAE" w:rsidP="00360AAE">
            <w:pPr>
              <w:jc w:val="center"/>
              <w:rPr>
                <w:rFonts w:ascii="SassoonPrimaryInfant" w:hAnsi="SassoonPrimaryInfant"/>
                <w:b/>
                <w:w w:val="90"/>
                <w:sz w:val="32"/>
                <w:szCs w:val="16"/>
                <w:u w:val="single"/>
              </w:rPr>
            </w:pPr>
            <w:r w:rsidRPr="00CE506E">
              <w:rPr>
                <w:rFonts w:ascii="SassoonPrimaryInfant" w:hAnsi="SassoonPrimaryInfant"/>
                <w:b/>
                <w:w w:val="90"/>
                <w:sz w:val="32"/>
                <w:szCs w:val="16"/>
                <w:u w:val="single"/>
              </w:rPr>
              <w:t>Y2</w:t>
            </w:r>
          </w:p>
        </w:tc>
        <w:tc>
          <w:tcPr>
            <w:tcW w:w="15360" w:type="dxa"/>
          </w:tcPr>
          <w:p w:rsidR="00360AAE" w:rsidRPr="00F32720" w:rsidRDefault="00360AAE" w:rsidP="00360AAE">
            <w:pPr>
              <w:rPr>
                <w:rFonts w:ascii="SassoonPrimaryInfant" w:hAnsi="SassoonPrimaryInfant"/>
                <w:w w:val="90"/>
                <w:sz w:val="44"/>
                <w:szCs w:val="32"/>
                <w:u w:val="single"/>
              </w:rPr>
            </w:pPr>
            <w:r w:rsidRPr="00F32720">
              <w:rPr>
                <w:rFonts w:ascii="SassoonPrimaryInfant" w:hAnsi="SassoonPrimaryInfant"/>
                <w:sz w:val="44"/>
                <w:szCs w:val="32"/>
              </w:rPr>
              <w:t>Who made the greatest discovery</w:t>
            </w:r>
            <w:r w:rsidR="007A1058">
              <w:rPr>
                <w:rFonts w:ascii="SassoonPrimaryInfant" w:hAnsi="SassoonPrimaryInfant"/>
                <w:sz w:val="44"/>
                <w:szCs w:val="32"/>
              </w:rPr>
              <w:t xml:space="preserve"> and why</w:t>
            </w:r>
            <w:r w:rsidRPr="00F32720">
              <w:rPr>
                <w:rFonts w:ascii="SassoonPrimaryInfant" w:hAnsi="SassoonPrimaryInfant"/>
                <w:sz w:val="44"/>
                <w:szCs w:val="32"/>
              </w:rPr>
              <w:t>?</w:t>
            </w:r>
          </w:p>
        </w:tc>
      </w:tr>
      <w:tr w:rsidR="00360AAE" w:rsidTr="00CE506E">
        <w:trPr>
          <w:trHeight w:val="639"/>
        </w:trPr>
        <w:tc>
          <w:tcPr>
            <w:tcW w:w="3114" w:type="dxa"/>
            <w:shd w:val="clear" w:color="auto" w:fill="D9D9D9" w:themeFill="background1" w:themeFillShade="D9"/>
          </w:tcPr>
          <w:p w:rsidR="00360AAE" w:rsidRPr="00CE506E" w:rsidRDefault="00360AAE" w:rsidP="00360AAE">
            <w:pPr>
              <w:jc w:val="center"/>
              <w:rPr>
                <w:rFonts w:ascii="SassoonPrimaryInfant" w:hAnsi="SassoonPrimaryInfant"/>
                <w:b/>
                <w:w w:val="90"/>
                <w:sz w:val="32"/>
                <w:szCs w:val="16"/>
                <w:u w:val="single"/>
              </w:rPr>
            </w:pPr>
            <w:r w:rsidRPr="00CE506E">
              <w:rPr>
                <w:rFonts w:ascii="SassoonPrimaryInfant" w:hAnsi="SassoonPrimaryInfant"/>
                <w:b/>
                <w:w w:val="90"/>
                <w:sz w:val="32"/>
                <w:szCs w:val="16"/>
                <w:u w:val="single"/>
              </w:rPr>
              <w:t>Y3</w:t>
            </w:r>
          </w:p>
        </w:tc>
        <w:tc>
          <w:tcPr>
            <w:tcW w:w="15360" w:type="dxa"/>
          </w:tcPr>
          <w:p w:rsidR="00360AAE" w:rsidRPr="00F32720" w:rsidRDefault="00360AAE" w:rsidP="00360AAE">
            <w:pPr>
              <w:rPr>
                <w:rFonts w:ascii="SassoonPrimaryInfant" w:hAnsi="SassoonPrimaryInfant"/>
                <w:w w:val="90"/>
                <w:sz w:val="44"/>
                <w:szCs w:val="32"/>
              </w:rPr>
            </w:pPr>
            <w:r w:rsidRPr="00F32720">
              <w:rPr>
                <w:rFonts w:ascii="SassoonPrimaryInfant" w:hAnsi="SassoonPrimaryInfant"/>
                <w:sz w:val="44"/>
                <w:szCs w:val="32"/>
              </w:rPr>
              <w:t>Which invaders had a positive impact on Britain?</w:t>
            </w:r>
          </w:p>
        </w:tc>
      </w:tr>
      <w:tr w:rsidR="00CE506E" w:rsidTr="00082882">
        <w:trPr>
          <w:trHeight w:val="639"/>
        </w:trPr>
        <w:tc>
          <w:tcPr>
            <w:tcW w:w="3114" w:type="dxa"/>
            <w:shd w:val="clear" w:color="auto" w:fill="D9D9D9" w:themeFill="background1" w:themeFillShade="D9"/>
          </w:tcPr>
          <w:p w:rsidR="00360AAE" w:rsidRPr="00CE506E" w:rsidRDefault="00360AAE" w:rsidP="00360AAE">
            <w:pPr>
              <w:jc w:val="center"/>
              <w:rPr>
                <w:rFonts w:ascii="SassoonPrimaryInfant" w:hAnsi="SassoonPrimaryInfant"/>
                <w:b/>
                <w:w w:val="90"/>
                <w:sz w:val="32"/>
                <w:szCs w:val="16"/>
                <w:u w:val="single"/>
              </w:rPr>
            </w:pPr>
            <w:r w:rsidRPr="00CE506E">
              <w:rPr>
                <w:rFonts w:ascii="SassoonPrimaryInfant" w:hAnsi="SassoonPrimaryInfant"/>
                <w:b/>
                <w:w w:val="90"/>
                <w:sz w:val="32"/>
                <w:szCs w:val="16"/>
                <w:u w:val="single"/>
              </w:rPr>
              <w:t>Y4</w:t>
            </w:r>
          </w:p>
        </w:tc>
        <w:tc>
          <w:tcPr>
            <w:tcW w:w="15360" w:type="dxa"/>
            <w:shd w:val="clear" w:color="auto" w:fill="auto"/>
          </w:tcPr>
          <w:p w:rsidR="00360AAE" w:rsidRPr="00F32720" w:rsidRDefault="00082882" w:rsidP="00360AAE">
            <w:pPr>
              <w:rPr>
                <w:rFonts w:ascii="SassoonPrimaryInfant" w:hAnsi="SassoonPrimaryInfant"/>
                <w:w w:val="90"/>
                <w:sz w:val="44"/>
                <w:szCs w:val="32"/>
                <w:u w:val="single"/>
              </w:rPr>
            </w:pPr>
            <w:r>
              <w:rPr>
                <w:rFonts w:ascii="SassoonPrimaryInfant" w:hAnsi="SassoonPrimaryInfant"/>
                <w:sz w:val="44"/>
                <w:szCs w:val="32"/>
              </w:rPr>
              <w:t xml:space="preserve">Which of the </w:t>
            </w:r>
            <w:r w:rsidR="00360AAE" w:rsidRPr="00F32720">
              <w:rPr>
                <w:rFonts w:ascii="SassoonPrimaryInfant" w:hAnsi="SassoonPrimaryInfant"/>
                <w:sz w:val="44"/>
                <w:szCs w:val="32"/>
              </w:rPr>
              <w:t xml:space="preserve">achievements </w:t>
            </w:r>
            <w:r>
              <w:rPr>
                <w:rFonts w:ascii="SassoonPrimaryInfant" w:hAnsi="SassoonPrimaryInfant"/>
                <w:sz w:val="44"/>
                <w:szCs w:val="32"/>
              </w:rPr>
              <w:t xml:space="preserve">of the </w:t>
            </w:r>
            <w:r w:rsidR="00360AAE" w:rsidRPr="00F32720">
              <w:rPr>
                <w:rFonts w:ascii="SassoonPrimaryInfant" w:hAnsi="SassoonPrimaryInfant"/>
                <w:sz w:val="44"/>
                <w:szCs w:val="32"/>
              </w:rPr>
              <w:t>Ancient Egyptians</w:t>
            </w:r>
            <w:r>
              <w:rPr>
                <w:rFonts w:ascii="SassoonPrimaryInfant" w:hAnsi="SassoonPrimaryInfant"/>
                <w:sz w:val="44"/>
                <w:szCs w:val="32"/>
              </w:rPr>
              <w:t xml:space="preserve"> had the most impact?  </w:t>
            </w:r>
          </w:p>
        </w:tc>
      </w:tr>
      <w:tr w:rsidR="00360AAE" w:rsidTr="00CE506E">
        <w:trPr>
          <w:trHeight w:val="639"/>
        </w:trPr>
        <w:tc>
          <w:tcPr>
            <w:tcW w:w="3114" w:type="dxa"/>
            <w:shd w:val="clear" w:color="auto" w:fill="D9D9D9" w:themeFill="background1" w:themeFillShade="D9"/>
          </w:tcPr>
          <w:p w:rsidR="00360AAE" w:rsidRPr="00CE506E" w:rsidRDefault="00360AAE" w:rsidP="00360AAE">
            <w:pPr>
              <w:jc w:val="center"/>
              <w:rPr>
                <w:rFonts w:ascii="SassoonPrimaryInfant" w:hAnsi="SassoonPrimaryInfant"/>
                <w:b/>
                <w:w w:val="90"/>
                <w:sz w:val="32"/>
                <w:szCs w:val="16"/>
                <w:u w:val="single"/>
              </w:rPr>
            </w:pPr>
            <w:r w:rsidRPr="00CE506E">
              <w:rPr>
                <w:rFonts w:ascii="SassoonPrimaryInfant" w:hAnsi="SassoonPrimaryInfant"/>
                <w:b/>
                <w:w w:val="90"/>
                <w:sz w:val="32"/>
                <w:szCs w:val="16"/>
                <w:u w:val="single"/>
              </w:rPr>
              <w:t xml:space="preserve">Y5 </w:t>
            </w:r>
          </w:p>
        </w:tc>
        <w:tc>
          <w:tcPr>
            <w:tcW w:w="15360" w:type="dxa"/>
          </w:tcPr>
          <w:p w:rsidR="00360AAE" w:rsidRPr="00F32720" w:rsidRDefault="00360AAE" w:rsidP="00360AAE">
            <w:pPr>
              <w:rPr>
                <w:rFonts w:ascii="SassoonPrimaryInfant" w:hAnsi="SassoonPrimaryInfant"/>
                <w:w w:val="90"/>
                <w:sz w:val="44"/>
                <w:szCs w:val="16"/>
                <w:u w:val="single"/>
              </w:rPr>
            </w:pPr>
            <w:r w:rsidRPr="00F32720">
              <w:rPr>
                <w:rFonts w:ascii="SassoonPrimaryInfant" w:hAnsi="SassoonPrimaryInfant"/>
                <w:sz w:val="44"/>
                <w:szCs w:val="24"/>
              </w:rPr>
              <w:t>What was the key factor that led to the triple Entente winning WW1?</w:t>
            </w:r>
          </w:p>
        </w:tc>
      </w:tr>
      <w:tr w:rsidR="005D1F78" w:rsidTr="00CE506E">
        <w:trPr>
          <w:trHeight w:val="639"/>
        </w:trPr>
        <w:tc>
          <w:tcPr>
            <w:tcW w:w="3114" w:type="dxa"/>
            <w:shd w:val="clear" w:color="auto" w:fill="D9D9D9" w:themeFill="background1" w:themeFillShade="D9"/>
          </w:tcPr>
          <w:p w:rsidR="005D1F78" w:rsidRPr="00CE506E" w:rsidRDefault="005D1F78" w:rsidP="00360AAE">
            <w:pPr>
              <w:jc w:val="center"/>
              <w:rPr>
                <w:rFonts w:ascii="SassoonPrimaryInfant" w:hAnsi="SassoonPrimaryInfant"/>
                <w:b/>
                <w:w w:val="90"/>
                <w:sz w:val="32"/>
                <w:szCs w:val="16"/>
                <w:u w:val="single"/>
              </w:rPr>
            </w:pPr>
            <w:r>
              <w:rPr>
                <w:rFonts w:ascii="SassoonPrimaryInfant" w:hAnsi="SassoonPrimaryInfant"/>
                <w:b/>
                <w:w w:val="90"/>
                <w:sz w:val="32"/>
                <w:szCs w:val="16"/>
                <w:u w:val="single"/>
              </w:rPr>
              <w:t>Y5</w:t>
            </w:r>
          </w:p>
        </w:tc>
        <w:tc>
          <w:tcPr>
            <w:tcW w:w="15360" w:type="dxa"/>
          </w:tcPr>
          <w:p w:rsidR="005D1F78" w:rsidRPr="005D1F78" w:rsidRDefault="005D1F78" w:rsidP="005D1F78">
            <w:pPr>
              <w:ind w:left="19"/>
              <w:rPr>
                <w:rFonts w:ascii="SassoonPrimaryInfant" w:hAnsi="SassoonPrimaryInfant"/>
                <w:sz w:val="44"/>
                <w:szCs w:val="44"/>
              </w:rPr>
            </w:pPr>
            <w:r w:rsidRPr="005D1F78">
              <w:rPr>
                <w:rFonts w:ascii="SassoonPrimaryInfant" w:hAnsi="SassoonPrimaryInfant"/>
                <w:sz w:val="44"/>
                <w:szCs w:val="44"/>
              </w:rPr>
              <w:t>How has democracy developed since Ancient Greece</w:t>
            </w:r>
            <w:r>
              <w:rPr>
                <w:rFonts w:ascii="SassoonPrimaryInfant" w:hAnsi="SassoonPrimaryInfant"/>
                <w:sz w:val="44"/>
                <w:szCs w:val="44"/>
              </w:rPr>
              <w:t xml:space="preserve"> and should we go further?</w:t>
            </w:r>
          </w:p>
        </w:tc>
      </w:tr>
      <w:tr w:rsidR="00360AAE" w:rsidTr="00CE506E">
        <w:trPr>
          <w:trHeight w:val="615"/>
        </w:trPr>
        <w:tc>
          <w:tcPr>
            <w:tcW w:w="3114" w:type="dxa"/>
            <w:shd w:val="clear" w:color="auto" w:fill="D9D9D9" w:themeFill="background1" w:themeFillShade="D9"/>
          </w:tcPr>
          <w:p w:rsidR="00360AAE" w:rsidRPr="00CE506E" w:rsidRDefault="00360AAE" w:rsidP="00360AAE">
            <w:pPr>
              <w:jc w:val="center"/>
              <w:rPr>
                <w:rFonts w:ascii="SassoonPrimaryInfant" w:hAnsi="SassoonPrimaryInfant"/>
                <w:b/>
                <w:w w:val="90"/>
                <w:sz w:val="32"/>
                <w:szCs w:val="16"/>
                <w:u w:val="single"/>
              </w:rPr>
            </w:pPr>
            <w:r w:rsidRPr="00CE506E">
              <w:rPr>
                <w:rFonts w:ascii="SassoonPrimaryInfant" w:hAnsi="SassoonPrimaryInfant"/>
                <w:b/>
                <w:w w:val="90"/>
                <w:sz w:val="32"/>
                <w:szCs w:val="16"/>
                <w:u w:val="single"/>
              </w:rPr>
              <w:t xml:space="preserve">Y6 </w:t>
            </w:r>
          </w:p>
        </w:tc>
        <w:tc>
          <w:tcPr>
            <w:tcW w:w="15360" w:type="dxa"/>
          </w:tcPr>
          <w:p w:rsidR="00360AAE" w:rsidRPr="00F32720" w:rsidRDefault="00360AAE" w:rsidP="00360AAE">
            <w:pPr>
              <w:rPr>
                <w:rFonts w:ascii="SassoonPrimaryInfant" w:hAnsi="SassoonPrimaryInfant"/>
                <w:w w:val="90"/>
                <w:sz w:val="44"/>
                <w:szCs w:val="16"/>
                <w:u w:val="single"/>
              </w:rPr>
            </w:pPr>
            <w:r w:rsidRPr="00F32720">
              <w:rPr>
                <w:rFonts w:ascii="SassoonPrimaryInfant" w:hAnsi="SassoonPrimaryInfant"/>
                <w:sz w:val="44"/>
              </w:rPr>
              <w:t>To what extent was everyone affected by the events of WW2?</w:t>
            </w:r>
          </w:p>
        </w:tc>
      </w:tr>
      <w:tr w:rsidR="005D1F78" w:rsidTr="00CE506E">
        <w:trPr>
          <w:trHeight w:val="615"/>
        </w:trPr>
        <w:tc>
          <w:tcPr>
            <w:tcW w:w="3114" w:type="dxa"/>
            <w:shd w:val="clear" w:color="auto" w:fill="D9D9D9" w:themeFill="background1" w:themeFillShade="D9"/>
          </w:tcPr>
          <w:p w:rsidR="005D1F78" w:rsidRPr="00CE506E" w:rsidRDefault="005D1F78" w:rsidP="00360AAE">
            <w:pPr>
              <w:jc w:val="center"/>
              <w:rPr>
                <w:rFonts w:ascii="SassoonPrimaryInfant" w:hAnsi="SassoonPrimaryInfant"/>
                <w:b/>
                <w:w w:val="90"/>
                <w:sz w:val="32"/>
                <w:szCs w:val="16"/>
                <w:u w:val="single"/>
              </w:rPr>
            </w:pPr>
            <w:r>
              <w:rPr>
                <w:rFonts w:ascii="SassoonPrimaryInfant" w:hAnsi="SassoonPrimaryInfant"/>
                <w:b/>
                <w:w w:val="90"/>
                <w:sz w:val="32"/>
                <w:szCs w:val="16"/>
                <w:u w:val="single"/>
              </w:rPr>
              <w:t xml:space="preserve">Y6 </w:t>
            </w:r>
          </w:p>
        </w:tc>
        <w:tc>
          <w:tcPr>
            <w:tcW w:w="15360" w:type="dxa"/>
          </w:tcPr>
          <w:p w:rsidR="005D1F78" w:rsidRPr="005D1F78" w:rsidRDefault="005D1F78" w:rsidP="00360AAE">
            <w:pPr>
              <w:rPr>
                <w:rFonts w:ascii="SassoonPrimaryInfant" w:hAnsi="SassoonPrimaryInfant"/>
                <w:sz w:val="44"/>
                <w:szCs w:val="44"/>
              </w:rPr>
            </w:pPr>
            <w:r w:rsidRPr="005D1F78">
              <w:rPr>
                <w:rFonts w:ascii="SassoonPrimaryInfant" w:hAnsi="SassoonPrimaryInfant"/>
                <w:sz w:val="44"/>
                <w:szCs w:val="44"/>
              </w:rPr>
              <w:t xml:space="preserve">To what extent was the Stone Age period the greatest evolution of man-kind?  </w:t>
            </w:r>
          </w:p>
        </w:tc>
      </w:tr>
    </w:tbl>
    <w:p w:rsidR="009B2F66" w:rsidRDefault="009B2F66" w:rsidP="00464BAD">
      <w:pPr>
        <w:jc w:val="center"/>
        <w:rPr>
          <w:rFonts w:ascii="SassoonPrimaryInfant" w:hAnsi="SassoonPrimaryInfant"/>
          <w:w w:val="90"/>
          <w:sz w:val="32"/>
          <w:szCs w:val="16"/>
          <w:u w:val="single"/>
        </w:rPr>
      </w:pPr>
    </w:p>
    <w:p w:rsidR="009B2F66" w:rsidRDefault="009B2F66" w:rsidP="00464BAD">
      <w:pPr>
        <w:jc w:val="center"/>
        <w:rPr>
          <w:rFonts w:ascii="SassoonPrimaryInfant" w:hAnsi="SassoonPrimaryInfant"/>
          <w:w w:val="90"/>
          <w:sz w:val="32"/>
          <w:szCs w:val="16"/>
          <w:u w:val="single"/>
        </w:rPr>
      </w:pPr>
    </w:p>
    <w:p w:rsidR="004B1533" w:rsidRDefault="004B1533" w:rsidP="00464BAD">
      <w:pPr>
        <w:jc w:val="center"/>
        <w:rPr>
          <w:rFonts w:ascii="SassoonPrimaryInfant" w:hAnsi="SassoonPrimaryInfant"/>
          <w:w w:val="90"/>
          <w:sz w:val="32"/>
          <w:szCs w:val="16"/>
          <w:u w:val="single"/>
        </w:rPr>
      </w:pPr>
    </w:p>
    <w:p w:rsidR="004B1533" w:rsidRDefault="004B1533" w:rsidP="00464BAD">
      <w:pPr>
        <w:jc w:val="center"/>
        <w:rPr>
          <w:rFonts w:ascii="SassoonPrimaryInfant" w:hAnsi="SassoonPrimaryInfant"/>
          <w:w w:val="90"/>
          <w:sz w:val="32"/>
          <w:szCs w:val="16"/>
          <w:u w:val="single"/>
        </w:rPr>
      </w:pPr>
    </w:p>
    <w:p w:rsidR="004B1533" w:rsidRDefault="004B1533" w:rsidP="00464BAD">
      <w:pPr>
        <w:jc w:val="center"/>
        <w:rPr>
          <w:rFonts w:ascii="SassoonPrimaryInfant" w:hAnsi="SassoonPrimaryInfant"/>
          <w:w w:val="90"/>
          <w:sz w:val="32"/>
          <w:szCs w:val="16"/>
          <w:u w:val="single"/>
        </w:rPr>
      </w:pPr>
    </w:p>
    <w:p w:rsidR="004B1533" w:rsidRDefault="004B1533" w:rsidP="00464BAD">
      <w:pPr>
        <w:jc w:val="center"/>
        <w:rPr>
          <w:rFonts w:ascii="SassoonPrimaryInfant" w:hAnsi="SassoonPrimaryInfant"/>
          <w:w w:val="90"/>
          <w:sz w:val="32"/>
          <w:szCs w:val="16"/>
          <w:u w:val="single"/>
        </w:rPr>
      </w:pPr>
    </w:p>
    <w:p w:rsidR="004B1533" w:rsidRDefault="004B1533" w:rsidP="00464BAD">
      <w:pPr>
        <w:jc w:val="center"/>
        <w:rPr>
          <w:rFonts w:ascii="SassoonPrimaryInfant" w:hAnsi="SassoonPrimaryInfant"/>
          <w:w w:val="90"/>
          <w:sz w:val="32"/>
          <w:szCs w:val="16"/>
          <w:u w:val="single"/>
        </w:rPr>
      </w:pPr>
    </w:p>
    <w:p w:rsidR="004B1533" w:rsidRDefault="004B1533" w:rsidP="00464BAD">
      <w:pPr>
        <w:jc w:val="center"/>
        <w:rPr>
          <w:rFonts w:ascii="SassoonPrimaryInfant" w:hAnsi="SassoonPrimaryInfant"/>
          <w:w w:val="90"/>
          <w:sz w:val="32"/>
          <w:szCs w:val="16"/>
          <w:u w:val="single"/>
        </w:rPr>
      </w:pPr>
    </w:p>
    <w:p w:rsidR="004B1533" w:rsidRDefault="004B1533" w:rsidP="00464BAD">
      <w:pPr>
        <w:jc w:val="center"/>
        <w:rPr>
          <w:rFonts w:ascii="SassoonPrimaryInfant" w:hAnsi="SassoonPrimaryInfant"/>
          <w:w w:val="90"/>
          <w:sz w:val="32"/>
          <w:szCs w:val="16"/>
          <w:u w:val="single"/>
        </w:rPr>
      </w:pPr>
    </w:p>
    <w:p w:rsidR="004B1533" w:rsidRDefault="004B1533" w:rsidP="00464BAD">
      <w:pPr>
        <w:jc w:val="center"/>
        <w:rPr>
          <w:rFonts w:ascii="SassoonPrimaryInfant" w:hAnsi="SassoonPrimaryInfant"/>
          <w:w w:val="90"/>
          <w:sz w:val="32"/>
          <w:szCs w:val="16"/>
          <w:u w:val="single"/>
        </w:rPr>
      </w:pPr>
    </w:p>
    <w:p w:rsidR="004B1533" w:rsidRDefault="004B1533" w:rsidP="00464BAD">
      <w:pPr>
        <w:jc w:val="center"/>
        <w:rPr>
          <w:rFonts w:ascii="SassoonPrimaryInfant" w:hAnsi="SassoonPrimaryInfant"/>
          <w:w w:val="90"/>
          <w:sz w:val="32"/>
          <w:szCs w:val="16"/>
          <w:u w:val="single"/>
        </w:rPr>
      </w:pPr>
    </w:p>
    <w:p w:rsidR="004B1533" w:rsidRDefault="004B1533" w:rsidP="00464BAD">
      <w:pPr>
        <w:jc w:val="center"/>
        <w:rPr>
          <w:rFonts w:ascii="SassoonPrimaryInfant" w:hAnsi="SassoonPrimaryInfant"/>
          <w:w w:val="90"/>
          <w:sz w:val="32"/>
          <w:szCs w:val="16"/>
          <w:u w:val="single"/>
        </w:rPr>
      </w:pPr>
    </w:p>
    <w:p w:rsidR="004B1533" w:rsidRDefault="004B1533" w:rsidP="00464BAD">
      <w:pPr>
        <w:jc w:val="center"/>
        <w:rPr>
          <w:rFonts w:ascii="SassoonPrimaryInfant" w:hAnsi="SassoonPrimaryInfant"/>
          <w:w w:val="90"/>
          <w:sz w:val="32"/>
          <w:szCs w:val="16"/>
          <w:u w:val="single"/>
        </w:rPr>
      </w:pPr>
    </w:p>
    <w:p w:rsidR="004B1533" w:rsidRDefault="004B1533" w:rsidP="00464BAD">
      <w:pPr>
        <w:jc w:val="center"/>
        <w:rPr>
          <w:rFonts w:ascii="SassoonPrimaryInfant" w:hAnsi="SassoonPrimaryInfant"/>
          <w:w w:val="90"/>
          <w:sz w:val="32"/>
          <w:szCs w:val="16"/>
          <w:u w:val="single"/>
        </w:rPr>
      </w:pPr>
    </w:p>
    <w:p w:rsidR="004B1533" w:rsidRDefault="004B1533" w:rsidP="00464BAD">
      <w:pPr>
        <w:jc w:val="center"/>
        <w:rPr>
          <w:rFonts w:ascii="SassoonPrimaryInfant" w:hAnsi="SassoonPrimaryInfant"/>
          <w:w w:val="90"/>
          <w:sz w:val="32"/>
          <w:szCs w:val="16"/>
          <w:u w:val="single"/>
        </w:rPr>
      </w:pPr>
    </w:p>
    <w:p w:rsidR="004B1533" w:rsidRDefault="004B1533" w:rsidP="00464BAD">
      <w:pPr>
        <w:jc w:val="center"/>
        <w:rPr>
          <w:rFonts w:ascii="SassoonPrimaryInfant" w:hAnsi="SassoonPrimaryInfant"/>
          <w:w w:val="90"/>
          <w:sz w:val="32"/>
          <w:szCs w:val="16"/>
          <w:u w:val="single"/>
        </w:rPr>
      </w:pPr>
    </w:p>
    <w:p w:rsidR="004B1533" w:rsidRDefault="004B1533" w:rsidP="00464BAD">
      <w:pPr>
        <w:jc w:val="center"/>
        <w:rPr>
          <w:rFonts w:ascii="SassoonPrimaryInfant" w:hAnsi="SassoonPrimaryInfant"/>
          <w:w w:val="90"/>
          <w:sz w:val="32"/>
          <w:szCs w:val="16"/>
          <w:u w:val="single"/>
        </w:rPr>
      </w:pPr>
    </w:p>
    <w:p w:rsidR="004B1533" w:rsidRDefault="004B1533" w:rsidP="00464BAD">
      <w:pPr>
        <w:jc w:val="center"/>
        <w:rPr>
          <w:rFonts w:ascii="SassoonPrimaryInfant" w:hAnsi="SassoonPrimaryInfant"/>
          <w:w w:val="90"/>
          <w:sz w:val="32"/>
          <w:szCs w:val="16"/>
          <w:u w:val="single"/>
        </w:rPr>
      </w:pPr>
    </w:p>
    <w:p w:rsidR="004B1533" w:rsidRDefault="004B1533" w:rsidP="00464BAD">
      <w:pPr>
        <w:jc w:val="center"/>
        <w:rPr>
          <w:rFonts w:ascii="SassoonPrimaryInfant" w:hAnsi="SassoonPrimaryInfant"/>
          <w:w w:val="90"/>
          <w:sz w:val="32"/>
          <w:szCs w:val="16"/>
          <w:u w:val="single"/>
        </w:rPr>
      </w:pPr>
    </w:p>
    <w:p w:rsidR="004B1533" w:rsidRDefault="004B1533" w:rsidP="00464BAD">
      <w:pPr>
        <w:jc w:val="center"/>
        <w:rPr>
          <w:rFonts w:ascii="SassoonPrimaryInfant" w:hAnsi="SassoonPrimaryInfant"/>
          <w:w w:val="90"/>
          <w:sz w:val="32"/>
          <w:szCs w:val="16"/>
          <w:u w:val="single"/>
        </w:rPr>
      </w:pPr>
    </w:p>
    <w:p w:rsidR="004B1533" w:rsidRDefault="004B1533" w:rsidP="00464BAD">
      <w:pPr>
        <w:jc w:val="center"/>
        <w:rPr>
          <w:rFonts w:ascii="SassoonPrimaryInfant" w:hAnsi="SassoonPrimaryInfant"/>
          <w:w w:val="90"/>
          <w:sz w:val="32"/>
          <w:szCs w:val="16"/>
          <w:u w:val="single"/>
        </w:rPr>
      </w:pPr>
    </w:p>
    <w:p w:rsidR="004B1533" w:rsidRDefault="004B1533" w:rsidP="00464BAD">
      <w:pPr>
        <w:jc w:val="center"/>
        <w:rPr>
          <w:rFonts w:ascii="SassoonPrimaryInfant" w:hAnsi="SassoonPrimaryInfant"/>
          <w:w w:val="90"/>
          <w:sz w:val="32"/>
          <w:szCs w:val="16"/>
          <w:u w:val="single"/>
        </w:rPr>
      </w:pPr>
    </w:p>
    <w:p w:rsidR="004B1533" w:rsidRDefault="004B1533" w:rsidP="00464BAD">
      <w:pPr>
        <w:jc w:val="center"/>
        <w:rPr>
          <w:rFonts w:ascii="SassoonPrimaryInfant" w:hAnsi="SassoonPrimaryInfant"/>
          <w:w w:val="90"/>
          <w:sz w:val="32"/>
          <w:szCs w:val="16"/>
          <w:u w:val="single"/>
        </w:rPr>
      </w:pPr>
    </w:p>
    <w:p w:rsidR="004B1533" w:rsidRDefault="004B1533" w:rsidP="00464BAD">
      <w:pPr>
        <w:jc w:val="center"/>
        <w:rPr>
          <w:rFonts w:ascii="SassoonPrimaryInfant" w:hAnsi="SassoonPrimaryInfant"/>
          <w:w w:val="90"/>
          <w:sz w:val="32"/>
          <w:szCs w:val="16"/>
          <w:u w:val="single"/>
        </w:rPr>
      </w:pPr>
    </w:p>
    <w:p w:rsidR="004B1533" w:rsidRDefault="004B1533" w:rsidP="00464BAD">
      <w:pPr>
        <w:jc w:val="center"/>
        <w:rPr>
          <w:rFonts w:ascii="SassoonPrimaryInfant" w:hAnsi="SassoonPrimaryInfant"/>
          <w:w w:val="90"/>
          <w:sz w:val="32"/>
          <w:szCs w:val="16"/>
          <w:u w:val="single"/>
        </w:rPr>
      </w:pPr>
    </w:p>
    <w:p w:rsidR="00770D44" w:rsidRPr="00770D44" w:rsidRDefault="004D565D" w:rsidP="00770D44">
      <w:pPr>
        <w:jc w:val="center"/>
        <w:rPr>
          <w:rFonts w:ascii="SassoonPrimaryInfant" w:hAnsi="SassoonPrimaryInfant"/>
          <w:sz w:val="24"/>
          <w:szCs w:val="16"/>
          <w:u w:val="single"/>
        </w:rPr>
      </w:pPr>
      <w:r w:rsidRPr="00FA6661">
        <w:rPr>
          <w:rFonts w:ascii="SassoonPrimaryInfant" w:hAnsi="SassoonPrimaryInfant"/>
          <w:b/>
          <w:noProof/>
          <w:sz w:val="36"/>
          <w:szCs w:val="24"/>
          <w:lang w:eastAsia="en-GB"/>
        </w:rPr>
        <w:lastRenderedPageBreak/>
        <w:drawing>
          <wp:anchor distT="0" distB="0" distL="114300" distR="114300" simplePos="0" relativeHeight="251753472" behindDoc="0" locked="0" layoutInCell="1" allowOverlap="1" wp14:anchorId="2D4C93A0" wp14:editId="6DC82143">
            <wp:simplePos x="0" y="0"/>
            <wp:positionH relativeFrom="margin">
              <wp:posOffset>-295275</wp:posOffset>
            </wp:positionH>
            <wp:positionV relativeFrom="paragraph">
              <wp:posOffset>9525</wp:posOffset>
            </wp:positionV>
            <wp:extent cx="581025" cy="581025"/>
            <wp:effectExtent l="0" t="0" r="9525" b="9525"/>
            <wp:wrapNone/>
            <wp:docPr id="29" name="Picture 29" descr="T:\CURRICULUM\Whole School Curriculum Overview\New Year New Me\ICONS\Histor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URRICULUM\Whole School Curriculum Overview\New Year New Me\ICONS\History 1.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013A" w:rsidRPr="00CF5655">
        <w:rPr>
          <w:rFonts w:ascii="SassoonPrimaryInfant" w:hAnsi="SassoonPrimaryInfant"/>
          <w:noProof/>
          <w:sz w:val="28"/>
          <w:lang w:eastAsia="en-GB"/>
        </w:rPr>
        <w:drawing>
          <wp:anchor distT="0" distB="0" distL="114300" distR="114300" simplePos="0" relativeHeight="251752448" behindDoc="0" locked="0" layoutInCell="1" allowOverlap="1" wp14:anchorId="31B0F3C3" wp14:editId="6C845362">
            <wp:simplePos x="0" y="0"/>
            <wp:positionH relativeFrom="margin">
              <wp:posOffset>13425170</wp:posOffset>
            </wp:positionH>
            <wp:positionV relativeFrom="paragraph">
              <wp:posOffset>13517</wp:posOffset>
            </wp:positionV>
            <wp:extent cx="1088390" cy="571500"/>
            <wp:effectExtent l="0" t="0" r="0" b="0"/>
            <wp:wrapNone/>
            <wp:docPr id="33" name="Picture 33" descr="Image result for linden ro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nden road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839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4BAD">
        <w:rPr>
          <w:rFonts w:ascii="SassoonPrimaryInfant" w:hAnsi="SassoonPrimaryInfant"/>
          <w:w w:val="90"/>
          <w:sz w:val="32"/>
          <w:szCs w:val="16"/>
          <w:u w:val="single"/>
        </w:rPr>
        <w:t xml:space="preserve">Linden Road Academy </w:t>
      </w:r>
      <w:r w:rsidR="00464BAD" w:rsidRPr="009D20E2">
        <w:rPr>
          <w:rFonts w:ascii="SassoonPrimaryInfant" w:hAnsi="SassoonPrimaryInfant"/>
          <w:w w:val="90"/>
          <w:sz w:val="32"/>
          <w:szCs w:val="16"/>
          <w:u w:val="single"/>
        </w:rPr>
        <w:t>History</w:t>
      </w:r>
      <w:r w:rsidR="00464BAD" w:rsidRPr="009D20E2">
        <w:rPr>
          <w:rFonts w:ascii="SassoonPrimaryInfant" w:hAnsi="SassoonPrimaryInfant"/>
          <w:spacing w:val="6"/>
          <w:w w:val="90"/>
          <w:sz w:val="32"/>
          <w:szCs w:val="16"/>
          <w:u w:val="single"/>
        </w:rPr>
        <w:t xml:space="preserve"> </w:t>
      </w:r>
      <w:r w:rsidR="00464BAD" w:rsidRPr="009D20E2">
        <w:rPr>
          <w:rFonts w:ascii="SassoonPrimaryInfant" w:hAnsi="SassoonPrimaryInfant"/>
          <w:w w:val="90"/>
          <w:sz w:val="32"/>
          <w:szCs w:val="16"/>
          <w:u w:val="single"/>
        </w:rPr>
        <w:t>Progression</w:t>
      </w:r>
    </w:p>
    <w:tbl>
      <w:tblPr>
        <w:tblStyle w:val="TableGrid"/>
        <w:tblpPr w:leftFromText="180" w:rightFromText="180" w:vertAnchor="text" w:horzAnchor="margin" w:tblpY="578"/>
        <w:tblW w:w="22817" w:type="dxa"/>
        <w:tblInd w:w="0" w:type="dxa"/>
        <w:tblLook w:val="04A0" w:firstRow="1" w:lastRow="0" w:firstColumn="1" w:lastColumn="0" w:noHBand="0" w:noVBand="1"/>
      </w:tblPr>
      <w:tblGrid>
        <w:gridCol w:w="1527"/>
        <w:gridCol w:w="4847"/>
        <w:gridCol w:w="2410"/>
        <w:gridCol w:w="2410"/>
        <w:gridCol w:w="2835"/>
        <w:gridCol w:w="2693"/>
        <w:gridCol w:w="3118"/>
        <w:gridCol w:w="2977"/>
      </w:tblGrid>
      <w:tr w:rsidR="002045C7" w:rsidRPr="00C97EE0" w:rsidTr="0045110E">
        <w:trPr>
          <w:trHeight w:val="202"/>
        </w:trPr>
        <w:tc>
          <w:tcPr>
            <w:tcW w:w="1527" w:type="dxa"/>
            <w:tcBorders>
              <w:top w:val="single" w:sz="6" w:space="0" w:color="000000"/>
              <w:left w:val="single" w:sz="4" w:space="0" w:color="000000"/>
              <w:bottom w:val="single" w:sz="4" w:space="0" w:color="000000"/>
              <w:right w:val="single" w:sz="4" w:space="0" w:color="000000"/>
            </w:tcBorders>
            <w:shd w:val="clear" w:color="auto" w:fill="auto"/>
          </w:tcPr>
          <w:p w:rsidR="002045C7" w:rsidRPr="009563C7" w:rsidRDefault="002045C7" w:rsidP="009979F2">
            <w:pPr>
              <w:ind w:left="19"/>
              <w:rPr>
                <w:rFonts w:ascii="SassoonPrimaryInfant" w:hAnsi="SassoonPrimaryInfant"/>
                <w:b/>
                <w:sz w:val="28"/>
                <w:szCs w:val="28"/>
              </w:rPr>
            </w:pPr>
            <w:r w:rsidRPr="009563C7">
              <w:rPr>
                <w:rFonts w:ascii="SassoonPrimaryInfant" w:hAnsi="SassoonPrimaryInfant"/>
                <w:b/>
                <w:sz w:val="28"/>
                <w:szCs w:val="28"/>
              </w:rPr>
              <w:t xml:space="preserve">Topic </w:t>
            </w:r>
          </w:p>
        </w:tc>
        <w:tc>
          <w:tcPr>
            <w:tcW w:w="4847" w:type="dxa"/>
            <w:vMerge w:val="restart"/>
            <w:tcBorders>
              <w:top w:val="single" w:sz="6" w:space="0" w:color="000000"/>
              <w:left w:val="single" w:sz="4" w:space="0" w:color="000000"/>
              <w:right w:val="single" w:sz="4" w:space="0" w:color="000000"/>
            </w:tcBorders>
            <w:shd w:val="clear" w:color="auto" w:fill="auto"/>
          </w:tcPr>
          <w:p w:rsidR="002045C7" w:rsidRDefault="002045C7" w:rsidP="009979F2">
            <w:pPr>
              <w:ind w:left="19"/>
              <w:jc w:val="center"/>
              <w:rPr>
                <w:rFonts w:ascii="SassoonPrimaryInfant" w:hAnsi="SassoonPrimaryInfant"/>
                <w:b/>
                <w:sz w:val="28"/>
                <w:szCs w:val="18"/>
              </w:rPr>
            </w:pPr>
            <w:r>
              <w:rPr>
                <w:rFonts w:ascii="SassoonPrimaryInfant" w:hAnsi="SassoonPrimaryInfant"/>
                <w:b/>
                <w:sz w:val="28"/>
                <w:szCs w:val="18"/>
              </w:rPr>
              <w:t xml:space="preserve">EYFS </w:t>
            </w:r>
          </w:p>
          <w:p w:rsidR="002045C7" w:rsidRDefault="002045C7" w:rsidP="009979F2">
            <w:pPr>
              <w:ind w:left="19"/>
              <w:jc w:val="center"/>
              <w:rPr>
                <w:rFonts w:ascii="SassoonPrimaryInfant" w:hAnsi="SassoonPrimaryInfant"/>
                <w:b/>
                <w:sz w:val="28"/>
                <w:szCs w:val="18"/>
              </w:rPr>
            </w:pPr>
          </w:p>
          <w:p w:rsidR="002045C7" w:rsidRPr="00E74BEC" w:rsidRDefault="002045C7" w:rsidP="002045C7">
            <w:pPr>
              <w:ind w:left="19"/>
              <w:jc w:val="center"/>
              <w:rPr>
                <w:rFonts w:ascii="SassoonPrimaryInfant" w:hAnsi="SassoonPrimaryInfant"/>
                <w:sz w:val="24"/>
                <w:szCs w:val="18"/>
              </w:rPr>
            </w:pPr>
            <w:r w:rsidRPr="00E74BEC">
              <w:rPr>
                <w:rFonts w:ascii="SassoonPrimaryInfant" w:hAnsi="SassoonPrimaryInfant"/>
                <w:sz w:val="24"/>
                <w:szCs w:val="18"/>
              </w:rPr>
              <w:t>FS1 I wonder</w:t>
            </w:r>
            <w:r>
              <w:rPr>
                <w:rFonts w:ascii="SassoonPrimaryInfant" w:hAnsi="SassoonPrimaryInfant"/>
                <w:sz w:val="24"/>
                <w:szCs w:val="18"/>
              </w:rPr>
              <w:t>:</w:t>
            </w:r>
            <w:r w:rsidRPr="00E74BEC">
              <w:rPr>
                <w:rFonts w:ascii="SassoonPrimaryInfant" w:hAnsi="SassoonPrimaryInfant"/>
                <w:sz w:val="24"/>
                <w:szCs w:val="18"/>
              </w:rPr>
              <w:t xml:space="preserve"> </w:t>
            </w:r>
          </w:p>
          <w:p w:rsidR="002045C7" w:rsidRPr="00E74BEC" w:rsidRDefault="002045C7" w:rsidP="002045C7">
            <w:pPr>
              <w:jc w:val="both"/>
              <w:rPr>
                <w:rFonts w:ascii="SassoonPrimaryInfant" w:hAnsi="SassoonPrimaryInfant"/>
                <w:sz w:val="24"/>
                <w:szCs w:val="18"/>
              </w:rPr>
            </w:pPr>
            <w:r>
              <w:rPr>
                <w:rFonts w:ascii="SassoonPrimaryInfant" w:hAnsi="SassoonPrimaryInfant"/>
                <w:sz w:val="24"/>
                <w:szCs w:val="18"/>
              </w:rPr>
              <w:t>-</w:t>
            </w:r>
            <w:r w:rsidRPr="00E74BEC">
              <w:rPr>
                <w:rFonts w:ascii="SassoonPrimaryInfant" w:hAnsi="SassoonPrimaryInfant"/>
                <w:sz w:val="24"/>
                <w:szCs w:val="18"/>
              </w:rPr>
              <w:t>if you’ve heard this one?</w:t>
            </w:r>
          </w:p>
          <w:p w:rsidR="002045C7" w:rsidRDefault="002045C7" w:rsidP="002045C7">
            <w:pPr>
              <w:jc w:val="both"/>
              <w:rPr>
                <w:rFonts w:ascii="SassoonPrimaryInfant" w:hAnsi="SassoonPrimaryInfant"/>
                <w:sz w:val="24"/>
                <w:szCs w:val="18"/>
              </w:rPr>
            </w:pPr>
            <w:r>
              <w:rPr>
                <w:rFonts w:ascii="SassoonPrimaryInfant" w:hAnsi="SassoonPrimaryInfant"/>
                <w:sz w:val="24"/>
                <w:szCs w:val="18"/>
              </w:rPr>
              <w:t>-i</w:t>
            </w:r>
            <w:r w:rsidRPr="00E74BEC">
              <w:rPr>
                <w:rFonts w:ascii="SassoonPrimaryInfant" w:hAnsi="SassoonPrimaryInfant"/>
                <w:sz w:val="24"/>
                <w:szCs w:val="18"/>
              </w:rPr>
              <w:t>f dinosaurs lived in zoos</w:t>
            </w:r>
            <w:r>
              <w:rPr>
                <w:rFonts w:ascii="SassoonPrimaryInfant" w:hAnsi="SassoonPrimaryInfant"/>
                <w:sz w:val="24"/>
                <w:szCs w:val="18"/>
              </w:rPr>
              <w:t>?</w:t>
            </w:r>
          </w:p>
          <w:p w:rsidR="002045C7" w:rsidRPr="00E74BEC" w:rsidRDefault="002045C7" w:rsidP="002045C7">
            <w:pPr>
              <w:jc w:val="both"/>
              <w:rPr>
                <w:rFonts w:ascii="SassoonPrimaryInfant" w:hAnsi="SassoonPrimaryInfant"/>
                <w:sz w:val="24"/>
                <w:szCs w:val="18"/>
              </w:rPr>
            </w:pPr>
            <w:r w:rsidRPr="00E74BEC">
              <w:rPr>
                <w:rFonts w:ascii="SassoonPrimaryInfant" w:hAnsi="SassoonPrimaryInfant"/>
                <w:sz w:val="24"/>
                <w:szCs w:val="18"/>
              </w:rPr>
              <w:t>-why it is cold?</w:t>
            </w:r>
          </w:p>
          <w:p w:rsidR="002045C7" w:rsidRPr="00E74BEC" w:rsidRDefault="002045C7" w:rsidP="002045C7">
            <w:pPr>
              <w:jc w:val="both"/>
              <w:rPr>
                <w:rFonts w:ascii="SassoonPrimaryInfant" w:hAnsi="SassoonPrimaryInfant"/>
                <w:sz w:val="24"/>
                <w:szCs w:val="18"/>
              </w:rPr>
            </w:pPr>
            <w:r w:rsidRPr="00E74BEC">
              <w:rPr>
                <w:rFonts w:ascii="SassoonPrimaryInfant" w:hAnsi="SassoonPrimaryInfant"/>
                <w:sz w:val="24"/>
                <w:szCs w:val="18"/>
              </w:rPr>
              <w:t>-what is beyond the sky?</w:t>
            </w:r>
          </w:p>
          <w:p w:rsidR="002045C7" w:rsidRPr="00E74BEC" w:rsidRDefault="002045C7" w:rsidP="002045C7">
            <w:pPr>
              <w:jc w:val="both"/>
              <w:rPr>
                <w:rFonts w:ascii="SassoonPrimaryInfant" w:hAnsi="SassoonPrimaryInfant"/>
                <w:sz w:val="24"/>
                <w:szCs w:val="18"/>
              </w:rPr>
            </w:pPr>
            <w:r w:rsidRPr="00E74BEC">
              <w:rPr>
                <w:rFonts w:ascii="SassoonPrimaryInfant" w:hAnsi="SassoonPrimaryInfant"/>
                <w:sz w:val="24"/>
                <w:szCs w:val="18"/>
              </w:rPr>
              <w:t>-how I will get there?</w:t>
            </w:r>
          </w:p>
          <w:p w:rsidR="002045C7" w:rsidRDefault="002045C7" w:rsidP="002045C7">
            <w:pPr>
              <w:jc w:val="both"/>
              <w:rPr>
                <w:rFonts w:ascii="SassoonPrimaryInfant" w:hAnsi="SassoonPrimaryInfant"/>
                <w:sz w:val="24"/>
                <w:szCs w:val="18"/>
              </w:rPr>
            </w:pPr>
            <w:r w:rsidRPr="00E74BEC">
              <w:rPr>
                <w:rFonts w:ascii="SassoonPrimaryInfant" w:hAnsi="SassoonPrimaryInfant"/>
                <w:sz w:val="24"/>
                <w:szCs w:val="18"/>
              </w:rPr>
              <w:t>-where I came from?</w:t>
            </w:r>
          </w:p>
          <w:p w:rsidR="002045C7" w:rsidRDefault="002045C7" w:rsidP="002045C7">
            <w:pPr>
              <w:jc w:val="both"/>
              <w:rPr>
                <w:rFonts w:ascii="SassoonPrimaryInfant" w:hAnsi="SassoonPrimaryInfant"/>
                <w:sz w:val="28"/>
                <w:szCs w:val="18"/>
              </w:rPr>
            </w:pPr>
          </w:p>
          <w:p w:rsidR="002045C7" w:rsidRPr="00E74BEC" w:rsidRDefault="002045C7" w:rsidP="002045C7">
            <w:pPr>
              <w:jc w:val="center"/>
              <w:rPr>
                <w:rFonts w:ascii="SassoonPrimaryInfant" w:hAnsi="SassoonPrimaryInfant"/>
                <w:sz w:val="24"/>
                <w:szCs w:val="18"/>
              </w:rPr>
            </w:pPr>
            <w:r w:rsidRPr="00E74BEC">
              <w:rPr>
                <w:rFonts w:ascii="SassoonPrimaryInfant" w:hAnsi="SassoonPrimaryInfant"/>
                <w:sz w:val="24"/>
                <w:szCs w:val="18"/>
              </w:rPr>
              <w:t>FS2 I wonder:</w:t>
            </w:r>
          </w:p>
          <w:p w:rsidR="002045C7" w:rsidRPr="00E74BEC" w:rsidRDefault="002045C7" w:rsidP="002045C7">
            <w:pPr>
              <w:jc w:val="both"/>
              <w:rPr>
                <w:rFonts w:ascii="SassoonPrimaryInfant" w:hAnsi="SassoonPrimaryInfant"/>
                <w:sz w:val="24"/>
                <w:szCs w:val="18"/>
              </w:rPr>
            </w:pPr>
            <w:r w:rsidRPr="00E74BEC">
              <w:rPr>
                <w:rFonts w:ascii="SassoonPrimaryInfant" w:hAnsi="SassoonPrimaryInfant"/>
                <w:sz w:val="24"/>
                <w:szCs w:val="18"/>
              </w:rPr>
              <w:t>-</w:t>
            </w:r>
            <w:r>
              <w:rPr>
                <w:rFonts w:ascii="SassoonPrimaryInfant" w:hAnsi="SassoonPrimaryInfant"/>
                <w:sz w:val="24"/>
                <w:szCs w:val="18"/>
              </w:rPr>
              <w:t>i</w:t>
            </w:r>
            <w:r w:rsidRPr="00E74BEC">
              <w:rPr>
                <w:rFonts w:ascii="SassoonPrimaryInfant" w:hAnsi="SassoonPrimaryInfant"/>
                <w:sz w:val="24"/>
                <w:szCs w:val="18"/>
              </w:rPr>
              <w:t>f you’ve heard this one?</w:t>
            </w:r>
          </w:p>
          <w:p w:rsidR="002045C7" w:rsidRPr="00E74BEC" w:rsidRDefault="002045C7" w:rsidP="002045C7">
            <w:pPr>
              <w:jc w:val="both"/>
              <w:rPr>
                <w:rFonts w:ascii="SassoonPrimaryInfant" w:hAnsi="SassoonPrimaryInfant"/>
                <w:sz w:val="24"/>
                <w:szCs w:val="18"/>
              </w:rPr>
            </w:pPr>
            <w:r w:rsidRPr="00E74BEC">
              <w:rPr>
                <w:rFonts w:ascii="SassoonPrimaryInfant" w:hAnsi="SassoonPrimaryInfant"/>
                <w:sz w:val="24"/>
                <w:szCs w:val="18"/>
              </w:rPr>
              <w:t>-if dark is important?</w:t>
            </w:r>
          </w:p>
          <w:p w:rsidR="002045C7" w:rsidRPr="00E74BEC" w:rsidRDefault="002045C7" w:rsidP="002045C7">
            <w:pPr>
              <w:jc w:val="both"/>
              <w:rPr>
                <w:rFonts w:ascii="SassoonPrimaryInfant" w:hAnsi="SassoonPrimaryInfant"/>
                <w:sz w:val="24"/>
                <w:szCs w:val="18"/>
              </w:rPr>
            </w:pPr>
            <w:r w:rsidRPr="00E74BEC">
              <w:rPr>
                <w:rFonts w:ascii="SassoonPrimaryInfant" w:hAnsi="SassoonPrimaryInfant"/>
                <w:sz w:val="24"/>
                <w:szCs w:val="18"/>
              </w:rPr>
              <w:t>-what makes a hero?</w:t>
            </w:r>
          </w:p>
          <w:p w:rsidR="002045C7" w:rsidRPr="00E74BEC" w:rsidRDefault="002045C7" w:rsidP="002045C7">
            <w:pPr>
              <w:jc w:val="both"/>
              <w:rPr>
                <w:rFonts w:ascii="SassoonPrimaryInfant" w:hAnsi="SassoonPrimaryInfant"/>
                <w:sz w:val="24"/>
                <w:szCs w:val="18"/>
              </w:rPr>
            </w:pPr>
            <w:r w:rsidRPr="00E74BEC">
              <w:rPr>
                <w:rFonts w:ascii="SassoonPrimaryInfant" w:hAnsi="SassoonPrimaryInfant"/>
                <w:sz w:val="24"/>
                <w:szCs w:val="18"/>
              </w:rPr>
              <w:t>-if it is real?</w:t>
            </w:r>
          </w:p>
          <w:p w:rsidR="002045C7" w:rsidRPr="00E74BEC" w:rsidRDefault="002045C7" w:rsidP="002045C7">
            <w:pPr>
              <w:jc w:val="both"/>
              <w:rPr>
                <w:rFonts w:ascii="SassoonPrimaryInfant" w:hAnsi="SassoonPrimaryInfant"/>
                <w:sz w:val="24"/>
                <w:szCs w:val="18"/>
              </w:rPr>
            </w:pPr>
            <w:r w:rsidRPr="00E74BEC">
              <w:rPr>
                <w:rFonts w:ascii="SassoonPrimaryInfant" w:hAnsi="SassoonPrimaryInfant"/>
                <w:sz w:val="24"/>
                <w:szCs w:val="18"/>
              </w:rPr>
              <w:t>-what’s under my feet?</w:t>
            </w:r>
          </w:p>
          <w:p w:rsidR="002045C7" w:rsidRDefault="002045C7" w:rsidP="00517C12">
            <w:pPr>
              <w:ind w:left="19"/>
              <w:rPr>
                <w:rFonts w:ascii="SassoonPrimaryInfant" w:hAnsi="SassoonPrimaryInfant"/>
                <w:b/>
                <w:sz w:val="28"/>
                <w:szCs w:val="18"/>
              </w:rPr>
            </w:pPr>
            <w:r w:rsidRPr="00E74BEC">
              <w:rPr>
                <w:rFonts w:ascii="SassoonPrimaryInfant" w:hAnsi="SassoonPrimaryInfant"/>
                <w:sz w:val="24"/>
                <w:szCs w:val="18"/>
              </w:rPr>
              <w:t>-where we will go?</w:t>
            </w:r>
          </w:p>
        </w:tc>
        <w:tc>
          <w:tcPr>
            <w:tcW w:w="2410" w:type="dxa"/>
            <w:tcBorders>
              <w:top w:val="single" w:sz="6" w:space="0" w:color="000000"/>
              <w:left w:val="single" w:sz="4" w:space="0" w:color="000000"/>
              <w:bottom w:val="single" w:sz="4" w:space="0" w:color="000000"/>
              <w:right w:val="single" w:sz="4" w:space="0" w:color="000000"/>
            </w:tcBorders>
            <w:shd w:val="clear" w:color="auto" w:fill="auto"/>
          </w:tcPr>
          <w:p w:rsidR="002045C7" w:rsidRDefault="002045C7" w:rsidP="009979F2">
            <w:pPr>
              <w:ind w:left="19"/>
              <w:jc w:val="center"/>
              <w:rPr>
                <w:rFonts w:ascii="SassoonPrimaryInfant" w:hAnsi="SassoonPrimaryInfant"/>
                <w:b/>
                <w:sz w:val="28"/>
                <w:szCs w:val="18"/>
              </w:rPr>
            </w:pPr>
            <w:r>
              <w:rPr>
                <w:rFonts w:ascii="SassoonPrimaryInfant" w:hAnsi="SassoonPrimaryInfant"/>
                <w:b/>
                <w:sz w:val="28"/>
                <w:szCs w:val="18"/>
              </w:rPr>
              <w:t>Year 1</w:t>
            </w:r>
          </w:p>
          <w:p w:rsidR="002045C7" w:rsidRDefault="002045C7" w:rsidP="009979F2">
            <w:pPr>
              <w:ind w:left="19"/>
              <w:jc w:val="center"/>
              <w:rPr>
                <w:rFonts w:ascii="SassoonPrimaryInfant" w:hAnsi="SassoonPrimaryInfant"/>
                <w:b/>
                <w:sz w:val="28"/>
                <w:szCs w:val="18"/>
              </w:rPr>
            </w:pPr>
            <w:r>
              <w:rPr>
                <w:rFonts w:ascii="SassoonPrimaryInfant" w:hAnsi="SassoonPrimaryInfant"/>
                <w:b/>
                <w:sz w:val="28"/>
                <w:szCs w:val="18"/>
              </w:rPr>
              <w:t>Heroes</w:t>
            </w:r>
          </w:p>
          <w:p w:rsidR="002045C7" w:rsidRDefault="002045C7" w:rsidP="009979F2">
            <w:pPr>
              <w:ind w:left="19"/>
              <w:jc w:val="center"/>
              <w:rPr>
                <w:rFonts w:ascii="SassoonPrimaryInfant" w:hAnsi="SassoonPrimaryInfant"/>
                <w:b/>
                <w:sz w:val="28"/>
                <w:szCs w:val="18"/>
              </w:rPr>
            </w:pPr>
            <w:r>
              <w:rPr>
                <w:noProof/>
              </w:rPr>
              <w:drawing>
                <wp:anchor distT="0" distB="0" distL="114300" distR="114300" simplePos="0" relativeHeight="251816960" behindDoc="0" locked="0" layoutInCell="1" allowOverlap="1" wp14:anchorId="0F33B529" wp14:editId="4DB9AB6D">
                  <wp:simplePos x="0" y="0"/>
                  <wp:positionH relativeFrom="column">
                    <wp:posOffset>373380</wp:posOffset>
                  </wp:positionH>
                  <wp:positionV relativeFrom="paragraph">
                    <wp:posOffset>146322</wp:posOffset>
                  </wp:positionV>
                  <wp:extent cx="943858" cy="990277"/>
                  <wp:effectExtent l="0" t="0" r="8890" b="635"/>
                  <wp:wrapNone/>
                  <wp:docPr id="22" name="Picture 22" descr="Download Free png Cape, charisma, costume, hero, justice, stro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load Free png Cape, charisma, costume, hero, justice, strong ..."/>
                          <pic:cNvPicPr>
                            <a:picLocks noChangeAspect="1" noChangeArrowheads="1"/>
                          </pic:cNvPicPr>
                        </pic:nvPicPr>
                        <pic:blipFill>
                          <a:blip r:embed="rId46" cstate="print">
                            <a:clrChange>
                              <a:clrFrom>
                                <a:srgbClr val="040404">
                                  <a:alpha val="5882"/>
                                </a:srgbClr>
                              </a:clrFrom>
                              <a:clrTo>
                                <a:srgbClr val="040404">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43858" cy="9902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5C7" w:rsidRPr="00C43155" w:rsidRDefault="002045C7" w:rsidP="009979F2">
            <w:pPr>
              <w:ind w:left="19"/>
              <w:jc w:val="center"/>
              <w:rPr>
                <w:rFonts w:ascii="SassoonPrimaryInfant" w:hAnsi="SassoonPrimaryInfant"/>
                <w:b/>
                <w:sz w:val="28"/>
                <w:szCs w:val="18"/>
              </w:rPr>
            </w:pPr>
          </w:p>
        </w:tc>
        <w:tc>
          <w:tcPr>
            <w:tcW w:w="2410" w:type="dxa"/>
            <w:tcBorders>
              <w:top w:val="single" w:sz="6" w:space="0" w:color="000000"/>
              <w:left w:val="single" w:sz="4" w:space="0" w:color="000000"/>
              <w:bottom w:val="single" w:sz="4" w:space="0" w:color="000000"/>
              <w:right w:val="single" w:sz="4" w:space="0" w:color="000000"/>
            </w:tcBorders>
            <w:shd w:val="clear" w:color="auto" w:fill="auto"/>
          </w:tcPr>
          <w:p w:rsidR="002045C7" w:rsidRDefault="002045C7" w:rsidP="009979F2">
            <w:pPr>
              <w:ind w:left="19"/>
              <w:jc w:val="center"/>
              <w:rPr>
                <w:rFonts w:ascii="SassoonPrimaryInfant" w:hAnsi="SassoonPrimaryInfant"/>
                <w:b/>
                <w:sz w:val="28"/>
                <w:szCs w:val="28"/>
              </w:rPr>
            </w:pPr>
            <w:r w:rsidRPr="00C43155">
              <w:rPr>
                <w:rFonts w:ascii="SassoonPrimaryInfant" w:hAnsi="SassoonPrimaryInfant"/>
                <w:b/>
                <w:sz w:val="28"/>
                <w:szCs w:val="28"/>
              </w:rPr>
              <w:t>Year 2</w:t>
            </w:r>
          </w:p>
          <w:p w:rsidR="002045C7" w:rsidRDefault="002045C7" w:rsidP="009979F2">
            <w:pPr>
              <w:ind w:left="19"/>
              <w:jc w:val="center"/>
              <w:rPr>
                <w:rFonts w:ascii="SassoonPrimaryInfant" w:hAnsi="SassoonPrimaryInfant"/>
                <w:b/>
                <w:sz w:val="28"/>
                <w:szCs w:val="28"/>
              </w:rPr>
            </w:pPr>
            <w:r>
              <w:rPr>
                <w:noProof/>
              </w:rPr>
              <w:drawing>
                <wp:anchor distT="0" distB="0" distL="114300" distR="114300" simplePos="0" relativeHeight="251817984" behindDoc="0" locked="0" layoutInCell="1" allowOverlap="1" wp14:anchorId="66F26404" wp14:editId="7BF3CB1C">
                  <wp:simplePos x="0" y="0"/>
                  <wp:positionH relativeFrom="column">
                    <wp:posOffset>170815</wp:posOffset>
                  </wp:positionH>
                  <wp:positionV relativeFrom="paragraph">
                    <wp:posOffset>83515</wp:posOffset>
                  </wp:positionV>
                  <wp:extent cx="1438631" cy="1333500"/>
                  <wp:effectExtent l="0" t="0" r="0" b="0"/>
                  <wp:wrapNone/>
                  <wp:docPr id="26" name="Picture 26" descr="Explore Ico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plore Icon Images, Stock Photos &amp; Vectors | Shutterstock"/>
                          <pic:cNvPicPr>
                            <a:picLocks noChangeAspect="1" noChangeArrowheads="1"/>
                          </pic:cNvPicPr>
                        </pic:nvPicPr>
                        <pic:blipFill rotWithShape="1">
                          <a:blip r:embed="rId47">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b="13928"/>
                          <a:stretch/>
                        </pic:blipFill>
                        <pic:spPr bwMode="auto">
                          <a:xfrm>
                            <a:off x="0" y="0"/>
                            <a:ext cx="1438631"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assoonPrimaryInfant" w:hAnsi="SassoonPrimaryInfant"/>
                <w:b/>
                <w:sz w:val="28"/>
                <w:szCs w:val="28"/>
              </w:rPr>
              <w:t>Explorers</w:t>
            </w:r>
          </w:p>
          <w:p w:rsidR="002045C7" w:rsidRPr="00C43155" w:rsidRDefault="002045C7" w:rsidP="009979F2">
            <w:pPr>
              <w:ind w:left="19"/>
              <w:jc w:val="center"/>
              <w:rPr>
                <w:rFonts w:ascii="SassoonPrimaryInfant" w:hAnsi="SassoonPrimaryInfant"/>
                <w:b/>
                <w:sz w:val="28"/>
                <w:szCs w:val="28"/>
              </w:rPr>
            </w:pPr>
          </w:p>
        </w:tc>
        <w:tc>
          <w:tcPr>
            <w:tcW w:w="2835" w:type="dxa"/>
            <w:tcBorders>
              <w:top w:val="single" w:sz="6" w:space="0" w:color="000000"/>
              <w:left w:val="single" w:sz="4" w:space="0" w:color="000000"/>
              <w:bottom w:val="single" w:sz="4" w:space="0" w:color="000000"/>
              <w:right w:val="single" w:sz="4" w:space="0" w:color="000000"/>
            </w:tcBorders>
          </w:tcPr>
          <w:p w:rsidR="002045C7" w:rsidRDefault="002045C7" w:rsidP="009979F2">
            <w:pPr>
              <w:ind w:left="19"/>
              <w:jc w:val="center"/>
              <w:rPr>
                <w:rFonts w:ascii="SassoonPrimaryInfant" w:hAnsi="SassoonPrimaryInfant"/>
                <w:b/>
                <w:sz w:val="28"/>
                <w:szCs w:val="32"/>
              </w:rPr>
            </w:pPr>
            <w:r>
              <w:rPr>
                <w:rFonts w:ascii="SassoonPrimaryInfant" w:hAnsi="SassoonPrimaryInfant"/>
                <w:b/>
                <w:sz w:val="28"/>
                <w:szCs w:val="32"/>
              </w:rPr>
              <w:t>Year 3</w:t>
            </w:r>
          </w:p>
          <w:p w:rsidR="002045C7" w:rsidRDefault="002045C7" w:rsidP="009979F2">
            <w:pPr>
              <w:ind w:left="19"/>
              <w:jc w:val="center"/>
              <w:rPr>
                <w:rFonts w:ascii="SassoonPrimaryInfant" w:hAnsi="SassoonPrimaryInfant"/>
                <w:b/>
                <w:sz w:val="28"/>
                <w:szCs w:val="32"/>
              </w:rPr>
            </w:pPr>
            <w:r>
              <w:rPr>
                <w:rFonts w:ascii="SassoonPrimaryInfant" w:hAnsi="SassoonPrimaryInfant"/>
                <w:b/>
                <w:sz w:val="28"/>
                <w:szCs w:val="32"/>
              </w:rPr>
              <w:t>Invaders</w:t>
            </w:r>
          </w:p>
          <w:p w:rsidR="002045C7" w:rsidRDefault="002045C7" w:rsidP="009979F2">
            <w:pPr>
              <w:ind w:left="19"/>
              <w:jc w:val="center"/>
              <w:rPr>
                <w:rFonts w:ascii="SassoonPrimaryInfant" w:hAnsi="SassoonPrimaryInfant"/>
                <w:b/>
                <w:sz w:val="28"/>
                <w:szCs w:val="32"/>
              </w:rPr>
            </w:pPr>
            <w:r w:rsidRPr="00FA6661">
              <w:rPr>
                <w:rFonts w:ascii="SassoonPrimaryInfant" w:hAnsi="SassoonPrimaryInfant"/>
                <w:b/>
                <w:noProof/>
                <w:sz w:val="28"/>
                <w:szCs w:val="32"/>
              </w:rPr>
              <w:drawing>
                <wp:anchor distT="0" distB="0" distL="114300" distR="114300" simplePos="0" relativeHeight="251813888" behindDoc="0" locked="0" layoutInCell="1" allowOverlap="1" wp14:anchorId="52C3F352" wp14:editId="425A7E42">
                  <wp:simplePos x="0" y="0"/>
                  <wp:positionH relativeFrom="column">
                    <wp:posOffset>634365</wp:posOffset>
                  </wp:positionH>
                  <wp:positionV relativeFrom="paragraph">
                    <wp:posOffset>157480</wp:posOffset>
                  </wp:positionV>
                  <wp:extent cx="838200" cy="838200"/>
                  <wp:effectExtent l="0" t="0" r="0" b="0"/>
                  <wp:wrapNone/>
                  <wp:docPr id="27" name="Picture 27" descr="T:\CURRICULUM\Whole School Curriculum Overview\New Year New Me\ICONS\Ro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URRICULUM\Whole School Curriculum Overview\New Year New Me\ICONS\Roman.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5C7" w:rsidRPr="00623A58" w:rsidRDefault="002045C7" w:rsidP="009979F2">
            <w:pPr>
              <w:ind w:left="19"/>
              <w:jc w:val="center"/>
              <w:rPr>
                <w:rFonts w:ascii="SassoonPrimaryInfant" w:hAnsi="SassoonPrimaryInfant"/>
                <w:b/>
                <w:sz w:val="28"/>
                <w:szCs w:val="32"/>
              </w:rPr>
            </w:pPr>
          </w:p>
        </w:tc>
        <w:tc>
          <w:tcPr>
            <w:tcW w:w="2693" w:type="dxa"/>
            <w:tcBorders>
              <w:top w:val="single" w:sz="6" w:space="0" w:color="000000"/>
              <w:left w:val="single" w:sz="4" w:space="0" w:color="000000"/>
              <w:bottom w:val="single" w:sz="4" w:space="0" w:color="000000"/>
              <w:right w:val="single" w:sz="4" w:space="0" w:color="000000"/>
            </w:tcBorders>
          </w:tcPr>
          <w:p w:rsidR="002045C7" w:rsidRDefault="002045C7" w:rsidP="009979F2">
            <w:pPr>
              <w:ind w:left="19"/>
              <w:jc w:val="center"/>
              <w:rPr>
                <w:rFonts w:ascii="SassoonPrimaryInfant" w:hAnsi="SassoonPrimaryInfant"/>
                <w:b/>
                <w:sz w:val="28"/>
                <w:szCs w:val="32"/>
              </w:rPr>
            </w:pPr>
            <w:r w:rsidRPr="00FA6661">
              <w:rPr>
                <w:rFonts w:ascii="SassoonPrimaryInfant" w:hAnsi="SassoonPrimaryInfant"/>
                <w:b/>
                <w:noProof/>
                <w:sz w:val="28"/>
                <w:szCs w:val="32"/>
              </w:rPr>
              <w:drawing>
                <wp:anchor distT="0" distB="0" distL="114300" distR="114300" simplePos="0" relativeHeight="251811840" behindDoc="0" locked="0" layoutInCell="1" allowOverlap="1" wp14:anchorId="24AA9247" wp14:editId="3EBA81A3">
                  <wp:simplePos x="0" y="0"/>
                  <wp:positionH relativeFrom="column">
                    <wp:posOffset>135255</wp:posOffset>
                  </wp:positionH>
                  <wp:positionV relativeFrom="paragraph">
                    <wp:posOffset>196215</wp:posOffset>
                  </wp:positionV>
                  <wp:extent cx="1358900" cy="1358900"/>
                  <wp:effectExtent l="0" t="0" r="0" b="0"/>
                  <wp:wrapNone/>
                  <wp:docPr id="28" name="Picture 28" descr="T:\CURRICULUM\Whole School Curriculum Overview\New Year New Me\ICONS\Pyram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URRICULUM\Whole School Curriculum Overview\New Year New Me\ICONS\Pyramid.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5890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b/>
                <w:sz w:val="28"/>
                <w:szCs w:val="32"/>
              </w:rPr>
              <w:t>Year 4</w:t>
            </w:r>
          </w:p>
          <w:p w:rsidR="002045C7" w:rsidRPr="00623A58" w:rsidRDefault="002045C7" w:rsidP="009979F2">
            <w:pPr>
              <w:ind w:left="19"/>
              <w:jc w:val="center"/>
              <w:rPr>
                <w:rFonts w:ascii="SassoonPrimaryInfant" w:hAnsi="SassoonPrimaryInfant"/>
                <w:b/>
                <w:sz w:val="28"/>
                <w:szCs w:val="32"/>
              </w:rPr>
            </w:pPr>
            <w:r w:rsidRPr="00623A58">
              <w:rPr>
                <w:rFonts w:ascii="SassoonPrimaryInfant" w:hAnsi="SassoonPrimaryInfant"/>
                <w:b/>
                <w:sz w:val="28"/>
                <w:szCs w:val="32"/>
              </w:rPr>
              <w:t>Egyptians</w:t>
            </w:r>
          </w:p>
          <w:p w:rsidR="002045C7" w:rsidRDefault="002045C7" w:rsidP="009979F2">
            <w:pPr>
              <w:ind w:left="19"/>
              <w:jc w:val="center"/>
              <w:rPr>
                <w:rFonts w:ascii="SassoonPrimaryInfant" w:hAnsi="SassoonPrimaryInfant"/>
                <w:b/>
                <w:sz w:val="28"/>
                <w:szCs w:val="32"/>
              </w:rPr>
            </w:pPr>
          </w:p>
          <w:p w:rsidR="002045C7" w:rsidRDefault="002045C7" w:rsidP="009979F2">
            <w:pPr>
              <w:ind w:left="19"/>
              <w:jc w:val="center"/>
              <w:rPr>
                <w:rFonts w:ascii="SassoonPrimaryInfant" w:hAnsi="SassoonPrimaryInfant"/>
                <w:b/>
                <w:sz w:val="28"/>
                <w:szCs w:val="32"/>
              </w:rPr>
            </w:pPr>
          </w:p>
          <w:p w:rsidR="002045C7" w:rsidRPr="00623A58" w:rsidRDefault="002045C7" w:rsidP="009979F2">
            <w:pPr>
              <w:ind w:left="19"/>
              <w:jc w:val="center"/>
              <w:rPr>
                <w:rFonts w:ascii="SassoonPrimaryInfant" w:hAnsi="SassoonPrimaryInfant"/>
                <w:b/>
                <w:sz w:val="28"/>
                <w:szCs w:val="32"/>
              </w:rPr>
            </w:pPr>
          </w:p>
          <w:p w:rsidR="002045C7" w:rsidRPr="00623A58" w:rsidRDefault="002045C7" w:rsidP="009979F2">
            <w:pPr>
              <w:ind w:left="19"/>
              <w:jc w:val="center"/>
              <w:rPr>
                <w:rFonts w:ascii="SassoonPrimaryInfant" w:hAnsi="SassoonPrimaryInfant"/>
                <w:b/>
                <w:sz w:val="28"/>
                <w:szCs w:val="32"/>
              </w:rPr>
            </w:pPr>
          </w:p>
        </w:tc>
        <w:tc>
          <w:tcPr>
            <w:tcW w:w="3118" w:type="dxa"/>
            <w:tcBorders>
              <w:top w:val="single" w:sz="6" w:space="0" w:color="000000"/>
              <w:left w:val="single" w:sz="4" w:space="0" w:color="000000"/>
              <w:bottom w:val="single" w:sz="4" w:space="0" w:color="000000"/>
              <w:right w:val="single" w:sz="4" w:space="0" w:color="000000"/>
            </w:tcBorders>
          </w:tcPr>
          <w:p w:rsidR="002045C7" w:rsidRDefault="002045C7" w:rsidP="009979F2">
            <w:pPr>
              <w:ind w:left="19"/>
              <w:jc w:val="center"/>
              <w:rPr>
                <w:rFonts w:ascii="SassoonPrimaryInfant" w:hAnsi="SassoonPrimaryInfant"/>
                <w:b/>
                <w:sz w:val="28"/>
                <w:szCs w:val="32"/>
              </w:rPr>
            </w:pPr>
            <w:r>
              <w:rPr>
                <w:rFonts w:ascii="SassoonPrimaryInfant" w:hAnsi="SassoonPrimaryInfant"/>
                <w:b/>
                <w:sz w:val="28"/>
                <w:szCs w:val="32"/>
              </w:rPr>
              <w:t>Year 5</w:t>
            </w:r>
          </w:p>
          <w:p w:rsidR="002045C7" w:rsidRDefault="002045C7" w:rsidP="009979F2">
            <w:pPr>
              <w:ind w:left="19"/>
              <w:jc w:val="center"/>
              <w:rPr>
                <w:rFonts w:ascii="SassoonPrimaryInfant" w:hAnsi="SassoonPrimaryInfant"/>
                <w:b/>
                <w:sz w:val="28"/>
                <w:szCs w:val="32"/>
              </w:rPr>
            </w:pPr>
            <w:r w:rsidRPr="00550D1F">
              <w:rPr>
                <w:rFonts w:ascii="SassoonPrimaryInfant" w:hAnsi="SassoonPrimaryInfant"/>
                <w:b/>
                <w:sz w:val="28"/>
                <w:szCs w:val="32"/>
              </w:rPr>
              <w:t>The Great War</w:t>
            </w:r>
          </w:p>
          <w:p w:rsidR="002045C7" w:rsidRDefault="002045C7" w:rsidP="009979F2">
            <w:pPr>
              <w:ind w:left="19"/>
              <w:jc w:val="center"/>
              <w:rPr>
                <w:rFonts w:ascii="SassoonPrimaryInfant" w:hAnsi="SassoonPrimaryInfant"/>
                <w:b/>
                <w:sz w:val="28"/>
                <w:szCs w:val="32"/>
              </w:rPr>
            </w:pPr>
            <w:r>
              <w:rPr>
                <w:noProof/>
              </w:rPr>
              <w:drawing>
                <wp:anchor distT="0" distB="0" distL="114300" distR="114300" simplePos="0" relativeHeight="251814912" behindDoc="0" locked="0" layoutInCell="1" allowOverlap="1" wp14:anchorId="140C2DDF" wp14:editId="32488DD1">
                  <wp:simplePos x="0" y="0"/>
                  <wp:positionH relativeFrom="column">
                    <wp:posOffset>619851</wp:posOffset>
                  </wp:positionH>
                  <wp:positionV relativeFrom="paragraph">
                    <wp:posOffset>8255</wp:posOffset>
                  </wp:positionV>
                  <wp:extent cx="930275" cy="863600"/>
                  <wp:effectExtent l="0" t="0" r="3175" b="0"/>
                  <wp:wrapNone/>
                  <wp:docPr id="32" name="Picture 32" descr="poppy-c - Shir Libey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ppy-c - Shir Libeynu"/>
                          <pic:cNvPicPr>
                            <a:picLocks noChangeAspect="1" noChangeArrowheads="1"/>
                          </pic:cNvPicPr>
                        </pic:nvPicPr>
                        <pic:blipFill>
                          <a:blip r:embed="rId50"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30275" cy="863600"/>
                          </a:xfrm>
                          <a:prstGeom prst="rect">
                            <a:avLst/>
                          </a:prstGeom>
                          <a:noFill/>
                          <a:ln>
                            <a:noFill/>
                          </a:ln>
                        </pic:spPr>
                      </pic:pic>
                    </a:graphicData>
                  </a:graphic>
                </wp:anchor>
              </w:drawing>
            </w:r>
          </w:p>
          <w:p w:rsidR="002045C7" w:rsidRDefault="002045C7" w:rsidP="009979F2">
            <w:pPr>
              <w:ind w:left="19"/>
              <w:jc w:val="center"/>
              <w:rPr>
                <w:rFonts w:ascii="SassoonPrimaryInfant" w:hAnsi="SassoonPrimaryInfant"/>
                <w:b/>
                <w:sz w:val="28"/>
                <w:szCs w:val="32"/>
              </w:rPr>
            </w:pPr>
          </w:p>
          <w:p w:rsidR="002045C7" w:rsidRDefault="002045C7" w:rsidP="009979F2">
            <w:pPr>
              <w:ind w:left="19"/>
              <w:jc w:val="center"/>
              <w:rPr>
                <w:rFonts w:ascii="SassoonPrimaryInfant" w:hAnsi="SassoonPrimaryInfant"/>
                <w:b/>
                <w:sz w:val="28"/>
                <w:szCs w:val="32"/>
              </w:rPr>
            </w:pPr>
          </w:p>
          <w:p w:rsidR="002045C7" w:rsidRDefault="002045C7" w:rsidP="009979F2">
            <w:pPr>
              <w:ind w:left="19"/>
              <w:jc w:val="center"/>
              <w:rPr>
                <w:rFonts w:ascii="SassoonPrimaryInfant" w:hAnsi="SassoonPrimaryInfant"/>
                <w:b/>
                <w:sz w:val="28"/>
                <w:szCs w:val="32"/>
              </w:rPr>
            </w:pPr>
          </w:p>
          <w:p w:rsidR="002045C7" w:rsidRDefault="002045C7" w:rsidP="009979F2">
            <w:pPr>
              <w:ind w:left="19"/>
              <w:jc w:val="center"/>
              <w:rPr>
                <w:rFonts w:ascii="SassoonPrimaryInfant" w:hAnsi="SassoonPrimaryInfant"/>
                <w:b/>
                <w:sz w:val="28"/>
                <w:szCs w:val="32"/>
              </w:rPr>
            </w:pPr>
            <w:r>
              <w:rPr>
                <w:rFonts w:ascii="SassoonPrimaryInfant" w:hAnsi="SassoonPrimaryInfant"/>
                <w:b/>
                <w:sz w:val="28"/>
                <w:szCs w:val="32"/>
              </w:rPr>
              <w:t>Ancient Greek Democracy</w:t>
            </w:r>
          </w:p>
          <w:p w:rsidR="002045C7" w:rsidRDefault="002045C7" w:rsidP="009979F2">
            <w:pPr>
              <w:ind w:left="19"/>
              <w:jc w:val="center"/>
              <w:rPr>
                <w:rFonts w:ascii="SassoonPrimaryInfant" w:hAnsi="SassoonPrimaryInfant"/>
                <w:b/>
                <w:sz w:val="28"/>
                <w:szCs w:val="32"/>
              </w:rPr>
            </w:pPr>
            <w:r>
              <w:rPr>
                <w:noProof/>
              </w:rPr>
              <w:drawing>
                <wp:anchor distT="0" distB="0" distL="114300" distR="114300" simplePos="0" relativeHeight="251815936" behindDoc="0" locked="0" layoutInCell="1" allowOverlap="1" wp14:anchorId="2475618B" wp14:editId="462BEA70">
                  <wp:simplePos x="0" y="0"/>
                  <wp:positionH relativeFrom="column">
                    <wp:posOffset>891540</wp:posOffset>
                  </wp:positionH>
                  <wp:positionV relativeFrom="paragraph">
                    <wp:posOffset>29210</wp:posOffset>
                  </wp:positionV>
                  <wp:extent cx="876300" cy="802263"/>
                  <wp:effectExtent l="0" t="0" r="0" b="0"/>
                  <wp:wrapNone/>
                  <wp:docPr id="34" name="Picture 34" descr="Ancient greek building icon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cient greek building icon Royalty Free Vector Image"/>
                          <pic:cNvPicPr>
                            <a:picLocks noChangeAspect="1" noChangeArrowheads="1"/>
                          </pic:cNvPicPr>
                        </pic:nvPicPr>
                        <pic:blipFill rotWithShape="1">
                          <a:blip r:embed="rId51" cstate="print">
                            <a:duotone>
                              <a:schemeClr val="accent6">
                                <a:shade val="45000"/>
                                <a:satMod val="135000"/>
                              </a:schemeClr>
                              <a:prstClr val="white"/>
                            </a:duotone>
                            <a:extLst>
                              <a:ext uri="{28A0092B-C50C-407E-A947-70E740481C1C}">
                                <a14:useLocalDpi xmlns:a14="http://schemas.microsoft.com/office/drawing/2010/main" val="0"/>
                              </a:ext>
                            </a:extLst>
                          </a:blip>
                          <a:srcRect b="7263"/>
                          <a:stretch/>
                        </pic:blipFill>
                        <pic:spPr bwMode="auto">
                          <a:xfrm>
                            <a:off x="0" y="0"/>
                            <a:ext cx="876300" cy="8022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.m k</w:t>
            </w:r>
          </w:p>
          <w:p w:rsidR="002045C7" w:rsidRPr="00550D1F" w:rsidRDefault="002045C7" w:rsidP="009979F2">
            <w:pPr>
              <w:ind w:left="19"/>
              <w:jc w:val="center"/>
              <w:rPr>
                <w:rFonts w:ascii="SassoonPrimaryInfant" w:hAnsi="SassoonPrimaryInfant"/>
                <w:b/>
                <w:sz w:val="28"/>
                <w:szCs w:val="32"/>
              </w:rPr>
            </w:pPr>
          </w:p>
          <w:p w:rsidR="002045C7" w:rsidRDefault="002045C7" w:rsidP="009979F2">
            <w:pPr>
              <w:ind w:left="19"/>
              <w:jc w:val="center"/>
              <w:rPr>
                <w:rFonts w:ascii="SassoonPrimaryInfant" w:hAnsi="SassoonPrimaryInfant"/>
                <w:b/>
                <w:sz w:val="28"/>
                <w:szCs w:val="32"/>
              </w:rPr>
            </w:pPr>
          </w:p>
          <w:p w:rsidR="002045C7" w:rsidRPr="00550D1F" w:rsidRDefault="002045C7" w:rsidP="009979F2">
            <w:pPr>
              <w:ind w:left="19"/>
              <w:jc w:val="center"/>
              <w:rPr>
                <w:rFonts w:ascii="SassoonPrimaryInfant" w:hAnsi="SassoonPrimaryInfant"/>
                <w:b/>
                <w:sz w:val="28"/>
                <w:szCs w:val="32"/>
              </w:rPr>
            </w:pPr>
          </w:p>
        </w:tc>
        <w:tc>
          <w:tcPr>
            <w:tcW w:w="2977" w:type="dxa"/>
            <w:tcBorders>
              <w:top w:val="single" w:sz="6" w:space="0" w:color="000000"/>
              <w:left w:val="single" w:sz="4" w:space="0" w:color="000000"/>
              <w:bottom w:val="single" w:sz="4" w:space="0" w:color="000000"/>
              <w:right w:val="single" w:sz="4" w:space="0" w:color="000000"/>
            </w:tcBorders>
          </w:tcPr>
          <w:p w:rsidR="002045C7" w:rsidRDefault="002045C7" w:rsidP="009979F2">
            <w:pPr>
              <w:ind w:left="19"/>
              <w:jc w:val="center"/>
              <w:rPr>
                <w:rFonts w:ascii="SassoonPrimaryInfant" w:hAnsi="SassoonPrimaryInfant"/>
                <w:b/>
                <w:sz w:val="28"/>
                <w:szCs w:val="32"/>
              </w:rPr>
            </w:pPr>
            <w:r>
              <w:rPr>
                <w:rFonts w:ascii="SassoonPrimaryInfant" w:hAnsi="SassoonPrimaryInfant"/>
                <w:b/>
                <w:sz w:val="28"/>
                <w:szCs w:val="32"/>
              </w:rPr>
              <w:t>Year 6</w:t>
            </w:r>
          </w:p>
          <w:p w:rsidR="002045C7" w:rsidRDefault="002045C7" w:rsidP="009979F2">
            <w:pPr>
              <w:ind w:left="19"/>
              <w:jc w:val="center"/>
              <w:rPr>
                <w:rFonts w:ascii="SassoonPrimaryInfant" w:hAnsi="SassoonPrimaryInfant"/>
                <w:b/>
                <w:sz w:val="28"/>
                <w:szCs w:val="32"/>
              </w:rPr>
            </w:pPr>
            <w:r>
              <w:rPr>
                <w:noProof/>
              </w:rPr>
              <w:drawing>
                <wp:anchor distT="0" distB="0" distL="114300" distR="114300" simplePos="0" relativeHeight="251819008" behindDoc="0" locked="0" layoutInCell="1" allowOverlap="1" wp14:anchorId="1DCD9578" wp14:editId="72EBDAB5">
                  <wp:simplePos x="0" y="0"/>
                  <wp:positionH relativeFrom="column">
                    <wp:posOffset>463278</wp:posOffset>
                  </wp:positionH>
                  <wp:positionV relativeFrom="paragraph">
                    <wp:posOffset>108858</wp:posOffset>
                  </wp:positionV>
                  <wp:extent cx="1144050" cy="1061828"/>
                  <wp:effectExtent l="0" t="0" r="0" b="0"/>
                  <wp:wrapNone/>
                  <wp:docPr id="36" name="Picture 36" descr="Spitfire WW2 British Fighter Plane Silhouette Gift&quot; Art Print 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itfire WW2 British Fighter Plane Silhouette Gift&quot; Art Print by ..."/>
                          <pic:cNvPicPr>
                            <a:picLocks noChangeAspect="1" noChangeArrowheads="1"/>
                          </pic:cNvPicPr>
                        </pic:nvPicPr>
                        <pic:blipFill rotWithShape="1">
                          <a:blip r:embed="rId52" cstate="print">
                            <a:clrChange>
                              <a:clrFrom>
                                <a:srgbClr val="FEFFF9"/>
                              </a:clrFrom>
                              <a:clrTo>
                                <a:srgbClr val="FEFFF9">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l="15600" t="25500" r="19466" b="29300"/>
                          <a:stretch/>
                        </pic:blipFill>
                        <pic:spPr bwMode="auto">
                          <a:xfrm rot="2134746">
                            <a:off x="0" y="0"/>
                            <a:ext cx="1144050" cy="10618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assoonPrimaryInfant" w:hAnsi="SassoonPrimaryInfant"/>
                <w:b/>
                <w:sz w:val="28"/>
                <w:szCs w:val="32"/>
              </w:rPr>
              <w:t>World War Two</w:t>
            </w:r>
          </w:p>
          <w:p w:rsidR="002045C7" w:rsidRDefault="002045C7" w:rsidP="009979F2">
            <w:pPr>
              <w:ind w:left="19"/>
              <w:jc w:val="center"/>
              <w:rPr>
                <w:rFonts w:ascii="SassoonPrimaryInfant" w:hAnsi="SassoonPrimaryInfant"/>
                <w:b/>
                <w:sz w:val="28"/>
                <w:szCs w:val="32"/>
              </w:rPr>
            </w:pPr>
          </w:p>
          <w:p w:rsidR="002045C7" w:rsidRDefault="002045C7" w:rsidP="009979F2">
            <w:pPr>
              <w:ind w:left="19"/>
              <w:jc w:val="center"/>
              <w:rPr>
                <w:rFonts w:ascii="SassoonPrimaryInfant" w:hAnsi="SassoonPrimaryInfant"/>
                <w:b/>
                <w:sz w:val="28"/>
                <w:szCs w:val="32"/>
              </w:rPr>
            </w:pPr>
          </w:p>
          <w:p w:rsidR="002045C7" w:rsidRDefault="002045C7" w:rsidP="009979F2">
            <w:pPr>
              <w:ind w:left="19"/>
              <w:jc w:val="center"/>
              <w:rPr>
                <w:rFonts w:ascii="SassoonPrimaryInfant" w:hAnsi="SassoonPrimaryInfant"/>
                <w:b/>
                <w:sz w:val="28"/>
                <w:szCs w:val="32"/>
              </w:rPr>
            </w:pPr>
          </w:p>
          <w:p w:rsidR="002045C7" w:rsidRDefault="002045C7" w:rsidP="009979F2">
            <w:pPr>
              <w:ind w:left="19"/>
              <w:jc w:val="center"/>
              <w:rPr>
                <w:rFonts w:ascii="SassoonPrimaryInfant" w:hAnsi="SassoonPrimaryInfant"/>
                <w:b/>
                <w:sz w:val="28"/>
                <w:szCs w:val="32"/>
              </w:rPr>
            </w:pPr>
          </w:p>
          <w:p w:rsidR="002045C7" w:rsidRDefault="002045C7" w:rsidP="009979F2">
            <w:pPr>
              <w:ind w:left="19"/>
              <w:jc w:val="center"/>
              <w:rPr>
                <w:rFonts w:ascii="SassoonPrimaryInfant" w:hAnsi="SassoonPrimaryInfant"/>
                <w:b/>
                <w:sz w:val="28"/>
                <w:szCs w:val="32"/>
              </w:rPr>
            </w:pPr>
          </w:p>
          <w:p w:rsidR="002045C7" w:rsidRDefault="002045C7" w:rsidP="009979F2">
            <w:pPr>
              <w:ind w:left="19"/>
              <w:jc w:val="center"/>
              <w:rPr>
                <w:rFonts w:ascii="SassoonPrimaryInfant" w:hAnsi="SassoonPrimaryInfant"/>
                <w:b/>
                <w:sz w:val="28"/>
                <w:szCs w:val="32"/>
              </w:rPr>
            </w:pPr>
            <w:r w:rsidRPr="00FA6661">
              <w:rPr>
                <w:rFonts w:ascii="SassoonPrimaryInfant" w:hAnsi="SassoonPrimaryInfant"/>
                <w:b/>
                <w:noProof/>
                <w:sz w:val="28"/>
                <w:szCs w:val="32"/>
              </w:rPr>
              <w:drawing>
                <wp:anchor distT="0" distB="0" distL="114300" distR="114300" simplePos="0" relativeHeight="251812864" behindDoc="0" locked="0" layoutInCell="1" allowOverlap="1" wp14:anchorId="5D3241D8" wp14:editId="6C14F17A">
                  <wp:simplePos x="0" y="0"/>
                  <wp:positionH relativeFrom="column">
                    <wp:posOffset>443865</wp:posOffset>
                  </wp:positionH>
                  <wp:positionV relativeFrom="paragraph">
                    <wp:posOffset>11430</wp:posOffset>
                  </wp:positionV>
                  <wp:extent cx="1130300" cy="1130300"/>
                  <wp:effectExtent l="0" t="0" r="0" b="0"/>
                  <wp:wrapNone/>
                  <wp:docPr id="37" name="Picture 37" descr="T:\CURRICULUM\Whole School Curriculum Overview\New Year New Me\ICONS\Stone he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URRICULUM\Whole School Curriculum Overview\New Year New Me\ICONS\Stone henge.png"/>
                          <pic:cNvPicPr>
                            <a:picLocks noChangeAspect="1" noChangeArrowheads="1"/>
                          </pic:cNvPicPr>
                        </pic:nvPicPr>
                        <pic:blipFill>
                          <a:blip r:embed="rId5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b/>
                <w:sz w:val="28"/>
                <w:szCs w:val="32"/>
              </w:rPr>
              <w:t>Stone Age Evolution</w:t>
            </w:r>
          </w:p>
          <w:p w:rsidR="002045C7" w:rsidRDefault="002045C7" w:rsidP="009979F2">
            <w:pPr>
              <w:ind w:left="19"/>
              <w:jc w:val="center"/>
              <w:rPr>
                <w:rFonts w:ascii="SassoonPrimaryInfant" w:hAnsi="SassoonPrimaryInfant"/>
                <w:b/>
                <w:sz w:val="28"/>
                <w:szCs w:val="32"/>
              </w:rPr>
            </w:pPr>
          </w:p>
          <w:p w:rsidR="002045C7" w:rsidRPr="00550D1F" w:rsidRDefault="002045C7" w:rsidP="009979F2">
            <w:pPr>
              <w:ind w:left="19"/>
              <w:jc w:val="center"/>
              <w:rPr>
                <w:rFonts w:ascii="SassoonPrimaryInfant" w:hAnsi="SassoonPrimaryInfant"/>
                <w:b/>
                <w:sz w:val="28"/>
                <w:szCs w:val="32"/>
              </w:rPr>
            </w:pPr>
          </w:p>
          <w:p w:rsidR="002045C7" w:rsidRDefault="002045C7" w:rsidP="009979F2">
            <w:pPr>
              <w:ind w:left="19"/>
              <w:jc w:val="center"/>
              <w:rPr>
                <w:rFonts w:ascii="SassoonPrimaryInfant" w:hAnsi="SassoonPrimaryInfant"/>
                <w:b/>
                <w:sz w:val="28"/>
                <w:szCs w:val="32"/>
              </w:rPr>
            </w:pPr>
          </w:p>
          <w:p w:rsidR="002045C7" w:rsidRPr="00550D1F" w:rsidRDefault="002045C7" w:rsidP="009979F2">
            <w:pPr>
              <w:ind w:left="19"/>
              <w:jc w:val="center"/>
              <w:rPr>
                <w:rFonts w:ascii="SassoonPrimaryInfant" w:hAnsi="SassoonPrimaryInfant"/>
                <w:b/>
                <w:sz w:val="28"/>
                <w:szCs w:val="32"/>
              </w:rPr>
            </w:pPr>
          </w:p>
        </w:tc>
      </w:tr>
      <w:tr w:rsidR="002045C7" w:rsidRPr="00C97EE0" w:rsidTr="0045110E">
        <w:trPr>
          <w:trHeight w:val="202"/>
        </w:trPr>
        <w:tc>
          <w:tcPr>
            <w:tcW w:w="1527" w:type="dxa"/>
            <w:tcBorders>
              <w:top w:val="single" w:sz="6" w:space="0" w:color="000000"/>
              <w:left w:val="single" w:sz="4" w:space="0" w:color="000000"/>
              <w:bottom w:val="single" w:sz="4" w:space="0" w:color="000000"/>
              <w:right w:val="single" w:sz="4" w:space="0" w:color="000000"/>
            </w:tcBorders>
            <w:shd w:val="clear" w:color="auto" w:fill="auto"/>
          </w:tcPr>
          <w:p w:rsidR="002045C7" w:rsidRPr="009563C7" w:rsidRDefault="002045C7" w:rsidP="00082882">
            <w:pPr>
              <w:ind w:left="19"/>
              <w:rPr>
                <w:rFonts w:ascii="SassoonPrimaryInfant" w:hAnsi="SassoonPrimaryInfant"/>
                <w:b/>
                <w:sz w:val="28"/>
                <w:szCs w:val="18"/>
              </w:rPr>
            </w:pPr>
            <w:r w:rsidRPr="009563C7">
              <w:rPr>
                <w:rFonts w:ascii="SassoonPrimaryInfant" w:hAnsi="SassoonPrimaryInfant"/>
                <w:b/>
                <w:sz w:val="28"/>
                <w:szCs w:val="18"/>
              </w:rPr>
              <w:t xml:space="preserve">Assessment Question </w:t>
            </w:r>
          </w:p>
          <w:p w:rsidR="002045C7" w:rsidRDefault="002045C7" w:rsidP="00082882">
            <w:pPr>
              <w:ind w:left="19"/>
              <w:rPr>
                <w:rFonts w:ascii="SassoonPrimaryInfant" w:hAnsi="SassoonPrimaryInfant"/>
                <w:b/>
                <w:sz w:val="18"/>
                <w:szCs w:val="18"/>
              </w:rPr>
            </w:pPr>
          </w:p>
        </w:tc>
        <w:tc>
          <w:tcPr>
            <w:tcW w:w="4847" w:type="dxa"/>
            <w:vMerge/>
            <w:tcBorders>
              <w:left w:val="single" w:sz="4" w:space="0" w:color="000000"/>
              <w:bottom w:val="single" w:sz="4" w:space="0" w:color="auto"/>
              <w:right w:val="single" w:sz="4" w:space="0" w:color="000000"/>
            </w:tcBorders>
            <w:shd w:val="clear" w:color="auto" w:fill="auto"/>
          </w:tcPr>
          <w:p w:rsidR="002045C7" w:rsidRDefault="002045C7" w:rsidP="002045C7">
            <w:pPr>
              <w:ind w:left="19"/>
              <w:rPr>
                <w:rFonts w:ascii="SassoonPrimaryInfant" w:hAnsi="SassoonPrimaryInfant"/>
                <w:b/>
                <w:sz w:val="28"/>
                <w:szCs w:val="18"/>
              </w:rPr>
            </w:pPr>
          </w:p>
        </w:tc>
        <w:tc>
          <w:tcPr>
            <w:tcW w:w="2410" w:type="dxa"/>
            <w:tcBorders>
              <w:top w:val="single" w:sz="6" w:space="0" w:color="000000"/>
              <w:left w:val="single" w:sz="4" w:space="0" w:color="000000"/>
              <w:bottom w:val="single" w:sz="4" w:space="0" w:color="000000"/>
              <w:right w:val="single" w:sz="4" w:space="0" w:color="000000"/>
            </w:tcBorders>
            <w:shd w:val="clear" w:color="auto" w:fill="auto"/>
          </w:tcPr>
          <w:p w:rsidR="002045C7" w:rsidRPr="009563C7" w:rsidRDefault="002045C7" w:rsidP="00082882">
            <w:pPr>
              <w:ind w:left="19"/>
              <w:jc w:val="center"/>
              <w:rPr>
                <w:rFonts w:ascii="SassoonPrimaryInfant" w:hAnsi="SassoonPrimaryInfant"/>
                <w:sz w:val="24"/>
                <w:szCs w:val="20"/>
              </w:rPr>
            </w:pPr>
            <w:r w:rsidRPr="009563C7">
              <w:rPr>
                <w:rFonts w:ascii="SassoonPrimaryInfant" w:hAnsi="SassoonPrimaryInfant"/>
                <w:sz w:val="24"/>
                <w:szCs w:val="20"/>
              </w:rPr>
              <w:t>Who has inspired you the most and why?</w:t>
            </w:r>
          </w:p>
        </w:tc>
        <w:tc>
          <w:tcPr>
            <w:tcW w:w="2410" w:type="dxa"/>
            <w:tcBorders>
              <w:top w:val="single" w:sz="6" w:space="0" w:color="000000"/>
              <w:left w:val="single" w:sz="4" w:space="0" w:color="000000"/>
              <w:bottom w:val="single" w:sz="4" w:space="0" w:color="000000"/>
              <w:right w:val="single" w:sz="4" w:space="0" w:color="000000"/>
            </w:tcBorders>
            <w:shd w:val="clear" w:color="auto" w:fill="auto"/>
          </w:tcPr>
          <w:p w:rsidR="002045C7" w:rsidRPr="009563C7" w:rsidRDefault="002045C7" w:rsidP="00082882">
            <w:pPr>
              <w:ind w:left="19"/>
              <w:jc w:val="center"/>
              <w:rPr>
                <w:rFonts w:ascii="SassoonPrimaryInfant" w:hAnsi="SassoonPrimaryInfant"/>
                <w:b/>
                <w:sz w:val="24"/>
                <w:szCs w:val="20"/>
              </w:rPr>
            </w:pPr>
            <w:r w:rsidRPr="009563C7">
              <w:rPr>
                <w:rFonts w:ascii="SassoonPrimaryInfant" w:hAnsi="SassoonPrimaryInfant"/>
                <w:sz w:val="24"/>
                <w:szCs w:val="20"/>
              </w:rPr>
              <w:t>Who made the greatest discovery</w:t>
            </w:r>
            <w:r>
              <w:rPr>
                <w:rFonts w:ascii="SassoonPrimaryInfant" w:hAnsi="SassoonPrimaryInfant"/>
                <w:sz w:val="24"/>
                <w:szCs w:val="20"/>
              </w:rPr>
              <w:t xml:space="preserve"> and why</w:t>
            </w:r>
            <w:r w:rsidRPr="009563C7">
              <w:rPr>
                <w:rFonts w:ascii="SassoonPrimaryInfant" w:hAnsi="SassoonPrimaryInfant"/>
                <w:sz w:val="24"/>
                <w:szCs w:val="20"/>
              </w:rPr>
              <w:t>?</w:t>
            </w:r>
          </w:p>
        </w:tc>
        <w:tc>
          <w:tcPr>
            <w:tcW w:w="2835" w:type="dxa"/>
            <w:tcBorders>
              <w:top w:val="single" w:sz="6" w:space="0" w:color="000000"/>
              <w:left w:val="single" w:sz="4" w:space="0" w:color="000000"/>
              <w:bottom w:val="single" w:sz="4" w:space="0" w:color="000000"/>
              <w:right w:val="single" w:sz="4" w:space="0" w:color="000000"/>
            </w:tcBorders>
          </w:tcPr>
          <w:p w:rsidR="002045C7" w:rsidRPr="009563C7" w:rsidRDefault="002045C7" w:rsidP="00082882">
            <w:pPr>
              <w:ind w:left="19"/>
              <w:jc w:val="center"/>
              <w:rPr>
                <w:rFonts w:ascii="SassoonPrimaryInfant" w:hAnsi="SassoonPrimaryInfant"/>
                <w:sz w:val="24"/>
                <w:szCs w:val="24"/>
              </w:rPr>
            </w:pPr>
            <w:r>
              <w:rPr>
                <w:rFonts w:ascii="SassoonPrimaryInfant" w:hAnsi="SassoonPrimaryInfant"/>
                <w:sz w:val="24"/>
                <w:szCs w:val="24"/>
              </w:rPr>
              <w:t xml:space="preserve">Which invaders had a </w:t>
            </w:r>
            <w:r w:rsidRPr="009563C7">
              <w:rPr>
                <w:rFonts w:ascii="SassoonPrimaryInfant" w:hAnsi="SassoonPrimaryInfant"/>
                <w:sz w:val="24"/>
                <w:szCs w:val="24"/>
              </w:rPr>
              <w:t>positive</w:t>
            </w:r>
            <w:r>
              <w:rPr>
                <w:rFonts w:ascii="SassoonPrimaryInfant" w:hAnsi="SassoonPrimaryInfant"/>
                <w:sz w:val="24"/>
                <w:szCs w:val="24"/>
              </w:rPr>
              <w:t xml:space="preserve"> </w:t>
            </w:r>
            <w:r w:rsidRPr="009563C7">
              <w:rPr>
                <w:rFonts w:ascii="SassoonPrimaryInfant" w:hAnsi="SassoonPrimaryInfant"/>
                <w:sz w:val="24"/>
                <w:szCs w:val="24"/>
              </w:rPr>
              <w:t xml:space="preserve">impact on Britain? </w:t>
            </w:r>
          </w:p>
        </w:tc>
        <w:tc>
          <w:tcPr>
            <w:tcW w:w="2693" w:type="dxa"/>
            <w:tcBorders>
              <w:top w:val="single" w:sz="6" w:space="0" w:color="000000"/>
              <w:left w:val="single" w:sz="4" w:space="0" w:color="000000"/>
              <w:bottom w:val="single" w:sz="4" w:space="0" w:color="000000"/>
              <w:right w:val="single" w:sz="4" w:space="0" w:color="000000"/>
            </w:tcBorders>
            <w:shd w:val="clear" w:color="auto" w:fill="auto"/>
          </w:tcPr>
          <w:p w:rsidR="002045C7" w:rsidRPr="00082882" w:rsidRDefault="002045C7" w:rsidP="00082882">
            <w:pPr>
              <w:jc w:val="center"/>
              <w:rPr>
                <w:rFonts w:ascii="SassoonPrimaryInfant" w:hAnsi="SassoonPrimaryInfant"/>
                <w:w w:val="90"/>
                <w:sz w:val="24"/>
                <w:szCs w:val="24"/>
                <w:u w:val="single"/>
              </w:rPr>
            </w:pPr>
            <w:r w:rsidRPr="00082882">
              <w:rPr>
                <w:rFonts w:ascii="SassoonPrimaryInfant" w:hAnsi="SassoonPrimaryInfant"/>
                <w:sz w:val="24"/>
                <w:szCs w:val="24"/>
              </w:rPr>
              <w:t>Which of the achievements of the Ancient Egyptians had the most impact?</w:t>
            </w:r>
          </w:p>
        </w:tc>
        <w:tc>
          <w:tcPr>
            <w:tcW w:w="3118" w:type="dxa"/>
            <w:tcBorders>
              <w:top w:val="single" w:sz="6" w:space="0" w:color="000000"/>
              <w:left w:val="single" w:sz="4" w:space="0" w:color="000000"/>
              <w:bottom w:val="single" w:sz="4" w:space="0" w:color="000000"/>
              <w:right w:val="single" w:sz="4" w:space="0" w:color="000000"/>
            </w:tcBorders>
          </w:tcPr>
          <w:p w:rsidR="002045C7" w:rsidRDefault="002045C7" w:rsidP="0045110E">
            <w:pPr>
              <w:ind w:left="19"/>
              <w:jc w:val="center"/>
              <w:rPr>
                <w:rFonts w:ascii="SassoonPrimaryInfant" w:hAnsi="SassoonPrimaryInfant"/>
                <w:sz w:val="24"/>
              </w:rPr>
            </w:pPr>
            <w:r w:rsidRPr="009563C7">
              <w:rPr>
                <w:rFonts w:ascii="SassoonPrimaryInfant" w:hAnsi="SassoonPrimaryInfant"/>
                <w:sz w:val="24"/>
              </w:rPr>
              <w:t>What was the key factor that led to The Triple Entente winning World War One?</w:t>
            </w:r>
          </w:p>
          <w:p w:rsidR="0038013A" w:rsidRDefault="0038013A" w:rsidP="0045110E">
            <w:pPr>
              <w:ind w:left="19"/>
              <w:jc w:val="center"/>
              <w:rPr>
                <w:rFonts w:ascii="SassoonPrimaryInfant" w:hAnsi="SassoonPrimaryInfant"/>
                <w:sz w:val="24"/>
              </w:rPr>
            </w:pPr>
          </w:p>
          <w:p w:rsidR="002045C7" w:rsidRPr="002045C7" w:rsidRDefault="002045C7" w:rsidP="002045C7">
            <w:pPr>
              <w:ind w:left="19"/>
              <w:jc w:val="center"/>
              <w:rPr>
                <w:rFonts w:ascii="SassoonPrimaryInfant" w:hAnsi="SassoonPrimaryInfant"/>
                <w:sz w:val="24"/>
              </w:rPr>
            </w:pPr>
            <w:r>
              <w:rPr>
                <w:rFonts w:ascii="SassoonPrimaryInfant" w:hAnsi="SassoonPrimaryInfant"/>
                <w:sz w:val="24"/>
              </w:rPr>
              <w:t xml:space="preserve">How has democracy developed since Ancient Greece? </w:t>
            </w:r>
          </w:p>
        </w:tc>
        <w:tc>
          <w:tcPr>
            <w:tcW w:w="2977" w:type="dxa"/>
            <w:tcBorders>
              <w:top w:val="single" w:sz="6" w:space="0" w:color="000000"/>
              <w:left w:val="single" w:sz="4" w:space="0" w:color="000000"/>
              <w:bottom w:val="single" w:sz="4" w:space="0" w:color="000000"/>
              <w:right w:val="single" w:sz="4" w:space="0" w:color="000000"/>
            </w:tcBorders>
          </w:tcPr>
          <w:p w:rsidR="002045C7" w:rsidRDefault="002045C7" w:rsidP="00082882">
            <w:pPr>
              <w:ind w:left="19"/>
              <w:jc w:val="center"/>
              <w:rPr>
                <w:rFonts w:ascii="SassoonPrimaryInfant" w:hAnsi="SassoonPrimaryInfant"/>
                <w:sz w:val="24"/>
                <w:szCs w:val="32"/>
              </w:rPr>
            </w:pPr>
            <w:r w:rsidRPr="009563C7">
              <w:rPr>
                <w:rFonts w:ascii="SassoonPrimaryInfant" w:hAnsi="SassoonPrimaryInfant"/>
                <w:sz w:val="24"/>
                <w:szCs w:val="32"/>
              </w:rPr>
              <w:t>To what extent was everyone affected by the events of World War Two?</w:t>
            </w:r>
          </w:p>
          <w:p w:rsidR="0038013A" w:rsidRPr="009563C7" w:rsidRDefault="0038013A" w:rsidP="00082882">
            <w:pPr>
              <w:ind w:left="19"/>
              <w:jc w:val="center"/>
              <w:rPr>
                <w:rFonts w:ascii="SassoonPrimaryInfant" w:hAnsi="SassoonPrimaryInfant"/>
                <w:sz w:val="24"/>
                <w:szCs w:val="32"/>
              </w:rPr>
            </w:pPr>
          </w:p>
          <w:p w:rsidR="002045C7" w:rsidRPr="009563C7" w:rsidRDefault="002045C7" w:rsidP="00082882">
            <w:pPr>
              <w:ind w:left="19"/>
              <w:jc w:val="center"/>
              <w:rPr>
                <w:rFonts w:ascii="SassoonPrimaryInfant" w:hAnsi="SassoonPrimaryInfant"/>
                <w:sz w:val="24"/>
                <w:szCs w:val="32"/>
              </w:rPr>
            </w:pPr>
            <w:r w:rsidRPr="009563C7">
              <w:rPr>
                <w:rFonts w:ascii="SassoonPrimaryInfant" w:hAnsi="SassoonPrimaryInfant"/>
                <w:sz w:val="24"/>
              </w:rPr>
              <w:t xml:space="preserve">To what extent was the Stone Age period the greatest evolution of man-kind?  </w:t>
            </w:r>
          </w:p>
        </w:tc>
      </w:tr>
      <w:tr w:rsidR="00082882" w:rsidRPr="00C97EE0" w:rsidTr="0045110E">
        <w:trPr>
          <w:trHeight w:val="3035"/>
        </w:trPr>
        <w:tc>
          <w:tcPr>
            <w:tcW w:w="1527" w:type="dxa"/>
            <w:tcBorders>
              <w:top w:val="single" w:sz="6" w:space="0" w:color="000000"/>
              <w:left w:val="single" w:sz="4" w:space="0" w:color="000000"/>
              <w:bottom w:val="single" w:sz="4" w:space="0" w:color="000000"/>
              <w:right w:val="single" w:sz="4" w:space="0" w:color="000000"/>
            </w:tcBorders>
            <w:shd w:val="clear" w:color="auto" w:fill="auto"/>
          </w:tcPr>
          <w:p w:rsidR="00082882" w:rsidRPr="009563C7" w:rsidRDefault="00082882" w:rsidP="00082882">
            <w:pPr>
              <w:ind w:left="19"/>
              <w:rPr>
                <w:rFonts w:ascii="SassoonPrimaryInfant" w:hAnsi="SassoonPrimaryInfant"/>
                <w:b/>
                <w:sz w:val="28"/>
                <w:szCs w:val="28"/>
              </w:rPr>
            </w:pPr>
            <w:r w:rsidRPr="009563C7">
              <w:rPr>
                <w:rFonts w:ascii="SassoonPrimaryInfant" w:hAnsi="SassoonPrimaryInfant"/>
                <w:b/>
                <w:sz w:val="28"/>
                <w:szCs w:val="28"/>
              </w:rPr>
              <w:t xml:space="preserve">National Curriculum </w:t>
            </w:r>
          </w:p>
          <w:p w:rsidR="00082882" w:rsidRDefault="00082882" w:rsidP="00082882">
            <w:pPr>
              <w:ind w:left="19"/>
              <w:rPr>
                <w:rFonts w:ascii="SassoonPrimaryInfant" w:hAnsi="SassoonPrimaryInfant"/>
                <w:b/>
                <w:sz w:val="18"/>
                <w:szCs w:val="18"/>
              </w:rPr>
            </w:pPr>
            <w:r>
              <w:rPr>
                <w:rFonts w:ascii="SassoonPrimaryInfant" w:hAnsi="SassoonPrimaryInfant"/>
                <w:b/>
                <w:sz w:val="18"/>
                <w:szCs w:val="18"/>
              </w:rPr>
              <w:t xml:space="preserve">            </w:t>
            </w:r>
          </w:p>
          <w:p w:rsidR="00082882" w:rsidRDefault="00082882" w:rsidP="00082882">
            <w:pPr>
              <w:ind w:left="19"/>
              <w:rPr>
                <w:rFonts w:ascii="SassoonPrimaryInfant" w:hAnsi="SassoonPrimaryInfant"/>
                <w:b/>
                <w:sz w:val="18"/>
                <w:szCs w:val="18"/>
              </w:rPr>
            </w:pPr>
          </w:p>
          <w:p w:rsidR="00082882" w:rsidRDefault="00082882" w:rsidP="00082882">
            <w:pPr>
              <w:ind w:left="19"/>
              <w:rPr>
                <w:rFonts w:ascii="SassoonPrimaryInfant" w:hAnsi="SassoonPrimaryInfant"/>
                <w:b/>
                <w:sz w:val="18"/>
                <w:szCs w:val="18"/>
              </w:rPr>
            </w:pPr>
          </w:p>
          <w:p w:rsidR="00082882" w:rsidRDefault="00082882" w:rsidP="00082882">
            <w:pPr>
              <w:ind w:left="19"/>
              <w:rPr>
                <w:rFonts w:ascii="SassoonPrimaryInfant" w:hAnsi="SassoonPrimaryInfant"/>
                <w:b/>
                <w:sz w:val="18"/>
                <w:szCs w:val="18"/>
              </w:rPr>
            </w:pPr>
          </w:p>
          <w:p w:rsidR="00082882" w:rsidRDefault="00082882" w:rsidP="00082882">
            <w:pPr>
              <w:ind w:left="19"/>
              <w:rPr>
                <w:rFonts w:ascii="SassoonPrimaryInfant" w:hAnsi="SassoonPrimaryInfant"/>
                <w:b/>
                <w:sz w:val="18"/>
                <w:szCs w:val="18"/>
              </w:rPr>
            </w:pPr>
          </w:p>
          <w:p w:rsidR="00082882" w:rsidRDefault="00082882" w:rsidP="00082882">
            <w:pPr>
              <w:ind w:left="19"/>
              <w:rPr>
                <w:rFonts w:ascii="SassoonPrimaryInfant" w:hAnsi="SassoonPrimaryInfant"/>
                <w:b/>
                <w:sz w:val="18"/>
                <w:szCs w:val="18"/>
              </w:rPr>
            </w:pPr>
          </w:p>
          <w:p w:rsidR="00082882" w:rsidRDefault="00082882" w:rsidP="00082882">
            <w:pPr>
              <w:ind w:left="19"/>
              <w:rPr>
                <w:rFonts w:ascii="SassoonPrimaryInfant" w:hAnsi="SassoonPrimaryInfant"/>
                <w:b/>
                <w:sz w:val="18"/>
                <w:szCs w:val="18"/>
              </w:rPr>
            </w:pPr>
          </w:p>
          <w:p w:rsidR="00082882" w:rsidRDefault="00082882" w:rsidP="00082882">
            <w:pPr>
              <w:ind w:left="19"/>
              <w:rPr>
                <w:rFonts w:ascii="SassoonPrimaryInfant" w:hAnsi="SassoonPrimaryInfant"/>
                <w:b/>
                <w:sz w:val="18"/>
                <w:szCs w:val="18"/>
              </w:rPr>
            </w:pPr>
          </w:p>
          <w:p w:rsidR="00082882" w:rsidRDefault="00082882" w:rsidP="00082882">
            <w:pPr>
              <w:ind w:left="19"/>
              <w:rPr>
                <w:rFonts w:ascii="SassoonPrimaryInfant" w:hAnsi="SassoonPrimaryInfant"/>
                <w:b/>
                <w:sz w:val="18"/>
                <w:szCs w:val="18"/>
              </w:rPr>
            </w:pPr>
          </w:p>
          <w:p w:rsidR="00082882" w:rsidRDefault="00082882" w:rsidP="00082882">
            <w:pPr>
              <w:ind w:left="19"/>
              <w:rPr>
                <w:rFonts w:ascii="SassoonPrimaryInfant" w:hAnsi="SassoonPrimaryInfant"/>
                <w:b/>
                <w:sz w:val="18"/>
                <w:szCs w:val="18"/>
              </w:rPr>
            </w:pPr>
          </w:p>
          <w:p w:rsidR="00082882" w:rsidRDefault="00082882" w:rsidP="00082882">
            <w:pPr>
              <w:ind w:left="19"/>
              <w:rPr>
                <w:rFonts w:ascii="SassoonPrimaryInfant" w:hAnsi="SassoonPrimaryInfant"/>
                <w:b/>
                <w:sz w:val="18"/>
                <w:szCs w:val="18"/>
              </w:rPr>
            </w:pPr>
          </w:p>
          <w:p w:rsidR="00082882" w:rsidRDefault="00082882" w:rsidP="00082882">
            <w:pPr>
              <w:ind w:left="19"/>
              <w:rPr>
                <w:rFonts w:ascii="SassoonPrimaryInfant" w:hAnsi="SassoonPrimaryInfant"/>
                <w:b/>
                <w:sz w:val="18"/>
                <w:szCs w:val="18"/>
              </w:rPr>
            </w:pPr>
          </w:p>
          <w:p w:rsidR="00082882" w:rsidRDefault="00082882" w:rsidP="00082882">
            <w:pPr>
              <w:ind w:left="19"/>
              <w:rPr>
                <w:rFonts w:ascii="SassoonPrimaryInfant" w:hAnsi="SassoonPrimaryInfant"/>
                <w:b/>
                <w:sz w:val="18"/>
                <w:szCs w:val="18"/>
              </w:rPr>
            </w:pPr>
          </w:p>
          <w:p w:rsidR="00082882" w:rsidRDefault="00082882" w:rsidP="00082882">
            <w:pPr>
              <w:ind w:left="19"/>
              <w:rPr>
                <w:rFonts w:ascii="SassoonPrimaryInfant" w:hAnsi="SassoonPrimaryInfant"/>
                <w:b/>
                <w:sz w:val="18"/>
                <w:szCs w:val="18"/>
              </w:rPr>
            </w:pPr>
          </w:p>
          <w:p w:rsidR="00082882" w:rsidRDefault="00082882" w:rsidP="00082882">
            <w:pPr>
              <w:ind w:left="19"/>
              <w:rPr>
                <w:rFonts w:ascii="SassoonPrimaryInfant" w:hAnsi="SassoonPrimaryInfant"/>
                <w:b/>
                <w:sz w:val="18"/>
                <w:szCs w:val="18"/>
              </w:rPr>
            </w:pPr>
          </w:p>
          <w:p w:rsidR="00082882" w:rsidRDefault="00082882" w:rsidP="00082882">
            <w:pPr>
              <w:ind w:left="19"/>
              <w:rPr>
                <w:rFonts w:ascii="SassoonPrimaryInfant" w:hAnsi="SassoonPrimaryInfant"/>
                <w:b/>
                <w:sz w:val="18"/>
                <w:szCs w:val="18"/>
              </w:rPr>
            </w:pPr>
          </w:p>
          <w:p w:rsidR="00082882" w:rsidRDefault="00082882" w:rsidP="00082882">
            <w:pPr>
              <w:ind w:left="19"/>
              <w:rPr>
                <w:rFonts w:ascii="SassoonPrimaryInfant" w:hAnsi="SassoonPrimaryInfant"/>
                <w:b/>
                <w:sz w:val="18"/>
                <w:szCs w:val="18"/>
              </w:rPr>
            </w:pPr>
          </w:p>
          <w:p w:rsidR="00082882" w:rsidRDefault="00082882" w:rsidP="00082882">
            <w:pPr>
              <w:ind w:left="19"/>
              <w:rPr>
                <w:rFonts w:ascii="SassoonPrimaryInfant" w:hAnsi="SassoonPrimaryInfant"/>
                <w:b/>
                <w:sz w:val="18"/>
                <w:szCs w:val="18"/>
              </w:rPr>
            </w:pPr>
          </w:p>
          <w:p w:rsidR="00082882" w:rsidRDefault="00082882" w:rsidP="00082882">
            <w:pPr>
              <w:ind w:left="19"/>
              <w:rPr>
                <w:rFonts w:ascii="SassoonPrimaryInfant" w:hAnsi="SassoonPrimaryInfant"/>
                <w:b/>
                <w:sz w:val="18"/>
                <w:szCs w:val="18"/>
              </w:rPr>
            </w:pPr>
          </w:p>
          <w:p w:rsidR="00082882" w:rsidRDefault="00082882" w:rsidP="00082882">
            <w:pPr>
              <w:ind w:left="19"/>
              <w:rPr>
                <w:rFonts w:ascii="SassoonPrimaryInfant" w:hAnsi="SassoonPrimaryInfant"/>
                <w:b/>
                <w:sz w:val="18"/>
                <w:szCs w:val="18"/>
              </w:rPr>
            </w:pPr>
          </w:p>
          <w:p w:rsidR="00082882" w:rsidRDefault="00082882" w:rsidP="00082882">
            <w:pPr>
              <w:ind w:left="19"/>
              <w:rPr>
                <w:rFonts w:ascii="SassoonPrimaryInfant" w:hAnsi="SassoonPrimaryInfant"/>
                <w:b/>
                <w:sz w:val="18"/>
                <w:szCs w:val="18"/>
              </w:rPr>
            </w:pPr>
          </w:p>
          <w:p w:rsidR="00082882" w:rsidRDefault="00082882" w:rsidP="00082882">
            <w:pPr>
              <w:ind w:left="19"/>
              <w:rPr>
                <w:rFonts w:ascii="SassoonPrimaryInfant" w:hAnsi="SassoonPrimaryInfant"/>
                <w:b/>
                <w:sz w:val="18"/>
                <w:szCs w:val="18"/>
              </w:rPr>
            </w:pPr>
          </w:p>
          <w:p w:rsidR="00082882" w:rsidRDefault="00082882" w:rsidP="00082882">
            <w:pPr>
              <w:ind w:left="19"/>
              <w:rPr>
                <w:rFonts w:ascii="SassoonPrimaryInfant" w:hAnsi="SassoonPrimaryInfant"/>
                <w:b/>
                <w:sz w:val="18"/>
                <w:szCs w:val="18"/>
              </w:rPr>
            </w:pPr>
          </w:p>
          <w:p w:rsidR="00082882" w:rsidRPr="00C97EE0" w:rsidRDefault="00082882" w:rsidP="00082882">
            <w:pPr>
              <w:ind w:left="19"/>
              <w:rPr>
                <w:rFonts w:ascii="SassoonPrimaryInfant" w:hAnsi="SassoonPrimaryInfant"/>
                <w:b/>
                <w:sz w:val="18"/>
                <w:szCs w:val="18"/>
              </w:rPr>
            </w:pPr>
            <w:r>
              <w:rPr>
                <w:rFonts w:ascii="SassoonPrimaryInfant" w:hAnsi="SassoonPrimaryInfant"/>
                <w:b/>
                <w:sz w:val="18"/>
                <w:szCs w:val="18"/>
              </w:rPr>
              <w:t xml:space="preserve">                                  </w:t>
            </w:r>
          </w:p>
        </w:tc>
        <w:tc>
          <w:tcPr>
            <w:tcW w:w="4847" w:type="dxa"/>
            <w:tcBorders>
              <w:top w:val="single" w:sz="4" w:space="0" w:color="auto"/>
              <w:left w:val="single" w:sz="4" w:space="0" w:color="000000"/>
              <w:bottom w:val="single" w:sz="4" w:space="0" w:color="000000"/>
              <w:right w:val="single" w:sz="4" w:space="0" w:color="000000"/>
            </w:tcBorders>
            <w:shd w:val="clear" w:color="auto" w:fill="auto"/>
          </w:tcPr>
          <w:p w:rsidR="0045110E" w:rsidRPr="000C5D1B" w:rsidRDefault="0045110E" w:rsidP="0045110E">
            <w:pPr>
              <w:ind w:left="19"/>
              <w:rPr>
                <w:rFonts w:ascii="SassoonPrimaryInfant" w:hAnsi="SassoonPrimaryInfant"/>
                <w:b/>
                <w:sz w:val="17"/>
                <w:szCs w:val="17"/>
              </w:rPr>
            </w:pPr>
            <w:r>
              <w:rPr>
                <w:rFonts w:ascii="SassoonPrimaryInfant" w:hAnsi="SassoonPrimaryInfant"/>
                <w:b/>
                <w:sz w:val="17"/>
                <w:szCs w:val="17"/>
              </w:rPr>
              <w:t>Understanding the World</w:t>
            </w:r>
          </w:p>
          <w:p w:rsidR="0045110E" w:rsidRDefault="0045110E" w:rsidP="0045110E">
            <w:pPr>
              <w:ind w:left="19"/>
              <w:rPr>
                <w:rFonts w:ascii="SassoonPrimaryInfant" w:hAnsi="SassoonPrimaryInfant"/>
                <w:b/>
                <w:sz w:val="17"/>
                <w:szCs w:val="17"/>
              </w:rPr>
            </w:pPr>
            <w:r w:rsidRPr="00D32611">
              <w:rPr>
                <w:rFonts w:ascii="SassoonPrimaryInfant" w:hAnsi="SassoonPrimaryInfant"/>
                <w:b/>
                <w:sz w:val="17"/>
                <w:szCs w:val="17"/>
              </w:rPr>
              <w:t>Past and Present ELG</w:t>
            </w:r>
          </w:p>
          <w:p w:rsidR="0045110E" w:rsidRPr="00D32611" w:rsidRDefault="0045110E" w:rsidP="0045110E">
            <w:pPr>
              <w:ind w:left="19"/>
              <w:rPr>
                <w:rFonts w:ascii="SassoonPrimaryInfant" w:hAnsi="SassoonPrimaryInfant"/>
                <w:sz w:val="17"/>
                <w:szCs w:val="17"/>
              </w:rPr>
            </w:pPr>
            <w:r w:rsidRPr="00D32611">
              <w:rPr>
                <w:rFonts w:ascii="SassoonPrimaryInfant" w:hAnsi="SassoonPrimaryInfant"/>
                <w:sz w:val="17"/>
                <w:szCs w:val="17"/>
              </w:rPr>
              <w:t>Children at the expected level of development will:</w:t>
            </w:r>
          </w:p>
          <w:p w:rsidR="0045110E" w:rsidRPr="00D32611" w:rsidRDefault="0045110E" w:rsidP="0045110E">
            <w:pPr>
              <w:ind w:left="19"/>
              <w:rPr>
                <w:rFonts w:ascii="SassoonPrimaryInfant" w:hAnsi="SassoonPrimaryInfant"/>
                <w:sz w:val="17"/>
                <w:szCs w:val="17"/>
              </w:rPr>
            </w:pPr>
            <w:r w:rsidRPr="00D32611">
              <w:rPr>
                <w:rFonts w:ascii="SassoonPrimaryInfant" w:hAnsi="SassoonPrimaryInfant"/>
                <w:sz w:val="17"/>
                <w:szCs w:val="17"/>
              </w:rPr>
              <w:t>- Talk about the lives of the people around them and their roles in society;</w:t>
            </w:r>
          </w:p>
          <w:p w:rsidR="0045110E" w:rsidRPr="00D32611" w:rsidRDefault="0045110E" w:rsidP="0045110E">
            <w:pPr>
              <w:ind w:left="19"/>
              <w:rPr>
                <w:rFonts w:ascii="SassoonPrimaryInfant" w:hAnsi="SassoonPrimaryInfant"/>
                <w:sz w:val="17"/>
                <w:szCs w:val="17"/>
              </w:rPr>
            </w:pPr>
            <w:r w:rsidRPr="00D32611">
              <w:rPr>
                <w:rFonts w:ascii="SassoonPrimaryInfant" w:hAnsi="SassoonPrimaryInfant"/>
                <w:sz w:val="17"/>
                <w:szCs w:val="17"/>
              </w:rPr>
              <w:t>- Know some similarities and differences between things in the past and now,</w:t>
            </w:r>
          </w:p>
          <w:p w:rsidR="0045110E" w:rsidRPr="00D32611" w:rsidRDefault="0045110E" w:rsidP="0045110E">
            <w:pPr>
              <w:ind w:left="19"/>
              <w:rPr>
                <w:rFonts w:ascii="SassoonPrimaryInfant" w:hAnsi="SassoonPrimaryInfant"/>
                <w:sz w:val="17"/>
                <w:szCs w:val="17"/>
              </w:rPr>
            </w:pPr>
            <w:r w:rsidRPr="00D32611">
              <w:rPr>
                <w:rFonts w:ascii="SassoonPrimaryInfant" w:hAnsi="SassoonPrimaryInfant"/>
                <w:sz w:val="17"/>
                <w:szCs w:val="17"/>
              </w:rPr>
              <w:t>drawing on their experiences and what has been read in class;</w:t>
            </w:r>
          </w:p>
          <w:p w:rsidR="0045110E" w:rsidRPr="00D32611" w:rsidRDefault="0045110E" w:rsidP="0045110E">
            <w:pPr>
              <w:ind w:left="19"/>
              <w:rPr>
                <w:rFonts w:ascii="SassoonPrimaryInfant" w:hAnsi="SassoonPrimaryInfant"/>
                <w:sz w:val="17"/>
                <w:szCs w:val="17"/>
              </w:rPr>
            </w:pPr>
            <w:r w:rsidRPr="00D32611">
              <w:rPr>
                <w:rFonts w:ascii="SassoonPrimaryInfant" w:hAnsi="SassoonPrimaryInfant"/>
                <w:sz w:val="17"/>
                <w:szCs w:val="17"/>
              </w:rPr>
              <w:t>- Understand the past through settings, characters and events encountered in</w:t>
            </w:r>
          </w:p>
          <w:p w:rsidR="0045110E" w:rsidRDefault="0045110E" w:rsidP="0045110E">
            <w:pPr>
              <w:ind w:left="19"/>
              <w:rPr>
                <w:rFonts w:ascii="SassoonPrimaryInfant" w:hAnsi="SassoonPrimaryInfant"/>
                <w:sz w:val="17"/>
                <w:szCs w:val="17"/>
              </w:rPr>
            </w:pPr>
            <w:r w:rsidRPr="00D32611">
              <w:rPr>
                <w:rFonts w:ascii="SassoonPrimaryInfant" w:hAnsi="SassoonPrimaryInfant"/>
                <w:sz w:val="17"/>
                <w:szCs w:val="17"/>
              </w:rPr>
              <w:t>books read in class and storytelling</w:t>
            </w:r>
          </w:p>
          <w:p w:rsidR="0045110E" w:rsidRDefault="0045110E" w:rsidP="0045110E">
            <w:pPr>
              <w:ind w:left="19"/>
              <w:rPr>
                <w:rFonts w:ascii="SassoonPrimaryInfant" w:hAnsi="SassoonPrimaryInfant"/>
                <w:b/>
                <w:sz w:val="17"/>
                <w:szCs w:val="17"/>
              </w:rPr>
            </w:pPr>
            <w:r w:rsidRPr="00D32611">
              <w:rPr>
                <w:rFonts w:ascii="SassoonPrimaryInfant" w:hAnsi="SassoonPrimaryInfant"/>
                <w:b/>
                <w:sz w:val="17"/>
                <w:szCs w:val="17"/>
              </w:rPr>
              <w:t>Listening, Attention and Understanding ELG</w:t>
            </w:r>
          </w:p>
          <w:p w:rsidR="0045110E" w:rsidRPr="00D32611" w:rsidRDefault="0045110E" w:rsidP="0045110E">
            <w:pPr>
              <w:ind w:left="19"/>
              <w:rPr>
                <w:rFonts w:ascii="SassoonPrimaryInfant" w:hAnsi="SassoonPrimaryInfant"/>
                <w:sz w:val="17"/>
                <w:szCs w:val="17"/>
              </w:rPr>
            </w:pPr>
            <w:r w:rsidRPr="00D32611">
              <w:rPr>
                <w:rFonts w:ascii="SassoonPrimaryInfant" w:hAnsi="SassoonPrimaryInfant"/>
                <w:sz w:val="17"/>
                <w:szCs w:val="17"/>
              </w:rPr>
              <w:t>Children at the expected level of development will:</w:t>
            </w:r>
          </w:p>
          <w:p w:rsidR="0045110E" w:rsidRPr="00D32611" w:rsidRDefault="0045110E" w:rsidP="0045110E">
            <w:pPr>
              <w:ind w:left="19"/>
              <w:rPr>
                <w:rFonts w:ascii="SassoonPrimaryInfant" w:hAnsi="SassoonPrimaryInfant"/>
                <w:sz w:val="17"/>
                <w:szCs w:val="17"/>
              </w:rPr>
            </w:pPr>
            <w:r w:rsidRPr="00D32611">
              <w:rPr>
                <w:rFonts w:ascii="SassoonPrimaryInfant" w:hAnsi="SassoonPrimaryInfant"/>
                <w:sz w:val="17"/>
                <w:szCs w:val="17"/>
              </w:rPr>
              <w:t>- Listen attentively and respond to what they hear with relevant questions,</w:t>
            </w:r>
          </w:p>
          <w:p w:rsidR="0045110E" w:rsidRPr="00D32611" w:rsidRDefault="0045110E" w:rsidP="0045110E">
            <w:pPr>
              <w:ind w:left="19"/>
              <w:rPr>
                <w:rFonts w:ascii="SassoonPrimaryInfant" w:hAnsi="SassoonPrimaryInfant"/>
                <w:sz w:val="17"/>
                <w:szCs w:val="17"/>
              </w:rPr>
            </w:pPr>
            <w:r w:rsidRPr="00D32611">
              <w:rPr>
                <w:rFonts w:ascii="SassoonPrimaryInfant" w:hAnsi="SassoonPrimaryInfant"/>
                <w:sz w:val="17"/>
                <w:szCs w:val="17"/>
              </w:rPr>
              <w:t>comments and actions when being read to and during whole class discussions</w:t>
            </w:r>
          </w:p>
          <w:p w:rsidR="0045110E" w:rsidRPr="00D32611" w:rsidRDefault="0045110E" w:rsidP="0045110E">
            <w:pPr>
              <w:ind w:left="19"/>
              <w:rPr>
                <w:rFonts w:ascii="SassoonPrimaryInfant" w:hAnsi="SassoonPrimaryInfant"/>
                <w:sz w:val="17"/>
                <w:szCs w:val="17"/>
              </w:rPr>
            </w:pPr>
            <w:r w:rsidRPr="00D32611">
              <w:rPr>
                <w:rFonts w:ascii="SassoonPrimaryInfant" w:hAnsi="SassoonPrimaryInfant"/>
                <w:sz w:val="17"/>
                <w:szCs w:val="17"/>
              </w:rPr>
              <w:t>and small group interactions;</w:t>
            </w:r>
          </w:p>
          <w:p w:rsidR="0045110E" w:rsidRPr="00D32611" w:rsidRDefault="0045110E" w:rsidP="0045110E">
            <w:pPr>
              <w:ind w:left="19"/>
              <w:rPr>
                <w:rFonts w:ascii="SassoonPrimaryInfant" w:hAnsi="SassoonPrimaryInfant"/>
                <w:sz w:val="17"/>
                <w:szCs w:val="17"/>
              </w:rPr>
            </w:pPr>
            <w:r w:rsidRPr="00D32611">
              <w:rPr>
                <w:rFonts w:ascii="SassoonPrimaryInfant" w:hAnsi="SassoonPrimaryInfant"/>
                <w:sz w:val="17"/>
                <w:szCs w:val="17"/>
              </w:rPr>
              <w:t xml:space="preserve">- Make comments about what they have heard and ask questions to clarify </w:t>
            </w:r>
            <w:proofErr w:type="gramStart"/>
            <w:r w:rsidRPr="00D32611">
              <w:rPr>
                <w:rFonts w:ascii="SassoonPrimaryInfant" w:hAnsi="SassoonPrimaryInfant"/>
                <w:sz w:val="17"/>
                <w:szCs w:val="17"/>
              </w:rPr>
              <w:t>their</w:t>
            </w:r>
            <w:proofErr w:type="gramEnd"/>
          </w:p>
          <w:p w:rsidR="0045110E" w:rsidRPr="00D32611" w:rsidRDefault="0045110E" w:rsidP="0045110E">
            <w:pPr>
              <w:ind w:left="19"/>
              <w:rPr>
                <w:rFonts w:ascii="SassoonPrimaryInfant" w:hAnsi="SassoonPrimaryInfant"/>
                <w:sz w:val="17"/>
                <w:szCs w:val="17"/>
              </w:rPr>
            </w:pPr>
            <w:r w:rsidRPr="00D32611">
              <w:rPr>
                <w:rFonts w:ascii="SassoonPrimaryInfant" w:hAnsi="SassoonPrimaryInfant"/>
                <w:sz w:val="17"/>
                <w:szCs w:val="17"/>
              </w:rPr>
              <w:t>understanding;</w:t>
            </w:r>
          </w:p>
          <w:p w:rsidR="0045110E" w:rsidRDefault="0045110E" w:rsidP="0045110E">
            <w:pPr>
              <w:ind w:left="19"/>
              <w:rPr>
                <w:rFonts w:ascii="SassoonPrimaryInfant" w:hAnsi="SassoonPrimaryInfant"/>
                <w:b/>
                <w:sz w:val="17"/>
                <w:szCs w:val="17"/>
              </w:rPr>
            </w:pPr>
            <w:r w:rsidRPr="00D32611">
              <w:rPr>
                <w:rFonts w:ascii="SassoonPrimaryInfant" w:hAnsi="SassoonPrimaryInfant"/>
                <w:b/>
                <w:sz w:val="17"/>
                <w:szCs w:val="17"/>
              </w:rPr>
              <w:t>Speaking ELG</w:t>
            </w:r>
          </w:p>
          <w:p w:rsidR="0045110E" w:rsidRPr="00D32611" w:rsidRDefault="0045110E" w:rsidP="0045110E">
            <w:pPr>
              <w:ind w:left="19"/>
              <w:rPr>
                <w:rFonts w:ascii="SassoonPrimaryInfant" w:hAnsi="SassoonPrimaryInfant"/>
                <w:sz w:val="17"/>
                <w:szCs w:val="17"/>
              </w:rPr>
            </w:pPr>
            <w:r w:rsidRPr="00D32611">
              <w:rPr>
                <w:rFonts w:ascii="SassoonPrimaryInfant" w:hAnsi="SassoonPrimaryInfant"/>
                <w:sz w:val="17"/>
                <w:szCs w:val="17"/>
              </w:rPr>
              <w:t>Children at the expected level of development will:</w:t>
            </w:r>
          </w:p>
          <w:p w:rsidR="0045110E" w:rsidRPr="00D32611" w:rsidRDefault="0045110E" w:rsidP="0045110E">
            <w:pPr>
              <w:ind w:left="19"/>
              <w:rPr>
                <w:rFonts w:ascii="SassoonPrimaryInfant" w:hAnsi="SassoonPrimaryInfant"/>
                <w:sz w:val="17"/>
                <w:szCs w:val="17"/>
              </w:rPr>
            </w:pPr>
            <w:r w:rsidRPr="00D32611">
              <w:rPr>
                <w:rFonts w:ascii="SassoonPrimaryInfant" w:hAnsi="SassoonPrimaryInfant"/>
                <w:sz w:val="17"/>
                <w:szCs w:val="17"/>
              </w:rPr>
              <w:t>- Participate in small group, class and one-to-one discussions, offering their own</w:t>
            </w:r>
          </w:p>
          <w:p w:rsidR="0045110E" w:rsidRPr="00D32611" w:rsidRDefault="0045110E" w:rsidP="0045110E">
            <w:pPr>
              <w:ind w:left="19"/>
              <w:rPr>
                <w:rFonts w:ascii="SassoonPrimaryInfant" w:hAnsi="SassoonPrimaryInfant"/>
                <w:sz w:val="17"/>
                <w:szCs w:val="17"/>
              </w:rPr>
            </w:pPr>
            <w:r w:rsidRPr="00D32611">
              <w:rPr>
                <w:rFonts w:ascii="SassoonPrimaryInfant" w:hAnsi="SassoonPrimaryInfant"/>
                <w:sz w:val="17"/>
                <w:szCs w:val="17"/>
              </w:rPr>
              <w:t>ideas, using recently introduced vocabulary;</w:t>
            </w:r>
          </w:p>
          <w:p w:rsidR="0045110E" w:rsidRPr="00D32611" w:rsidRDefault="0045110E" w:rsidP="0045110E">
            <w:pPr>
              <w:ind w:left="19"/>
              <w:rPr>
                <w:rFonts w:ascii="SassoonPrimaryInfant" w:hAnsi="SassoonPrimaryInfant"/>
                <w:sz w:val="17"/>
                <w:szCs w:val="17"/>
              </w:rPr>
            </w:pPr>
            <w:r w:rsidRPr="00D32611">
              <w:rPr>
                <w:rFonts w:ascii="SassoonPrimaryInfant" w:hAnsi="SassoonPrimaryInfant"/>
                <w:sz w:val="17"/>
                <w:szCs w:val="17"/>
              </w:rPr>
              <w:t>- Offer explanations for why things might happen, making use of recently</w:t>
            </w:r>
          </w:p>
          <w:p w:rsidR="0045110E" w:rsidRPr="00D32611" w:rsidRDefault="0045110E" w:rsidP="0045110E">
            <w:pPr>
              <w:ind w:left="19"/>
              <w:rPr>
                <w:rFonts w:ascii="SassoonPrimaryInfant" w:hAnsi="SassoonPrimaryInfant"/>
                <w:sz w:val="17"/>
                <w:szCs w:val="17"/>
              </w:rPr>
            </w:pPr>
            <w:r w:rsidRPr="00D32611">
              <w:rPr>
                <w:rFonts w:ascii="SassoonPrimaryInfant" w:hAnsi="SassoonPrimaryInfant"/>
                <w:sz w:val="17"/>
                <w:szCs w:val="17"/>
              </w:rPr>
              <w:t>introduced vocabulary from stories, non-fiction, rhymes and poems when</w:t>
            </w:r>
          </w:p>
          <w:p w:rsidR="0045110E" w:rsidRPr="00D32611" w:rsidRDefault="0045110E" w:rsidP="0045110E">
            <w:pPr>
              <w:ind w:left="19"/>
              <w:rPr>
                <w:rFonts w:ascii="SassoonPrimaryInfant" w:hAnsi="SassoonPrimaryInfant"/>
                <w:sz w:val="17"/>
                <w:szCs w:val="17"/>
              </w:rPr>
            </w:pPr>
            <w:r w:rsidRPr="00D32611">
              <w:rPr>
                <w:rFonts w:ascii="SassoonPrimaryInfant" w:hAnsi="SassoonPrimaryInfant"/>
                <w:sz w:val="17"/>
                <w:szCs w:val="17"/>
              </w:rPr>
              <w:t>appropriate;</w:t>
            </w:r>
          </w:p>
          <w:p w:rsidR="0045110E" w:rsidRPr="00D32611" w:rsidRDefault="0045110E" w:rsidP="0045110E">
            <w:pPr>
              <w:ind w:left="19"/>
              <w:rPr>
                <w:rFonts w:ascii="SassoonPrimaryInfant" w:hAnsi="SassoonPrimaryInfant"/>
                <w:sz w:val="17"/>
                <w:szCs w:val="17"/>
              </w:rPr>
            </w:pPr>
            <w:r w:rsidRPr="00D32611">
              <w:rPr>
                <w:rFonts w:ascii="SassoonPrimaryInfant" w:hAnsi="SassoonPrimaryInfant"/>
                <w:sz w:val="17"/>
                <w:szCs w:val="17"/>
              </w:rPr>
              <w:t>- Express their ideas and feelings about their experiences using full sentences,</w:t>
            </w:r>
          </w:p>
          <w:p w:rsidR="0045110E" w:rsidRPr="00D32611" w:rsidRDefault="0045110E" w:rsidP="0045110E">
            <w:pPr>
              <w:ind w:left="19"/>
              <w:rPr>
                <w:rFonts w:ascii="SassoonPrimaryInfant" w:hAnsi="SassoonPrimaryInfant"/>
                <w:sz w:val="17"/>
                <w:szCs w:val="17"/>
              </w:rPr>
            </w:pPr>
            <w:r w:rsidRPr="00D32611">
              <w:rPr>
                <w:rFonts w:ascii="SassoonPrimaryInfant" w:hAnsi="SassoonPrimaryInfant"/>
                <w:sz w:val="17"/>
                <w:szCs w:val="17"/>
              </w:rPr>
              <w:t>including use of past, present and future tenses and making use of</w:t>
            </w:r>
          </w:p>
          <w:p w:rsidR="00082882" w:rsidRDefault="0045110E" w:rsidP="0045110E">
            <w:pPr>
              <w:spacing w:after="160"/>
              <w:rPr>
                <w:rFonts w:ascii="SassoonPrimaryInfant" w:hAnsi="SassoonPrimaryInfant"/>
                <w:sz w:val="17"/>
                <w:szCs w:val="17"/>
              </w:rPr>
            </w:pPr>
            <w:r w:rsidRPr="00D32611">
              <w:rPr>
                <w:rFonts w:ascii="SassoonPrimaryInfant" w:hAnsi="SassoonPrimaryInfant"/>
                <w:sz w:val="17"/>
                <w:szCs w:val="17"/>
              </w:rPr>
              <w:t xml:space="preserve">conjunctions, with modelling and support from their teacher. </w:t>
            </w:r>
          </w:p>
          <w:p w:rsidR="0038013A" w:rsidRPr="000C5D1B" w:rsidRDefault="0038013A" w:rsidP="0045110E">
            <w:pPr>
              <w:spacing w:after="160"/>
              <w:rPr>
                <w:rFonts w:ascii="SassoonPrimaryInfant" w:eastAsiaTheme="minorHAnsi" w:hAnsi="SassoonPrimaryInfant"/>
                <w:sz w:val="17"/>
                <w:szCs w:val="17"/>
                <w:lang w:eastAsia="en-US"/>
              </w:rPr>
            </w:pPr>
          </w:p>
        </w:tc>
        <w:tc>
          <w:tcPr>
            <w:tcW w:w="2410" w:type="dxa"/>
            <w:tcBorders>
              <w:top w:val="single" w:sz="6" w:space="0" w:color="000000"/>
              <w:left w:val="single" w:sz="4" w:space="0" w:color="000000"/>
              <w:bottom w:val="single" w:sz="4" w:space="0" w:color="000000"/>
              <w:right w:val="single" w:sz="4" w:space="0" w:color="000000"/>
            </w:tcBorders>
            <w:shd w:val="clear" w:color="auto" w:fill="auto"/>
          </w:tcPr>
          <w:p w:rsidR="00082882" w:rsidRPr="00C43155" w:rsidRDefault="00082882" w:rsidP="00082882">
            <w:pPr>
              <w:ind w:left="19"/>
              <w:rPr>
                <w:rFonts w:ascii="SassoonPrimaryInfant" w:hAnsi="SassoonPrimaryInfant"/>
                <w:sz w:val="18"/>
                <w:szCs w:val="18"/>
              </w:rPr>
            </w:pPr>
            <w:r>
              <w:rPr>
                <w:rFonts w:ascii="SassoonPrimaryInfant" w:hAnsi="SassoonPrimaryInfant"/>
                <w:sz w:val="18"/>
                <w:szCs w:val="18"/>
              </w:rPr>
              <w:t>E</w:t>
            </w:r>
            <w:r w:rsidRPr="00C43155">
              <w:rPr>
                <w:rFonts w:ascii="SassoonPrimaryInfant" w:hAnsi="SassoonPrimaryInfant"/>
                <w:sz w:val="18"/>
                <w:szCs w:val="18"/>
              </w:rPr>
              <w:t xml:space="preserve">vents beyond living memory that are significant nationally or globally for example: </w:t>
            </w:r>
          </w:p>
          <w:p w:rsidR="00082882" w:rsidRPr="00C43155" w:rsidRDefault="00082882" w:rsidP="00082882">
            <w:pPr>
              <w:ind w:left="19"/>
              <w:rPr>
                <w:rFonts w:ascii="SassoonPrimaryInfant" w:hAnsi="SassoonPrimaryInfant"/>
                <w:sz w:val="18"/>
                <w:szCs w:val="18"/>
              </w:rPr>
            </w:pPr>
          </w:p>
          <w:p w:rsidR="00082882" w:rsidRPr="00C43155" w:rsidRDefault="00082882" w:rsidP="00082882">
            <w:pPr>
              <w:ind w:left="19"/>
              <w:rPr>
                <w:rFonts w:ascii="SassoonPrimaryInfant" w:hAnsi="SassoonPrimaryInfant"/>
                <w:sz w:val="18"/>
                <w:szCs w:val="18"/>
              </w:rPr>
            </w:pPr>
            <w:r w:rsidRPr="00C43155">
              <w:rPr>
                <w:rFonts w:ascii="SassoonPrimaryInfant" w:hAnsi="SassoonPrimaryInfant"/>
                <w:sz w:val="18"/>
                <w:szCs w:val="18"/>
              </w:rPr>
              <w:t xml:space="preserve">The lives of significant individuals in the past who have contributed to national and international achievements. Some should be used to compare aspects of life in different periods. </w:t>
            </w:r>
          </w:p>
          <w:p w:rsidR="00082882" w:rsidRPr="00C43155" w:rsidRDefault="00082882" w:rsidP="00082882">
            <w:pPr>
              <w:ind w:left="19"/>
              <w:rPr>
                <w:rFonts w:ascii="SassoonPrimaryInfant" w:hAnsi="SassoonPrimaryInfant"/>
                <w:sz w:val="18"/>
                <w:szCs w:val="18"/>
              </w:rPr>
            </w:pPr>
          </w:p>
        </w:tc>
        <w:tc>
          <w:tcPr>
            <w:tcW w:w="2410" w:type="dxa"/>
            <w:tcBorders>
              <w:top w:val="single" w:sz="6" w:space="0" w:color="000000"/>
              <w:left w:val="single" w:sz="4" w:space="0" w:color="000000"/>
              <w:bottom w:val="single" w:sz="4" w:space="0" w:color="000000"/>
              <w:right w:val="single" w:sz="4" w:space="0" w:color="000000"/>
            </w:tcBorders>
            <w:shd w:val="clear" w:color="auto" w:fill="auto"/>
          </w:tcPr>
          <w:p w:rsidR="00082882" w:rsidRPr="00C43155" w:rsidRDefault="00082882" w:rsidP="00082882">
            <w:pPr>
              <w:ind w:left="19"/>
              <w:rPr>
                <w:rFonts w:ascii="SassoonPrimaryInfant" w:hAnsi="SassoonPrimaryInfant"/>
                <w:sz w:val="18"/>
                <w:szCs w:val="18"/>
              </w:rPr>
            </w:pPr>
            <w:r>
              <w:rPr>
                <w:rFonts w:ascii="SassoonPrimaryInfant" w:hAnsi="SassoonPrimaryInfant"/>
                <w:sz w:val="18"/>
                <w:szCs w:val="18"/>
              </w:rPr>
              <w:t>E</w:t>
            </w:r>
            <w:r w:rsidRPr="00C43155">
              <w:rPr>
                <w:rFonts w:ascii="SassoonPrimaryInfant" w:hAnsi="SassoonPrimaryInfant"/>
                <w:sz w:val="18"/>
                <w:szCs w:val="18"/>
              </w:rPr>
              <w:t xml:space="preserve">vents beyond living memory that are significant nationally or globally for example: </w:t>
            </w:r>
          </w:p>
          <w:p w:rsidR="00082882" w:rsidRPr="00C43155" w:rsidRDefault="00082882" w:rsidP="00082882">
            <w:pPr>
              <w:ind w:left="19"/>
              <w:rPr>
                <w:rFonts w:ascii="SassoonPrimaryInfant" w:hAnsi="SassoonPrimaryInfant"/>
                <w:sz w:val="18"/>
                <w:szCs w:val="18"/>
              </w:rPr>
            </w:pPr>
          </w:p>
          <w:p w:rsidR="00082882" w:rsidRPr="00C43155" w:rsidRDefault="00082882" w:rsidP="00082882">
            <w:pPr>
              <w:ind w:left="19"/>
              <w:rPr>
                <w:rFonts w:ascii="SassoonPrimaryInfant" w:hAnsi="SassoonPrimaryInfant"/>
                <w:sz w:val="18"/>
                <w:szCs w:val="18"/>
              </w:rPr>
            </w:pPr>
            <w:r w:rsidRPr="00C43155">
              <w:rPr>
                <w:rFonts w:ascii="SassoonPrimaryInfant" w:hAnsi="SassoonPrimaryInfant"/>
                <w:sz w:val="18"/>
                <w:szCs w:val="18"/>
              </w:rPr>
              <w:t xml:space="preserve">The lives of significant individuals in the past who have contributed to national and international achievements. Some should be used to compare aspects of life in different periods. </w:t>
            </w:r>
          </w:p>
          <w:p w:rsidR="00082882" w:rsidRPr="00C43155" w:rsidRDefault="00082882" w:rsidP="00082882">
            <w:pPr>
              <w:rPr>
                <w:rFonts w:ascii="SassoonPrimaryInfant" w:hAnsi="SassoonPrimaryInfant"/>
                <w:sz w:val="18"/>
                <w:szCs w:val="18"/>
              </w:rPr>
            </w:pPr>
          </w:p>
        </w:tc>
        <w:tc>
          <w:tcPr>
            <w:tcW w:w="2835" w:type="dxa"/>
            <w:tcBorders>
              <w:top w:val="single" w:sz="6" w:space="0" w:color="000000"/>
              <w:left w:val="single" w:sz="4" w:space="0" w:color="000000"/>
              <w:bottom w:val="single" w:sz="4" w:space="0" w:color="000000"/>
              <w:right w:val="single" w:sz="4" w:space="0" w:color="000000"/>
            </w:tcBorders>
          </w:tcPr>
          <w:p w:rsidR="00082882" w:rsidRDefault="00082882" w:rsidP="00082882">
            <w:pPr>
              <w:ind w:left="19"/>
              <w:rPr>
                <w:rFonts w:ascii="SassoonPrimaryInfant" w:hAnsi="SassoonPrimaryInfant"/>
                <w:sz w:val="18"/>
                <w:szCs w:val="18"/>
              </w:rPr>
            </w:pPr>
            <w:r w:rsidRPr="00127391">
              <w:rPr>
                <w:rFonts w:ascii="SassoonPrimaryInfant" w:hAnsi="SassoonPrimaryInfant"/>
                <w:sz w:val="18"/>
                <w:szCs w:val="18"/>
              </w:rPr>
              <w:t>The Roman Empire and its impact on Britain</w:t>
            </w:r>
          </w:p>
          <w:p w:rsidR="00082882" w:rsidRPr="00127391" w:rsidRDefault="00082882" w:rsidP="00082882">
            <w:pPr>
              <w:ind w:left="19"/>
              <w:rPr>
                <w:rFonts w:ascii="SassoonPrimaryInfant" w:hAnsi="SassoonPrimaryInfant"/>
                <w:sz w:val="18"/>
                <w:szCs w:val="18"/>
              </w:rPr>
            </w:pPr>
          </w:p>
          <w:p w:rsidR="00082882" w:rsidRPr="00127391" w:rsidRDefault="00082882" w:rsidP="00082882">
            <w:pPr>
              <w:ind w:left="19"/>
              <w:rPr>
                <w:rFonts w:ascii="SassoonPrimaryInfant" w:hAnsi="SassoonPrimaryInfant"/>
                <w:sz w:val="18"/>
                <w:szCs w:val="18"/>
              </w:rPr>
            </w:pPr>
            <w:r w:rsidRPr="00127391">
              <w:rPr>
                <w:rFonts w:ascii="SassoonPrimaryInfant" w:hAnsi="SassoonPrimaryInfant"/>
                <w:sz w:val="18"/>
                <w:szCs w:val="18"/>
              </w:rPr>
              <w:t>Britain’s settlement by Anglo-Saxons and Scots</w:t>
            </w:r>
          </w:p>
          <w:p w:rsidR="00082882" w:rsidRDefault="00082882" w:rsidP="00082882">
            <w:pPr>
              <w:ind w:left="19"/>
              <w:rPr>
                <w:rFonts w:ascii="SassoonPrimaryInfant" w:hAnsi="SassoonPrimaryInfant"/>
                <w:sz w:val="18"/>
                <w:szCs w:val="18"/>
              </w:rPr>
            </w:pPr>
          </w:p>
          <w:p w:rsidR="00082882" w:rsidRDefault="00082882" w:rsidP="00082882">
            <w:pPr>
              <w:ind w:left="19"/>
              <w:rPr>
                <w:rFonts w:ascii="SassoonPrimaryInfant" w:hAnsi="SassoonPrimaryInfant"/>
                <w:sz w:val="18"/>
                <w:szCs w:val="18"/>
              </w:rPr>
            </w:pPr>
            <w:r w:rsidRPr="00127391">
              <w:rPr>
                <w:rFonts w:ascii="SassoonPrimaryInfant" w:hAnsi="SassoonPrimaryInfant"/>
                <w:sz w:val="18"/>
                <w:szCs w:val="18"/>
              </w:rPr>
              <w:t>The Viking and Anglo-Saxon struggle for the Kingdom of England to the time of Edward the Confessor</w:t>
            </w:r>
          </w:p>
          <w:p w:rsidR="00082882" w:rsidRDefault="00082882" w:rsidP="00082882">
            <w:pPr>
              <w:ind w:left="19"/>
              <w:rPr>
                <w:rFonts w:ascii="SassoonPrimaryInfant" w:hAnsi="SassoonPrimaryInfant"/>
                <w:sz w:val="18"/>
                <w:szCs w:val="18"/>
              </w:rPr>
            </w:pPr>
          </w:p>
          <w:p w:rsidR="00082882" w:rsidRDefault="00082882" w:rsidP="00082882">
            <w:pPr>
              <w:ind w:left="19"/>
              <w:rPr>
                <w:rFonts w:ascii="SassoonPrimaryInfant" w:hAnsi="SassoonPrimaryInfant"/>
                <w:sz w:val="18"/>
                <w:szCs w:val="18"/>
              </w:rPr>
            </w:pPr>
            <w:r>
              <w:rPr>
                <w:rFonts w:ascii="SassoonPrimaryInfant" w:hAnsi="SassoonPrimaryInfant"/>
                <w:sz w:val="18"/>
                <w:szCs w:val="18"/>
              </w:rPr>
              <w:t>(Within South America)</w:t>
            </w:r>
          </w:p>
          <w:p w:rsidR="00082882" w:rsidRPr="00055553" w:rsidRDefault="00082882" w:rsidP="00082882">
            <w:pPr>
              <w:ind w:left="19"/>
              <w:rPr>
                <w:rFonts w:ascii="SassoonPrimaryInfant" w:hAnsi="SassoonPrimaryInfant"/>
                <w:sz w:val="18"/>
                <w:szCs w:val="18"/>
              </w:rPr>
            </w:pPr>
            <w:r>
              <w:rPr>
                <w:rFonts w:ascii="SassoonPrimaryInfant" w:hAnsi="SassoonPrimaryInfant"/>
                <w:sz w:val="18"/>
                <w:szCs w:val="18"/>
              </w:rPr>
              <w:t>A</w:t>
            </w:r>
            <w:r w:rsidRPr="00055553">
              <w:rPr>
                <w:rFonts w:ascii="SassoonPrimaryInfant" w:hAnsi="SassoonPrimaryInfant"/>
                <w:sz w:val="18"/>
                <w:szCs w:val="18"/>
              </w:rPr>
              <w:t xml:space="preserve"> non-European society that provides contrasts with British history –</w:t>
            </w:r>
            <w:r>
              <w:rPr>
                <w:rFonts w:ascii="SassoonPrimaryInfant" w:hAnsi="SassoonPrimaryInfant"/>
                <w:sz w:val="18"/>
                <w:szCs w:val="18"/>
              </w:rPr>
              <w:t xml:space="preserve"> </w:t>
            </w:r>
            <w:r w:rsidRPr="00055553">
              <w:rPr>
                <w:rFonts w:ascii="SassoonPrimaryInfant" w:hAnsi="SassoonPrimaryInfant"/>
                <w:sz w:val="18"/>
                <w:szCs w:val="18"/>
              </w:rPr>
              <w:t xml:space="preserve">Mayan </w:t>
            </w:r>
            <w:r>
              <w:rPr>
                <w:rFonts w:ascii="SassoonPrimaryInfant" w:hAnsi="SassoonPrimaryInfant"/>
                <w:sz w:val="18"/>
                <w:szCs w:val="18"/>
              </w:rPr>
              <w:t>civilization</w:t>
            </w:r>
          </w:p>
        </w:tc>
        <w:tc>
          <w:tcPr>
            <w:tcW w:w="2693" w:type="dxa"/>
            <w:tcBorders>
              <w:top w:val="single" w:sz="6" w:space="0" w:color="000000"/>
              <w:left w:val="single" w:sz="4" w:space="0" w:color="000000"/>
              <w:bottom w:val="single" w:sz="4" w:space="0" w:color="000000"/>
              <w:right w:val="single" w:sz="4" w:space="0" w:color="000000"/>
            </w:tcBorders>
          </w:tcPr>
          <w:p w:rsidR="00082882" w:rsidRPr="00127391" w:rsidRDefault="00082882" w:rsidP="00082882">
            <w:pPr>
              <w:ind w:left="19"/>
              <w:rPr>
                <w:rFonts w:ascii="SassoonPrimaryInfant" w:hAnsi="SassoonPrimaryInfant"/>
                <w:sz w:val="18"/>
                <w:szCs w:val="18"/>
              </w:rPr>
            </w:pPr>
            <w:r w:rsidRPr="00127391">
              <w:rPr>
                <w:rFonts w:ascii="SassoonPrimaryInfant" w:hAnsi="SassoonPrimaryInfant"/>
                <w:sz w:val="18"/>
                <w:szCs w:val="18"/>
              </w:rPr>
              <w:t>The achievements of the earliest civilizations – an overview of where and when the first civilizations appeared and a depth study of Ancient Egypt.</w:t>
            </w:r>
          </w:p>
        </w:tc>
        <w:tc>
          <w:tcPr>
            <w:tcW w:w="3118" w:type="dxa"/>
            <w:tcBorders>
              <w:top w:val="single" w:sz="6" w:space="0" w:color="000000"/>
              <w:left w:val="single" w:sz="4" w:space="0" w:color="000000"/>
              <w:bottom w:val="single" w:sz="4" w:space="0" w:color="000000"/>
              <w:right w:val="single" w:sz="4" w:space="0" w:color="000000"/>
            </w:tcBorders>
          </w:tcPr>
          <w:p w:rsidR="00082882" w:rsidRPr="00127391" w:rsidRDefault="00082882" w:rsidP="00082882">
            <w:pPr>
              <w:ind w:left="19"/>
              <w:rPr>
                <w:rFonts w:ascii="SassoonPrimaryInfant" w:hAnsi="SassoonPrimaryInfant"/>
                <w:sz w:val="18"/>
                <w:szCs w:val="18"/>
              </w:rPr>
            </w:pPr>
            <w:r>
              <w:rPr>
                <w:rFonts w:ascii="SassoonPrimaryInfant" w:hAnsi="SassoonPrimaryInfant"/>
                <w:sz w:val="18"/>
                <w:szCs w:val="18"/>
              </w:rPr>
              <w:t>A</w:t>
            </w:r>
            <w:r w:rsidRPr="00127391">
              <w:rPr>
                <w:rFonts w:ascii="SassoonPrimaryInfant" w:hAnsi="SassoonPrimaryInfant"/>
                <w:sz w:val="18"/>
                <w:szCs w:val="18"/>
              </w:rPr>
              <w:t xml:space="preserve"> study of an aspect or theme in British history that extends pupils’ chronological knowledge beyond 1066</w:t>
            </w:r>
          </w:p>
          <w:p w:rsidR="00082882" w:rsidRPr="00127391" w:rsidRDefault="00082882" w:rsidP="00082882">
            <w:pPr>
              <w:ind w:left="19"/>
              <w:rPr>
                <w:rFonts w:ascii="SassoonPrimaryInfant" w:hAnsi="SassoonPrimaryInfant"/>
                <w:sz w:val="18"/>
                <w:szCs w:val="18"/>
              </w:rPr>
            </w:pPr>
          </w:p>
          <w:p w:rsidR="00082882" w:rsidRPr="00127391" w:rsidRDefault="00082882" w:rsidP="00082882">
            <w:pPr>
              <w:ind w:left="19"/>
              <w:rPr>
                <w:rFonts w:ascii="SassoonPrimaryInfant" w:hAnsi="SassoonPrimaryInfant"/>
                <w:sz w:val="18"/>
                <w:szCs w:val="18"/>
              </w:rPr>
            </w:pPr>
          </w:p>
          <w:p w:rsidR="00082882" w:rsidRPr="00127391" w:rsidRDefault="00082882" w:rsidP="00082882">
            <w:pPr>
              <w:ind w:left="19"/>
              <w:rPr>
                <w:rFonts w:ascii="SassoonPrimaryInfant" w:hAnsi="SassoonPrimaryInfant"/>
                <w:sz w:val="18"/>
                <w:szCs w:val="18"/>
              </w:rPr>
            </w:pPr>
            <w:r w:rsidRPr="00127391">
              <w:rPr>
                <w:rFonts w:ascii="SassoonPrimaryInfant" w:hAnsi="SassoonPrimaryInfant"/>
                <w:sz w:val="18"/>
                <w:szCs w:val="18"/>
              </w:rPr>
              <w:t xml:space="preserve">Within PSHE Democracy </w:t>
            </w:r>
          </w:p>
          <w:p w:rsidR="00082882" w:rsidRPr="00127391" w:rsidRDefault="00082882" w:rsidP="00082882">
            <w:pPr>
              <w:ind w:left="19"/>
              <w:rPr>
                <w:rFonts w:ascii="SassoonPrimaryInfant" w:hAnsi="SassoonPrimaryInfant"/>
                <w:sz w:val="18"/>
                <w:szCs w:val="18"/>
              </w:rPr>
            </w:pPr>
            <w:r w:rsidRPr="00127391">
              <w:rPr>
                <w:rFonts w:ascii="SassoonPrimaryInfant" w:hAnsi="SassoonPrimaryInfant"/>
                <w:sz w:val="18"/>
                <w:szCs w:val="18"/>
              </w:rPr>
              <w:t>Ancient Greece – a study of Greek life and achievements and their influence on the western world</w:t>
            </w:r>
          </w:p>
        </w:tc>
        <w:tc>
          <w:tcPr>
            <w:tcW w:w="2977" w:type="dxa"/>
            <w:tcBorders>
              <w:top w:val="single" w:sz="6" w:space="0" w:color="000000"/>
              <w:left w:val="single" w:sz="4" w:space="0" w:color="000000"/>
              <w:bottom w:val="single" w:sz="4" w:space="0" w:color="000000"/>
              <w:right w:val="single" w:sz="4" w:space="0" w:color="000000"/>
            </w:tcBorders>
          </w:tcPr>
          <w:p w:rsidR="00082882" w:rsidRPr="00127391" w:rsidRDefault="00082882" w:rsidP="00082882">
            <w:pPr>
              <w:ind w:left="19"/>
              <w:rPr>
                <w:rFonts w:ascii="SassoonPrimaryInfant" w:hAnsi="SassoonPrimaryInfant"/>
                <w:b/>
                <w:sz w:val="18"/>
                <w:szCs w:val="18"/>
              </w:rPr>
            </w:pPr>
            <w:r>
              <w:rPr>
                <w:rFonts w:ascii="SassoonPrimaryInfant" w:hAnsi="SassoonPrimaryInfant"/>
                <w:sz w:val="18"/>
                <w:szCs w:val="18"/>
              </w:rPr>
              <w:t>A</w:t>
            </w:r>
            <w:r w:rsidRPr="00127391">
              <w:rPr>
                <w:rFonts w:ascii="SassoonPrimaryInfant" w:hAnsi="SassoonPrimaryInfant"/>
                <w:sz w:val="18"/>
                <w:szCs w:val="18"/>
              </w:rPr>
              <w:t xml:space="preserve"> study of an aspect or theme in British history that extends pupils’ chronological knowledge beyond 1066</w:t>
            </w:r>
          </w:p>
          <w:p w:rsidR="00082882" w:rsidRPr="00127391" w:rsidRDefault="00082882" w:rsidP="00082882">
            <w:pPr>
              <w:ind w:left="19"/>
              <w:rPr>
                <w:rFonts w:ascii="SassoonPrimaryInfant" w:hAnsi="SassoonPrimaryInfant"/>
                <w:b/>
                <w:sz w:val="18"/>
                <w:szCs w:val="18"/>
              </w:rPr>
            </w:pPr>
          </w:p>
          <w:p w:rsidR="00082882" w:rsidRPr="00127391" w:rsidRDefault="00082882" w:rsidP="00082882">
            <w:pPr>
              <w:ind w:left="19"/>
              <w:rPr>
                <w:rFonts w:ascii="SassoonPrimaryInfant" w:hAnsi="SassoonPrimaryInfant"/>
                <w:b/>
                <w:sz w:val="18"/>
                <w:szCs w:val="18"/>
              </w:rPr>
            </w:pPr>
          </w:p>
          <w:p w:rsidR="00082882" w:rsidRPr="00127391" w:rsidRDefault="00082882" w:rsidP="00082882">
            <w:pPr>
              <w:ind w:left="19"/>
              <w:rPr>
                <w:rFonts w:ascii="SassoonPrimaryInfant" w:hAnsi="SassoonPrimaryInfant"/>
                <w:sz w:val="18"/>
                <w:szCs w:val="18"/>
              </w:rPr>
            </w:pPr>
            <w:r w:rsidRPr="00127391">
              <w:rPr>
                <w:rFonts w:ascii="SassoonPrimaryInfant" w:hAnsi="SassoonPrimaryInfant"/>
                <w:sz w:val="18"/>
                <w:szCs w:val="18"/>
              </w:rPr>
              <w:t xml:space="preserve">Within ‘Where did it all begin?’ </w:t>
            </w:r>
          </w:p>
          <w:p w:rsidR="00082882" w:rsidRPr="00127391" w:rsidRDefault="00082882" w:rsidP="00082882">
            <w:pPr>
              <w:ind w:left="19"/>
              <w:rPr>
                <w:rFonts w:ascii="SassoonPrimaryInfant" w:hAnsi="SassoonPrimaryInfant"/>
                <w:sz w:val="18"/>
                <w:szCs w:val="18"/>
              </w:rPr>
            </w:pPr>
            <w:r w:rsidRPr="00127391">
              <w:rPr>
                <w:rFonts w:ascii="SassoonPrimaryInfant" w:hAnsi="SassoonPrimaryInfant"/>
                <w:sz w:val="18"/>
                <w:szCs w:val="18"/>
              </w:rPr>
              <w:t xml:space="preserve">Changes in Britain from the Stone Age to the Iron Age (will be moved to Y6 Next Year) </w:t>
            </w:r>
          </w:p>
          <w:p w:rsidR="00082882" w:rsidRPr="00127391" w:rsidRDefault="00082882" w:rsidP="00082882">
            <w:pPr>
              <w:ind w:left="19"/>
              <w:rPr>
                <w:rFonts w:ascii="SassoonPrimaryInfant" w:hAnsi="SassoonPrimaryInfant"/>
                <w:sz w:val="18"/>
                <w:szCs w:val="18"/>
              </w:rPr>
            </w:pPr>
          </w:p>
        </w:tc>
      </w:tr>
      <w:tr w:rsidR="00082882" w:rsidRPr="00C97EE0" w:rsidTr="0045110E">
        <w:trPr>
          <w:trHeight w:val="202"/>
        </w:trPr>
        <w:tc>
          <w:tcPr>
            <w:tcW w:w="22817" w:type="dxa"/>
            <w:gridSpan w:val="8"/>
            <w:tcBorders>
              <w:top w:val="single" w:sz="6" w:space="0" w:color="000000"/>
              <w:left w:val="single" w:sz="4" w:space="0" w:color="000000"/>
              <w:bottom w:val="single" w:sz="4" w:space="0" w:color="000000"/>
              <w:right w:val="single" w:sz="4" w:space="0" w:color="000000"/>
            </w:tcBorders>
            <w:shd w:val="clear" w:color="auto" w:fill="FFFFFF" w:themeFill="background1"/>
          </w:tcPr>
          <w:p w:rsidR="00082882" w:rsidRPr="009563C7" w:rsidRDefault="00082882" w:rsidP="00082882">
            <w:pPr>
              <w:ind w:left="19"/>
              <w:rPr>
                <w:rFonts w:ascii="SassoonPrimaryInfant" w:hAnsi="SassoonPrimaryInfant"/>
                <w:b/>
                <w:sz w:val="28"/>
                <w:szCs w:val="28"/>
                <w:u w:val="single"/>
              </w:rPr>
            </w:pPr>
            <w:r w:rsidRPr="009563C7">
              <w:rPr>
                <w:noProof/>
                <w:sz w:val="28"/>
                <w:szCs w:val="28"/>
              </w:rPr>
              <w:lastRenderedPageBreak/>
              <w:drawing>
                <wp:anchor distT="0" distB="0" distL="114300" distR="114300" simplePos="0" relativeHeight="251805696" behindDoc="0" locked="0" layoutInCell="1" allowOverlap="1" wp14:anchorId="4AB6D231" wp14:editId="62AA8142">
                  <wp:simplePos x="0" y="0"/>
                  <wp:positionH relativeFrom="column">
                    <wp:posOffset>2686685</wp:posOffset>
                  </wp:positionH>
                  <wp:positionV relativeFrom="paragraph">
                    <wp:posOffset>83820</wp:posOffset>
                  </wp:positionV>
                  <wp:extent cx="1114425" cy="652069"/>
                  <wp:effectExtent l="0" t="0" r="0" b="0"/>
                  <wp:wrapNone/>
                  <wp:docPr id="39" name="Picture 39" descr="Job Task Timeline Period Completion Manage Discussion Svg Png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Task Timeline Period Completion Manage Discussion Svg Png Icon ..."/>
                          <pic:cNvPicPr>
                            <a:picLocks noChangeAspect="1" noChangeArrowheads="1"/>
                          </pic:cNvPicPr>
                        </pic:nvPicPr>
                        <pic:blipFill>
                          <a:blip r:embed="rId31"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14425" cy="6520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3C7">
              <w:rPr>
                <w:rFonts w:ascii="SassoonPrimaryInfant" w:hAnsi="SassoonPrimaryInfant"/>
                <w:b/>
                <w:sz w:val="28"/>
                <w:szCs w:val="28"/>
                <w:u w:val="single"/>
              </w:rPr>
              <w:t>Chronolo</w:t>
            </w:r>
            <w:r>
              <w:rPr>
                <w:rFonts w:ascii="SassoonPrimaryInfant" w:hAnsi="SassoonPrimaryInfant"/>
                <w:b/>
                <w:sz w:val="28"/>
                <w:szCs w:val="28"/>
                <w:u w:val="single"/>
              </w:rPr>
              <w:t xml:space="preserve">gical Understanding </w:t>
            </w:r>
          </w:p>
          <w:p w:rsidR="00082882" w:rsidRDefault="00082882" w:rsidP="00082882">
            <w:pPr>
              <w:ind w:left="19"/>
              <w:rPr>
                <w:rFonts w:ascii="SassoonPrimaryInfant" w:hAnsi="SassoonPrimaryInfant"/>
                <w:b/>
                <w:sz w:val="18"/>
                <w:szCs w:val="18"/>
              </w:rPr>
            </w:pPr>
            <w:r>
              <w:rPr>
                <w:rFonts w:ascii="SassoonPrimaryInfant" w:hAnsi="SassoonPrimaryInfant"/>
                <w:b/>
                <w:sz w:val="18"/>
                <w:szCs w:val="18"/>
              </w:rPr>
              <w:t xml:space="preserve">                                              </w:t>
            </w:r>
          </w:p>
          <w:p w:rsidR="00082882" w:rsidRDefault="00082882" w:rsidP="00082882">
            <w:pPr>
              <w:ind w:left="19"/>
              <w:rPr>
                <w:rFonts w:ascii="SassoonPrimaryInfant" w:hAnsi="SassoonPrimaryInfant"/>
                <w:b/>
                <w:sz w:val="18"/>
                <w:szCs w:val="18"/>
              </w:rPr>
            </w:pPr>
          </w:p>
          <w:p w:rsidR="00082882" w:rsidRDefault="00082882" w:rsidP="00082882">
            <w:pPr>
              <w:ind w:left="19"/>
              <w:rPr>
                <w:rFonts w:ascii="SassoonPrimaryInfant" w:hAnsi="SassoonPrimaryInfant"/>
                <w:b/>
                <w:sz w:val="18"/>
                <w:szCs w:val="18"/>
              </w:rPr>
            </w:pPr>
          </w:p>
          <w:p w:rsidR="00082882" w:rsidRPr="00965393" w:rsidRDefault="00082882" w:rsidP="00082882">
            <w:pPr>
              <w:ind w:left="19"/>
              <w:rPr>
                <w:rFonts w:ascii="SassoonPrimaryInfant" w:hAnsi="SassoonPrimaryInfant"/>
                <w:b/>
                <w:szCs w:val="18"/>
                <w:u w:val="single"/>
              </w:rPr>
            </w:pPr>
          </w:p>
        </w:tc>
      </w:tr>
      <w:tr w:rsidR="0045110E" w:rsidRPr="00C97EE0" w:rsidTr="0045110E">
        <w:trPr>
          <w:trHeight w:val="866"/>
        </w:trPr>
        <w:tc>
          <w:tcPr>
            <w:tcW w:w="152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F6F29" w:rsidRPr="00C97EE0" w:rsidRDefault="002F6F29" w:rsidP="002F6F29">
            <w:pPr>
              <w:ind w:left="19"/>
              <w:rPr>
                <w:rFonts w:ascii="SassoonPrimaryInfant" w:hAnsi="SassoonPrimaryInfant"/>
                <w:sz w:val="18"/>
                <w:szCs w:val="18"/>
              </w:rPr>
            </w:pPr>
            <w:r w:rsidRPr="00C97EE0">
              <w:rPr>
                <w:rFonts w:ascii="SassoonPrimaryInfant" w:hAnsi="SassoonPrimaryInfant"/>
                <w:b/>
                <w:sz w:val="18"/>
                <w:szCs w:val="18"/>
              </w:rPr>
              <w:t>1. Constructing the past</w:t>
            </w:r>
          </w:p>
        </w:tc>
        <w:tc>
          <w:tcPr>
            <w:tcW w:w="4847" w:type="dxa"/>
            <w:tcBorders>
              <w:top w:val="single" w:sz="4" w:space="0" w:color="000000"/>
              <w:left w:val="single" w:sz="4" w:space="0" w:color="000000"/>
              <w:bottom w:val="single" w:sz="4" w:space="0" w:color="auto"/>
              <w:right w:val="single" w:sz="4" w:space="0" w:color="000000"/>
            </w:tcBorders>
            <w:shd w:val="clear" w:color="auto" w:fill="auto"/>
          </w:tcPr>
          <w:p w:rsidR="002F6F29" w:rsidRPr="007D09B7" w:rsidRDefault="002F6F29" w:rsidP="002F6F29">
            <w:pPr>
              <w:spacing w:after="160"/>
              <w:rPr>
                <w:rFonts w:ascii="SassoonPrimaryInfant" w:eastAsiaTheme="minorHAnsi" w:hAnsi="SassoonPrimaryInfant"/>
                <w:i/>
                <w:sz w:val="18"/>
                <w:szCs w:val="17"/>
                <w:lang w:eastAsia="en-US"/>
              </w:rPr>
            </w:pPr>
            <w:r w:rsidRPr="007D09B7">
              <w:rPr>
                <w:rFonts w:ascii="SassoonPrimaryInfant" w:eastAsiaTheme="minorHAnsi" w:hAnsi="SassoonPrimaryInfant"/>
                <w:i/>
                <w:sz w:val="18"/>
                <w:szCs w:val="17"/>
                <w:lang w:eastAsia="en-US"/>
              </w:rPr>
              <w:t>Begin to make sense of their own life-story and family’s history.</w:t>
            </w:r>
          </w:p>
          <w:p w:rsidR="002F6F29" w:rsidRPr="00D32611" w:rsidRDefault="002F6F29" w:rsidP="002F6F29">
            <w:pPr>
              <w:ind w:right="9"/>
              <w:rPr>
                <w:rFonts w:ascii="SassoonPrimaryInfant" w:hAnsi="SassoonPrimaryInfant"/>
                <w:sz w:val="18"/>
                <w:szCs w:val="18"/>
              </w:rPr>
            </w:pPr>
            <w:r w:rsidRPr="00D32611">
              <w:rPr>
                <w:rFonts w:ascii="SassoonPrimaryInfant" w:hAnsi="SassoonPrimaryInfant"/>
                <w:sz w:val="18"/>
                <w:szCs w:val="18"/>
              </w:rPr>
              <w:t>Know some similarities and differences between things in the past and now,</w:t>
            </w:r>
            <w:r w:rsidR="004D565D">
              <w:rPr>
                <w:rFonts w:ascii="SassoonPrimaryInfant" w:hAnsi="SassoonPrimaryInfant"/>
                <w:sz w:val="18"/>
                <w:szCs w:val="18"/>
              </w:rPr>
              <w:t xml:space="preserve"> </w:t>
            </w:r>
            <w:r w:rsidRPr="00D32611">
              <w:rPr>
                <w:rFonts w:ascii="SassoonPrimaryInfant" w:hAnsi="SassoonPrimaryInfant"/>
                <w:sz w:val="18"/>
                <w:szCs w:val="18"/>
              </w:rPr>
              <w:t>drawing on their experiences and what has been read in class;</w:t>
            </w:r>
          </w:p>
          <w:p w:rsidR="002F6F29" w:rsidRDefault="002F6F29" w:rsidP="002F6F29">
            <w:pPr>
              <w:ind w:right="9"/>
              <w:rPr>
                <w:rFonts w:ascii="SassoonPrimaryInfant" w:hAnsi="SassoonPrimaryInfant"/>
                <w:sz w:val="18"/>
                <w:szCs w:val="18"/>
              </w:rPr>
            </w:pPr>
          </w:p>
        </w:tc>
        <w:tc>
          <w:tcPr>
            <w:tcW w:w="241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F6F29" w:rsidRDefault="002F6F29" w:rsidP="002F6F29">
            <w:pPr>
              <w:ind w:right="9"/>
              <w:rPr>
                <w:rFonts w:ascii="SassoonPrimaryInfant" w:hAnsi="SassoonPrimaryInfant"/>
                <w:sz w:val="18"/>
                <w:szCs w:val="18"/>
              </w:rPr>
            </w:pPr>
            <w:r>
              <w:rPr>
                <w:rFonts w:ascii="SassoonPrimaryInfant" w:hAnsi="SassoonPrimaryInfant"/>
                <w:sz w:val="18"/>
                <w:szCs w:val="18"/>
              </w:rPr>
              <w:t>B</w:t>
            </w:r>
            <w:r w:rsidRPr="00C97EE0">
              <w:rPr>
                <w:rFonts w:ascii="SassoonPrimaryInfant" w:hAnsi="SassoonPrimaryInfant"/>
                <w:sz w:val="18"/>
                <w:szCs w:val="18"/>
              </w:rPr>
              <w:t xml:space="preserve">riefly describe features of particular </w:t>
            </w:r>
            <w:r w:rsidRPr="00C97EE0">
              <w:rPr>
                <w:rFonts w:ascii="SassoonPrimaryInfant" w:hAnsi="SassoonPrimaryInfant"/>
                <w:b/>
                <w:sz w:val="18"/>
                <w:szCs w:val="18"/>
              </w:rPr>
              <w:t>themes</w:t>
            </w:r>
            <w:r w:rsidRPr="00C97EE0">
              <w:rPr>
                <w:rFonts w:ascii="SassoonPrimaryInfant" w:hAnsi="SassoonPrimaryInfant"/>
                <w:sz w:val="18"/>
                <w:szCs w:val="18"/>
              </w:rPr>
              <w:t xml:space="preserve">, </w:t>
            </w:r>
            <w:r w:rsidRPr="00C97EE0">
              <w:rPr>
                <w:rFonts w:ascii="SassoonPrimaryInfant" w:hAnsi="SassoonPrimaryInfant"/>
                <w:b/>
                <w:sz w:val="18"/>
                <w:szCs w:val="18"/>
              </w:rPr>
              <w:t>events</w:t>
            </w:r>
            <w:r w:rsidRPr="00C97EE0">
              <w:rPr>
                <w:rFonts w:ascii="SassoonPrimaryInfant" w:hAnsi="SassoonPrimaryInfant"/>
                <w:sz w:val="18"/>
                <w:szCs w:val="18"/>
              </w:rPr>
              <w:t xml:space="preserve"> and people from </w:t>
            </w:r>
            <w:r w:rsidRPr="00C97EE0">
              <w:rPr>
                <w:rFonts w:ascii="SassoonPrimaryInfant" w:hAnsi="SassoonPrimaryInfant"/>
                <w:b/>
                <w:sz w:val="18"/>
                <w:szCs w:val="18"/>
              </w:rPr>
              <w:t>family</w:t>
            </w:r>
            <w:r w:rsidRPr="00C97EE0">
              <w:rPr>
                <w:rFonts w:ascii="SassoonPrimaryInfant" w:hAnsi="SassoonPrimaryInfant"/>
                <w:sz w:val="18"/>
                <w:szCs w:val="18"/>
              </w:rPr>
              <w:t xml:space="preserve">, </w:t>
            </w:r>
            <w:r w:rsidRPr="00C97EE0">
              <w:rPr>
                <w:rFonts w:ascii="SassoonPrimaryInfant" w:hAnsi="SassoonPrimaryInfant"/>
                <w:b/>
                <w:sz w:val="18"/>
                <w:szCs w:val="18"/>
              </w:rPr>
              <w:t>local</w:t>
            </w:r>
            <w:r w:rsidRPr="00C97EE0">
              <w:rPr>
                <w:rFonts w:ascii="SassoonPrimaryInfant" w:hAnsi="SassoonPrimaryInfant"/>
                <w:sz w:val="18"/>
                <w:szCs w:val="18"/>
              </w:rPr>
              <w:t xml:space="preserve">, </w:t>
            </w:r>
            <w:r w:rsidRPr="00C97EE0">
              <w:rPr>
                <w:rFonts w:ascii="SassoonPrimaryInfant" w:hAnsi="SassoonPrimaryInfant"/>
                <w:b/>
                <w:sz w:val="18"/>
                <w:szCs w:val="18"/>
              </w:rPr>
              <w:t xml:space="preserve">national </w:t>
            </w:r>
            <w:r w:rsidRPr="00C97EE0">
              <w:rPr>
                <w:rFonts w:ascii="SassoonPrimaryInfant" w:hAnsi="SassoonPrimaryInfant"/>
                <w:sz w:val="18"/>
                <w:szCs w:val="18"/>
              </w:rPr>
              <w:t xml:space="preserve">and </w:t>
            </w:r>
            <w:r w:rsidRPr="00C97EE0">
              <w:rPr>
                <w:rFonts w:ascii="SassoonPrimaryInfant" w:hAnsi="SassoonPrimaryInfant"/>
                <w:b/>
                <w:sz w:val="18"/>
                <w:szCs w:val="18"/>
              </w:rPr>
              <w:t>global history</w:t>
            </w:r>
            <w:r w:rsidRPr="00C97EE0">
              <w:rPr>
                <w:rFonts w:ascii="SassoonPrimaryInfant" w:hAnsi="SassoonPrimaryInfant"/>
                <w:sz w:val="18"/>
                <w:szCs w:val="18"/>
              </w:rPr>
              <w:t>.</w:t>
            </w:r>
            <w:r w:rsidRPr="00C97EE0">
              <w:rPr>
                <w:rFonts w:ascii="SassoonPrimaryInfant" w:hAnsi="SassoonPrimaryInfant"/>
                <w:i/>
                <w:sz w:val="18"/>
                <w:szCs w:val="18"/>
              </w:rPr>
              <w:t xml:space="preserve"> </w:t>
            </w:r>
          </w:p>
        </w:tc>
        <w:tc>
          <w:tcPr>
            <w:tcW w:w="241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F6F29" w:rsidRDefault="002F6F29" w:rsidP="002F6F29">
            <w:pPr>
              <w:ind w:right="9"/>
              <w:rPr>
                <w:rFonts w:ascii="SassoonPrimaryInfant" w:hAnsi="SassoonPrimaryInfant"/>
                <w:sz w:val="18"/>
                <w:szCs w:val="18"/>
              </w:rPr>
            </w:pPr>
            <w:r>
              <w:rPr>
                <w:rFonts w:ascii="SassoonPrimaryInfant" w:hAnsi="SassoonPrimaryInfant"/>
                <w:sz w:val="18"/>
                <w:szCs w:val="18"/>
              </w:rPr>
              <w:t xml:space="preserve"> E</w:t>
            </w:r>
            <w:r w:rsidRPr="00C97EE0">
              <w:rPr>
                <w:rFonts w:ascii="SassoonPrimaryInfant" w:hAnsi="SassoonPrimaryInfant"/>
                <w:sz w:val="18"/>
                <w:szCs w:val="18"/>
              </w:rPr>
              <w:t xml:space="preserve">xplain a range of features covering </w:t>
            </w:r>
            <w:r w:rsidRPr="00C97EE0">
              <w:rPr>
                <w:rFonts w:ascii="SassoonPrimaryInfant" w:hAnsi="SassoonPrimaryInfant"/>
                <w:b/>
                <w:sz w:val="18"/>
                <w:szCs w:val="18"/>
              </w:rPr>
              <w:t>family</w:t>
            </w:r>
            <w:r w:rsidRPr="00C97EE0">
              <w:rPr>
                <w:rFonts w:ascii="SassoonPrimaryInfant" w:hAnsi="SassoonPrimaryInfant"/>
                <w:sz w:val="18"/>
                <w:szCs w:val="18"/>
              </w:rPr>
              <w:t xml:space="preserve">, </w:t>
            </w:r>
            <w:r w:rsidRPr="00C97EE0">
              <w:rPr>
                <w:rFonts w:ascii="SassoonPrimaryInfant" w:hAnsi="SassoonPrimaryInfant"/>
                <w:b/>
                <w:sz w:val="18"/>
                <w:szCs w:val="18"/>
              </w:rPr>
              <w:t>local</w:t>
            </w:r>
            <w:r w:rsidRPr="00C97EE0">
              <w:rPr>
                <w:rFonts w:ascii="SassoonPrimaryInfant" w:hAnsi="SassoonPrimaryInfant"/>
                <w:sz w:val="18"/>
                <w:szCs w:val="18"/>
              </w:rPr>
              <w:t xml:space="preserve">, </w:t>
            </w:r>
            <w:r w:rsidRPr="00C97EE0">
              <w:rPr>
                <w:rFonts w:ascii="SassoonPrimaryInfant" w:hAnsi="SassoonPrimaryInfant"/>
                <w:b/>
                <w:sz w:val="18"/>
                <w:szCs w:val="18"/>
              </w:rPr>
              <w:t>national</w:t>
            </w:r>
            <w:r w:rsidRPr="00C97EE0">
              <w:rPr>
                <w:rFonts w:ascii="SassoonPrimaryInfant" w:hAnsi="SassoonPrimaryInfant"/>
                <w:sz w:val="18"/>
                <w:szCs w:val="18"/>
              </w:rPr>
              <w:t xml:space="preserve"> and </w:t>
            </w:r>
            <w:r w:rsidRPr="00C97EE0">
              <w:rPr>
                <w:rFonts w:ascii="SassoonPrimaryInfant" w:hAnsi="SassoonPrimaryInfant"/>
                <w:b/>
                <w:sz w:val="18"/>
                <w:szCs w:val="18"/>
              </w:rPr>
              <w:t>global history</w:t>
            </w:r>
            <w:r w:rsidRPr="00C97EE0">
              <w:rPr>
                <w:rFonts w:ascii="SassoonPrimaryInfant" w:hAnsi="SassoonPrimaryInfant"/>
                <w:sz w:val="18"/>
                <w:szCs w:val="18"/>
              </w:rPr>
              <w:t xml:space="preserve"> a</w:t>
            </w:r>
            <w:r>
              <w:rPr>
                <w:rFonts w:ascii="SassoonPrimaryInfant" w:hAnsi="SassoonPrimaryInfant"/>
                <w:sz w:val="18"/>
                <w:szCs w:val="18"/>
              </w:rPr>
              <w:t>nd draw a range of conclusions.</w:t>
            </w:r>
          </w:p>
        </w:tc>
        <w:tc>
          <w:tcPr>
            <w:tcW w:w="2835"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F6F29" w:rsidRPr="00E5574E" w:rsidRDefault="002F6F29" w:rsidP="002F6F29">
            <w:pPr>
              <w:ind w:left="19"/>
              <w:jc w:val="both"/>
              <w:rPr>
                <w:rFonts w:ascii="SassoonPrimaryInfant" w:hAnsi="SassoonPrimaryInfant"/>
                <w:sz w:val="18"/>
                <w:szCs w:val="18"/>
              </w:rPr>
            </w:pPr>
            <w:r>
              <w:rPr>
                <w:rFonts w:ascii="SassoonPrimaryInfant" w:hAnsi="SassoonPrimaryInfant"/>
                <w:sz w:val="18"/>
                <w:szCs w:val="18"/>
              </w:rPr>
              <w:t>I</w:t>
            </w:r>
            <w:r w:rsidRPr="00E5574E">
              <w:rPr>
                <w:rFonts w:ascii="SassoonPrimaryInfant" w:hAnsi="SassoonPrimaryInfant"/>
                <w:sz w:val="18"/>
                <w:szCs w:val="18"/>
              </w:rPr>
              <w:t xml:space="preserve">dentify details from </w:t>
            </w:r>
            <w:r w:rsidRPr="00E5574E">
              <w:rPr>
                <w:rFonts w:ascii="SassoonPrimaryInfant" w:hAnsi="SassoonPrimaryInfant"/>
                <w:b/>
                <w:sz w:val="18"/>
                <w:szCs w:val="18"/>
              </w:rPr>
              <w:t>local</w:t>
            </w:r>
            <w:r w:rsidRPr="00E5574E">
              <w:rPr>
                <w:rFonts w:ascii="SassoonPrimaryInfant" w:hAnsi="SassoonPrimaryInfant"/>
                <w:sz w:val="18"/>
                <w:szCs w:val="18"/>
              </w:rPr>
              <w:t xml:space="preserve">, </w:t>
            </w:r>
            <w:r w:rsidRPr="00E5574E">
              <w:rPr>
                <w:rFonts w:ascii="SassoonPrimaryInfant" w:hAnsi="SassoonPrimaryInfant"/>
                <w:b/>
                <w:sz w:val="18"/>
                <w:szCs w:val="18"/>
              </w:rPr>
              <w:t xml:space="preserve">national </w:t>
            </w:r>
          </w:p>
          <w:p w:rsidR="002F6F29" w:rsidRDefault="002F6F29" w:rsidP="002F6F29">
            <w:pPr>
              <w:ind w:right="18"/>
              <w:rPr>
                <w:rFonts w:ascii="SassoonPrimaryInfant" w:hAnsi="SassoonPrimaryInfant"/>
                <w:sz w:val="18"/>
                <w:szCs w:val="18"/>
              </w:rPr>
            </w:pPr>
            <w:r w:rsidRPr="00E5574E">
              <w:rPr>
                <w:rFonts w:ascii="SassoonPrimaryInfant" w:hAnsi="SassoonPrimaryInfant"/>
                <w:sz w:val="18"/>
                <w:szCs w:val="18"/>
              </w:rPr>
              <w:t xml:space="preserve">and </w:t>
            </w:r>
            <w:r w:rsidRPr="00E5574E">
              <w:rPr>
                <w:rFonts w:ascii="SassoonPrimaryInfant" w:hAnsi="SassoonPrimaryInfant"/>
                <w:b/>
                <w:sz w:val="18"/>
                <w:szCs w:val="18"/>
              </w:rPr>
              <w:t xml:space="preserve">global history </w:t>
            </w:r>
            <w:r w:rsidRPr="00E5574E">
              <w:rPr>
                <w:rFonts w:ascii="SassoonPrimaryInfant" w:hAnsi="SassoonPrimaryInfant"/>
                <w:sz w:val="18"/>
                <w:szCs w:val="18"/>
              </w:rPr>
              <w:t xml:space="preserve">to demonstrate some overall awareness of </w:t>
            </w:r>
            <w:r w:rsidRPr="00E5574E">
              <w:rPr>
                <w:rFonts w:ascii="SassoonPrimaryInfant" w:hAnsi="SassoonPrimaryInfant"/>
                <w:b/>
                <w:sz w:val="18"/>
                <w:szCs w:val="18"/>
              </w:rPr>
              <w:t>themes</w:t>
            </w:r>
            <w:r w:rsidRPr="00E5574E">
              <w:rPr>
                <w:rFonts w:ascii="SassoonPrimaryInfant" w:hAnsi="SassoonPrimaryInfant"/>
                <w:sz w:val="18"/>
                <w:szCs w:val="18"/>
              </w:rPr>
              <w:t xml:space="preserve">, societies, </w:t>
            </w:r>
            <w:r w:rsidRPr="00E5574E">
              <w:rPr>
                <w:rFonts w:ascii="SassoonPrimaryInfant" w:hAnsi="SassoonPrimaryInfant"/>
                <w:b/>
                <w:sz w:val="18"/>
                <w:szCs w:val="18"/>
              </w:rPr>
              <w:t>events</w:t>
            </w:r>
            <w:r w:rsidRPr="00E5574E">
              <w:rPr>
                <w:rFonts w:ascii="SassoonPrimaryInfant" w:hAnsi="SassoonPrimaryInfant"/>
                <w:sz w:val="18"/>
                <w:szCs w:val="18"/>
              </w:rPr>
              <w:t xml:space="preserve"> and people.  </w:t>
            </w:r>
          </w:p>
        </w:tc>
        <w:tc>
          <w:tcPr>
            <w:tcW w:w="2693"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F6F29" w:rsidRDefault="002F6F29" w:rsidP="002F6F29">
            <w:pPr>
              <w:ind w:right="18"/>
              <w:rPr>
                <w:rFonts w:ascii="SassoonPrimaryInfant" w:hAnsi="SassoonPrimaryInfant"/>
                <w:sz w:val="18"/>
                <w:szCs w:val="18"/>
              </w:rPr>
            </w:pPr>
            <w:r>
              <w:rPr>
                <w:rFonts w:ascii="SassoonPrimaryInfant" w:hAnsi="SassoonPrimaryInfant"/>
                <w:sz w:val="18"/>
                <w:szCs w:val="18"/>
              </w:rPr>
              <w:t>D</w:t>
            </w:r>
            <w:r w:rsidRPr="00E5574E">
              <w:rPr>
                <w:rFonts w:ascii="SassoonPrimaryInfant" w:hAnsi="SassoonPrimaryInfant"/>
                <w:sz w:val="18"/>
                <w:szCs w:val="18"/>
              </w:rPr>
              <w:t xml:space="preserve">escribe the main </w:t>
            </w:r>
            <w:r w:rsidRPr="00E5574E">
              <w:rPr>
                <w:rFonts w:ascii="SassoonPrimaryInfant" w:hAnsi="SassoonPrimaryInfant"/>
                <w:b/>
                <w:sz w:val="18"/>
                <w:szCs w:val="18"/>
              </w:rPr>
              <w:t>context</w:t>
            </w:r>
            <w:r w:rsidRPr="00E5574E">
              <w:rPr>
                <w:rFonts w:ascii="SassoonPrimaryInfant" w:hAnsi="SassoonPrimaryInfant"/>
                <w:sz w:val="18"/>
                <w:szCs w:val="18"/>
              </w:rPr>
              <w:t xml:space="preserve"> of particular </w:t>
            </w:r>
            <w:r w:rsidRPr="00E5574E">
              <w:rPr>
                <w:rFonts w:ascii="SassoonPrimaryInfant" w:hAnsi="SassoonPrimaryInfant"/>
                <w:b/>
                <w:sz w:val="18"/>
                <w:szCs w:val="18"/>
              </w:rPr>
              <w:t>themes</w:t>
            </w:r>
            <w:r w:rsidRPr="00E5574E">
              <w:rPr>
                <w:rFonts w:ascii="SassoonPrimaryInfant" w:hAnsi="SassoonPrimaryInfant"/>
                <w:sz w:val="18"/>
                <w:szCs w:val="18"/>
              </w:rPr>
              <w:t xml:space="preserve">, societies, people and </w:t>
            </w:r>
            <w:r w:rsidRPr="00E5574E">
              <w:rPr>
                <w:rFonts w:ascii="SassoonPrimaryInfant" w:hAnsi="SassoonPrimaryInfant"/>
                <w:b/>
                <w:sz w:val="18"/>
                <w:szCs w:val="18"/>
              </w:rPr>
              <w:t>events</w:t>
            </w:r>
            <w:r w:rsidRPr="00E5574E">
              <w:rPr>
                <w:rFonts w:ascii="SassoonPrimaryInfant" w:hAnsi="SassoonPrimaryInfant"/>
                <w:sz w:val="18"/>
                <w:szCs w:val="18"/>
              </w:rPr>
              <w:t xml:space="preserve"> including some explanation.</w:t>
            </w:r>
            <w:r>
              <w:rPr>
                <w:rFonts w:ascii="SassoonPrimaryInfant" w:hAnsi="SassoonPrimaryInfant"/>
                <w:i/>
                <w:sz w:val="18"/>
                <w:szCs w:val="18"/>
              </w:rPr>
              <w:t xml:space="preserve"> </w:t>
            </w:r>
          </w:p>
        </w:tc>
        <w:tc>
          <w:tcPr>
            <w:tcW w:w="3118"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F6F29" w:rsidRDefault="002F6F29" w:rsidP="002F6F29">
            <w:pPr>
              <w:rPr>
                <w:rFonts w:ascii="SassoonPrimaryInfant" w:hAnsi="SassoonPrimaryInfant"/>
                <w:sz w:val="18"/>
                <w:szCs w:val="18"/>
              </w:rPr>
            </w:pPr>
            <w:r>
              <w:rPr>
                <w:rFonts w:ascii="SassoonPrimaryInfant" w:hAnsi="SassoonPrimaryInfant"/>
                <w:sz w:val="18"/>
                <w:szCs w:val="18"/>
              </w:rPr>
              <w:t>P</w:t>
            </w:r>
            <w:r w:rsidRPr="00C90AFE">
              <w:rPr>
                <w:rFonts w:ascii="SassoonPrimaryInfant" w:hAnsi="SassoonPrimaryInfant"/>
                <w:sz w:val="18"/>
                <w:szCs w:val="18"/>
              </w:rPr>
              <w:t xml:space="preserve">rovide </w:t>
            </w:r>
            <w:r w:rsidRPr="00C90AFE">
              <w:rPr>
                <w:rFonts w:ascii="SassoonPrimaryInfant" w:hAnsi="SassoonPrimaryInfant"/>
                <w:b/>
                <w:sz w:val="18"/>
                <w:szCs w:val="18"/>
              </w:rPr>
              <w:t>overviews</w:t>
            </w:r>
            <w:r w:rsidRPr="00C90AFE">
              <w:rPr>
                <w:rFonts w:ascii="SassoonPrimaryInfant" w:hAnsi="SassoonPrimaryInfant"/>
                <w:sz w:val="18"/>
                <w:szCs w:val="18"/>
              </w:rPr>
              <w:t xml:space="preserve"> of the most significant features of different </w:t>
            </w:r>
            <w:r w:rsidRPr="00C90AFE">
              <w:rPr>
                <w:rFonts w:ascii="SassoonPrimaryInfant" w:hAnsi="SassoonPrimaryInfant"/>
                <w:b/>
                <w:sz w:val="18"/>
                <w:szCs w:val="18"/>
              </w:rPr>
              <w:t>themes</w:t>
            </w:r>
            <w:r w:rsidRPr="00C90AFE">
              <w:rPr>
                <w:rFonts w:ascii="SassoonPrimaryInfant" w:hAnsi="SassoonPrimaryInfant"/>
                <w:sz w:val="18"/>
                <w:szCs w:val="18"/>
              </w:rPr>
              <w:t xml:space="preserve">, individuals, societies and </w:t>
            </w:r>
            <w:r w:rsidRPr="00C90AFE">
              <w:rPr>
                <w:rFonts w:ascii="SassoonPrimaryInfant" w:hAnsi="SassoonPrimaryInfant"/>
                <w:b/>
                <w:sz w:val="18"/>
                <w:szCs w:val="18"/>
              </w:rPr>
              <w:t>events</w:t>
            </w:r>
            <w:r w:rsidRPr="00C90AFE">
              <w:rPr>
                <w:rFonts w:ascii="SassoonPrimaryInfant" w:hAnsi="SassoonPrimaryInfant"/>
                <w:sz w:val="18"/>
                <w:szCs w:val="18"/>
              </w:rPr>
              <w:t xml:space="preserve"> covered. </w:t>
            </w:r>
          </w:p>
        </w:tc>
        <w:tc>
          <w:tcPr>
            <w:tcW w:w="2977"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2F6F29" w:rsidRDefault="002F6F29" w:rsidP="002F6F29">
            <w:pPr>
              <w:rPr>
                <w:rFonts w:ascii="SassoonPrimaryInfant" w:hAnsi="SassoonPrimaryInfant"/>
                <w:sz w:val="18"/>
                <w:szCs w:val="18"/>
              </w:rPr>
            </w:pPr>
            <w:r>
              <w:rPr>
                <w:rFonts w:ascii="SassoonPrimaryInfant" w:hAnsi="SassoonPrimaryInfant"/>
                <w:sz w:val="18"/>
                <w:szCs w:val="18"/>
              </w:rPr>
              <w:t>S</w:t>
            </w:r>
            <w:r w:rsidRPr="00C90AFE">
              <w:rPr>
                <w:rFonts w:ascii="SassoonPrimaryInfant" w:hAnsi="SassoonPrimaryInfant"/>
                <w:sz w:val="18"/>
                <w:szCs w:val="18"/>
              </w:rPr>
              <w:t xml:space="preserve">how a detailed awareness of the </w:t>
            </w:r>
            <w:r w:rsidRPr="00C90AFE">
              <w:rPr>
                <w:rFonts w:ascii="SassoonPrimaryInfant" w:hAnsi="SassoonPrimaryInfant"/>
                <w:b/>
                <w:sz w:val="18"/>
                <w:szCs w:val="18"/>
              </w:rPr>
              <w:t>themes</w:t>
            </w:r>
            <w:r w:rsidRPr="00C90AFE">
              <w:rPr>
                <w:rFonts w:ascii="SassoonPrimaryInfant" w:hAnsi="SassoonPrimaryInfant"/>
                <w:sz w:val="18"/>
                <w:szCs w:val="18"/>
              </w:rPr>
              <w:t xml:space="preserve">, </w:t>
            </w:r>
            <w:r w:rsidRPr="00C90AFE">
              <w:rPr>
                <w:rFonts w:ascii="SassoonPrimaryInfant" w:hAnsi="SassoonPrimaryInfant"/>
                <w:b/>
                <w:sz w:val="18"/>
                <w:szCs w:val="18"/>
              </w:rPr>
              <w:t>events</w:t>
            </w:r>
            <w:r w:rsidRPr="00C90AFE">
              <w:rPr>
                <w:rFonts w:ascii="SassoonPrimaryInfant" w:hAnsi="SassoonPrimaryInfant"/>
                <w:sz w:val="18"/>
                <w:szCs w:val="18"/>
              </w:rPr>
              <w:t xml:space="preserve">, societies and people covered across the Upper Key Stage 2 topics, e.g. explain different </w:t>
            </w:r>
            <w:r w:rsidRPr="00C90AFE">
              <w:rPr>
                <w:rFonts w:ascii="SassoonPrimaryInfant" w:hAnsi="SassoonPrimaryInfant"/>
                <w:b/>
                <w:sz w:val="18"/>
                <w:szCs w:val="18"/>
              </w:rPr>
              <w:t>dimensions</w:t>
            </w:r>
            <w:r w:rsidRPr="00C90AFE">
              <w:rPr>
                <w:rFonts w:ascii="SassoonPrimaryInfant" w:hAnsi="SassoonPrimaryInfant"/>
                <w:sz w:val="18"/>
                <w:szCs w:val="18"/>
              </w:rPr>
              <w:t xml:space="preserve"> and characteristics. </w:t>
            </w:r>
          </w:p>
        </w:tc>
      </w:tr>
      <w:tr w:rsidR="0045110E" w:rsidRPr="00C97EE0" w:rsidTr="0045110E">
        <w:trPr>
          <w:trHeight w:val="866"/>
        </w:trPr>
        <w:tc>
          <w:tcPr>
            <w:tcW w:w="152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F6F29" w:rsidRDefault="002F6F29" w:rsidP="002F6F29">
            <w:pPr>
              <w:ind w:left="19"/>
              <w:rPr>
                <w:rFonts w:ascii="SassoonPrimaryInfant" w:hAnsi="SassoonPrimaryInfant"/>
                <w:b/>
                <w:sz w:val="18"/>
                <w:szCs w:val="18"/>
              </w:rPr>
            </w:pPr>
            <w:r w:rsidRPr="00C97EE0">
              <w:rPr>
                <w:rFonts w:ascii="SassoonPrimaryInfant" w:hAnsi="SassoonPrimaryInfant"/>
                <w:b/>
                <w:sz w:val="18"/>
                <w:szCs w:val="18"/>
              </w:rPr>
              <w:t>2. Sequencing the past</w:t>
            </w:r>
          </w:p>
          <w:p w:rsidR="002F6F29" w:rsidRPr="00C97EE0" w:rsidRDefault="002F6F29" w:rsidP="002F6F29">
            <w:pPr>
              <w:ind w:left="19"/>
              <w:rPr>
                <w:rFonts w:ascii="SassoonPrimaryInfant" w:hAnsi="SassoonPrimaryInfant"/>
                <w:b/>
                <w:sz w:val="18"/>
                <w:szCs w:val="18"/>
              </w:rPr>
            </w:pPr>
          </w:p>
        </w:tc>
        <w:tc>
          <w:tcPr>
            <w:tcW w:w="4847" w:type="dxa"/>
            <w:tcBorders>
              <w:top w:val="single" w:sz="4" w:space="0" w:color="000000"/>
              <w:left w:val="single" w:sz="4" w:space="0" w:color="000000"/>
              <w:bottom w:val="single" w:sz="4" w:space="0" w:color="auto"/>
              <w:right w:val="single" w:sz="4" w:space="0" w:color="000000"/>
            </w:tcBorders>
            <w:shd w:val="clear" w:color="auto" w:fill="auto"/>
          </w:tcPr>
          <w:p w:rsidR="002F6F29" w:rsidRPr="007D09B7" w:rsidRDefault="002F6F29" w:rsidP="002F6F29">
            <w:pPr>
              <w:spacing w:after="160"/>
              <w:rPr>
                <w:rFonts w:ascii="SassoonPrimaryInfant" w:eastAsiaTheme="minorHAnsi" w:hAnsi="SassoonPrimaryInfant"/>
                <w:i/>
                <w:sz w:val="18"/>
                <w:szCs w:val="17"/>
                <w:lang w:eastAsia="en-US"/>
              </w:rPr>
            </w:pPr>
            <w:r w:rsidRPr="007D09B7">
              <w:rPr>
                <w:rFonts w:ascii="SassoonPrimaryInfant" w:eastAsiaTheme="minorHAnsi" w:hAnsi="SassoonPrimaryInfant"/>
                <w:i/>
                <w:sz w:val="18"/>
                <w:szCs w:val="17"/>
                <w:lang w:eastAsia="en-US"/>
              </w:rPr>
              <w:t>Begin to make sense of their own life-story and family’s history.</w:t>
            </w:r>
          </w:p>
          <w:p w:rsidR="002F6F29" w:rsidRDefault="002F6F29" w:rsidP="002F6F29">
            <w:pPr>
              <w:spacing w:after="160"/>
              <w:rPr>
                <w:rFonts w:ascii="SassoonPrimaryInfant" w:eastAsiaTheme="minorHAnsi" w:hAnsi="SassoonPrimaryInfant"/>
                <w:i/>
                <w:sz w:val="18"/>
                <w:szCs w:val="18"/>
                <w:lang w:eastAsia="en-US"/>
              </w:rPr>
            </w:pPr>
            <w:r w:rsidRPr="007D09B7">
              <w:rPr>
                <w:rFonts w:ascii="SassoonPrimaryInfant" w:eastAsiaTheme="minorHAnsi" w:hAnsi="SassoonPrimaryInfant"/>
                <w:i/>
                <w:sz w:val="18"/>
                <w:szCs w:val="18"/>
                <w:lang w:eastAsia="en-US"/>
              </w:rPr>
              <w:t>Enjoy listening to longer stories and can remember much of what happens.</w:t>
            </w:r>
          </w:p>
          <w:p w:rsidR="002F6F29" w:rsidRPr="007D09B7" w:rsidRDefault="002F6F29" w:rsidP="002F6F29">
            <w:pPr>
              <w:spacing w:after="160"/>
              <w:rPr>
                <w:rFonts w:ascii="SassoonPrimaryInfant" w:eastAsiaTheme="minorHAnsi" w:hAnsi="SassoonPrimaryInfant"/>
                <w:i/>
                <w:sz w:val="18"/>
                <w:szCs w:val="17"/>
                <w:lang w:eastAsia="en-US"/>
              </w:rPr>
            </w:pPr>
            <w:r w:rsidRPr="007D09B7">
              <w:rPr>
                <w:rFonts w:ascii="SassoonPrimaryInfant" w:eastAsiaTheme="minorHAnsi" w:hAnsi="SassoonPrimaryInfant"/>
                <w:i/>
                <w:sz w:val="18"/>
                <w:szCs w:val="17"/>
                <w:lang w:eastAsia="en-US"/>
              </w:rPr>
              <w:t>Know many rhymes, be able to talk about familiar books, and be able to tell a long story.</w:t>
            </w:r>
          </w:p>
          <w:p w:rsidR="002F6F29" w:rsidRDefault="002F6F29" w:rsidP="002F6F29">
            <w:pPr>
              <w:ind w:right="9"/>
              <w:rPr>
                <w:rFonts w:ascii="SassoonPrimaryInfant" w:hAnsi="SassoonPrimaryInfant"/>
                <w:sz w:val="18"/>
                <w:szCs w:val="18"/>
              </w:rPr>
            </w:pPr>
            <w:r w:rsidRPr="00D32611">
              <w:rPr>
                <w:rFonts w:ascii="SassoonPrimaryInfant" w:hAnsi="SassoonPrimaryInfant"/>
                <w:sz w:val="18"/>
                <w:szCs w:val="18"/>
              </w:rPr>
              <w:t>Understand the past through settings, characters and events encountered in</w:t>
            </w:r>
            <w:r w:rsidR="004D565D">
              <w:rPr>
                <w:rFonts w:ascii="SassoonPrimaryInfant" w:hAnsi="SassoonPrimaryInfant"/>
                <w:sz w:val="18"/>
                <w:szCs w:val="18"/>
              </w:rPr>
              <w:t xml:space="preserve"> </w:t>
            </w:r>
            <w:r w:rsidRPr="00D32611">
              <w:rPr>
                <w:rFonts w:ascii="SassoonPrimaryInfant" w:hAnsi="SassoonPrimaryInfant"/>
                <w:sz w:val="18"/>
                <w:szCs w:val="18"/>
              </w:rPr>
              <w:t>books read in class and storytelling;</w:t>
            </w:r>
          </w:p>
          <w:p w:rsidR="002F6F29" w:rsidRDefault="002F6F29" w:rsidP="002F6F29">
            <w:pPr>
              <w:ind w:right="9"/>
              <w:rPr>
                <w:rFonts w:ascii="SassoonPrimaryInfant" w:hAnsi="SassoonPrimaryInfant"/>
                <w:sz w:val="18"/>
                <w:szCs w:val="18"/>
              </w:rPr>
            </w:pPr>
          </w:p>
          <w:p w:rsidR="002F6F29" w:rsidRDefault="002F6F29" w:rsidP="00B14F07">
            <w:pPr>
              <w:ind w:right="9"/>
              <w:rPr>
                <w:rFonts w:ascii="SassoonPrimaryInfant" w:hAnsi="SassoonPrimaryInfant"/>
                <w:sz w:val="18"/>
                <w:szCs w:val="18"/>
              </w:rPr>
            </w:pPr>
            <w:r w:rsidRPr="00D32611">
              <w:rPr>
                <w:rFonts w:ascii="SassoonPrimaryInfant" w:hAnsi="SassoonPrimaryInfant"/>
                <w:sz w:val="18"/>
                <w:szCs w:val="18"/>
              </w:rPr>
              <w:t>Express their ideas and feelings about their experiences using full sentences,</w:t>
            </w:r>
            <w:r w:rsidR="00B14F07">
              <w:rPr>
                <w:rFonts w:ascii="SassoonPrimaryInfant" w:hAnsi="SassoonPrimaryInfant"/>
                <w:sz w:val="18"/>
                <w:szCs w:val="18"/>
              </w:rPr>
              <w:t xml:space="preserve"> </w:t>
            </w:r>
            <w:r w:rsidRPr="00D32611">
              <w:rPr>
                <w:rFonts w:ascii="SassoonPrimaryInfant" w:hAnsi="SassoonPrimaryInfant"/>
                <w:sz w:val="18"/>
                <w:szCs w:val="18"/>
              </w:rPr>
              <w:t>including use of past, present and future tenses and making use of</w:t>
            </w:r>
            <w:r w:rsidR="00B14F07">
              <w:rPr>
                <w:rFonts w:ascii="SassoonPrimaryInfant" w:hAnsi="SassoonPrimaryInfant"/>
                <w:sz w:val="18"/>
                <w:szCs w:val="18"/>
              </w:rPr>
              <w:t xml:space="preserve"> </w:t>
            </w:r>
            <w:r w:rsidRPr="00D32611">
              <w:rPr>
                <w:rFonts w:ascii="SassoonPrimaryInfant" w:hAnsi="SassoonPrimaryInfant"/>
                <w:sz w:val="18"/>
                <w:szCs w:val="18"/>
              </w:rPr>
              <w:t xml:space="preserve">conjunctions, with modelling and support from their teacher. </w:t>
            </w:r>
          </w:p>
        </w:tc>
        <w:tc>
          <w:tcPr>
            <w:tcW w:w="241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F6F29" w:rsidRDefault="002F6F29" w:rsidP="002F6F29">
            <w:pPr>
              <w:ind w:left="19"/>
              <w:rPr>
                <w:rFonts w:ascii="SassoonPrimaryInfant" w:hAnsi="SassoonPrimaryInfant"/>
                <w:sz w:val="18"/>
                <w:szCs w:val="18"/>
              </w:rPr>
            </w:pPr>
            <w:r>
              <w:rPr>
                <w:rFonts w:ascii="SassoonPrimaryInfant" w:hAnsi="SassoonPrimaryInfant"/>
                <w:sz w:val="18"/>
                <w:szCs w:val="18"/>
              </w:rPr>
              <w:t>S</w:t>
            </w:r>
            <w:r w:rsidRPr="00C97EE0">
              <w:rPr>
                <w:rFonts w:ascii="SassoonPrimaryInfant" w:hAnsi="SassoonPrimaryInfant"/>
                <w:sz w:val="18"/>
                <w:szCs w:val="18"/>
              </w:rPr>
              <w:t xml:space="preserve">equence </w:t>
            </w:r>
            <w:r w:rsidRPr="00C97EE0">
              <w:rPr>
                <w:rFonts w:ascii="SassoonPrimaryInfant" w:hAnsi="SassoonPrimaryInfant"/>
                <w:b/>
                <w:sz w:val="18"/>
                <w:szCs w:val="18"/>
              </w:rPr>
              <w:t>independently</w:t>
            </w:r>
            <w:r w:rsidRPr="00C97EE0">
              <w:rPr>
                <w:rFonts w:ascii="SassoonPrimaryInfant" w:hAnsi="SassoonPrimaryInfant"/>
                <w:sz w:val="18"/>
                <w:szCs w:val="18"/>
              </w:rPr>
              <w:t xml:space="preserve"> on an </w:t>
            </w:r>
            <w:r w:rsidRPr="00C97EE0">
              <w:rPr>
                <w:rFonts w:ascii="SassoonPrimaryInfant" w:hAnsi="SassoonPrimaryInfant"/>
                <w:b/>
                <w:sz w:val="18"/>
                <w:szCs w:val="18"/>
              </w:rPr>
              <w:t>annotated timeline</w:t>
            </w:r>
            <w:r w:rsidRPr="00C97EE0">
              <w:rPr>
                <w:rFonts w:ascii="SassoonPrimaryInfant" w:hAnsi="SassoonPrimaryInfant"/>
                <w:sz w:val="18"/>
                <w:szCs w:val="18"/>
              </w:rPr>
              <w:t xml:space="preserve"> a number of objects or events related to particular themes, events, periods, societies and people. </w:t>
            </w:r>
          </w:p>
          <w:p w:rsidR="002F6F29" w:rsidRDefault="002F6F29" w:rsidP="002F6F29">
            <w:pPr>
              <w:ind w:left="19"/>
              <w:rPr>
                <w:rFonts w:ascii="SassoonPrimaryInfant" w:hAnsi="SassoonPrimaryInfant"/>
                <w:sz w:val="18"/>
                <w:szCs w:val="18"/>
              </w:rPr>
            </w:pPr>
          </w:p>
          <w:p w:rsidR="002F6F29" w:rsidRDefault="002F6F29" w:rsidP="002F6F29">
            <w:pPr>
              <w:ind w:right="9"/>
              <w:rPr>
                <w:rFonts w:ascii="SassoonPrimaryInfant" w:hAnsi="SassoonPrimaryInfant"/>
                <w:sz w:val="18"/>
                <w:szCs w:val="18"/>
              </w:rPr>
            </w:pPr>
            <w:r>
              <w:rPr>
                <w:rFonts w:ascii="SassoonPrimaryInfant" w:hAnsi="SassoonPrimaryInfant"/>
                <w:sz w:val="18"/>
                <w:szCs w:val="18"/>
              </w:rPr>
              <w:t>U</w:t>
            </w:r>
            <w:r w:rsidRPr="00C97EE0">
              <w:rPr>
                <w:rFonts w:ascii="SassoonPrimaryInfant" w:hAnsi="SassoonPrimaryInfant"/>
                <w:sz w:val="18"/>
                <w:szCs w:val="18"/>
              </w:rPr>
              <w:t xml:space="preserve">nderstand securely and use a wider range of time terms. </w:t>
            </w:r>
            <w:r w:rsidRPr="00C97EE0">
              <w:rPr>
                <w:rFonts w:ascii="SassoonPrimaryInfant" w:hAnsi="SassoonPrimaryInfant"/>
                <w:i/>
                <w:sz w:val="18"/>
                <w:szCs w:val="18"/>
              </w:rPr>
              <w:t xml:space="preserve"> </w:t>
            </w:r>
          </w:p>
        </w:tc>
        <w:tc>
          <w:tcPr>
            <w:tcW w:w="241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F6F29" w:rsidRDefault="002F6F29" w:rsidP="002F6F29">
            <w:pPr>
              <w:ind w:left="19"/>
              <w:rPr>
                <w:rFonts w:ascii="SassoonPrimaryInfant" w:hAnsi="SassoonPrimaryInfant"/>
                <w:sz w:val="18"/>
                <w:szCs w:val="18"/>
              </w:rPr>
            </w:pPr>
            <w:r>
              <w:rPr>
                <w:rFonts w:ascii="SassoonPrimaryInfant" w:hAnsi="SassoonPrimaryInfant"/>
                <w:sz w:val="18"/>
                <w:szCs w:val="18"/>
              </w:rPr>
              <w:t>G</w:t>
            </w:r>
            <w:r w:rsidRPr="00C97EE0">
              <w:rPr>
                <w:rFonts w:ascii="SassoonPrimaryInfant" w:hAnsi="SassoonPrimaryInfant"/>
                <w:sz w:val="18"/>
                <w:szCs w:val="18"/>
              </w:rPr>
              <w:t>ive a valid explanation for their sequence of objects and events on timelines or narratives they ha</w:t>
            </w:r>
            <w:r>
              <w:rPr>
                <w:rFonts w:ascii="SassoonPrimaryInfant" w:hAnsi="SassoonPrimaryInfant"/>
                <w:sz w:val="18"/>
                <w:szCs w:val="18"/>
              </w:rPr>
              <w:t>ve devised.</w:t>
            </w:r>
          </w:p>
          <w:p w:rsidR="002F6F29" w:rsidRDefault="002F6F29" w:rsidP="002F6F29">
            <w:pPr>
              <w:rPr>
                <w:rFonts w:ascii="SassoonPrimaryInfant" w:hAnsi="SassoonPrimaryInfant"/>
                <w:sz w:val="18"/>
                <w:szCs w:val="18"/>
              </w:rPr>
            </w:pPr>
          </w:p>
          <w:p w:rsidR="002F6F29" w:rsidRDefault="002F6F29" w:rsidP="002F6F29">
            <w:pPr>
              <w:rPr>
                <w:rFonts w:ascii="SassoonPrimaryInfant" w:hAnsi="SassoonPrimaryInfant"/>
                <w:sz w:val="18"/>
                <w:szCs w:val="18"/>
              </w:rPr>
            </w:pPr>
            <w:r>
              <w:rPr>
                <w:rFonts w:ascii="SassoonPrimaryInfant" w:hAnsi="SassoonPrimaryInfant"/>
                <w:sz w:val="18"/>
                <w:szCs w:val="18"/>
              </w:rPr>
              <w:t>U</w:t>
            </w:r>
            <w:r w:rsidRPr="00C97EE0">
              <w:rPr>
                <w:rFonts w:ascii="SassoonPrimaryInfant" w:hAnsi="SassoonPrimaryInfant"/>
                <w:sz w:val="18"/>
                <w:szCs w:val="18"/>
              </w:rPr>
              <w:t>se more complex time terms, such as 'BCE'/'AD' and period labels and terms.</w:t>
            </w:r>
          </w:p>
        </w:tc>
        <w:tc>
          <w:tcPr>
            <w:tcW w:w="2835"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F6F29" w:rsidRDefault="002F6F29" w:rsidP="002F6F29">
            <w:pPr>
              <w:rPr>
                <w:rFonts w:ascii="SassoonPrimaryInfant" w:hAnsi="SassoonPrimaryInfant"/>
                <w:sz w:val="18"/>
                <w:szCs w:val="18"/>
              </w:rPr>
            </w:pPr>
            <w:r>
              <w:rPr>
                <w:rFonts w:ascii="SassoonPrimaryInfant" w:hAnsi="SassoonPrimaryInfant"/>
                <w:sz w:val="18"/>
                <w:szCs w:val="18"/>
              </w:rPr>
              <w:t>S</w:t>
            </w:r>
            <w:r w:rsidRPr="00E5574E">
              <w:rPr>
                <w:rFonts w:ascii="SassoonPrimaryInfant" w:hAnsi="SassoonPrimaryInfant"/>
                <w:sz w:val="18"/>
                <w:szCs w:val="18"/>
              </w:rPr>
              <w:t xml:space="preserve">equence a number of the most significant </w:t>
            </w:r>
            <w:r w:rsidRPr="00E5574E">
              <w:rPr>
                <w:rFonts w:ascii="SassoonPrimaryInfant" w:hAnsi="SassoonPrimaryInfant"/>
                <w:b/>
                <w:sz w:val="18"/>
                <w:szCs w:val="18"/>
              </w:rPr>
              <w:t>events</w:t>
            </w:r>
            <w:r w:rsidRPr="00E5574E">
              <w:rPr>
                <w:rFonts w:ascii="SassoonPrimaryInfant" w:hAnsi="SassoonPrimaryInfant"/>
                <w:sz w:val="18"/>
                <w:szCs w:val="18"/>
              </w:rPr>
              <w:t xml:space="preserve">, objects, </w:t>
            </w:r>
            <w:r w:rsidRPr="00E5574E">
              <w:rPr>
                <w:rFonts w:ascii="SassoonPrimaryInfant" w:hAnsi="SassoonPrimaryInfant"/>
                <w:b/>
                <w:sz w:val="18"/>
                <w:szCs w:val="18"/>
              </w:rPr>
              <w:t>themes</w:t>
            </w:r>
            <w:r w:rsidRPr="00E5574E">
              <w:rPr>
                <w:rFonts w:ascii="SassoonPrimaryInfant" w:hAnsi="SassoonPrimaryInfant"/>
                <w:sz w:val="18"/>
                <w:szCs w:val="18"/>
              </w:rPr>
              <w:t>, societies, periods and people in Lower Key Stage 2 topics using some dates, period labels and terms.</w:t>
            </w:r>
          </w:p>
          <w:p w:rsidR="002F6F29" w:rsidRDefault="002F6F29" w:rsidP="002F6F29">
            <w:pPr>
              <w:ind w:left="19"/>
              <w:jc w:val="both"/>
              <w:rPr>
                <w:rFonts w:ascii="SassoonPrimaryInfant" w:hAnsi="SassoonPrimaryInfant"/>
                <w:sz w:val="18"/>
                <w:szCs w:val="18"/>
              </w:rPr>
            </w:pPr>
          </w:p>
        </w:tc>
        <w:tc>
          <w:tcPr>
            <w:tcW w:w="2693"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F6F29" w:rsidRDefault="002F6F29" w:rsidP="002F6F29">
            <w:pPr>
              <w:ind w:right="18"/>
              <w:rPr>
                <w:rFonts w:ascii="SassoonPrimaryInfant" w:hAnsi="SassoonPrimaryInfant"/>
                <w:sz w:val="18"/>
                <w:szCs w:val="18"/>
              </w:rPr>
            </w:pPr>
            <w:r>
              <w:rPr>
                <w:rFonts w:ascii="SassoonPrimaryInfant" w:hAnsi="SassoonPrimaryInfant"/>
                <w:sz w:val="18"/>
                <w:szCs w:val="18"/>
              </w:rPr>
              <w:t>S</w:t>
            </w:r>
            <w:r w:rsidRPr="00E5574E">
              <w:rPr>
                <w:rFonts w:ascii="SassoonPrimaryInfant" w:hAnsi="SassoonPrimaryInfant"/>
                <w:sz w:val="18"/>
                <w:szCs w:val="18"/>
              </w:rPr>
              <w:t xml:space="preserve">equence accurately the key </w:t>
            </w:r>
            <w:r w:rsidRPr="00E5574E">
              <w:rPr>
                <w:rFonts w:ascii="SassoonPrimaryInfant" w:hAnsi="SassoonPrimaryInfant"/>
                <w:b/>
                <w:sz w:val="18"/>
                <w:szCs w:val="18"/>
              </w:rPr>
              <w:t>events</w:t>
            </w:r>
            <w:r w:rsidRPr="00E5574E">
              <w:rPr>
                <w:rFonts w:ascii="SassoonPrimaryInfant" w:hAnsi="SassoonPrimaryInfant"/>
                <w:sz w:val="18"/>
                <w:szCs w:val="18"/>
              </w:rPr>
              <w:t xml:space="preserve">, objects, </w:t>
            </w:r>
            <w:r w:rsidRPr="00E5574E">
              <w:rPr>
                <w:rFonts w:ascii="SassoonPrimaryInfant" w:hAnsi="SassoonPrimaryInfant"/>
                <w:b/>
                <w:sz w:val="18"/>
                <w:szCs w:val="18"/>
              </w:rPr>
              <w:t>themes,</w:t>
            </w:r>
            <w:r w:rsidRPr="00E5574E">
              <w:rPr>
                <w:rFonts w:ascii="SassoonPrimaryInfant" w:hAnsi="SassoonPrimaryInfant"/>
                <w:sz w:val="18"/>
                <w:szCs w:val="18"/>
              </w:rPr>
              <w:t xml:space="preserve"> societies, periods and people within and across topics confidently using key dates, period labels and terms.</w:t>
            </w:r>
          </w:p>
        </w:tc>
        <w:tc>
          <w:tcPr>
            <w:tcW w:w="3118"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F6F29" w:rsidRDefault="002F6F29" w:rsidP="002F6F29">
            <w:pPr>
              <w:rPr>
                <w:rFonts w:ascii="SassoonPrimaryInfant" w:hAnsi="SassoonPrimaryInfant"/>
                <w:sz w:val="18"/>
                <w:szCs w:val="18"/>
              </w:rPr>
            </w:pPr>
            <w:r>
              <w:rPr>
                <w:rFonts w:ascii="SassoonPrimaryInfant" w:hAnsi="SassoonPrimaryInfant"/>
                <w:sz w:val="18"/>
                <w:szCs w:val="18"/>
              </w:rPr>
              <w:t>S</w:t>
            </w:r>
            <w:r w:rsidRPr="00C90AFE">
              <w:rPr>
                <w:rFonts w:ascii="SassoonPrimaryInfant" w:hAnsi="SassoonPrimaryInfant"/>
                <w:sz w:val="18"/>
                <w:szCs w:val="18"/>
              </w:rPr>
              <w:t>equen</w:t>
            </w:r>
            <w:r>
              <w:rPr>
                <w:rFonts w:ascii="SassoonPrimaryInfant" w:hAnsi="SassoonPrimaryInfant"/>
                <w:sz w:val="18"/>
                <w:szCs w:val="18"/>
              </w:rPr>
              <w:t>c</w:t>
            </w:r>
            <w:r w:rsidRPr="00C90AFE">
              <w:rPr>
                <w:rFonts w:ascii="SassoonPrimaryInfant" w:hAnsi="SassoonPrimaryInfant"/>
                <w:sz w:val="18"/>
                <w:szCs w:val="18"/>
              </w:rPr>
              <w:t xml:space="preserve">e with independence the key </w:t>
            </w:r>
            <w:r w:rsidRPr="00C90AFE">
              <w:rPr>
                <w:rFonts w:ascii="SassoonPrimaryInfant" w:hAnsi="SassoonPrimaryInfant"/>
                <w:b/>
                <w:sz w:val="18"/>
                <w:szCs w:val="18"/>
              </w:rPr>
              <w:t>events</w:t>
            </w:r>
            <w:r w:rsidRPr="00C90AFE">
              <w:rPr>
                <w:rFonts w:ascii="SassoonPrimaryInfant" w:hAnsi="SassoonPrimaryInfant"/>
                <w:sz w:val="18"/>
                <w:szCs w:val="18"/>
              </w:rPr>
              <w:t xml:space="preserve">, objects, </w:t>
            </w:r>
            <w:r w:rsidRPr="00C90AFE">
              <w:rPr>
                <w:rFonts w:ascii="SassoonPrimaryInfant" w:hAnsi="SassoonPrimaryInfant"/>
                <w:b/>
                <w:sz w:val="18"/>
                <w:szCs w:val="18"/>
              </w:rPr>
              <w:t>themes</w:t>
            </w:r>
            <w:r w:rsidRPr="00C90AFE">
              <w:rPr>
                <w:rFonts w:ascii="SassoonPrimaryInfant" w:hAnsi="SassoonPrimaryInfant"/>
                <w:sz w:val="18"/>
                <w:szCs w:val="18"/>
              </w:rPr>
              <w:t>, societies and people in Upper Key Stage 2 topics covered using dates, period labels and terms.</w:t>
            </w:r>
          </w:p>
        </w:tc>
        <w:tc>
          <w:tcPr>
            <w:tcW w:w="2977"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2F6F29" w:rsidRDefault="002F6F29" w:rsidP="002F6F29">
            <w:pPr>
              <w:rPr>
                <w:rFonts w:ascii="SassoonPrimaryInfant" w:hAnsi="SassoonPrimaryInfant"/>
                <w:sz w:val="18"/>
                <w:szCs w:val="18"/>
              </w:rPr>
            </w:pPr>
            <w:r>
              <w:rPr>
                <w:rFonts w:ascii="SassoonPrimaryInfant" w:hAnsi="SassoonPrimaryInfant"/>
                <w:sz w:val="18"/>
                <w:szCs w:val="18"/>
              </w:rPr>
              <w:t>E</w:t>
            </w:r>
            <w:r w:rsidRPr="00C90AFE">
              <w:rPr>
                <w:rFonts w:ascii="SassoonPrimaryInfant" w:hAnsi="SassoonPrimaryInfant"/>
                <w:sz w:val="18"/>
                <w:szCs w:val="18"/>
              </w:rPr>
              <w:t xml:space="preserve">xplain </w:t>
            </w:r>
            <w:r w:rsidRPr="00C90AFE">
              <w:rPr>
                <w:rFonts w:ascii="SassoonPrimaryInfant" w:hAnsi="SassoonPrimaryInfant"/>
                <w:b/>
                <w:sz w:val="18"/>
                <w:szCs w:val="18"/>
              </w:rPr>
              <w:t>independently</w:t>
            </w:r>
            <w:r w:rsidRPr="00C90AFE">
              <w:rPr>
                <w:rFonts w:ascii="SassoonPrimaryInfant" w:hAnsi="SassoonPrimaryInfant"/>
                <w:sz w:val="18"/>
                <w:szCs w:val="18"/>
              </w:rPr>
              <w:t xml:space="preserve"> the sequence of key</w:t>
            </w:r>
            <w:r w:rsidRPr="00C90AFE">
              <w:rPr>
                <w:rFonts w:ascii="SassoonPrimaryInfant" w:hAnsi="SassoonPrimaryInfant"/>
                <w:b/>
                <w:sz w:val="18"/>
                <w:szCs w:val="18"/>
              </w:rPr>
              <w:t xml:space="preserve"> events</w:t>
            </w:r>
            <w:r w:rsidRPr="00C90AFE">
              <w:rPr>
                <w:rFonts w:ascii="SassoonPrimaryInfant" w:hAnsi="SassoonPrimaryInfant"/>
                <w:sz w:val="18"/>
                <w:szCs w:val="18"/>
              </w:rPr>
              <w:t>, objects,</w:t>
            </w:r>
            <w:r w:rsidRPr="00C90AFE">
              <w:rPr>
                <w:rFonts w:ascii="SassoonPrimaryInfant" w:hAnsi="SassoonPrimaryInfant"/>
                <w:b/>
                <w:sz w:val="18"/>
                <w:szCs w:val="18"/>
              </w:rPr>
              <w:t xml:space="preserve"> themes</w:t>
            </w:r>
            <w:r w:rsidRPr="00C90AFE">
              <w:rPr>
                <w:rFonts w:ascii="SassoonPrimaryInfant" w:hAnsi="SassoonPrimaryInfant"/>
                <w:sz w:val="18"/>
                <w:szCs w:val="18"/>
              </w:rPr>
              <w:t>, societies and people in topics covered using dates, period labels and terms accurately.</w:t>
            </w:r>
          </w:p>
        </w:tc>
      </w:tr>
      <w:tr w:rsidR="00082882" w:rsidRPr="00C97EE0" w:rsidTr="0045110E">
        <w:trPr>
          <w:trHeight w:val="479"/>
        </w:trPr>
        <w:tc>
          <w:tcPr>
            <w:tcW w:w="2281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82882" w:rsidRPr="009563C7" w:rsidRDefault="00082882" w:rsidP="00082882">
            <w:pPr>
              <w:tabs>
                <w:tab w:val="left" w:pos="3015"/>
              </w:tabs>
              <w:rPr>
                <w:rFonts w:ascii="SassoonPrimaryInfant" w:hAnsi="SassoonPrimaryInfant"/>
                <w:b/>
                <w:sz w:val="28"/>
                <w:szCs w:val="28"/>
              </w:rPr>
            </w:pPr>
            <w:r w:rsidRPr="009563C7">
              <w:rPr>
                <w:noProof/>
                <w:sz w:val="28"/>
                <w:szCs w:val="28"/>
              </w:rPr>
              <w:drawing>
                <wp:anchor distT="0" distB="0" distL="114300" distR="114300" simplePos="0" relativeHeight="251806720" behindDoc="0" locked="0" layoutInCell="1" allowOverlap="1" wp14:anchorId="422DAA8D" wp14:editId="6CF4BA70">
                  <wp:simplePos x="0" y="0"/>
                  <wp:positionH relativeFrom="column">
                    <wp:posOffset>2593975</wp:posOffset>
                  </wp:positionH>
                  <wp:positionV relativeFrom="paragraph">
                    <wp:posOffset>-26670</wp:posOffset>
                  </wp:positionV>
                  <wp:extent cx="866775" cy="866775"/>
                  <wp:effectExtent l="0" t="0" r="9525" b="9525"/>
                  <wp:wrapNone/>
                  <wp:docPr id="40" name="Picture 40" descr="Cause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se Icons - Download Free Vector Icons | Noun Project"/>
                          <pic:cNvPicPr>
                            <a:picLocks noChangeAspect="1" noChangeArrowheads="1"/>
                          </pic:cNvPicPr>
                        </pic:nvPicPr>
                        <pic:blipFill>
                          <a:blip r:embed="rId32">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assoonPrimaryInfant" w:hAnsi="SassoonPrimaryInfant"/>
                <w:b/>
                <w:sz w:val="28"/>
                <w:szCs w:val="28"/>
              </w:rPr>
              <w:t xml:space="preserve">Knowledge and Interpretation  </w:t>
            </w:r>
          </w:p>
          <w:p w:rsidR="00082882" w:rsidRDefault="00082882" w:rsidP="00082882">
            <w:pPr>
              <w:tabs>
                <w:tab w:val="left" w:pos="3015"/>
              </w:tabs>
              <w:rPr>
                <w:rFonts w:ascii="SassoonPrimaryInfant" w:hAnsi="SassoonPrimaryInfant"/>
                <w:b/>
                <w:sz w:val="18"/>
                <w:szCs w:val="18"/>
              </w:rPr>
            </w:pPr>
          </w:p>
          <w:p w:rsidR="00082882" w:rsidRDefault="00082882" w:rsidP="00082882">
            <w:pPr>
              <w:tabs>
                <w:tab w:val="left" w:pos="3015"/>
              </w:tabs>
              <w:rPr>
                <w:rFonts w:ascii="SassoonPrimaryInfant" w:hAnsi="SassoonPrimaryInfant"/>
                <w:b/>
                <w:sz w:val="18"/>
                <w:szCs w:val="18"/>
              </w:rPr>
            </w:pPr>
          </w:p>
          <w:p w:rsidR="00082882" w:rsidRDefault="00082882" w:rsidP="00082882">
            <w:pPr>
              <w:tabs>
                <w:tab w:val="left" w:pos="3015"/>
              </w:tabs>
              <w:rPr>
                <w:rFonts w:ascii="SassoonPrimaryInfant" w:hAnsi="SassoonPrimaryInfant"/>
                <w:b/>
                <w:sz w:val="18"/>
                <w:szCs w:val="18"/>
              </w:rPr>
            </w:pPr>
          </w:p>
          <w:p w:rsidR="00082882" w:rsidRDefault="00082882" w:rsidP="00082882">
            <w:pPr>
              <w:tabs>
                <w:tab w:val="left" w:pos="3015"/>
              </w:tabs>
              <w:rPr>
                <w:rFonts w:ascii="SassoonPrimaryInfant" w:hAnsi="SassoonPrimaryInfant"/>
                <w:b/>
                <w:sz w:val="18"/>
                <w:szCs w:val="18"/>
              </w:rPr>
            </w:pPr>
          </w:p>
          <w:p w:rsidR="00082882" w:rsidRPr="00965393" w:rsidRDefault="00082882" w:rsidP="00082882">
            <w:pPr>
              <w:tabs>
                <w:tab w:val="left" w:pos="3015"/>
              </w:tabs>
              <w:rPr>
                <w:rFonts w:ascii="SassoonPrimaryInfant" w:hAnsi="SassoonPrimaryInfant"/>
                <w:b/>
                <w:szCs w:val="18"/>
                <w:u w:val="single"/>
              </w:rPr>
            </w:pPr>
            <w:r>
              <w:rPr>
                <w:rFonts w:ascii="SassoonPrimaryInfant" w:hAnsi="SassoonPrimaryInfant"/>
                <w:b/>
                <w:sz w:val="18"/>
                <w:szCs w:val="18"/>
              </w:rPr>
              <w:tab/>
            </w:r>
          </w:p>
        </w:tc>
      </w:tr>
      <w:tr w:rsidR="0038013A" w:rsidRPr="00C97EE0" w:rsidTr="004D565D">
        <w:trPr>
          <w:trHeight w:val="1065"/>
        </w:trPr>
        <w:tc>
          <w:tcPr>
            <w:tcW w:w="1527" w:type="dxa"/>
            <w:tcBorders>
              <w:top w:val="single" w:sz="4" w:space="0" w:color="auto"/>
              <w:left w:val="single" w:sz="4" w:space="0" w:color="000000"/>
              <w:bottom w:val="single" w:sz="4" w:space="0" w:color="000000"/>
              <w:right w:val="single" w:sz="4" w:space="0" w:color="000000"/>
            </w:tcBorders>
            <w:shd w:val="clear" w:color="auto" w:fill="00CC00"/>
            <w:vAlign w:val="center"/>
          </w:tcPr>
          <w:p w:rsidR="0038013A" w:rsidRPr="00C97EE0" w:rsidRDefault="0038013A" w:rsidP="0038013A">
            <w:pPr>
              <w:ind w:left="19"/>
              <w:rPr>
                <w:rFonts w:ascii="SassoonPrimaryInfant" w:hAnsi="SassoonPrimaryInfant"/>
                <w:sz w:val="18"/>
                <w:szCs w:val="18"/>
              </w:rPr>
            </w:pPr>
            <w:r w:rsidRPr="00C97EE0">
              <w:rPr>
                <w:rFonts w:ascii="SassoonPrimaryInfant" w:hAnsi="SassoonPrimaryInfant"/>
                <w:b/>
                <w:sz w:val="18"/>
                <w:szCs w:val="18"/>
              </w:rPr>
              <w:t>3. Change and development</w:t>
            </w:r>
          </w:p>
        </w:tc>
        <w:tc>
          <w:tcPr>
            <w:tcW w:w="4847" w:type="dxa"/>
            <w:tcBorders>
              <w:top w:val="single" w:sz="4" w:space="0" w:color="auto"/>
              <w:left w:val="single" w:sz="4" w:space="0" w:color="000000"/>
              <w:bottom w:val="single" w:sz="4" w:space="0" w:color="auto"/>
              <w:right w:val="single" w:sz="4" w:space="0" w:color="000000"/>
            </w:tcBorders>
            <w:shd w:val="clear" w:color="auto" w:fill="auto"/>
          </w:tcPr>
          <w:p w:rsidR="0038013A" w:rsidRDefault="0038013A" w:rsidP="0038013A">
            <w:pPr>
              <w:spacing w:after="160"/>
              <w:rPr>
                <w:rFonts w:ascii="SassoonPrimaryInfant" w:eastAsiaTheme="minorHAnsi" w:hAnsi="SassoonPrimaryInfant"/>
                <w:i/>
                <w:sz w:val="18"/>
                <w:szCs w:val="17"/>
                <w:lang w:eastAsia="en-US"/>
              </w:rPr>
            </w:pPr>
            <w:r w:rsidRPr="007D09B7">
              <w:rPr>
                <w:rFonts w:ascii="SassoonPrimaryInfant" w:eastAsiaTheme="minorHAnsi" w:hAnsi="SassoonPrimaryInfant"/>
                <w:i/>
                <w:sz w:val="18"/>
                <w:szCs w:val="17"/>
                <w:lang w:eastAsia="en-US"/>
              </w:rPr>
              <w:t>Begin to make sense of their own life-story and family’s history.</w:t>
            </w:r>
          </w:p>
          <w:p w:rsidR="004D565D" w:rsidRPr="007D09B7" w:rsidRDefault="004D565D" w:rsidP="0038013A">
            <w:pPr>
              <w:spacing w:after="160"/>
              <w:rPr>
                <w:rFonts w:ascii="SassoonPrimaryInfant" w:eastAsiaTheme="minorHAnsi" w:hAnsi="SassoonPrimaryInfant"/>
                <w:i/>
                <w:sz w:val="18"/>
                <w:szCs w:val="17"/>
                <w:lang w:eastAsia="en-US"/>
              </w:rPr>
            </w:pPr>
          </w:p>
          <w:p w:rsidR="00B14F07" w:rsidRDefault="0038013A" w:rsidP="0038013A">
            <w:pPr>
              <w:ind w:right="9"/>
              <w:rPr>
                <w:rFonts w:ascii="SassoonPrimaryInfant" w:hAnsi="SassoonPrimaryInfant"/>
                <w:sz w:val="18"/>
                <w:szCs w:val="18"/>
              </w:rPr>
            </w:pPr>
            <w:r w:rsidRPr="00D32611">
              <w:rPr>
                <w:rFonts w:ascii="SassoonPrimaryInfant" w:hAnsi="SassoonPrimaryInfant"/>
                <w:sz w:val="18"/>
                <w:szCs w:val="18"/>
              </w:rPr>
              <w:t>Know some similarities and differences between things in the past and now,</w:t>
            </w:r>
            <w:r w:rsidR="00B14F07">
              <w:rPr>
                <w:rFonts w:ascii="SassoonPrimaryInfant" w:hAnsi="SassoonPrimaryInfant"/>
                <w:sz w:val="18"/>
                <w:szCs w:val="18"/>
              </w:rPr>
              <w:t xml:space="preserve"> </w:t>
            </w:r>
            <w:r w:rsidRPr="00D32611">
              <w:rPr>
                <w:rFonts w:ascii="SassoonPrimaryInfant" w:hAnsi="SassoonPrimaryInfant"/>
                <w:sz w:val="18"/>
                <w:szCs w:val="18"/>
              </w:rPr>
              <w:t>drawing on their experiences and what has been read in class;</w:t>
            </w:r>
          </w:p>
          <w:p w:rsidR="004D565D" w:rsidRDefault="004D565D" w:rsidP="0038013A">
            <w:pPr>
              <w:ind w:right="9"/>
              <w:rPr>
                <w:rFonts w:ascii="SassoonPrimaryInfant" w:hAnsi="SassoonPrimaryInfant"/>
                <w:sz w:val="18"/>
                <w:szCs w:val="18"/>
              </w:rPr>
            </w:pPr>
          </w:p>
          <w:p w:rsidR="004D565D" w:rsidRDefault="004D565D" w:rsidP="0038013A">
            <w:pPr>
              <w:ind w:right="9"/>
              <w:rPr>
                <w:rFonts w:ascii="SassoonPrimaryInfant" w:hAnsi="SassoonPrimaryInfant"/>
                <w:sz w:val="18"/>
                <w:szCs w:val="18"/>
              </w:rPr>
            </w:pPr>
          </w:p>
          <w:p w:rsidR="0050049E" w:rsidRDefault="0050049E" w:rsidP="0038013A">
            <w:pPr>
              <w:ind w:right="9"/>
              <w:rPr>
                <w:rFonts w:ascii="SassoonPrimaryInfant" w:hAnsi="SassoonPrimaryInfant"/>
                <w:sz w:val="18"/>
                <w:szCs w:val="18"/>
              </w:rPr>
            </w:pPr>
          </w:p>
          <w:p w:rsidR="0050049E" w:rsidRDefault="0050049E" w:rsidP="0038013A">
            <w:pPr>
              <w:ind w:right="9"/>
              <w:rPr>
                <w:rFonts w:ascii="SassoonPrimaryInfant" w:hAnsi="SassoonPrimaryInfant"/>
                <w:sz w:val="18"/>
                <w:szCs w:val="18"/>
              </w:rPr>
            </w:pPr>
          </w:p>
          <w:p w:rsidR="0050049E" w:rsidRDefault="0050049E" w:rsidP="0038013A">
            <w:pPr>
              <w:ind w:right="9"/>
              <w:rPr>
                <w:rFonts w:ascii="SassoonPrimaryInfant" w:hAnsi="SassoonPrimaryInfant"/>
                <w:sz w:val="18"/>
                <w:szCs w:val="18"/>
              </w:rPr>
            </w:pPr>
            <w:bookmarkStart w:id="0" w:name="_GoBack"/>
            <w:bookmarkEnd w:id="0"/>
          </w:p>
          <w:p w:rsidR="0050049E" w:rsidRDefault="0050049E" w:rsidP="0038013A">
            <w:pPr>
              <w:ind w:right="9"/>
              <w:rPr>
                <w:rFonts w:ascii="SassoonPrimaryInfant" w:hAnsi="SassoonPrimaryInfant"/>
                <w:sz w:val="18"/>
                <w:szCs w:val="18"/>
              </w:rPr>
            </w:pPr>
          </w:p>
        </w:tc>
        <w:tc>
          <w:tcPr>
            <w:tcW w:w="241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38013A" w:rsidRDefault="0038013A" w:rsidP="00B14F07">
            <w:pPr>
              <w:ind w:right="30"/>
              <w:jc w:val="center"/>
              <w:rPr>
                <w:rFonts w:ascii="SassoonPrimaryInfant" w:hAnsi="SassoonPrimaryInfant"/>
                <w:sz w:val="18"/>
                <w:szCs w:val="18"/>
              </w:rPr>
            </w:pPr>
            <w:r>
              <w:rPr>
                <w:rFonts w:ascii="SassoonPrimaryInfant" w:hAnsi="SassoonPrimaryInfant"/>
                <w:sz w:val="18"/>
                <w:szCs w:val="18"/>
              </w:rPr>
              <w:t>Id</w:t>
            </w:r>
            <w:r w:rsidRPr="00C97EE0">
              <w:rPr>
                <w:rFonts w:ascii="SassoonPrimaryInfant" w:hAnsi="SassoonPrimaryInfant"/>
                <w:sz w:val="18"/>
                <w:szCs w:val="18"/>
              </w:rPr>
              <w:t xml:space="preserve">entify </w:t>
            </w:r>
            <w:r w:rsidRPr="00C97EE0">
              <w:rPr>
                <w:rFonts w:ascii="SassoonPrimaryInfant" w:hAnsi="SassoonPrimaryInfant"/>
                <w:b/>
                <w:sz w:val="18"/>
                <w:szCs w:val="18"/>
              </w:rPr>
              <w:t>independently</w:t>
            </w:r>
            <w:r w:rsidRPr="00C97EE0">
              <w:rPr>
                <w:rFonts w:ascii="SassoonPrimaryInfant" w:hAnsi="SassoonPrimaryInfant"/>
                <w:sz w:val="18"/>
                <w:szCs w:val="18"/>
              </w:rPr>
              <w:t xml:space="preserve"> a range of similarities, differences and changes within a specific </w:t>
            </w:r>
            <w:r w:rsidRPr="00C97EE0">
              <w:rPr>
                <w:rFonts w:ascii="SassoonPrimaryInfant" w:hAnsi="SassoonPrimaryInfant"/>
                <w:b/>
                <w:sz w:val="18"/>
                <w:szCs w:val="18"/>
              </w:rPr>
              <w:t>time period</w:t>
            </w:r>
            <w:r w:rsidRPr="00C97EE0">
              <w:rPr>
                <w:rFonts w:ascii="SassoonPrimaryInfant" w:hAnsi="SassoonPrimaryInfant"/>
                <w:sz w:val="18"/>
                <w:szCs w:val="18"/>
              </w:rPr>
              <w:t>.</w:t>
            </w:r>
          </w:p>
        </w:tc>
        <w:tc>
          <w:tcPr>
            <w:tcW w:w="241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38013A" w:rsidRDefault="0038013A" w:rsidP="00B14F07">
            <w:pPr>
              <w:ind w:right="30"/>
              <w:jc w:val="center"/>
              <w:rPr>
                <w:rFonts w:ascii="SassoonPrimaryInfant" w:hAnsi="SassoonPrimaryInfant"/>
                <w:sz w:val="18"/>
                <w:szCs w:val="18"/>
              </w:rPr>
            </w:pPr>
            <w:r>
              <w:rPr>
                <w:rFonts w:ascii="SassoonPrimaryInfant" w:hAnsi="SassoonPrimaryInfant"/>
                <w:sz w:val="18"/>
                <w:szCs w:val="18"/>
              </w:rPr>
              <w:t>D</w:t>
            </w:r>
            <w:r w:rsidRPr="00C97EE0">
              <w:rPr>
                <w:rFonts w:ascii="SassoonPrimaryInfant" w:hAnsi="SassoonPrimaryInfant"/>
                <w:sz w:val="18"/>
                <w:szCs w:val="18"/>
              </w:rPr>
              <w:t>escribe</w:t>
            </w:r>
            <w:r w:rsidRPr="00C97EE0">
              <w:rPr>
                <w:rFonts w:ascii="SassoonPrimaryInfant" w:hAnsi="SassoonPrimaryInfant"/>
                <w:b/>
                <w:sz w:val="18"/>
                <w:szCs w:val="18"/>
              </w:rPr>
              <w:t xml:space="preserve"> independently</w:t>
            </w:r>
            <w:r w:rsidRPr="00C97EE0">
              <w:rPr>
                <w:rFonts w:ascii="SassoonPrimaryInfant" w:hAnsi="SassoonPrimaryInfant"/>
                <w:sz w:val="18"/>
                <w:szCs w:val="18"/>
              </w:rPr>
              <w:t xml:space="preserve"> and accurately similarities, differences and changes both within and across </w:t>
            </w:r>
            <w:r w:rsidRPr="00C97EE0">
              <w:rPr>
                <w:rFonts w:ascii="SassoonPrimaryInfant" w:hAnsi="SassoonPrimaryInfant"/>
                <w:b/>
                <w:sz w:val="18"/>
                <w:szCs w:val="18"/>
              </w:rPr>
              <w:t>time periods</w:t>
            </w:r>
            <w:r w:rsidRPr="00C97EE0">
              <w:rPr>
                <w:rFonts w:ascii="SassoonPrimaryInfant" w:hAnsi="SassoonPrimaryInfant"/>
                <w:sz w:val="18"/>
                <w:szCs w:val="18"/>
              </w:rPr>
              <w:t xml:space="preserve"> and topics.</w:t>
            </w:r>
          </w:p>
        </w:tc>
        <w:tc>
          <w:tcPr>
            <w:tcW w:w="2835" w:type="dxa"/>
            <w:tcBorders>
              <w:top w:val="single" w:sz="4" w:space="0" w:color="auto"/>
              <w:left w:val="single" w:sz="4" w:space="0" w:color="000000"/>
              <w:bottom w:val="single" w:sz="4" w:space="0" w:color="auto"/>
              <w:right w:val="single" w:sz="4" w:space="0" w:color="000000"/>
            </w:tcBorders>
            <w:shd w:val="clear" w:color="auto" w:fill="FFFFFF" w:themeFill="background1"/>
          </w:tcPr>
          <w:p w:rsidR="0038013A" w:rsidRDefault="0038013A" w:rsidP="00B14F07">
            <w:pPr>
              <w:jc w:val="center"/>
              <w:rPr>
                <w:rFonts w:ascii="SassoonPrimaryInfant" w:hAnsi="SassoonPrimaryInfant"/>
                <w:sz w:val="18"/>
                <w:szCs w:val="18"/>
              </w:rPr>
            </w:pPr>
            <w:r>
              <w:rPr>
                <w:rFonts w:ascii="SassoonPrimaryInfant" w:hAnsi="SassoonPrimaryInfant"/>
                <w:sz w:val="18"/>
                <w:szCs w:val="18"/>
              </w:rPr>
              <w:t>M</w:t>
            </w:r>
            <w:r w:rsidRPr="00E5574E">
              <w:rPr>
                <w:rFonts w:ascii="SassoonPrimaryInfant" w:hAnsi="SassoonPrimaryInfant"/>
                <w:sz w:val="18"/>
                <w:szCs w:val="18"/>
              </w:rPr>
              <w:t>ake valid statements about the main similarities, differences and changes occurring within topics.</w:t>
            </w:r>
          </w:p>
        </w:tc>
        <w:tc>
          <w:tcPr>
            <w:tcW w:w="2693" w:type="dxa"/>
            <w:tcBorders>
              <w:top w:val="single" w:sz="4" w:space="0" w:color="auto"/>
              <w:left w:val="single" w:sz="4" w:space="0" w:color="000000"/>
              <w:bottom w:val="single" w:sz="4" w:space="0" w:color="auto"/>
              <w:right w:val="single" w:sz="4" w:space="0" w:color="auto"/>
            </w:tcBorders>
            <w:shd w:val="clear" w:color="auto" w:fill="FFFFFF" w:themeFill="background1"/>
          </w:tcPr>
          <w:p w:rsidR="0038013A" w:rsidRDefault="0038013A" w:rsidP="00B14F07">
            <w:pPr>
              <w:jc w:val="center"/>
              <w:rPr>
                <w:rFonts w:ascii="SassoonPrimaryInfant" w:hAnsi="SassoonPrimaryInfant"/>
                <w:sz w:val="18"/>
                <w:szCs w:val="18"/>
              </w:rPr>
            </w:pPr>
            <w:r>
              <w:rPr>
                <w:rFonts w:ascii="SassoonPrimaryInfant" w:hAnsi="SassoonPrimaryInfant"/>
                <w:sz w:val="18"/>
                <w:szCs w:val="18"/>
              </w:rPr>
              <w:t>E</w:t>
            </w:r>
            <w:r w:rsidRPr="00E5574E">
              <w:rPr>
                <w:rFonts w:ascii="SassoonPrimaryInfant" w:hAnsi="SassoonPrimaryInfant"/>
                <w:sz w:val="18"/>
                <w:szCs w:val="18"/>
              </w:rPr>
              <w:t xml:space="preserve">xplain why certain changes and developments were of particular significance within topics and across </w:t>
            </w:r>
            <w:r w:rsidRPr="00E5574E">
              <w:rPr>
                <w:rFonts w:ascii="SassoonPrimaryInfant" w:hAnsi="SassoonPrimaryInfant"/>
                <w:b/>
                <w:sz w:val="18"/>
                <w:szCs w:val="18"/>
              </w:rPr>
              <w:t>time periods</w:t>
            </w:r>
            <w:r w:rsidRPr="00E5574E">
              <w:rPr>
                <w:rFonts w:ascii="SassoonPrimaryInfant" w:hAnsi="SassoonPrimaryInfant"/>
                <w:sz w:val="18"/>
                <w:szCs w:val="18"/>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38013A" w:rsidRDefault="0038013A" w:rsidP="00B14F07">
            <w:pPr>
              <w:jc w:val="center"/>
              <w:rPr>
                <w:rFonts w:ascii="SassoonPrimaryInfant" w:hAnsi="SassoonPrimaryInfant"/>
                <w:sz w:val="18"/>
                <w:szCs w:val="18"/>
              </w:rPr>
            </w:pPr>
            <w:r>
              <w:rPr>
                <w:rFonts w:ascii="SassoonPrimaryInfant" w:hAnsi="SassoonPrimaryInfant"/>
                <w:sz w:val="18"/>
                <w:szCs w:val="18"/>
              </w:rPr>
              <w:t>C</w:t>
            </w:r>
            <w:r w:rsidRPr="00C90AFE">
              <w:rPr>
                <w:rFonts w:ascii="SassoonPrimaryInfant" w:hAnsi="SassoonPrimaryInfant"/>
                <w:sz w:val="18"/>
                <w:szCs w:val="18"/>
              </w:rPr>
              <w:t>ompare similarities, differences and changes within and across some topics, e.g. in terms of importance, progress or the type and nature of the change.</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8013A" w:rsidRDefault="0038013A" w:rsidP="00B14F07">
            <w:pPr>
              <w:jc w:val="center"/>
              <w:rPr>
                <w:rFonts w:ascii="SassoonPrimaryInfant" w:hAnsi="SassoonPrimaryInfant"/>
                <w:sz w:val="18"/>
                <w:szCs w:val="18"/>
              </w:rPr>
            </w:pPr>
            <w:r>
              <w:rPr>
                <w:rFonts w:ascii="SassoonPrimaryInfant" w:hAnsi="SassoonPrimaryInfant"/>
                <w:sz w:val="18"/>
                <w:szCs w:val="18"/>
              </w:rPr>
              <w:t>C</w:t>
            </w:r>
            <w:r w:rsidRPr="00C90AFE">
              <w:rPr>
                <w:rFonts w:ascii="SassoonPrimaryInfant" w:hAnsi="SassoonPrimaryInfant"/>
                <w:sz w:val="18"/>
                <w:szCs w:val="18"/>
              </w:rPr>
              <w:t xml:space="preserve">ompare </w:t>
            </w:r>
            <w:r w:rsidRPr="00C90AFE">
              <w:rPr>
                <w:rFonts w:ascii="SassoonPrimaryInfant" w:hAnsi="SassoonPrimaryInfant"/>
                <w:b/>
                <w:sz w:val="18"/>
                <w:szCs w:val="18"/>
              </w:rPr>
              <w:t>independently</w:t>
            </w:r>
            <w:r w:rsidRPr="00C90AFE">
              <w:rPr>
                <w:rFonts w:ascii="SassoonPrimaryInfant" w:hAnsi="SassoonPrimaryInfant"/>
                <w:sz w:val="18"/>
                <w:szCs w:val="18"/>
              </w:rPr>
              <w:t xml:space="preserve"> how </w:t>
            </w:r>
            <w:r w:rsidRPr="00C90AFE">
              <w:rPr>
                <w:rFonts w:ascii="SassoonPrimaryInfant" w:hAnsi="SassoonPrimaryInfant"/>
                <w:b/>
                <w:sz w:val="18"/>
                <w:szCs w:val="18"/>
              </w:rPr>
              <w:t>typical</w:t>
            </w:r>
            <w:r w:rsidRPr="00C90AFE">
              <w:rPr>
                <w:rFonts w:ascii="SassoonPrimaryInfant" w:hAnsi="SassoonPrimaryInfant"/>
                <w:sz w:val="18"/>
                <w:szCs w:val="18"/>
              </w:rPr>
              <w:t xml:space="preserve"> similarities, differences and changes were.</w:t>
            </w:r>
          </w:p>
        </w:tc>
      </w:tr>
      <w:tr w:rsidR="0038013A" w:rsidRPr="00C97EE0" w:rsidTr="00B14F07">
        <w:trPr>
          <w:trHeight w:val="1799"/>
        </w:trPr>
        <w:tc>
          <w:tcPr>
            <w:tcW w:w="1527" w:type="dxa"/>
            <w:tcBorders>
              <w:top w:val="single" w:sz="4" w:space="0" w:color="000000"/>
              <w:left w:val="single" w:sz="4" w:space="0" w:color="000000"/>
              <w:right w:val="single" w:sz="4" w:space="0" w:color="auto"/>
            </w:tcBorders>
            <w:shd w:val="clear" w:color="auto" w:fill="00CC00"/>
            <w:vAlign w:val="center"/>
          </w:tcPr>
          <w:p w:rsidR="0038013A" w:rsidRPr="00C97EE0" w:rsidRDefault="0038013A" w:rsidP="0038013A">
            <w:pPr>
              <w:ind w:left="19"/>
              <w:rPr>
                <w:rFonts w:ascii="SassoonPrimaryInfant" w:hAnsi="SassoonPrimaryInfant"/>
                <w:sz w:val="18"/>
                <w:szCs w:val="18"/>
              </w:rPr>
            </w:pPr>
            <w:r w:rsidRPr="00C97EE0">
              <w:rPr>
                <w:rFonts w:ascii="SassoonPrimaryInfant" w:hAnsi="SassoonPrimaryInfant"/>
                <w:b/>
                <w:sz w:val="18"/>
                <w:szCs w:val="18"/>
              </w:rPr>
              <w:t>4. Cause and effect</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38013A" w:rsidRDefault="0038013A" w:rsidP="0038013A">
            <w:pPr>
              <w:spacing w:after="160"/>
              <w:rPr>
                <w:rFonts w:ascii="SassoonPrimaryInfant" w:eastAsiaTheme="minorHAnsi" w:hAnsi="SassoonPrimaryInfant"/>
                <w:i/>
                <w:sz w:val="18"/>
                <w:szCs w:val="17"/>
                <w:lang w:eastAsia="en-US"/>
              </w:rPr>
            </w:pPr>
            <w:r w:rsidRPr="007D09B7">
              <w:rPr>
                <w:rFonts w:ascii="SassoonPrimaryInfant" w:eastAsiaTheme="minorHAnsi" w:hAnsi="SassoonPrimaryInfant"/>
                <w:i/>
                <w:sz w:val="18"/>
                <w:szCs w:val="17"/>
                <w:lang w:eastAsia="en-US"/>
              </w:rPr>
              <w:t>Understand ‘why’ questions, like: “Why do you think the caterpillar got so fat?”</w:t>
            </w:r>
          </w:p>
          <w:p w:rsidR="004D565D" w:rsidRPr="007D09B7" w:rsidRDefault="004D565D" w:rsidP="0038013A">
            <w:pPr>
              <w:spacing w:after="160"/>
              <w:rPr>
                <w:rFonts w:ascii="SassoonPrimaryInfant" w:eastAsiaTheme="minorHAnsi" w:hAnsi="SassoonPrimaryInfant"/>
                <w:i/>
                <w:sz w:val="18"/>
                <w:szCs w:val="17"/>
                <w:lang w:eastAsia="en-US"/>
              </w:rPr>
            </w:pPr>
          </w:p>
          <w:p w:rsidR="0038013A" w:rsidRDefault="0038013A" w:rsidP="0038013A">
            <w:pPr>
              <w:ind w:left="19" w:right="2"/>
              <w:rPr>
                <w:rFonts w:ascii="SassoonPrimaryInfant" w:hAnsi="SassoonPrimaryInfant"/>
                <w:sz w:val="18"/>
                <w:szCs w:val="18"/>
              </w:rPr>
            </w:pPr>
            <w:r w:rsidRPr="00D32611">
              <w:rPr>
                <w:rFonts w:ascii="SassoonPrimaryInfant" w:hAnsi="SassoonPrimaryInfant"/>
                <w:sz w:val="18"/>
                <w:szCs w:val="18"/>
              </w:rPr>
              <w:t>Understand the past through settings, characters and events encountered in</w:t>
            </w:r>
            <w:r w:rsidR="00113FEB">
              <w:rPr>
                <w:rFonts w:ascii="SassoonPrimaryInfant" w:hAnsi="SassoonPrimaryInfant"/>
                <w:sz w:val="18"/>
                <w:szCs w:val="18"/>
              </w:rPr>
              <w:t xml:space="preserve"> </w:t>
            </w:r>
            <w:r w:rsidRPr="00D32611">
              <w:rPr>
                <w:rFonts w:ascii="SassoonPrimaryInfant" w:hAnsi="SassoonPrimaryInfant"/>
                <w:sz w:val="18"/>
                <w:szCs w:val="18"/>
              </w:rPr>
              <w:t>books read in class and storytelling;</w:t>
            </w:r>
          </w:p>
          <w:p w:rsidR="004D565D" w:rsidRDefault="004D565D" w:rsidP="0038013A">
            <w:pPr>
              <w:ind w:left="19" w:right="2"/>
              <w:rPr>
                <w:rFonts w:ascii="SassoonPrimaryInfant" w:hAnsi="SassoonPrimaryInfant"/>
                <w:sz w:val="18"/>
                <w:szCs w:val="18"/>
              </w:rPr>
            </w:pPr>
          </w:p>
          <w:p w:rsidR="0038013A" w:rsidRDefault="0038013A" w:rsidP="0038013A">
            <w:pPr>
              <w:ind w:left="19" w:right="2"/>
              <w:rPr>
                <w:rFonts w:ascii="SassoonPrimaryInfant" w:hAnsi="SassoonPrimaryInfant"/>
                <w:sz w:val="18"/>
                <w:szCs w:val="18"/>
              </w:rPr>
            </w:pPr>
          </w:p>
          <w:p w:rsidR="00B14F07" w:rsidRDefault="0038013A" w:rsidP="004D565D">
            <w:pPr>
              <w:ind w:left="19"/>
              <w:rPr>
                <w:rFonts w:ascii="SassoonPrimaryInfant" w:hAnsi="SassoonPrimaryInfant"/>
                <w:sz w:val="18"/>
                <w:szCs w:val="18"/>
              </w:rPr>
            </w:pPr>
            <w:r w:rsidRPr="00D32611">
              <w:rPr>
                <w:rFonts w:ascii="SassoonPrimaryInfant" w:hAnsi="SassoonPrimaryInfant"/>
                <w:sz w:val="18"/>
                <w:szCs w:val="18"/>
              </w:rPr>
              <w:t>Offer explanations for why things might happen, making use of recently</w:t>
            </w:r>
            <w:r w:rsidR="00B14F07">
              <w:rPr>
                <w:rFonts w:ascii="SassoonPrimaryInfant" w:hAnsi="SassoonPrimaryInfant"/>
                <w:sz w:val="18"/>
                <w:szCs w:val="18"/>
              </w:rPr>
              <w:t xml:space="preserve"> </w:t>
            </w:r>
            <w:r w:rsidRPr="00D32611">
              <w:rPr>
                <w:rFonts w:ascii="SassoonPrimaryInfant" w:hAnsi="SassoonPrimaryInfant"/>
                <w:sz w:val="18"/>
                <w:szCs w:val="18"/>
              </w:rPr>
              <w:t>introduced vocabulary from stories, non-fiction, rhymes and poems when</w:t>
            </w:r>
            <w:r w:rsidR="00B14F07">
              <w:rPr>
                <w:rFonts w:ascii="SassoonPrimaryInfant" w:hAnsi="SassoonPrimaryInfant"/>
                <w:sz w:val="18"/>
                <w:szCs w:val="18"/>
              </w:rPr>
              <w:t xml:space="preserve"> </w:t>
            </w:r>
            <w:r w:rsidRPr="00D32611">
              <w:rPr>
                <w:rFonts w:ascii="SassoonPrimaryInfant" w:hAnsi="SassoonPrimaryInfant"/>
                <w:sz w:val="18"/>
                <w:szCs w:val="18"/>
              </w:rPr>
              <w:t>appropriate;</w:t>
            </w:r>
          </w:p>
          <w:p w:rsidR="004D565D" w:rsidRDefault="004D565D" w:rsidP="004D565D">
            <w:pPr>
              <w:ind w:left="19"/>
              <w:rPr>
                <w:rFonts w:ascii="SassoonPrimaryInfant" w:hAnsi="SassoonPrimaryInfant"/>
                <w:sz w:val="18"/>
                <w:szCs w:val="18"/>
              </w:rPr>
            </w:pPr>
          </w:p>
          <w:p w:rsidR="004D565D" w:rsidRDefault="004D565D" w:rsidP="004D565D">
            <w:pPr>
              <w:ind w:left="19"/>
              <w:rPr>
                <w:rFonts w:ascii="SassoonPrimaryInfant" w:hAnsi="SassoonPrimaryInfant"/>
                <w:sz w:val="18"/>
                <w:szCs w:val="18"/>
              </w:rPr>
            </w:pPr>
          </w:p>
          <w:p w:rsidR="0050049E" w:rsidRDefault="0050049E" w:rsidP="004D565D">
            <w:pPr>
              <w:ind w:left="19"/>
              <w:rPr>
                <w:rFonts w:ascii="SassoonPrimaryInfant" w:hAnsi="SassoonPrimaryInfant"/>
                <w:sz w:val="18"/>
                <w:szCs w:val="18"/>
              </w:rPr>
            </w:pPr>
          </w:p>
          <w:p w:rsidR="0050049E" w:rsidRDefault="0050049E" w:rsidP="004D565D">
            <w:pPr>
              <w:ind w:left="19"/>
              <w:rPr>
                <w:rFonts w:ascii="SassoonPrimaryInfant" w:hAnsi="SassoonPrimaryInfant"/>
                <w:sz w:val="18"/>
                <w:szCs w:val="18"/>
              </w:rPr>
            </w:pPr>
          </w:p>
          <w:p w:rsidR="0050049E" w:rsidRDefault="0050049E" w:rsidP="004D565D">
            <w:pPr>
              <w:ind w:left="19"/>
              <w:rPr>
                <w:rFonts w:ascii="SassoonPrimaryInfant" w:hAnsi="SassoonPrimaryInfant"/>
                <w:sz w:val="18"/>
                <w:szCs w:val="18"/>
              </w:rPr>
            </w:pPr>
          </w:p>
          <w:p w:rsidR="0050049E" w:rsidRDefault="0050049E" w:rsidP="004D565D">
            <w:pPr>
              <w:ind w:left="19"/>
              <w:rPr>
                <w:rFonts w:ascii="SassoonPrimaryInfant" w:hAnsi="SassoonPrimaryInfant"/>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38013A" w:rsidRDefault="0038013A" w:rsidP="00B14F07">
            <w:pPr>
              <w:ind w:left="19" w:right="2"/>
              <w:jc w:val="center"/>
              <w:rPr>
                <w:rFonts w:ascii="SassoonPrimaryInfant" w:hAnsi="SassoonPrimaryInfant"/>
                <w:sz w:val="18"/>
                <w:szCs w:val="18"/>
              </w:rPr>
            </w:pPr>
            <w:r>
              <w:rPr>
                <w:rFonts w:ascii="SassoonPrimaryInfant" w:hAnsi="SassoonPrimaryInfant"/>
                <w:sz w:val="18"/>
                <w:szCs w:val="18"/>
              </w:rPr>
              <w:t>Id</w:t>
            </w:r>
            <w:r w:rsidRPr="00C97EE0">
              <w:rPr>
                <w:rFonts w:ascii="SassoonPrimaryInfant" w:hAnsi="SassoonPrimaryInfant"/>
                <w:sz w:val="18"/>
                <w:szCs w:val="18"/>
              </w:rPr>
              <w:t xml:space="preserve">entify a few relevant </w:t>
            </w:r>
            <w:r w:rsidRPr="00C97EE0">
              <w:rPr>
                <w:rFonts w:ascii="SassoonPrimaryInfant" w:hAnsi="SassoonPrimaryInfant"/>
                <w:b/>
                <w:sz w:val="18"/>
                <w:szCs w:val="18"/>
              </w:rPr>
              <w:t>causes and effects</w:t>
            </w:r>
            <w:r w:rsidRPr="00C97EE0">
              <w:rPr>
                <w:rFonts w:ascii="SassoonPrimaryInfant" w:hAnsi="SassoonPrimaryInfant"/>
                <w:sz w:val="18"/>
                <w:szCs w:val="18"/>
              </w:rPr>
              <w:t xml:space="preserve"> for some of the main </w:t>
            </w:r>
            <w:r w:rsidRPr="00C97EE0">
              <w:rPr>
                <w:rFonts w:ascii="SassoonPrimaryInfant" w:hAnsi="SassoonPrimaryInfant"/>
                <w:b/>
                <w:sz w:val="18"/>
                <w:szCs w:val="18"/>
              </w:rPr>
              <w:t>events</w:t>
            </w:r>
            <w:r w:rsidRPr="00C97EE0">
              <w:rPr>
                <w:rFonts w:ascii="SassoonPrimaryInfant" w:hAnsi="SassoonPrimaryInfant"/>
                <w:sz w:val="18"/>
                <w:szCs w:val="18"/>
              </w:rPr>
              <w:t xml:space="preserve"> covered.</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38013A" w:rsidRDefault="0038013A" w:rsidP="00B14F07">
            <w:pPr>
              <w:ind w:left="19" w:right="2"/>
              <w:jc w:val="center"/>
              <w:rPr>
                <w:rFonts w:ascii="SassoonPrimaryInfant" w:hAnsi="SassoonPrimaryInfant"/>
                <w:sz w:val="18"/>
                <w:szCs w:val="18"/>
              </w:rPr>
            </w:pPr>
            <w:r>
              <w:rPr>
                <w:rFonts w:ascii="SassoonPrimaryInfant" w:hAnsi="SassoonPrimaryInfant"/>
                <w:sz w:val="18"/>
                <w:szCs w:val="18"/>
              </w:rPr>
              <w:t>C</w:t>
            </w:r>
            <w:r w:rsidRPr="00C97EE0">
              <w:rPr>
                <w:rFonts w:ascii="SassoonPrimaryInfant" w:hAnsi="SassoonPrimaryInfant"/>
                <w:b/>
                <w:sz w:val="18"/>
                <w:szCs w:val="18"/>
              </w:rPr>
              <w:t>omment</w:t>
            </w:r>
            <w:r w:rsidRPr="00C97EE0">
              <w:rPr>
                <w:rFonts w:ascii="SassoonPrimaryInfant" w:hAnsi="SassoonPrimaryInfant"/>
                <w:sz w:val="18"/>
                <w:szCs w:val="18"/>
              </w:rPr>
              <w:t xml:space="preserve"> on a few valid c</w:t>
            </w:r>
            <w:r w:rsidRPr="00C97EE0">
              <w:rPr>
                <w:rFonts w:ascii="SassoonPrimaryInfant" w:hAnsi="SassoonPrimaryInfant"/>
                <w:b/>
                <w:sz w:val="18"/>
                <w:szCs w:val="18"/>
              </w:rPr>
              <w:t>auses and effects</w:t>
            </w:r>
            <w:r w:rsidRPr="00C97EE0">
              <w:rPr>
                <w:rFonts w:ascii="SassoonPrimaryInfant" w:hAnsi="SassoonPrimaryInfant"/>
                <w:sz w:val="18"/>
                <w:szCs w:val="18"/>
              </w:rPr>
              <w:t xml:space="preserve"> relating to many of the </w:t>
            </w:r>
            <w:r w:rsidRPr="00C97EE0">
              <w:rPr>
                <w:rFonts w:ascii="SassoonPrimaryInfant" w:hAnsi="SassoonPrimaryInfant"/>
                <w:b/>
                <w:sz w:val="18"/>
                <w:szCs w:val="18"/>
              </w:rPr>
              <w:t>events</w:t>
            </w:r>
            <w:r w:rsidRPr="00C97EE0">
              <w:rPr>
                <w:rFonts w:ascii="SassoonPrimaryInfant" w:hAnsi="SassoonPrimaryInfant"/>
                <w:sz w:val="18"/>
                <w:szCs w:val="18"/>
              </w:rPr>
              <w:t xml:space="preserve"> covered.</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38013A" w:rsidRDefault="0038013A" w:rsidP="00B14F07">
            <w:pPr>
              <w:ind w:right="13"/>
              <w:jc w:val="center"/>
              <w:rPr>
                <w:rFonts w:ascii="SassoonPrimaryInfant" w:hAnsi="SassoonPrimaryInfant"/>
                <w:sz w:val="18"/>
                <w:szCs w:val="18"/>
              </w:rPr>
            </w:pPr>
            <w:r>
              <w:rPr>
                <w:rFonts w:ascii="SassoonPrimaryInfant" w:hAnsi="SassoonPrimaryInfant"/>
                <w:sz w:val="18"/>
                <w:szCs w:val="18"/>
              </w:rPr>
              <w:t>C</w:t>
            </w:r>
            <w:r w:rsidRPr="00E5574E">
              <w:rPr>
                <w:rFonts w:ascii="SassoonPrimaryInfant" w:hAnsi="SassoonPrimaryInfant"/>
                <w:b/>
                <w:sz w:val="18"/>
                <w:szCs w:val="18"/>
              </w:rPr>
              <w:t xml:space="preserve">omment </w:t>
            </w:r>
            <w:r w:rsidRPr="00E5574E">
              <w:rPr>
                <w:rFonts w:ascii="SassoonPrimaryInfant" w:hAnsi="SassoonPrimaryInfant"/>
                <w:sz w:val="18"/>
                <w:szCs w:val="18"/>
              </w:rPr>
              <w:t xml:space="preserve">on the importance of </w:t>
            </w:r>
            <w:r w:rsidRPr="00E5574E">
              <w:rPr>
                <w:rFonts w:ascii="SassoonPrimaryInfant" w:hAnsi="SassoonPrimaryInfant"/>
                <w:b/>
                <w:sz w:val="18"/>
                <w:szCs w:val="18"/>
              </w:rPr>
              <w:t>causes and effects</w:t>
            </w:r>
            <w:r w:rsidRPr="00E5574E">
              <w:rPr>
                <w:rFonts w:ascii="SassoonPrimaryInfant" w:hAnsi="SassoonPrimaryInfant"/>
                <w:sz w:val="18"/>
                <w:szCs w:val="18"/>
              </w:rPr>
              <w:t xml:space="preserve"> for some of the key </w:t>
            </w:r>
            <w:r w:rsidRPr="00E5574E">
              <w:rPr>
                <w:rFonts w:ascii="SassoonPrimaryInfant" w:hAnsi="SassoonPrimaryInfant"/>
                <w:b/>
                <w:sz w:val="18"/>
                <w:szCs w:val="18"/>
              </w:rPr>
              <w:t>events</w:t>
            </w:r>
            <w:r w:rsidRPr="00E5574E">
              <w:rPr>
                <w:rFonts w:ascii="SassoonPrimaryInfant" w:hAnsi="SassoonPrimaryInfant"/>
                <w:sz w:val="18"/>
                <w:szCs w:val="18"/>
              </w:rPr>
              <w:t xml:space="preserve"> and developments within topics.</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38013A" w:rsidRDefault="0038013A" w:rsidP="00B14F07">
            <w:pPr>
              <w:ind w:right="13"/>
              <w:jc w:val="center"/>
              <w:rPr>
                <w:rFonts w:ascii="SassoonPrimaryInfant" w:hAnsi="SassoonPrimaryInfant"/>
                <w:sz w:val="18"/>
                <w:szCs w:val="18"/>
              </w:rPr>
            </w:pPr>
            <w:r>
              <w:rPr>
                <w:rFonts w:ascii="SassoonPrimaryInfant" w:hAnsi="SassoonPrimaryInfant"/>
                <w:sz w:val="18"/>
                <w:szCs w:val="18"/>
              </w:rPr>
              <w:t>E</w:t>
            </w:r>
            <w:r w:rsidRPr="00E5574E">
              <w:rPr>
                <w:rFonts w:ascii="SassoonPrimaryInfant" w:hAnsi="SassoonPrimaryInfant"/>
                <w:sz w:val="18"/>
                <w:szCs w:val="18"/>
              </w:rPr>
              <w:t xml:space="preserve">xplain with confidence the significance of particular </w:t>
            </w:r>
            <w:r w:rsidRPr="00E5574E">
              <w:rPr>
                <w:rFonts w:ascii="SassoonPrimaryInfant" w:hAnsi="SassoonPrimaryInfant"/>
                <w:b/>
                <w:sz w:val="18"/>
                <w:szCs w:val="18"/>
              </w:rPr>
              <w:t>causes and effects</w:t>
            </w:r>
            <w:r w:rsidRPr="00E5574E">
              <w:rPr>
                <w:rFonts w:ascii="SassoonPrimaryInfant" w:hAnsi="SassoonPrimaryInfant"/>
                <w:sz w:val="18"/>
                <w:szCs w:val="18"/>
              </w:rPr>
              <w:t xml:space="preserve"> for many of the key </w:t>
            </w:r>
            <w:r w:rsidRPr="00E5574E">
              <w:rPr>
                <w:rFonts w:ascii="SassoonPrimaryInfant" w:hAnsi="SassoonPrimaryInfant"/>
                <w:b/>
                <w:sz w:val="18"/>
                <w:szCs w:val="18"/>
              </w:rPr>
              <w:t>events</w:t>
            </w:r>
            <w:r w:rsidRPr="00E5574E">
              <w:rPr>
                <w:rFonts w:ascii="SassoonPrimaryInfant" w:hAnsi="SassoonPrimaryInfant"/>
                <w:sz w:val="18"/>
                <w:szCs w:val="18"/>
              </w:rPr>
              <w:t xml:space="preserve"> and developments.</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38013A" w:rsidRDefault="0038013A" w:rsidP="00B14F07">
            <w:pPr>
              <w:ind w:left="18"/>
              <w:jc w:val="center"/>
              <w:rPr>
                <w:rFonts w:ascii="SassoonPrimaryInfant" w:hAnsi="SassoonPrimaryInfant"/>
                <w:sz w:val="18"/>
                <w:szCs w:val="18"/>
              </w:rPr>
            </w:pPr>
            <w:r>
              <w:rPr>
                <w:rFonts w:ascii="SassoonPrimaryInfant" w:hAnsi="SassoonPrimaryInfant"/>
                <w:sz w:val="18"/>
                <w:szCs w:val="18"/>
              </w:rPr>
              <w:t>E</w:t>
            </w:r>
            <w:r w:rsidRPr="00C90AFE">
              <w:rPr>
                <w:rFonts w:ascii="SassoonPrimaryInfant" w:hAnsi="SassoonPrimaryInfant"/>
                <w:sz w:val="18"/>
                <w:szCs w:val="18"/>
              </w:rPr>
              <w:t xml:space="preserve">xplain the role and significance of different </w:t>
            </w:r>
            <w:r w:rsidRPr="00C90AFE">
              <w:rPr>
                <w:rFonts w:ascii="SassoonPrimaryInfant" w:hAnsi="SassoonPrimaryInfant"/>
                <w:b/>
                <w:sz w:val="18"/>
                <w:szCs w:val="18"/>
              </w:rPr>
              <w:t>causes and effects</w:t>
            </w:r>
            <w:r w:rsidRPr="00C90AFE">
              <w:rPr>
                <w:rFonts w:ascii="SassoonPrimaryInfant" w:hAnsi="SassoonPrimaryInfant"/>
                <w:sz w:val="18"/>
                <w:szCs w:val="18"/>
              </w:rPr>
              <w:t xml:space="preserve"> of a range of </w:t>
            </w:r>
            <w:r w:rsidRPr="00C90AFE">
              <w:rPr>
                <w:rFonts w:ascii="SassoonPrimaryInfant" w:hAnsi="SassoonPrimaryInfant"/>
                <w:b/>
                <w:sz w:val="18"/>
                <w:szCs w:val="18"/>
              </w:rPr>
              <w:t>events</w:t>
            </w:r>
            <w:r w:rsidRPr="00C90AFE">
              <w:rPr>
                <w:rFonts w:ascii="SassoonPrimaryInfant" w:hAnsi="SassoonPrimaryInfant"/>
                <w:sz w:val="18"/>
                <w:szCs w:val="18"/>
              </w:rPr>
              <w:t xml:space="preserve"> and developments.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8013A" w:rsidRDefault="0038013A" w:rsidP="00B14F07">
            <w:pPr>
              <w:ind w:left="18"/>
              <w:jc w:val="center"/>
              <w:rPr>
                <w:rFonts w:ascii="SassoonPrimaryInfant" w:hAnsi="SassoonPrimaryInfant"/>
                <w:sz w:val="18"/>
                <w:szCs w:val="18"/>
              </w:rPr>
            </w:pPr>
            <w:r>
              <w:rPr>
                <w:rFonts w:ascii="SassoonPrimaryInfant" w:hAnsi="SassoonPrimaryInfant"/>
                <w:sz w:val="18"/>
                <w:szCs w:val="18"/>
              </w:rPr>
              <w:t>C</w:t>
            </w:r>
            <w:r w:rsidRPr="00C90AFE">
              <w:rPr>
                <w:rFonts w:ascii="SassoonPrimaryInfant" w:hAnsi="SassoonPrimaryInfant"/>
                <w:sz w:val="18"/>
                <w:szCs w:val="18"/>
              </w:rPr>
              <w:t xml:space="preserve">omment </w:t>
            </w:r>
            <w:r w:rsidRPr="00C90AFE">
              <w:rPr>
                <w:rFonts w:ascii="SassoonPrimaryInfant" w:hAnsi="SassoonPrimaryInfant"/>
                <w:b/>
                <w:sz w:val="18"/>
                <w:szCs w:val="18"/>
              </w:rPr>
              <w:t>independently</w:t>
            </w:r>
            <w:r w:rsidRPr="00C90AFE">
              <w:rPr>
                <w:rFonts w:ascii="SassoonPrimaryInfant" w:hAnsi="SassoonPrimaryInfant"/>
                <w:sz w:val="18"/>
                <w:szCs w:val="18"/>
              </w:rPr>
              <w:t xml:space="preserve"> on the different types of </w:t>
            </w:r>
            <w:r w:rsidRPr="00C90AFE">
              <w:rPr>
                <w:rFonts w:ascii="SassoonPrimaryInfant" w:hAnsi="SassoonPrimaryInfant"/>
                <w:b/>
                <w:sz w:val="18"/>
                <w:szCs w:val="18"/>
              </w:rPr>
              <w:t>causes and effects</w:t>
            </w:r>
            <w:r w:rsidRPr="00C90AFE">
              <w:rPr>
                <w:rFonts w:ascii="SassoonPrimaryInfant" w:hAnsi="SassoonPrimaryInfant"/>
                <w:sz w:val="18"/>
                <w:szCs w:val="18"/>
              </w:rPr>
              <w:t xml:space="preserve"> for most of the events covered, including longer- and shorter-term aspects.</w:t>
            </w:r>
          </w:p>
        </w:tc>
      </w:tr>
      <w:tr w:rsidR="0038013A" w:rsidRPr="00C97EE0" w:rsidTr="00B14F07">
        <w:trPr>
          <w:trHeight w:val="1660"/>
        </w:trPr>
        <w:tc>
          <w:tcPr>
            <w:tcW w:w="1527" w:type="dxa"/>
            <w:vMerge w:val="restart"/>
            <w:tcBorders>
              <w:top w:val="single" w:sz="4" w:space="0" w:color="000000"/>
              <w:left w:val="single" w:sz="4" w:space="0" w:color="000000"/>
              <w:right w:val="single" w:sz="4" w:space="0" w:color="auto"/>
            </w:tcBorders>
            <w:shd w:val="clear" w:color="auto" w:fill="00CC00"/>
            <w:vAlign w:val="center"/>
          </w:tcPr>
          <w:p w:rsidR="0038013A" w:rsidRPr="00C97EE0" w:rsidRDefault="0038013A" w:rsidP="0038013A">
            <w:pPr>
              <w:ind w:left="19"/>
              <w:rPr>
                <w:rFonts w:ascii="SassoonPrimaryInfant" w:hAnsi="SassoonPrimaryInfant"/>
                <w:sz w:val="18"/>
                <w:szCs w:val="18"/>
              </w:rPr>
            </w:pPr>
            <w:r w:rsidRPr="00C97EE0">
              <w:rPr>
                <w:rFonts w:ascii="SassoonPrimaryInfant" w:hAnsi="SassoonPrimaryInfant"/>
                <w:b/>
                <w:sz w:val="18"/>
                <w:szCs w:val="18"/>
              </w:rPr>
              <w:lastRenderedPageBreak/>
              <w:t>5. Significance and interpretations</w:t>
            </w:r>
          </w:p>
        </w:tc>
        <w:tc>
          <w:tcPr>
            <w:tcW w:w="4847" w:type="dxa"/>
            <w:tcBorders>
              <w:top w:val="single" w:sz="4" w:space="0" w:color="auto"/>
              <w:left w:val="single" w:sz="4" w:space="0" w:color="auto"/>
              <w:right w:val="single" w:sz="4" w:space="0" w:color="auto"/>
            </w:tcBorders>
            <w:shd w:val="clear" w:color="auto" w:fill="auto"/>
          </w:tcPr>
          <w:p w:rsidR="0038013A" w:rsidRDefault="0038013A" w:rsidP="0038013A">
            <w:pPr>
              <w:spacing w:after="160"/>
              <w:rPr>
                <w:rFonts w:ascii="SassoonPrimaryInfant" w:eastAsiaTheme="minorHAnsi" w:hAnsi="SassoonPrimaryInfant"/>
                <w:i/>
                <w:sz w:val="18"/>
                <w:szCs w:val="17"/>
                <w:lang w:eastAsia="en-US"/>
              </w:rPr>
            </w:pPr>
            <w:r w:rsidRPr="007D09B7">
              <w:rPr>
                <w:rFonts w:ascii="SassoonPrimaryInfant" w:eastAsiaTheme="minorHAnsi" w:hAnsi="SassoonPrimaryInfant"/>
                <w:i/>
                <w:sz w:val="18"/>
                <w:szCs w:val="17"/>
                <w:lang w:eastAsia="en-US"/>
              </w:rPr>
              <w:t>Understand ‘why’ questions, like: “Why do you think the caterpillar got so fat?”</w:t>
            </w:r>
          </w:p>
          <w:p w:rsidR="0038013A" w:rsidRDefault="0038013A" w:rsidP="0038013A">
            <w:pPr>
              <w:spacing w:after="160"/>
              <w:rPr>
                <w:rFonts w:ascii="SassoonPrimaryInfant" w:eastAsiaTheme="minorHAnsi" w:hAnsi="SassoonPrimaryInfant"/>
                <w:i/>
                <w:sz w:val="18"/>
                <w:szCs w:val="17"/>
                <w:lang w:eastAsia="en-US"/>
              </w:rPr>
            </w:pPr>
            <w:r w:rsidRPr="007D09B7">
              <w:rPr>
                <w:rFonts w:ascii="SassoonPrimaryInfant" w:eastAsiaTheme="minorHAnsi" w:hAnsi="SassoonPrimaryInfant"/>
                <w:i/>
                <w:sz w:val="18"/>
                <w:szCs w:val="17"/>
                <w:lang w:eastAsia="en-US"/>
              </w:rPr>
              <w:t>Show interest in different occupations.</w:t>
            </w:r>
          </w:p>
          <w:p w:rsidR="0038013A" w:rsidRPr="007D09B7" w:rsidRDefault="0038013A" w:rsidP="0038013A">
            <w:pPr>
              <w:spacing w:after="160"/>
              <w:rPr>
                <w:rFonts w:ascii="SassoonPrimaryInfant" w:eastAsiaTheme="minorHAnsi" w:hAnsi="SassoonPrimaryInfant"/>
                <w:i/>
                <w:sz w:val="18"/>
                <w:szCs w:val="17"/>
                <w:lang w:eastAsia="en-US"/>
              </w:rPr>
            </w:pPr>
            <w:r w:rsidRPr="007D09B7">
              <w:rPr>
                <w:rFonts w:ascii="SassoonPrimaryInfant" w:eastAsiaTheme="minorHAnsi" w:hAnsi="SassoonPrimaryInfant"/>
                <w:i/>
                <w:sz w:val="18"/>
                <w:szCs w:val="17"/>
                <w:lang w:eastAsia="en-US"/>
              </w:rPr>
              <w:t>Talk about what they see, using a wide vocabulary.</w:t>
            </w:r>
          </w:p>
          <w:p w:rsidR="0038013A" w:rsidRDefault="0038013A" w:rsidP="0038013A">
            <w:pPr>
              <w:ind w:right="14"/>
              <w:rPr>
                <w:rFonts w:ascii="SassoonPrimaryInfant" w:hAnsi="SassoonPrimaryInfant"/>
                <w:sz w:val="18"/>
                <w:szCs w:val="18"/>
              </w:rPr>
            </w:pPr>
            <w:r w:rsidRPr="00D32611">
              <w:rPr>
                <w:rFonts w:ascii="SassoonPrimaryInfant" w:hAnsi="SassoonPrimaryInfant"/>
                <w:sz w:val="18"/>
                <w:szCs w:val="18"/>
              </w:rPr>
              <w:t>Talk about the lives of the people around them and their roles in society;</w:t>
            </w:r>
          </w:p>
          <w:p w:rsidR="0038013A" w:rsidRPr="007D09B7" w:rsidRDefault="0038013A" w:rsidP="0038013A">
            <w:pPr>
              <w:ind w:right="14"/>
              <w:rPr>
                <w:rFonts w:ascii="SassoonPrimaryInfant" w:hAnsi="SassoonPrimaryInfant"/>
                <w:sz w:val="18"/>
                <w:szCs w:val="18"/>
              </w:rPr>
            </w:pPr>
          </w:p>
          <w:p w:rsidR="0038013A" w:rsidRPr="00113FEB" w:rsidRDefault="0038013A" w:rsidP="00113FEB">
            <w:pPr>
              <w:ind w:left="19"/>
              <w:rPr>
                <w:rFonts w:ascii="SassoonPrimaryInfant" w:hAnsi="SassoonPrimaryInfant"/>
                <w:sz w:val="18"/>
                <w:szCs w:val="17"/>
              </w:rPr>
            </w:pPr>
            <w:r w:rsidRPr="007D09B7">
              <w:rPr>
                <w:rFonts w:ascii="SassoonPrimaryInfant" w:hAnsi="SassoonPrimaryInfant"/>
                <w:sz w:val="18"/>
                <w:szCs w:val="17"/>
              </w:rPr>
              <w:t>Make comments about what they have heard and ask questions to clarify their</w:t>
            </w:r>
            <w:r>
              <w:rPr>
                <w:rFonts w:ascii="SassoonPrimaryInfant" w:hAnsi="SassoonPrimaryInfant"/>
                <w:sz w:val="18"/>
                <w:szCs w:val="17"/>
              </w:rPr>
              <w:t xml:space="preserve"> </w:t>
            </w:r>
            <w:r w:rsidRPr="007D09B7">
              <w:rPr>
                <w:rFonts w:ascii="SassoonPrimaryInfant" w:hAnsi="SassoonPrimaryInfant"/>
                <w:sz w:val="18"/>
                <w:szCs w:val="17"/>
              </w:rPr>
              <w:t>understanding;</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8013A" w:rsidRDefault="0038013A" w:rsidP="00B14F07">
            <w:pPr>
              <w:ind w:right="14"/>
              <w:jc w:val="center"/>
              <w:rPr>
                <w:rFonts w:ascii="SassoonPrimaryInfant" w:hAnsi="SassoonPrimaryInfant"/>
                <w:sz w:val="18"/>
                <w:szCs w:val="18"/>
              </w:rPr>
            </w:pPr>
            <w:r>
              <w:rPr>
                <w:rFonts w:ascii="SassoonPrimaryInfant" w:hAnsi="SassoonPrimaryInfant"/>
                <w:sz w:val="18"/>
                <w:szCs w:val="18"/>
              </w:rPr>
              <w:t>I</w:t>
            </w:r>
            <w:r w:rsidRPr="00C97EE0">
              <w:rPr>
                <w:rFonts w:ascii="SassoonPrimaryInfant" w:hAnsi="SassoonPrimaryInfant"/>
                <w:sz w:val="18"/>
                <w:szCs w:val="18"/>
              </w:rPr>
              <w:t xml:space="preserve">dentify a range of significant aspects of a </w:t>
            </w:r>
            <w:r w:rsidRPr="00C97EE0">
              <w:rPr>
                <w:rFonts w:ascii="SassoonPrimaryInfant" w:hAnsi="SassoonPrimaryInfant"/>
                <w:b/>
                <w:sz w:val="18"/>
                <w:szCs w:val="18"/>
              </w:rPr>
              <w:t>theme</w:t>
            </w:r>
            <w:r w:rsidRPr="00C97EE0">
              <w:rPr>
                <w:rFonts w:ascii="SassoonPrimaryInfant" w:hAnsi="SassoonPrimaryInfant"/>
                <w:sz w:val="18"/>
                <w:szCs w:val="18"/>
              </w:rPr>
              <w:t xml:space="preserve">, society, period or person and offer some </w:t>
            </w:r>
            <w:r w:rsidRPr="00C97EE0">
              <w:rPr>
                <w:rFonts w:ascii="SassoonPrimaryInfant" w:hAnsi="SassoonPrimaryInfant"/>
                <w:b/>
                <w:sz w:val="18"/>
                <w:szCs w:val="18"/>
              </w:rPr>
              <w:t>comments</w:t>
            </w:r>
            <w:r w:rsidRPr="00C97EE0">
              <w:rPr>
                <w:rFonts w:ascii="SassoonPrimaryInfant" w:hAnsi="SassoonPrimaryInfant"/>
                <w:sz w:val="18"/>
                <w:szCs w:val="18"/>
              </w:rPr>
              <w:t xml:space="preserve"> on why they have selected these aspects.</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8013A" w:rsidRDefault="0038013A" w:rsidP="00B14F07">
            <w:pPr>
              <w:ind w:right="14"/>
              <w:jc w:val="center"/>
              <w:rPr>
                <w:rFonts w:ascii="SassoonPrimaryInfant" w:hAnsi="SassoonPrimaryInfant"/>
                <w:sz w:val="18"/>
                <w:szCs w:val="18"/>
              </w:rPr>
            </w:pPr>
          </w:p>
          <w:p w:rsidR="0038013A" w:rsidRDefault="0038013A" w:rsidP="00B14F07">
            <w:pPr>
              <w:ind w:right="14"/>
              <w:jc w:val="center"/>
              <w:rPr>
                <w:rFonts w:ascii="SassoonPrimaryInfant" w:hAnsi="SassoonPrimaryInfant"/>
                <w:sz w:val="18"/>
                <w:szCs w:val="18"/>
              </w:rPr>
            </w:pPr>
          </w:p>
          <w:p w:rsidR="0038013A" w:rsidRDefault="0038013A" w:rsidP="00B14F07">
            <w:pPr>
              <w:ind w:right="14"/>
              <w:jc w:val="center"/>
              <w:rPr>
                <w:rFonts w:ascii="SassoonPrimaryInfant" w:hAnsi="SassoonPrimaryInfant"/>
                <w:sz w:val="18"/>
                <w:szCs w:val="18"/>
              </w:rPr>
            </w:pPr>
          </w:p>
          <w:p w:rsidR="0038013A" w:rsidRDefault="0038013A" w:rsidP="00B14F07">
            <w:pPr>
              <w:ind w:right="14"/>
              <w:jc w:val="center"/>
              <w:rPr>
                <w:rFonts w:ascii="SassoonPrimaryInfant" w:hAnsi="SassoonPrimaryInfant"/>
                <w:sz w:val="18"/>
                <w:szCs w:val="18"/>
              </w:rPr>
            </w:pPr>
            <w:r>
              <w:rPr>
                <w:rFonts w:ascii="SassoonPrimaryInfant" w:hAnsi="SassoonPrimaryInfant"/>
                <w:sz w:val="18"/>
                <w:szCs w:val="18"/>
              </w:rPr>
              <w:t>P</w:t>
            </w:r>
            <w:r w:rsidRPr="00C97EE0">
              <w:rPr>
                <w:rFonts w:ascii="SassoonPrimaryInfant" w:hAnsi="SassoonPrimaryInfant"/>
                <w:sz w:val="18"/>
                <w:szCs w:val="18"/>
              </w:rPr>
              <w:t xml:space="preserve">rovide some valid reasons for selecting an </w:t>
            </w:r>
            <w:r w:rsidRPr="00C97EE0">
              <w:rPr>
                <w:rFonts w:ascii="SassoonPrimaryInfant" w:hAnsi="SassoonPrimaryInfant"/>
                <w:b/>
                <w:sz w:val="18"/>
                <w:szCs w:val="18"/>
              </w:rPr>
              <w:t>event</w:t>
            </w:r>
            <w:r w:rsidRPr="00C97EE0">
              <w:rPr>
                <w:rFonts w:ascii="SassoonPrimaryInfant" w:hAnsi="SassoonPrimaryInfant"/>
                <w:sz w:val="18"/>
                <w:szCs w:val="18"/>
              </w:rPr>
              <w:t>, development or person as significant.</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8013A" w:rsidRDefault="0038013A" w:rsidP="00B14F07">
            <w:pPr>
              <w:spacing w:line="256" w:lineRule="auto"/>
              <w:ind w:left="19"/>
              <w:jc w:val="center"/>
              <w:rPr>
                <w:rFonts w:ascii="SassoonPrimaryInfant" w:hAnsi="SassoonPrimaryInfant"/>
                <w:sz w:val="18"/>
                <w:szCs w:val="18"/>
              </w:rPr>
            </w:pPr>
            <w:r>
              <w:rPr>
                <w:rFonts w:ascii="SassoonPrimaryInfant" w:hAnsi="SassoonPrimaryInfant"/>
                <w:sz w:val="18"/>
                <w:szCs w:val="18"/>
              </w:rPr>
              <w:t>E</w:t>
            </w:r>
            <w:r w:rsidRPr="00E5574E">
              <w:rPr>
                <w:rFonts w:ascii="SassoonPrimaryInfant" w:hAnsi="SassoonPrimaryInfant"/>
                <w:sz w:val="18"/>
                <w:szCs w:val="18"/>
              </w:rPr>
              <w:t xml:space="preserve">xplain why some aspects of historical accounts, </w:t>
            </w:r>
            <w:r w:rsidRPr="00E5574E">
              <w:rPr>
                <w:rFonts w:ascii="SassoonPrimaryInfant" w:hAnsi="SassoonPrimaryInfant"/>
                <w:b/>
                <w:sz w:val="18"/>
                <w:szCs w:val="18"/>
              </w:rPr>
              <w:t>themes</w:t>
            </w:r>
            <w:r w:rsidRPr="00E5574E">
              <w:rPr>
                <w:rFonts w:ascii="SassoonPrimaryInfant" w:hAnsi="SassoonPrimaryInfant"/>
                <w:sz w:val="18"/>
                <w:szCs w:val="18"/>
              </w:rPr>
              <w:t xml:space="preserve"> or periods are significant.</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38013A" w:rsidRDefault="0038013A" w:rsidP="00B14F07">
            <w:pPr>
              <w:ind w:left="19"/>
              <w:jc w:val="center"/>
              <w:rPr>
                <w:rFonts w:ascii="SassoonPrimaryInfant" w:hAnsi="SassoonPrimaryInfant"/>
                <w:sz w:val="18"/>
                <w:szCs w:val="18"/>
              </w:rPr>
            </w:pPr>
          </w:p>
          <w:p w:rsidR="0038013A" w:rsidRDefault="0038013A" w:rsidP="00B14F07">
            <w:pPr>
              <w:ind w:left="19"/>
              <w:jc w:val="center"/>
              <w:rPr>
                <w:rFonts w:ascii="SassoonPrimaryInfant" w:hAnsi="SassoonPrimaryInfant"/>
                <w:sz w:val="18"/>
                <w:szCs w:val="18"/>
              </w:rPr>
            </w:pPr>
          </w:p>
          <w:p w:rsidR="0038013A" w:rsidRDefault="0038013A" w:rsidP="00B14F07">
            <w:pPr>
              <w:ind w:left="19"/>
              <w:jc w:val="center"/>
              <w:rPr>
                <w:rFonts w:ascii="SassoonPrimaryInfant" w:hAnsi="SassoonPrimaryInfant"/>
                <w:sz w:val="18"/>
                <w:szCs w:val="18"/>
              </w:rPr>
            </w:pPr>
            <w:r>
              <w:rPr>
                <w:rFonts w:ascii="SassoonPrimaryInfant" w:hAnsi="SassoonPrimaryInfant"/>
                <w:sz w:val="18"/>
                <w:szCs w:val="18"/>
              </w:rPr>
              <w:t>E</w:t>
            </w:r>
            <w:r w:rsidRPr="00E5574E">
              <w:rPr>
                <w:rFonts w:ascii="SassoonPrimaryInfant" w:hAnsi="SassoonPrimaryInfant"/>
                <w:sz w:val="18"/>
                <w:szCs w:val="18"/>
              </w:rPr>
              <w:t xml:space="preserve">xplain </w:t>
            </w:r>
            <w:r w:rsidRPr="00E5574E">
              <w:rPr>
                <w:rFonts w:ascii="SassoonPrimaryInfant" w:hAnsi="SassoonPrimaryInfant"/>
                <w:b/>
                <w:sz w:val="18"/>
                <w:szCs w:val="18"/>
              </w:rPr>
              <w:t>independently</w:t>
            </w:r>
            <w:r w:rsidRPr="00E5574E">
              <w:rPr>
                <w:rFonts w:ascii="SassoonPrimaryInfant" w:hAnsi="SassoonPrimaryInfant"/>
                <w:sz w:val="18"/>
                <w:szCs w:val="18"/>
              </w:rPr>
              <w:t xml:space="preserve"> why a historical topic, </w:t>
            </w:r>
            <w:r w:rsidRPr="00E5574E">
              <w:rPr>
                <w:rFonts w:ascii="SassoonPrimaryInfant" w:hAnsi="SassoonPrimaryInfant"/>
                <w:b/>
                <w:sz w:val="18"/>
                <w:szCs w:val="18"/>
              </w:rPr>
              <w:t xml:space="preserve">event </w:t>
            </w:r>
            <w:r w:rsidRPr="00E5574E">
              <w:rPr>
                <w:rFonts w:ascii="SassoonPrimaryInfant" w:hAnsi="SassoonPrimaryInfant"/>
                <w:sz w:val="18"/>
                <w:szCs w:val="18"/>
              </w:rPr>
              <w:t>or person was distinctive or significant.</w:t>
            </w:r>
          </w:p>
          <w:p w:rsidR="0038013A" w:rsidRDefault="0038013A" w:rsidP="00B14F07">
            <w:pPr>
              <w:jc w:val="center"/>
              <w:rPr>
                <w:rFonts w:ascii="SassoonPrimaryInfant" w:hAnsi="SassoonPrimaryInfant"/>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38013A" w:rsidRDefault="0038013A" w:rsidP="00B14F07">
            <w:pPr>
              <w:jc w:val="center"/>
              <w:rPr>
                <w:rFonts w:ascii="SassoonPrimaryInfant" w:hAnsi="SassoonPrimaryInfant"/>
                <w:sz w:val="18"/>
                <w:szCs w:val="18"/>
              </w:rPr>
            </w:pPr>
          </w:p>
          <w:p w:rsidR="0038013A" w:rsidRDefault="0038013A" w:rsidP="00B14F07">
            <w:pPr>
              <w:jc w:val="center"/>
              <w:rPr>
                <w:rFonts w:ascii="SassoonPrimaryInfant" w:hAnsi="SassoonPrimaryInfant"/>
                <w:sz w:val="18"/>
                <w:szCs w:val="18"/>
              </w:rPr>
            </w:pPr>
            <w:r>
              <w:rPr>
                <w:rFonts w:ascii="SassoonPrimaryInfant" w:hAnsi="SassoonPrimaryInfant"/>
                <w:sz w:val="18"/>
                <w:szCs w:val="18"/>
              </w:rPr>
              <w:t>E</w:t>
            </w:r>
            <w:r w:rsidRPr="00C90AFE">
              <w:rPr>
                <w:rFonts w:ascii="SassoonPrimaryInfant" w:hAnsi="SassoonPrimaryInfant"/>
                <w:sz w:val="18"/>
                <w:szCs w:val="18"/>
              </w:rPr>
              <w:t xml:space="preserve">xplain reasons why particular aspects of a historical </w:t>
            </w:r>
            <w:r w:rsidRPr="00C90AFE">
              <w:rPr>
                <w:rFonts w:ascii="SassoonPrimaryInfant" w:hAnsi="SassoonPrimaryInfant"/>
                <w:b/>
                <w:sz w:val="18"/>
                <w:szCs w:val="18"/>
              </w:rPr>
              <w:t>event</w:t>
            </w:r>
            <w:r w:rsidRPr="00C90AFE">
              <w:rPr>
                <w:rFonts w:ascii="SassoonPrimaryInfant" w:hAnsi="SassoonPrimaryInfant"/>
                <w:sz w:val="18"/>
                <w:szCs w:val="18"/>
              </w:rPr>
              <w:t>, development, society or person were of particular significance.</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8013A" w:rsidRDefault="0038013A" w:rsidP="00B14F07">
            <w:pPr>
              <w:jc w:val="center"/>
              <w:rPr>
                <w:rFonts w:ascii="SassoonPrimaryInfant" w:hAnsi="SassoonPrimaryInfant"/>
                <w:sz w:val="18"/>
                <w:szCs w:val="18"/>
              </w:rPr>
            </w:pPr>
          </w:p>
          <w:p w:rsidR="0038013A" w:rsidRDefault="0038013A" w:rsidP="00B14F07">
            <w:pPr>
              <w:jc w:val="center"/>
              <w:rPr>
                <w:rFonts w:ascii="SassoonPrimaryInfant" w:hAnsi="SassoonPrimaryInfant"/>
                <w:sz w:val="18"/>
                <w:szCs w:val="18"/>
              </w:rPr>
            </w:pPr>
          </w:p>
          <w:p w:rsidR="0038013A" w:rsidRDefault="0038013A" w:rsidP="00B14F07">
            <w:pPr>
              <w:jc w:val="center"/>
              <w:rPr>
                <w:rFonts w:ascii="SassoonPrimaryInfant" w:hAnsi="SassoonPrimaryInfant"/>
                <w:sz w:val="18"/>
                <w:szCs w:val="18"/>
              </w:rPr>
            </w:pPr>
            <w:r>
              <w:rPr>
                <w:rFonts w:ascii="SassoonPrimaryInfant" w:hAnsi="SassoonPrimaryInfant"/>
                <w:sz w:val="18"/>
                <w:szCs w:val="18"/>
              </w:rPr>
              <w:t>C</w:t>
            </w:r>
            <w:r w:rsidRPr="00C90AFE">
              <w:rPr>
                <w:rFonts w:ascii="SassoonPrimaryInfant" w:hAnsi="SassoonPrimaryInfant"/>
                <w:sz w:val="18"/>
                <w:szCs w:val="18"/>
              </w:rPr>
              <w:t xml:space="preserve">ompare the significance of </w:t>
            </w:r>
            <w:r w:rsidRPr="00C90AFE">
              <w:rPr>
                <w:rFonts w:ascii="SassoonPrimaryInfant" w:hAnsi="SassoonPrimaryInfant"/>
                <w:b/>
                <w:sz w:val="18"/>
                <w:szCs w:val="18"/>
              </w:rPr>
              <w:t>events</w:t>
            </w:r>
            <w:r w:rsidRPr="00C90AFE">
              <w:rPr>
                <w:rFonts w:ascii="SassoonPrimaryInfant" w:hAnsi="SassoonPrimaryInfant"/>
                <w:sz w:val="18"/>
                <w:szCs w:val="18"/>
              </w:rPr>
              <w:t xml:space="preserve">, development and people across topics and </w:t>
            </w:r>
            <w:r w:rsidRPr="00C90AFE">
              <w:rPr>
                <w:rFonts w:ascii="SassoonPrimaryInfant" w:hAnsi="SassoonPrimaryInfant"/>
                <w:b/>
                <w:sz w:val="18"/>
                <w:szCs w:val="18"/>
              </w:rPr>
              <w:t>time periods</w:t>
            </w:r>
            <w:r w:rsidRPr="00C90AFE">
              <w:rPr>
                <w:rFonts w:ascii="SassoonPrimaryInfant" w:hAnsi="SassoonPrimaryInfant"/>
                <w:sz w:val="18"/>
                <w:szCs w:val="18"/>
              </w:rPr>
              <w:t>.</w:t>
            </w:r>
          </w:p>
        </w:tc>
      </w:tr>
      <w:tr w:rsidR="0038013A" w:rsidRPr="00C97EE0" w:rsidTr="0045110E">
        <w:trPr>
          <w:trHeight w:val="70"/>
        </w:trPr>
        <w:tc>
          <w:tcPr>
            <w:tcW w:w="1527" w:type="dxa"/>
            <w:vMerge/>
            <w:tcBorders>
              <w:left w:val="single" w:sz="4" w:space="0" w:color="000000"/>
              <w:right w:val="single" w:sz="4" w:space="0" w:color="auto"/>
            </w:tcBorders>
            <w:shd w:val="clear" w:color="auto" w:fill="00CC00"/>
            <w:vAlign w:val="center"/>
          </w:tcPr>
          <w:p w:rsidR="0038013A" w:rsidRPr="00C97EE0" w:rsidRDefault="0038013A" w:rsidP="0038013A">
            <w:pPr>
              <w:ind w:left="19"/>
              <w:rPr>
                <w:rFonts w:ascii="SassoonPrimaryInfant" w:hAnsi="SassoonPrimaryInfant"/>
                <w:b/>
                <w:sz w:val="18"/>
                <w:szCs w:val="18"/>
              </w:rPr>
            </w:pPr>
          </w:p>
        </w:tc>
        <w:tc>
          <w:tcPr>
            <w:tcW w:w="4847" w:type="dxa"/>
            <w:tcBorders>
              <w:left w:val="single" w:sz="4" w:space="0" w:color="auto"/>
              <w:right w:val="single" w:sz="4" w:space="0" w:color="auto"/>
            </w:tcBorders>
            <w:shd w:val="clear" w:color="auto" w:fill="auto"/>
          </w:tcPr>
          <w:p w:rsidR="0038013A" w:rsidRPr="007D09B7" w:rsidRDefault="0038013A" w:rsidP="0038013A">
            <w:pPr>
              <w:spacing w:after="160"/>
              <w:rPr>
                <w:rFonts w:ascii="SassoonPrimaryInfant" w:eastAsiaTheme="minorHAnsi" w:hAnsi="SassoonPrimaryInfant"/>
                <w:i/>
                <w:sz w:val="18"/>
                <w:szCs w:val="17"/>
                <w:lang w:eastAsia="en-US"/>
              </w:rPr>
            </w:pPr>
            <w:r w:rsidRPr="007D09B7">
              <w:rPr>
                <w:rFonts w:ascii="SassoonPrimaryInfant" w:eastAsiaTheme="minorHAnsi" w:hAnsi="SassoonPrimaryInfant"/>
                <w:i/>
                <w:sz w:val="18"/>
                <w:szCs w:val="17"/>
                <w:lang w:eastAsia="en-US"/>
              </w:rPr>
              <w:t>Begin to make sense of their own life-story and family’s history.</w:t>
            </w:r>
          </w:p>
          <w:p w:rsidR="0038013A" w:rsidRDefault="0038013A" w:rsidP="00113FEB">
            <w:pPr>
              <w:ind w:right="9"/>
              <w:rPr>
                <w:rFonts w:ascii="SassoonPrimaryInfant" w:hAnsi="SassoonPrimaryInfant"/>
                <w:sz w:val="18"/>
                <w:szCs w:val="18"/>
              </w:rPr>
            </w:pPr>
            <w:r w:rsidRPr="00D32611">
              <w:rPr>
                <w:rFonts w:ascii="SassoonPrimaryInfant" w:hAnsi="SassoonPrimaryInfant"/>
                <w:sz w:val="18"/>
                <w:szCs w:val="18"/>
              </w:rPr>
              <w:t>Know some similarities and differences between things in the past and now,</w:t>
            </w:r>
            <w:r w:rsidR="00113FEB">
              <w:rPr>
                <w:rFonts w:ascii="SassoonPrimaryInfant" w:hAnsi="SassoonPrimaryInfant"/>
                <w:sz w:val="18"/>
                <w:szCs w:val="18"/>
              </w:rPr>
              <w:t xml:space="preserve"> </w:t>
            </w:r>
            <w:r w:rsidRPr="00D32611">
              <w:rPr>
                <w:rFonts w:ascii="SassoonPrimaryInfant" w:hAnsi="SassoonPrimaryInfant"/>
                <w:sz w:val="18"/>
                <w:szCs w:val="18"/>
              </w:rPr>
              <w:t>drawing on their experiences and what has been read in class;</w:t>
            </w:r>
          </w:p>
          <w:p w:rsidR="00113FEB" w:rsidRDefault="00113FEB" w:rsidP="00113FEB">
            <w:pPr>
              <w:ind w:right="9"/>
              <w:rPr>
                <w:rFonts w:ascii="SassoonPrimaryInfant" w:hAnsi="SassoonPrimaryInfant"/>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13A" w:rsidRDefault="0038013A" w:rsidP="0038013A">
            <w:pPr>
              <w:ind w:right="14"/>
              <w:rPr>
                <w:rFonts w:ascii="SassoonPrimaryInfant" w:hAnsi="SassoonPrimaryInfant"/>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8013A" w:rsidRDefault="0038013A" w:rsidP="0038013A">
            <w:pPr>
              <w:ind w:right="14"/>
              <w:rPr>
                <w:rFonts w:ascii="SassoonPrimaryInfant" w:hAnsi="SassoonPrimaryInfant"/>
                <w:sz w:val="18"/>
                <w:szCs w:val="18"/>
              </w:rPr>
            </w:pPr>
          </w:p>
        </w:tc>
        <w:tc>
          <w:tcPr>
            <w:tcW w:w="28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13A" w:rsidRDefault="0038013A" w:rsidP="00B14F07">
            <w:pPr>
              <w:spacing w:line="256" w:lineRule="auto"/>
              <w:ind w:left="19"/>
              <w:jc w:val="center"/>
              <w:rPr>
                <w:rFonts w:ascii="SassoonPrimaryInfant" w:hAnsi="SassoonPrimaryInfant"/>
                <w:sz w:val="18"/>
                <w:szCs w:val="18"/>
              </w:rPr>
            </w:pPr>
          </w:p>
        </w:tc>
        <w:tc>
          <w:tcPr>
            <w:tcW w:w="2693" w:type="dxa"/>
            <w:vMerge w:val="restart"/>
            <w:tcBorders>
              <w:top w:val="single" w:sz="4" w:space="0" w:color="auto"/>
              <w:left w:val="single" w:sz="4" w:space="0" w:color="auto"/>
              <w:right w:val="single" w:sz="4" w:space="0" w:color="auto"/>
            </w:tcBorders>
            <w:shd w:val="clear" w:color="auto" w:fill="FFFFFF" w:themeFill="background1"/>
          </w:tcPr>
          <w:p w:rsidR="0038013A" w:rsidRDefault="0038013A" w:rsidP="00B14F07">
            <w:pPr>
              <w:ind w:right="16"/>
              <w:jc w:val="center"/>
              <w:rPr>
                <w:rFonts w:ascii="SassoonPrimaryInfant" w:hAnsi="SassoonPrimaryInfant"/>
                <w:sz w:val="18"/>
                <w:szCs w:val="18"/>
              </w:rPr>
            </w:pPr>
            <w:r>
              <w:rPr>
                <w:rFonts w:ascii="SassoonPrimaryInfant" w:hAnsi="SassoonPrimaryInfant"/>
                <w:sz w:val="18"/>
                <w:szCs w:val="18"/>
              </w:rPr>
              <w:t>E</w:t>
            </w:r>
            <w:r w:rsidRPr="00E5574E">
              <w:rPr>
                <w:rFonts w:ascii="SassoonPrimaryInfant" w:hAnsi="SassoonPrimaryInfant"/>
                <w:sz w:val="18"/>
                <w:szCs w:val="18"/>
              </w:rPr>
              <w:t xml:space="preserve">xplain historical </w:t>
            </w:r>
            <w:r w:rsidRPr="00E5574E">
              <w:rPr>
                <w:rFonts w:ascii="SassoonPrimaryInfant" w:hAnsi="SassoonPrimaryInfant"/>
                <w:b/>
                <w:sz w:val="18"/>
                <w:szCs w:val="18"/>
              </w:rPr>
              <w:t>situations</w:t>
            </w:r>
            <w:r w:rsidRPr="00E5574E">
              <w:rPr>
                <w:rFonts w:ascii="SassoonPrimaryInfant" w:hAnsi="SassoonPrimaryInfant"/>
                <w:sz w:val="18"/>
                <w:szCs w:val="18"/>
              </w:rPr>
              <w:t xml:space="preserve">, </w:t>
            </w:r>
            <w:r w:rsidRPr="00E5574E">
              <w:rPr>
                <w:rFonts w:ascii="SassoonPrimaryInfant" w:hAnsi="SassoonPrimaryInfant"/>
                <w:b/>
                <w:sz w:val="18"/>
                <w:szCs w:val="18"/>
              </w:rPr>
              <w:t>events</w:t>
            </w:r>
            <w:r w:rsidRPr="00E5574E">
              <w:rPr>
                <w:rFonts w:ascii="SassoonPrimaryInfant" w:hAnsi="SassoonPrimaryInfant"/>
                <w:sz w:val="18"/>
                <w:szCs w:val="18"/>
              </w:rPr>
              <w:t>, developments and individuals from more than one viewpoint.</w:t>
            </w:r>
          </w:p>
          <w:p w:rsidR="0038013A" w:rsidRDefault="0038013A" w:rsidP="00B14F07">
            <w:pPr>
              <w:ind w:right="16"/>
              <w:jc w:val="center"/>
              <w:rPr>
                <w:rFonts w:ascii="SassoonPrimaryInfant" w:hAnsi="SassoonPrimaryInfant"/>
                <w:sz w:val="18"/>
                <w:szCs w:val="18"/>
              </w:rPr>
            </w:pPr>
          </w:p>
          <w:p w:rsidR="0038013A" w:rsidRDefault="0038013A" w:rsidP="00B14F07">
            <w:pPr>
              <w:ind w:right="16"/>
              <w:jc w:val="center"/>
              <w:rPr>
                <w:rFonts w:ascii="SassoonPrimaryInfant" w:hAnsi="SassoonPrimaryInfant"/>
                <w:sz w:val="18"/>
                <w:szCs w:val="18"/>
              </w:rPr>
            </w:pPr>
          </w:p>
          <w:p w:rsidR="0038013A" w:rsidRDefault="0038013A" w:rsidP="00B14F07">
            <w:pPr>
              <w:ind w:right="16"/>
              <w:jc w:val="center"/>
              <w:rPr>
                <w:rFonts w:ascii="SassoonPrimaryInfant" w:hAnsi="SassoonPrimaryInfant"/>
                <w:sz w:val="18"/>
                <w:szCs w:val="18"/>
              </w:rPr>
            </w:pPr>
          </w:p>
          <w:p w:rsidR="0038013A" w:rsidRDefault="0038013A" w:rsidP="00B14F07">
            <w:pPr>
              <w:ind w:right="16"/>
              <w:jc w:val="center"/>
              <w:rPr>
                <w:rFonts w:ascii="SassoonPrimaryInfant" w:hAnsi="SassoonPrimaryInfant"/>
                <w:sz w:val="18"/>
                <w:szCs w:val="18"/>
              </w:rPr>
            </w:pPr>
          </w:p>
          <w:p w:rsidR="0038013A" w:rsidRDefault="0038013A" w:rsidP="00B14F07">
            <w:pPr>
              <w:ind w:right="16"/>
              <w:jc w:val="center"/>
              <w:rPr>
                <w:rFonts w:ascii="SassoonPrimaryInfant" w:hAnsi="SassoonPrimaryInfant"/>
                <w:sz w:val="18"/>
                <w:szCs w:val="18"/>
              </w:rPr>
            </w:pP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13A" w:rsidRDefault="0038013A" w:rsidP="00B14F07">
            <w:pPr>
              <w:ind w:right="30"/>
              <w:jc w:val="center"/>
              <w:rPr>
                <w:rFonts w:ascii="SassoonPrimaryInfant" w:hAnsi="SassoonPrimaryInfant"/>
                <w:sz w:val="18"/>
                <w:szCs w:val="18"/>
              </w:rPr>
            </w:pPr>
            <w:r>
              <w:rPr>
                <w:rFonts w:ascii="SassoonPrimaryInfant" w:hAnsi="SassoonPrimaryInfant"/>
                <w:sz w:val="18"/>
                <w:szCs w:val="18"/>
              </w:rPr>
              <w:t>E</w:t>
            </w:r>
            <w:r w:rsidRPr="00C90AFE">
              <w:rPr>
                <w:rFonts w:ascii="SassoonPrimaryInfant" w:hAnsi="SassoonPrimaryInfant"/>
                <w:sz w:val="18"/>
                <w:szCs w:val="18"/>
              </w:rPr>
              <w:t xml:space="preserve">xplain how and why it is possible to have different interpretations of the same </w:t>
            </w:r>
            <w:r w:rsidRPr="00C90AFE">
              <w:rPr>
                <w:rFonts w:ascii="SassoonPrimaryInfant" w:hAnsi="SassoonPrimaryInfant"/>
                <w:b/>
                <w:sz w:val="18"/>
                <w:szCs w:val="18"/>
              </w:rPr>
              <w:t>event</w:t>
            </w:r>
            <w:r w:rsidRPr="00C90AFE">
              <w:rPr>
                <w:rFonts w:ascii="SassoonPrimaryInfant" w:hAnsi="SassoonPrimaryInfant"/>
                <w:sz w:val="18"/>
                <w:szCs w:val="18"/>
              </w:rPr>
              <w:t xml:space="preserve"> or person.</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8013A" w:rsidRDefault="0038013A" w:rsidP="00B14F07">
            <w:pPr>
              <w:ind w:right="30"/>
              <w:jc w:val="center"/>
              <w:rPr>
                <w:rFonts w:ascii="SassoonPrimaryInfant" w:hAnsi="SassoonPrimaryInfant"/>
                <w:sz w:val="18"/>
                <w:szCs w:val="18"/>
              </w:rPr>
            </w:pPr>
            <w:r>
              <w:rPr>
                <w:rFonts w:ascii="SassoonPrimaryInfant" w:hAnsi="SassoonPrimaryInfant"/>
                <w:sz w:val="18"/>
                <w:szCs w:val="18"/>
              </w:rPr>
              <w:t>U</w:t>
            </w:r>
            <w:r w:rsidRPr="00C90AFE">
              <w:rPr>
                <w:rFonts w:ascii="SassoonPrimaryInfant" w:hAnsi="SassoonPrimaryInfant"/>
                <w:sz w:val="18"/>
                <w:szCs w:val="18"/>
              </w:rPr>
              <w:t>nderstand and explain the nature and reasons for different interpretations in a range of topics.</w:t>
            </w:r>
          </w:p>
        </w:tc>
      </w:tr>
      <w:tr w:rsidR="0038013A" w:rsidRPr="00C97EE0" w:rsidTr="0045110E">
        <w:trPr>
          <w:trHeight w:val="585"/>
        </w:trPr>
        <w:tc>
          <w:tcPr>
            <w:tcW w:w="1527" w:type="dxa"/>
            <w:vMerge/>
            <w:tcBorders>
              <w:left w:val="single" w:sz="4" w:space="0" w:color="000000"/>
              <w:bottom w:val="single" w:sz="4" w:space="0" w:color="000000"/>
              <w:right w:val="single" w:sz="4" w:space="0" w:color="auto"/>
            </w:tcBorders>
            <w:shd w:val="clear" w:color="auto" w:fill="00CC00"/>
            <w:vAlign w:val="center"/>
          </w:tcPr>
          <w:p w:rsidR="0038013A" w:rsidRPr="00C97EE0" w:rsidRDefault="0038013A" w:rsidP="0038013A">
            <w:pPr>
              <w:ind w:left="19"/>
              <w:rPr>
                <w:rFonts w:ascii="SassoonPrimaryInfant" w:hAnsi="SassoonPrimaryInfant"/>
                <w:b/>
                <w:sz w:val="18"/>
                <w:szCs w:val="18"/>
              </w:rPr>
            </w:pPr>
          </w:p>
        </w:tc>
        <w:tc>
          <w:tcPr>
            <w:tcW w:w="4847" w:type="dxa"/>
            <w:tcBorders>
              <w:left w:val="single" w:sz="4" w:space="0" w:color="auto"/>
              <w:bottom w:val="single" w:sz="4" w:space="0" w:color="auto"/>
              <w:right w:val="single" w:sz="4" w:space="0" w:color="auto"/>
            </w:tcBorders>
            <w:shd w:val="clear" w:color="auto" w:fill="auto"/>
          </w:tcPr>
          <w:p w:rsidR="0038013A" w:rsidRPr="007D09B7" w:rsidRDefault="0038013A" w:rsidP="0038013A">
            <w:pPr>
              <w:spacing w:after="160"/>
              <w:rPr>
                <w:rFonts w:ascii="SassoonPrimaryInfant" w:eastAsiaTheme="minorHAnsi" w:hAnsi="SassoonPrimaryInfant"/>
                <w:i/>
                <w:sz w:val="18"/>
                <w:szCs w:val="17"/>
                <w:lang w:eastAsia="en-US"/>
              </w:rPr>
            </w:pPr>
            <w:r w:rsidRPr="007D09B7">
              <w:rPr>
                <w:rFonts w:ascii="SassoonPrimaryInfant" w:eastAsiaTheme="minorHAnsi" w:hAnsi="SassoonPrimaryInfant"/>
                <w:i/>
                <w:sz w:val="18"/>
                <w:szCs w:val="17"/>
                <w:lang w:eastAsia="en-US"/>
              </w:rPr>
              <w:t>Understand ‘why’ questions, like: “Why do you think the caterpillar got so fat?”</w:t>
            </w:r>
          </w:p>
          <w:p w:rsidR="0038013A" w:rsidRDefault="0038013A" w:rsidP="0038013A">
            <w:pPr>
              <w:ind w:left="19" w:right="2"/>
              <w:rPr>
                <w:rFonts w:ascii="SassoonPrimaryInfant" w:hAnsi="SassoonPrimaryInfant"/>
                <w:sz w:val="18"/>
                <w:szCs w:val="18"/>
              </w:rPr>
            </w:pPr>
            <w:r w:rsidRPr="00D32611">
              <w:rPr>
                <w:rFonts w:ascii="SassoonPrimaryInfant" w:hAnsi="SassoonPrimaryInfant"/>
                <w:sz w:val="18"/>
                <w:szCs w:val="18"/>
              </w:rPr>
              <w:t>Understand the past through settings, characters and events encountered in</w:t>
            </w:r>
            <w:r w:rsidR="00113FEB">
              <w:rPr>
                <w:rFonts w:ascii="SassoonPrimaryInfant" w:hAnsi="SassoonPrimaryInfant"/>
                <w:sz w:val="18"/>
                <w:szCs w:val="18"/>
              </w:rPr>
              <w:t xml:space="preserve"> </w:t>
            </w:r>
            <w:r w:rsidRPr="00D32611">
              <w:rPr>
                <w:rFonts w:ascii="SassoonPrimaryInfant" w:hAnsi="SassoonPrimaryInfant"/>
                <w:sz w:val="18"/>
                <w:szCs w:val="18"/>
              </w:rPr>
              <w:t>books read in class and storytelling;</w:t>
            </w:r>
          </w:p>
          <w:p w:rsidR="0038013A" w:rsidRDefault="0038013A" w:rsidP="0038013A">
            <w:pPr>
              <w:ind w:left="19" w:right="2"/>
              <w:rPr>
                <w:rFonts w:ascii="SassoonPrimaryInfant" w:hAnsi="SassoonPrimaryInfant"/>
                <w:sz w:val="18"/>
                <w:szCs w:val="18"/>
              </w:rPr>
            </w:pPr>
          </w:p>
          <w:p w:rsidR="0038013A" w:rsidRDefault="0038013A" w:rsidP="0038013A">
            <w:pPr>
              <w:ind w:left="19"/>
              <w:rPr>
                <w:rFonts w:ascii="SassoonPrimaryInfant" w:hAnsi="SassoonPrimaryInfant"/>
                <w:sz w:val="18"/>
                <w:szCs w:val="18"/>
              </w:rPr>
            </w:pPr>
            <w:r w:rsidRPr="00D32611">
              <w:rPr>
                <w:rFonts w:ascii="SassoonPrimaryInfant" w:hAnsi="SassoonPrimaryInfant"/>
                <w:sz w:val="18"/>
                <w:szCs w:val="18"/>
              </w:rPr>
              <w:t>Offer explanations for why things might happen, making use of recently</w:t>
            </w:r>
            <w:r w:rsidR="00B14F07">
              <w:rPr>
                <w:rFonts w:ascii="SassoonPrimaryInfant" w:hAnsi="SassoonPrimaryInfant"/>
                <w:sz w:val="18"/>
                <w:szCs w:val="18"/>
              </w:rPr>
              <w:t xml:space="preserve"> </w:t>
            </w:r>
            <w:r w:rsidRPr="00D32611">
              <w:rPr>
                <w:rFonts w:ascii="SassoonPrimaryInfant" w:hAnsi="SassoonPrimaryInfant"/>
                <w:sz w:val="18"/>
                <w:szCs w:val="18"/>
              </w:rPr>
              <w:t>introduced vocabulary from stories, non-fiction, rhymes and poems when</w:t>
            </w:r>
            <w:r w:rsidR="00B14F07">
              <w:rPr>
                <w:rFonts w:ascii="SassoonPrimaryInfant" w:hAnsi="SassoonPrimaryInfant"/>
                <w:sz w:val="18"/>
                <w:szCs w:val="18"/>
              </w:rPr>
              <w:t xml:space="preserve"> </w:t>
            </w:r>
            <w:r w:rsidRPr="00D32611">
              <w:rPr>
                <w:rFonts w:ascii="SassoonPrimaryInfant" w:hAnsi="SassoonPrimaryInfant"/>
                <w:sz w:val="18"/>
                <w:szCs w:val="18"/>
              </w:rPr>
              <w:t>appropriate;</w:t>
            </w:r>
          </w:p>
          <w:p w:rsidR="0038013A" w:rsidRDefault="0038013A" w:rsidP="0038013A">
            <w:pPr>
              <w:ind w:left="19"/>
              <w:rPr>
                <w:rFonts w:ascii="SassoonPrimaryInfant" w:hAnsi="SassoonPrimaryInfant"/>
                <w:sz w:val="18"/>
                <w:szCs w:val="18"/>
              </w:rPr>
            </w:pPr>
          </w:p>
          <w:p w:rsidR="0038013A" w:rsidRDefault="0038013A" w:rsidP="0038013A">
            <w:pPr>
              <w:ind w:left="19"/>
              <w:rPr>
                <w:rFonts w:ascii="SassoonPrimaryInfant" w:hAnsi="SassoonPrimaryInfant"/>
                <w:sz w:val="18"/>
                <w:szCs w:val="18"/>
              </w:rPr>
            </w:pPr>
          </w:p>
          <w:p w:rsidR="0038013A" w:rsidRDefault="0038013A" w:rsidP="0038013A">
            <w:pPr>
              <w:ind w:left="19"/>
              <w:rPr>
                <w:rFonts w:ascii="SassoonPrimaryInfant" w:hAnsi="SassoonPrimaryInfant"/>
                <w:sz w:val="18"/>
                <w:szCs w:val="18"/>
              </w:rPr>
            </w:pPr>
          </w:p>
          <w:p w:rsidR="0038013A" w:rsidRDefault="0038013A" w:rsidP="0038013A">
            <w:pPr>
              <w:rPr>
                <w:rFonts w:ascii="SassoonPrimaryInfant" w:hAnsi="SassoonPrimaryInfant"/>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13A" w:rsidRDefault="0038013A" w:rsidP="0038013A">
            <w:pPr>
              <w:ind w:right="14"/>
              <w:rPr>
                <w:rFonts w:ascii="SassoonPrimaryInfant" w:hAnsi="SassoonPrimaryInfant"/>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8013A" w:rsidRDefault="0038013A" w:rsidP="0038013A">
            <w:pPr>
              <w:ind w:right="14"/>
              <w:rPr>
                <w:rFonts w:ascii="SassoonPrimaryInfant" w:hAnsi="SassoonPrimaryInfant"/>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13A" w:rsidRDefault="0038013A" w:rsidP="00B14F07">
            <w:pPr>
              <w:spacing w:line="256" w:lineRule="auto"/>
              <w:ind w:left="19"/>
              <w:jc w:val="center"/>
              <w:rPr>
                <w:rFonts w:ascii="SassoonPrimaryInfant" w:hAnsi="SassoonPrimaryInfant"/>
                <w:sz w:val="18"/>
                <w:szCs w:val="18"/>
              </w:rPr>
            </w:pPr>
            <w:r>
              <w:rPr>
                <w:rFonts w:ascii="SassoonPrimaryInfant" w:hAnsi="SassoonPrimaryInfant"/>
                <w:sz w:val="18"/>
                <w:szCs w:val="18"/>
              </w:rPr>
              <w:t>C</w:t>
            </w:r>
            <w:r w:rsidRPr="00E5574E">
              <w:rPr>
                <w:rFonts w:ascii="SassoonPrimaryInfant" w:hAnsi="SassoonPrimaryInfant"/>
                <w:b/>
                <w:sz w:val="18"/>
                <w:szCs w:val="18"/>
              </w:rPr>
              <w:t>omment</w:t>
            </w:r>
            <w:r w:rsidRPr="00E5574E">
              <w:rPr>
                <w:rFonts w:ascii="SassoonPrimaryInfant" w:hAnsi="SassoonPrimaryInfant"/>
                <w:sz w:val="18"/>
                <w:szCs w:val="18"/>
              </w:rPr>
              <w:t xml:space="preserve"> on a range of possible reasons for differences in a number of accounts.</w:t>
            </w:r>
          </w:p>
          <w:p w:rsidR="0038013A" w:rsidRDefault="0038013A" w:rsidP="00B14F07">
            <w:pPr>
              <w:spacing w:line="256" w:lineRule="auto"/>
              <w:jc w:val="center"/>
              <w:rPr>
                <w:rFonts w:ascii="SassoonPrimaryInfant" w:hAnsi="SassoonPrimaryInfant"/>
                <w:sz w:val="18"/>
                <w:szCs w:val="18"/>
              </w:rPr>
            </w:pPr>
          </w:p>
          <w:p w:rsidR="0038013A" w:rsidRDefault="0038013A" w:rsidP="00B14F07">
            <w:pPr>
              <w:spacing w:line="256" w:lineRule="auto"/>
              <w:jc w:val="center"/>
              <w:rPr>
                <w:rFonts w:ascii="SassoonPrimaryInfant" w:hAnsi="SassoonPrimaryInfant"/>
                <w:sz w:val="18"/>
                <w:szCs w:val="18"/>
              </w:rPr>
            </w:pPr>
          </w:p>
          <w:p w:rsidR="0038013A" w:rsidRDefault="0038013A" w:rsidP="00B14F07">
            <w:pPr>
              <w:spacing w:line="256" w:lineRule="auto"/>
              <w:jc w:val="center"/>
              <w:rPr>
                <w:rFonts w:ascii="SassoonPrimaryInfant" w:hAnsi="SassoonPrimaryInfant"/>
                <w:sz w:val="18"/>
                <w:szCs w:val="18"/>
              </w:rPr>
            </w:pPr>
          </w:p>
          <w:p w:rsidR="0038013A" w:rsidRDefault="0038013A" w:rsidP="00B14F07">
            <w:pPr>
              <w:spacing w:line="256" w:lineRule="auto"/>
              <w:jc w:val="center"/>
              <w:rPr>
                <w:rFonts w:ascii="SassoonPrimaryInfant" w:hAnsi="SassoonPrimaryInfant"/>
                <w:sz w:val="18"/>
                <w:szCs w:val="18"/>
              </w:rPr>
            </w:pPr>
          </w:p>
        </w:tc>
        <w:tc>
          <w:tcPr>
            <w:tcW w:w="2693" w:type="dxa"/>
            <w:vMerge/>
            <w:tcBorders>
              <w:left w:val="single" w:sz="4" w:space="0" w:color="auto"/>
              <w:bottom w:val="single" w:sz="4" w:space="0" w:color="000000"/>
              <w:right w:val="single" w:sz="4" w:space="0" w:color="auto"/>
            </w:tcBorders>
            <w:shd w:val="clear" w:color="auto" w:fill="FFFFFF" w:themeFill="background1"/>
          </w:tcPr>
          <w:p w:rsidR="0038013A" w:rsidRDefault="0038013A" w:rsidP="00B14F07">
            <w:pPr>
              <w:ind w:right="14"/>
              <w:jc w:val="center"/>
              <w:rPr>
                <w:rFonts w:ascii="SassoonPrimaryInfant" w:hAnsi="SassoonPrimaryInfant"/>
                <w:sz w:val="18"/>
                <w:szCs w:val="18"/>
              </w:rPr>
            </w:pPr>
          </w:p>
        </w:tc>
        <w:tc>
          <w:tcPr>
            <w:tcW w:w="3118" w:type="dxa"/>
            <w:vMerge/>
            <w:tcBorders>
              <w:top w:val="single" w:sz="4" w:space="0" w:color="auto"/>
              <w:left w:val="single" w:sz="4" w:space="0" w:color="auto"/>
              <w:bottom w:val="single" w:sz="4" w:space="0" w:color="000000"/>
              <w:right w:val="single" w:sz="4" w:space="0" w:color="auto"/>
            </w:tcBorders>
            <w:shd w:val="clear" w:color="auto" w:fill="FFFFFF" w:themeFill="background1"/>
          </w:tcPr>
          <w:p w:rsidR="0038013A" w:rsidRDefault="0038013A" w:rsidP="00B14F07">
            <w:pPr>
              <w:ind w:right="14"/>
              <w:jc w:val="center"/>
              <w:rPr>
                <w:rFonts w:ascii="SassoonPrimaryInfant" w:hAnsi="SassoonPrimaryInfant"/>
                <w:sz w:val="18"/>
                <w:szCs w:val="18"/>
              </w:rPr>
            </w:pPr>
          </w:p>
        </w:tc>
        <w:tc>
          <w:tcPr>
            <w:tcW w:w="2977" w:type="dxa"/>
            <w:vMerge/>
            <w:tcBorders>
              <w:top w:val="single" w:sz="4" w:space="0" w:color="auto"/>
              <w:left w:val="single" w:sz="4" w:space="0" w:color="auto"/>
              <w:bottom w:val="single" w:sz="4" w:space="0" w:color="000000"/>
              <w:right w:val="single" w:sz="4" w:space="0" w:color="auto"/>
            </w:tcBorders>
            <w:shd w:val="clear" w:color="auto" w:fill="FFFFFF" w:themeFill="background1"/>
          </w:tcPr>
          <w:p w:rsidR="0038013A" w:rsidRDefault="0038013A" w:rsidP="00B14F07">
            <w:pPr>
              <w:ind w:right="14"/>
              <w:jc w:val="center"/>
              <w:rPr>
                <w:rFonts w:ascii="SassoonPrimaryInfant" w:hAnsi="SassoonPrimaryInfant"/>
                <w:sz w:val="18"/>
                <w:szCs w:val="18"/>
              </w:rPr>
            </w:pPr>
          </w:p>
        </w:tc>
      </w:tr>
      <w:tr w:rsidR="00082882" w:rsidRPr="00C97EE0" w:rsidTr="0045110E">
        <w:trPr>
          <w:trHeight w:val="389"/>
        </w:trPr>
        <w:tc>
          <w:tcPr>
            <w:tcW w:w="22817"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082882" w:rsidRPr="009563C7" w:rsidRDefault="00082882" w:rsidP="00082882">
            <w:pPr>
              <w:ind w:right="14"/>
              <w:rPr>
                <w:rFonts w:ascii="SassoonPrimaryInfant" w:hAnsi="SassoonPrimaryInfant"/>
                <w:b/>
                <w:sz w:val="28"/>
                <w:szCs w:val="28"/>
                <w:u w:val="single"/>
              </w:rPr>
            </w:pPr>
            <w:r w:rsidRPr="009563C7">
              <w:rPr>
                <w:noProof/>
                <w:sz w:val="28"/>
                <w:szCs w:val="28"/>
              </w:rPr>
              <w:drawing>
                <wp:anchor distT="0" distB="0" distL="114300" distR="114300" simplePos="0" relativeHeight="251807744" behindDoc="0" locked="0" layoutInCell="1" allowOverlap="1" wp14:anchorId="03A14504" wp14:editId="5CE15456">
                  <wp:simplePos x="0" y="0"/>
                  <wp:positionH relativeFrom="column">
                    <wp:posOffset>1870075</wp:posOffset>
                  </wp:positionH>
                  <wp:positionV relativeFrom="paragraph">
                    <wp:posOffset>20955</wp:posOffset>
                  </wp:positionV>
                  <wp:extent cx="752475" cy="752475"/>
                  <wp:effectExtent l="0" t="0" r="0" b="0"/>
                  <wp:wrapNone/>
                  <wp:docPr id="41" name="Picture 41" descr="Investigation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vestigation Icons - Download Free Vector Icons | Noun Project"/>
                          <pic:cNvPicPr>
                            <a:picLocks noChangeAspect="1" noChangeArrowheads="1"/>
                          </pic:cNvPicPr>
                        </pic:nvPicPr>
                        <pic:blipFill>
                          <a:blip r:embed="rId33"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assoonPrimaryInfant" w:hAnsi="SassoonPrimaryInfant"/>
                <w:b/>
                <w:sz w:val="28"/>
                <w:szCs w:val="28"/>
                <w:u w:val="single"/>
              </w:rPr>
              <w:t xml:space="preserve">Historical Enquiry </w:t>
            </w:r>
          </w:p>
          <w:p w:rsidR="00082882" w:rsidRDefault="00082882" w:rsidP="00082882">
            <w:pPr>
              <w:ind w:right="14"/>
              <w:rPr>
                <w:rFonts w:ascii="SassoonPrimaryInfant" w:hAnsi="SassoonPrimaryInfant"/>
                <w:b/>
                <w:szCs w:val="18"/>
                <w:u w:val="single"/>
              </w:rPr>
            </w:pPr>
          </w:p>
          <w:p w:rsidR="00082882" w:rsidRDefault="00082882" w:rsidP="00082882">
            <w:pPr>
              <w:ind w:right="14"/>
              <w:rPr>
                <w:rFonts w:ascii="SassoonPrimaryInfant" w:hAnsi="SassoonPrimaryInfant"/>
                <w:b/>
                <w:szCs w:val="18"/>
                <w:u w:val="single"/>
              </w:rPr>
            </w:pPr>
          </w:p>
          <w:p w:rsidR="00082882" w:rsidRDefault="00082882" w:rsidP="00082882">
            <w:pPr>
              <w:ind w:right="14"/>
              <w:rPr>
                <w:rFonts w:ascii="SassoonPrimaryInfant" w:hAnsi="SassoonPrimaryInfant"/>
                <w:b/>
                <w:szCs w:val="18"/>
                <w:u w:val="single"/>
              </w:rPr>
            </w:pPr>
          </w:p>
          <w:p w:rsidR="00082882" w:rsidRPr="00422D2D" w:rsidRDefault="00082882" w:rsidP="00082882">
            <w:pPr>
              <w:ind w:right="14"/>
              <w:rPr>
                <w:rFonts w:ascii="SassoonPrimaryInfant" w:hAnsi="SassoonPrimaryInfant"/>
                <w:b/>
                <w:szCs w:val="18"/>
                <w:u w:val="single"/>
              </w:rPr>
            </w:pPr>
          </w:p>
        </w:tc>
      </w:tr>
      <w:tr w:rsidR="00B14F07" w:rsidRPr="00C97EE0" w:rsidTr="0045110E">
        <w:trPr>
          <w:trHeight w:val="1213"/>
        </w:trPr>
        <w:tc>
          <w:tcPr>
            <w:tcW w:w="152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B14F07" w:rsidRPr="00C97EE0" w:rsidRDefault="00B14F07" w:rsidP="00B14F07">
            <w:pPr>
              <w:ind w:left="19"/>
              <w:rPr>
                <w:rFonts w:ascii="SassoonPrimaryInfant" w:hAnsi="SassoonPrimaryInfant"/>
                <w:sz w:val="18"/>
                <w:szCs w:val="18"/>
              </w:rPr>
            </w:pPr>
            <w:r w:rsidRPr="00C97EE0">
              <w:rPr>
                <w:rFonts w:ascii="SassoonPrimaryInfant" w:hAnsi="SassoonPrimaryInfant"/>
                <w:b/>
                <w:sz w:val="18"/>
                <w:szCs w:val="18"/>
              </w:rPr>
              <w:t>6. Planning and carrying out a historical enquiry</w:t>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B14F07" w:rsidRPr="007D09B7" w:rsidRDefault="00B14F07" w:rsidP="00B14F07">
            <w:pPr>
              <w:spacing w:after="160"/>
              <w:rPr>
                <w:rFonts w:ascii="SassoonPrimaryInfant" w:eastAsiaTheme="minorHAnsi" w:hAnsi="SassoonPrimaryInfant"/>
                <w:i/>
                <w:sz w:val="18"/>
                <w:szCs w:val="17"/>
                <w:lang w:eastAsia="en-US"/>
              </w:rPr>
            </w:pPr>
            <w:r w:rsidRPr="007D09B7">
              <w:rPr>
                <w:rFonts w:ascii="SassoonPrimaryInfant" w:eastAsiaTheme="minorHAnsi" w:hAnsi="SassoonPrimaryInfant"/>
                <w:i/>
                <w:sz w:val="18"/>
                <w:szCs w:val="17"/>
                <w:lang w:eastAsia="en-US"/>
              </w:rPr>
              <w:t>Understand ‘why’ questions, like: “Why do you think the caterpillar got so fat?”</w:t>
            </w:r>
          </w:p>
          <w:p w:rsidR="00B14F07" w:rsidRDefault="00B14F07" w:rsidP="00B14F07">
            <w:pPr>
              <w:ind w:left="19"/>
              <w:rPr>
                <w:rFonts w:ascii="SassoonPrimaryInfant" w:hAnsi="SassoonPrimaryInfant"/>
                <w:sz w:val="18"/>
                <w:szCs w:val="18"/>
              </w:rPr>
            </w:pPr>
            <w:r w:rsidRPr="00D32611">
              <w:rPr>
                <w:rFonts w:ascii="SassoonPrimaryInfant" w:hAnsi="SassoonPrimaryInfant"/>
                <w:sz w:val="18"/>
                <w:szCs w:val="18"/>
              </w:rPr>
              <w:t>Make comments about what they have heard and ask questions to clarify their</w:t>
            </w:r>
            <w:r>
              <w:rPr>
                <w:rFonts w:ascii="SassoonPrimaryInfant" w:hAnsi="SassoonPrimaryInfant"/>
                <w:sz w:val="18"/>
                <w:szCs w:val="18"/>
              </w:rPr>
              <w:t xml:space="preserve"> </w:t>
            </w:r>
            <w:r w:rsidRPr="00D32611">
              <w:rPr>
                <w:rFonts w:ascii="SassoonPrimaryInfant" w:hAnsi="SassoonPrimaryInfant"/>
                <w:sz w:val="18"/>
                <w:szCs w:val="18"/>
              </w:rPr>
              <w:t>understanding;</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14F07" w:rsidRDefault="00B14F07" w:rsidP="00B14F07">
            <w:pPr>
              <w:ind w:left="19"/>
              <w:rPr>
                <w:rFonts w:ascii="SassoonPrimaryInfant" w:hAnsi="SassoonPrimaryInfant"/>
                <w:sz w:val="18"/>
                <w:szCs w:val="18"/>
              </w:rPr>
            </w:pPr>
          </w:p>
          <w:p w:rsidR="00B14F07" w:rsidRDefault="00B14F07" w:rsidP="00B14F07">
            <w:pPr>
              <w:ind w:left="19"/>
              <w:rPr>
                <w:rFonts w:ascii="SassoonPrimaryInfant" w:hAnsi="SassoonPrimaryInfant"/>
                <w:sz w:val="18"/>
                <w:szCs w:val="18"/>
              </w:rPr>
            </w:pPr>
            <w:r>
              <w:rPr>
                <w:rFonts w:ascii="SassoonPrimaryInfant" w:hAnsi="SassoonPrimaryInfant"/>
                <w:sz w:val="18"/>
                <w:szCs w:val="18"/>
              </w:rPr>
              <w:t>P</w:t>
            </w:r>
            <w:r w:rsidRPr="00C97EE0">
              <w:rPr>
                <w:rFonts w:ascii="SassoonPrimaryInfant" w:hAnsi="SassoonPrimaryInfant"/>
                <w:sz w:val="18"/>
                <w:szCs w:val="18"/>
              </w:rPr>
              <w:t xml:space="preserve">lan questions and produce answers to a few </w:t>
            </w:r>
            <w:r w:rsidRPr="00C97EE0">
              <w:rPr>
                <w:rFonts w:ascii="SassoonPrimaryInfant" w:hAnsi="SassoonPrimaryInfant"/>
                <w:b/>
                <w:sz w:val="18"/>
                <w:szCs w:val="18"/>
              </w:rPr>
              <w:t>historical enquiries</w:t>
            </w:r>
            <w:r w:rsidRPr="00C97EE0">
              <w:rPr>
                <w:rFonts w:ascii="SassoonPrimaryInfant" w:hAnsi="SassoonPrimaryInfant"/>
                <w:sz w:val="18"/>
                <w:szCs w:val="18"/>
              </w:rPr>
              <w:t xml:space="preserve"> using historical terminology. </w:t>
            </w:r>
          </w:p>
          <w:p w:rsidR="00B14F07" w:rsidRDefault="00B14F07" w:rsidP="00B14F07">
            <w:pPr>
              <w:ind w:left="19"/>
              <w:rPr>
                <w:rFonts w:ascii="SassoonPrimaryInfant" w:hAnsi="SassoonPrimaryInfant"/>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14F07" w:rsidRDefault="00B14F07" w:rsidP="00B14F07">
            <w:pPr>
              <w:ind w:left="19"/>
              <w:rPr>
                <w:rFonts w:ascii="SassoonPrimaryInfant" w:hAnsi="SassoonPrimaryInfant"/>
                <w:sz w:val="18"/>
                <w:szCs w:val="18"/>
              </w:rPr>
            </w:pPr>
          </w:p>
          <w:p w:rsidR="00B14F07" w:rsidRDefault="00B14F07" w:rsidP="00B14F07">
            <w:pPr>
              <w:ind w:left="19"/>
              <w:rPr>
                <w:rFonts w:ascii="SassoonPrimaryInfant" w:hAnsi="SassoonPrimaryInfant"/>
                <w:sz w:val="18"/>
                <w:szCs w:val="18"/>
              </w:rPr>
            </w:pPr>
            <w:r>
              <w:rPr>
                <w:rFonts w:ascii="SassoonPrimaryInfant" w:hAnsi="SassoonPrimaryInfant"/>
                <w:sz w:val="18"/>
                <w:szCs w:val="18"/>
              </w:rPr>
              <w:t>P</w:t>
            </w:r>
            <w:r w:rsidRPr="00C97EE0">
              <w:rPr>
                <w:rFonts w:ascii="SassoonPrimaryInfant" w:hAnsi="SassoonPrimaryInfant"/>
                <w:sz w:val="18"/>
                <w:szCs w:val="18"/>
              </w:rPr>
              <w:t>ose</w:t>
            </w:r>
            <w:r w:rsidRPr="00C97EE0">
              <w:rPr>
                <w:rFonts w:ascii="SassoonPrimaryInfant" w:hAnsi="SassoonPrimaryInfant"/>
                <w:b/>
                <w:sz w:val="18"/>
                <w:szCs w:val="18"/>
              </w:rPr>
              <w:t xml:space="preserve"> independently</w:t>
            </w:r>
            <w:r w:rsidRPr="00C97EE0">
              <w:rPr>
                <w:rFonts w:ascii="SassoonPrimaryInfant" w:hAnsi="SassoonPrimaryInfant"/>
                <w:sz w:val="18"/>
                <w:szCs w:val="18"/>
              </w:rPr>
              <w:t xml:space="preserve"> a series of valid questions for different enquiries and produce effective responses using appropriate vocabulary confidently. </w:t>
            </w:r>
          </w:p>
          <w:p w:rsidR="00B14F07" w:rsidRDefault="00B14F07" w:rsidP="00B14F07">
            <w:pPr>
              <w:ind w:left="19"/>
              <w:rPr>
                <w:rFonts w:ascii="SassoonPrimaryInfant" w:hAnsi="SassoonPrimaryInfant"/>
                <w:sz w:val="18"/>
                <w:szCs w:val="18"/>
              </w:rPr>
            </w:pPr>
          </w:p>
          <w:p w:rsidR="00B14F07" w:rsidRDefault="00B14F07" w:rsidP="00B14F07">
            <w:pPr>
              <w:ind w:left="19"/>
              <w:rPr>
                <w:rFonts w:ascii="SassoonPrimaryInfant" w:hAnsi="SassoonPrimaryInfant"/>
                <w:sz w:val="18"/>
                <w:szCs w:val="18"/>
              </w:rPr>
            </w:pPr>
          </w:p>
          <w:p w:rsidR="00B14F07" w:rsidRDefault="00B14F07" w:rsidP="00B14F07">
            <w:pPr>
              <w:ind w:left="19"/>
              <w:rPr>
                <w:rFonts w:ascii="SassoonPrimaryInfant" w:hAnsi="SassoonPrimaryInfant"/>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14F07" w:rsidRDefault="00B14F07" w:rsidP="00B14F07">
            <w:pPr>
              <w:ind w:left="19"/>
              <w:rPr>
                <w:rFonts w:ascii="SassoonPrimaryInfant" w:hAnsi="SassoonPrimaryInfant"/>
                <w:sz w:val="18"/>
                <w:szCs w:val="18"/>
              </w:rPr>
            </w:pPr>
            <w:r>
              <w:rPr>
                <w:rFonts w:ascii="SassoonPrimaryInfant" w:hAnsi="SassoonPrimaryInfant"/>
                <w:sz w:val="18"/>
                <w:szCs w:val="18"/>
              </w:rPr>
              <w:t>D</w:t>
            </w:r>
            <w:r w:rsidRPr="00E5574E">
              <w:rPr>
                <w:rFonts w:ascii="SassoonPrimaryInfant" w:hAnsi="SassoonPrimaryInfant"/>
                <w:sz w:val="18"/>
                <w:szCs w:val="18"/>
              </w:rPr>
              <w:t xml:space="preserve">evise </w:t>
            </w:r>
            <w:r w:rsidRPr="00E5574E">
              <w:rPr>
                <w:rFonts w:ascii="SassoonPrimaryInfant" w:hAnsi="SassoonPrimaryInfant"/>
                <w:b/>
                <w:sz w:val="18"/>
                <w:szCs w:val="18"/>
              </w:rPr>
              <w:t>independently</w:t>
            </w:r>
            <w:r w:rsidRPr="00E5574E">
              <w:rPr>
                <w:rFonts w:ascii="SassoonPrimaryInfant" w:hAnsi="SassoonPrimaryInfant"/>
                <w:sz w:val="18"/>
                <w:szCs w:val="18"/>
              </w:rPr>
              <w:t xml:space="preserve"> a range of historically valid questions for a series of different types of enquiry and answer them with </w:t>
            </w:r>
            <w:r w:rsidRPr="00E5574E">
              <w:rPr>
                <w:rFonts w:ascii="SassoonPrimaryInfant" w:hAnsi="SassoonPrimaryInfant"/>
                <w:b/>
                <w:sz w:val="18"/>
                <w:szCs w:val="18"/>
              </w:rPr>
              <w:t xml:space="preserve">substantiated </w:t>
            </w:r>
            <w:r w:rsidRPr="00E5574E">
              <w:rPr>
                <w:rFonts w:ascii="SassoonPrimaryInfant" w:hAnsi="SassoonPrimaryInfant"/>
                <w:sz w:val="18"/>
                <w:szCs w:val="18"/>
              </w:rPr>
              <w:t xml:space="preserve">responses.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14F07" w:rsidRDefault="00B14F07" w:rsidP="00B14F07">
            <w:pPr>
              <w:ind w:left="19"/>
              <w:rPr>
                <w:rFonts w:ascii="SassoonPrimaryInfant" w:hAnsi="SassoonPrimaryInfant"/>
                <w:sz w:val="18"/>
                <w:szCs w:val="18"/>
              </w:rPr>
            </w:pPr>
          </w:p>
          <w:p w:rsidR="00B14F07" w:rsidRDefault="00B14F07" w:rsidP="00B14F07">
            <w:pPr>
              <w:ind w:left="19"/>
              <w:rPr>
                <w:rFonts w:ascii="SassoonPrimaryInfant" w:hAnsi="SassoonPrimaryInfant"/>
                <w:sz w:val="18"/>
                <w:szCs w:val="18"/>
              </w:rPr>
            </w:pPr>
            <w:r>
              <w:rPr>
                <w:rFonts w:ascii="SassoonPrimaryInfant" w:hAnsi="SassoonPrimaryInfant"/>
                <w:sz w:val="18"/>
                <w:szCs w:val="18"/>
              </w:rPr>
              <w:t>D</w:t>
            </w:r>
            <w:r w:rsidRPr="00E5574E">
              <w:rPr>
                <w:rFonts w:ascii="SassoonPrimaryInfant" w:hAnsi="SassoonPrimaryInfant"/>
                <w:sz w:val="18"/>
                <w:szCs w:val="18"/>
              </w:rPr>
              <w:t xml:space="preserve">evise </w:t>
            </w:r>
            <w:r w:rsidRPr="00E5574E">
              <w:rPr>
                <w:rFonts w:ascii="SassoonPrimaryInfant" w:hAnsi="SassoonPrimaryInfant"/>
                <w:b/>
                <w:sz w:val="18"/>
                <w:szCs w:val="18"/>
              </w:rPr>
              <w:t>independently</w:t>
            </w:r>
            <w:r w:rsidRPr="00E5574E">
              <w:rPr>
                <w:rFonts w:ascii="SassoonPrimaryInfant" w:hAnsi="SassoonPrimaryInfant"/>
                <w:sz w:val="18"/>
                <w:szCs w:val="18"/>
              </w:rPr>
              <w:t xml:space="preserve"> significant </w:t>
            </w:r>
            <w:r w:rsidRPr="00E5574E">
              <w:rPr>
                <w:rFonts w:ascii="SassoonPrimaryInfant" w:hAnsi="SassoonPrimaryInfant"/>
                <w:b/>
                <w:sz w:val="18"/>
                <w:szCs w:val="18"/>
              </w:rPr>
              <w:t xml:space="preserve">historical enquiries </w:t>
            </w:r>
            <w:r w:rsidRPr="00E5574E">
              <w:rPr>
                <w:rFonts w:ascii="SassoonPrimaryInfant" w:hAnsi="SassoonPrimaryInfant"/>
                <w:sz w:val="18"/>
                <w:szCs w:val="18"/>
              </w:rPr>
              <w:t xml:space="preserve">to produce </w:t>
            </w:r>
            <w:r w:rsidRPr="00E5574E">
              <w:rPr>
                <w:rFonts w:ascii="SassoonPrimaryInfant" w:hAnsi="SassoonPrimaryInfant"/>
                <w:b/>
                <w:sz w:val="18"/>
                <w:szCs w:val="18"/>
              </w:rPr>
              <w:t>substantiated</w:t>
            </w:r>
            <w:r w:rsidRPr="00E5574E">
              <w:rPr>
                <w:rFonts w:ascii="SassoonPrimaryInfant" w:hAnsi="SassoonPrimaryInfant"/>
                <w:sz w:val="18"/>
                <w:szCs w:val="18"/>
              </w:rPr>
              <w:t xml:space="preserve"> and focused </w:t>
            </w:r>
            <w:proofErr w:type="gramStart"/>
            <w:r w:rsidRPr="00E5574E">
              <w:rPr>
                <w:rFonts w:ascii="SassoonPrimaryInfant" w:hAnsi="SassoonPrimaryInfant"/>
                <w:sz w:val="18"/>
                <w:szCs w:val="18"/>
              </w:rPr>
              <w:t>responses.</w:t>
            </w:r>
            <w:r w:rsidRPr="00E5574E">
              <w:rPr>
                <w:rFonts w:ascii="SassoonPrimaryInfant" w:hAnsi="SassoonPrimaryInfant"/>
                <w:i/>
                <w:sz w:val="18"/>
                <w:szCs w:val="18"/>
              </w:rPr>
              <w:t>.</w:t>
            </w:r>
            <w:proofErr w:type="gramEnd"/>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14F07" w:rsidRDefault="00B14F07" w:rsidP="00B14F07">
            <w:pPr>
              <w:spacing w:line="253" w:lineRule="auto"/>
              <w:rPr>
                <w:rFonts w:ascii="SassoonPrimaryInfant" w:hAnsi="SassoonPrimaryInfant"/>
                <w:sz w:val="18"/>
                <w:szCs w:val="18"/>
              </w:rPr>
            </w:pPr>
            <w:r>
              <w:rPr>
                <w:rFonts w:ascii="SassoonPrimaryInfant" w:hAnsi="SassoonPrimaryInfant"/>
                <w:sz w:val="18"/>
                <w:szCs w:val="18"/>
              </w:rPr>
              <w:t>R</w:t>
            </w:r>
            <w:r w:rsidRPr="00C90AFE">
              <w:rPr>
                <w:rFonts w:ascii="SassoonPrimaryInfant" w:hAnsi="SassoonPrimaryInfant"/>
                <w:sz w:val="18"/>
                <w:szCs w:val="18"/>
              </w:rPr>
              <w:t xml:space="preserve">each a valid and </w:t>
            </w:r>
            <w:r w:rsidRPr="00C90AFE">
              <w:rPr>
                <w:rFonts w:ascii="SassoonPrimaryInfant" w:hAnsi="SassoonPrimaryInfant"/>
                <w:b/>
                <w:sz w:val="18"/>
                <w:szCs w:val="18"/>
              </w:rPr>
              <w:t xml:space="preserve">substantiated </w:t>
            </w:r>
            <w:r w:rsidRPr="00C90AFE">
              <w:rPr>
                <w:rFonts w:ascii="SassoonPrimaryInfant" w:hAnsi="SassoonPrimaryInfant"/>
                <w:sz w:val="18"/>
                <w:szCs w:val="18"/>
              </w:rPr>
              <w:t xml:space="preserve">conclusion to an </w:t>
            </w:r>
            <w:r w:rsidRPr="00C90AFE">
              <w:rPr>
                <w:rFonts w:ascii="SassoonPrimaryInfant" w:hAnsi="SassoonPrimaryInfant"/>
                <w:b/>
                <w:sz w:val="18"/>
                <w:szCs w:val="18"/>
              </w:rPr>
              <w:t>independently</w:t>
            </w:r>
            <w:r w:rsidRPr="00C90AFE">
              <w:rPr>
                <w:rFonts w:ascii="SassoonPrimaryInfant" w:hAnsi="SassoonPrimaryInfant"/>
                <w:sz w:val="18"/>
                <w:szCs w:val="18"/>
              </w:rPr>
              <w:t xml:space="preserve"> planned and investigated enquiry with suggestions for development or improvement.</w:t>
            </w:r>
            <w:r w:rsidRPr="00C90AFE">
              <w:rPr>
                <w:rFonts w:ascii="SassoonPrimaryInfant" w:hAnsi="SassoonPrimaryInfant"/>
                <w:i/>
                <w:sz w:val="18"/>
                <w:szCs w:val="18"/>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14F07" w:rsidRDefault="00B14F07" w:rsidP="00B14F07">
            <w:pPr>
              <w:spacing w:line="253" w:lineRule="auto"/>
              <w:rPr>
                <w:rFonts w:ascii="SassoonPrimaryInfant" w:hAnsi="SassoonPrimaryInfant"/>
                <w:sz w:val="18"/>
                <w:szCs w:val="18"/>
              </w:rPr>
            </w:pPr>
          </w:p>
          <w:p w:rsidR="00B14F07" w:rsidRPr="00C90AFE" w:rsidRDefault="00B14F07" w:rsidP="00B14F07">
            <w:pPr>
              <w:spacing w:line="253" w:lineRule="auto"/>
              <w:rPr>
                <w:rFonts w:ascii="SassoonPrimaryInfant" w:hAnsi="SassoonPrimaryInfant"/>
                <w:sz w:val="18"/>
                <w:szCs w:val="18"/>
              </w:rPr>
            </w:pPr>
            <w:r>
              <w:rPr>
                <w:rFonts w:ascii="SassoonPrimaryInfant" w:hAnsi="SassoonPrimaryInfant"/>
                <w:sz w:val="18"/>
                <w:szCs w:val="18"/>
              </w:rPr>
              <w:t>P</w:t>
            </w:r>
            <w:r w:rsidRPr="00C90AFE">
              <w:rPr>
                <w:rFonts w:ascii="SassoonPrimaryInfant" w:hAnsi="SassoonPrimaryInfant"/>
                <w:sz w:val="18"/>
                <w:szCs w:val="18"/>
              </w:rPr>
              <w:t xml:space="preserve">lan and produce quality responses to a wide range of </w:t>
            </w:r>
            <w:r w:rsidRPr="00C90AFE">
              <w:rPr>
                <w:rFonts w:ascii="SassoonPrimaryInfant" w:hAnsi="SassoonPrimaryInfant"/>
                <w:b/>
                <w:sz w:val="18"/>
                <w:szCs w:val="18"/>
              </w:rPr>
              <w:t xml:space="preserve">historical enquiries </w:t>
            </w:r>
            <w:r w:rsidRPr="00C90AFE">
              <w:rPr>
                <w:rFonts w:ascii="SassoonPrimaryInfant" w:hAnsi="SassoonPrimaryInfant"/>
                <w:sz w:val="18"/>
                <w:szCs w:val="18"/>
              </w:rPr>
              <w:t xml:space="preserve">requiring the use of some </w:t>
            </w:r>
            <w:r w:rsidRPr="00C90AFE">
              <w:rPr>
                <w:rFonts w:ascii="SassoonPrimaryInfant" w:hAnsi="SassoonPrimaryInfant"/>
                <w:b/>
                <w:sz w:val="18"/>
                <w:szCs w:val="18"/>
              </w:rPr>
              <w:t xml:space="preserve">complex sources </w:t>
            </w:r>
            <w:r w:rsidRPr="00C90AFE">
              <w:rPr>
                <w:rFonts w:ascii="SassoonPrimaryInfant" w:hAnsi="SassoonPrimaryInfant"/>
                <w:sz w:val="18"/>
                <w:szCs w:val="18"/>
              </w:rPr>
              <w:t xml:space="preserve">and different forms of communication with detailed ideas on ways to develop or improve responses. </w:t>
            </w:r>
          </w:p>
          <w:p w:rsidR="00B14F07" w:rsidRDefault="00B14F07" w:rsidP="00B14F07">
            <w:pPr>
              <w:spacing w:line="253" w:lineRule="auto"/>
              <w:rPr>
                <w:rFonts w:ascii="SassoonPrimaryInfant" w:hAnsi="SassoonPrimaryInfant"/>
                <w:sz w:val="18"/>
                <w:szCs w:val="18"/>
              </w:rPr>
            </w:pPr>
          </w:p>
        </w:tc>
      </w:tr>
      <w:tr w:rsidR="00B14F07" w:rsidRPr="00C97EE0" w:rsidTr="0045110E">
        <w:trPr>
          <w:trHeight w:val="1009"/>
        </w:trPr>
        <w:tc>
          <w:tcPr>
            <w:tcW w:w="152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B14F07" w:rsidRDefault="00B14F07" w:rsidP="00B14F07">
            <w:pPr>
              <w:ind w:left="19"/>
              <w:rPr>
                <w:rFonts w:ascii="SassoonPrimaryInfant" w:hAnsi="SassoonPrimaryInfant"/>
                <w:b/>
                <w:sz w:val="18"/>
                <w:szCs w:val="18"/>
              </w:rPr>
            </w:pPr>
            <w:r w:rsidRPr="00C97EE0">
              <w:rPr>
                <w:rFonts w:ascii="SassoonPrimaryInfant" w:hAnsi="SassoonPrimaryInfant"/>
                <w:b/>
                <w:sz w:val="18"/>
                <w:szCs w:val="18"/>
              </w:rPr>
              <w:t>7. Using sources as evidence</w:t>
            </w:r>
          </w:p>
          <w:p w:rsidR="00B14F07" w:rsidRDefault="00B14F07" w:rsidP="00B14F07">
            <w:pPr>
              <w:rPr>
                <w:rFonts w:ascii="SassoonPrimaryInfant" w:hAnsi="SassoonPrimaryInfant"/>
                <w:sz w:val="18"/>
                <w:szCs w:val="18"/>
              </w:rPr>
            </w:pPr>
          </w:p>
          <w:p w:rsidR="00B14F07" w:rsidRDefault="00B14F07" w:rsidP="00B14F07">
            <w:pPr>
              <w:rPr>
                <w:rFonts w:ascii="SassoonPrimaryInfant" w:hAnsi="SassoonPrimaryInfant"/>
                <w:sz w:val="18"/>
                <w:szCs w:val="18"/>
              </w:rPr>
            </w:pPr>
          </w:p>
          <w:p w:rsidR="00B14F07" w:rsidRDefault="00B14F07" w:rsidP="00B14F07">
            <w:pPr>
              <w:rPr>
                <w:rFonts w:ascii="SassoonPrimaryInfant" w:hAnsi="SassoonPrimaryInfant"/>
                <w:sz w:val="18"/>
                <w:szCs w:val="18"/>
              </w:rPr>
            </w:pPr>
          </w:p>
          <w:p w:rsidR="00B14F07" w:rsidRPr="00C97EE0" w:rsidRDefault="00B14F07" w:rsidP="00B14F07">
            <w:pPr>
              <w:rPr>
                <w:rFonts w:ascii="SassoonPrimaryInfant" w:hAnsi="SassoonPrimaryInfant"/>
                <w:sz w:val="18"/>
                <w:szCs w:val="18"/>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B14F07" w:rsidRDefault="00B14F07" w:rsidP="00B14F07">
            <w:pPr>
              <w:spacing w:after="160"/>
              <w:rPr>
                <w:rFonts w:ascii="SassoonPrimaryInfant" w:eastAsiaTheme="minorHAnsi" w:hAnsi="SassoonPrimaryInfant"/>
                <w:sz w:val="18"/>
                <w:szCs w:val="17"/>
                <w:lang w:eastAsia="en-US"/>
              </w:rPr>
            </w:pPr>
            <w:r w:rsidRPr="007D09B7">
              <w:rPr>
                <w:rFonts w:ascii="SassoonPrimaryInfant" w:eastAsiaTheme="minorHAnsi" w:hAnsi="SassoonPrimaryInfant"/>
                <w:i/>
                <w:sz w:val="18"/>
                <w:szCs w:val="17"/>
                <w:lang w:eastAsia="en-US"/>
              </w:rPr>
              <w:t>Enjoy listening to longer stories and can remember much of what happens</w:t>
            </w:r>
            <w:r w:rsidRPr="007D09B7">
              <w:rPr>
                <w:rFonts w:ascii="SassoonPrimaryInfant" w:eastAsiaTheme="minorHAnsi" w:hAnsi="SassoonPrimaryInfant"/>
                <w:sz w:val="18"/>
                <w:szCs w:val="17"/>
                <w:lang w:eastAsia="en-US"/>
              </w:rPr>
              <w:t>.</w:t>
            </w:r>
          </w:p>
          <w:p w:rsidR="00B14F07" w:rsidRPr="007D09B7" w:rsidRDefault="00B14F07" w:rsidP="00B14F07">
            <w:pPr>
              <w:spacing w:after="160"/>
              <w:rPr>
                <w:rFonts w:ascii="SassoonPrimaryInfant" w:eastAsiaTheme="minorHAnsi" w:hAnsi="SassoonPrimaryInfant"/>
                <w:i/>
                <w:sz w:val="18"/>
                <w:szCs w:val="17"/>
                <w:lang w:eastAsia="en-US"/>
              </w:rPr>
            </w:pPr>
            <w:r w:rsidRPr="007D09B7">
              <w:rPr>
                <w:rFonts w:ascii="SassoonPrimaryInfant" w:eastAsiaTheme="minorHAnsi" w:hAnsi="SassoonPrimaryInfant"/>
                <w:i/>
                <w:sz w:val="18"/>
                <w:szCs w:val="17"/>
                <w:lang w:eastAsia="en-US"/>
              </w:rPr>
              <w:t>Explore how things work.</w:t>
            </w:r>
          </w:p>
          <w:p w:rsidR="00B14F07" w:rsidRPr="007D09B7" w:rsidRDefault="00B14F07" w:rsidP="00B14F07">
            <w:pPr>
              <w:spacing w:after="160"/>
              <w:rPr>
                <w:rFonts w:ascii="SassoonPrimaryInfant" w:eastAsiaTheme="minorHAnsi" w:hAnsi="SassoonPrimaryInfant"/>
                <w:i/>
                <w:sz w:val="18"/>
                <w:szCs w:val="17"/>
                <w:lang w:eastAsia="en-US"/>
              </w:rPr>
            </w:pPr>
            <w:r w:rsidRPr="007D09B7">
              <w:rPr>
                <w:rFonts w:ascii="SassoonPrimaryInfant" w:eastAsiaTheme="minorHAnsi" w:hAnsi="SassoonPrimaryInfant"/>
                <w:i/>
                <w:sz w:val="18"/>
                <w:szCs w:val="17"/>
                <w:lang w:eastAsia="en-US"/>
              </w:rPr>
              <w:t>Talk about what they see, using a wide vocabulary.</w:t>
            </w:r>
          </w:p>
          <w:p w:rsidR="00B14F07" w:rsidRDefault="00B14F07" w:rsidP="00113FEB">
            <w:pPr>
              <w:ind w:left="19"/>
              <w:rPr>
                <w:rFonts w:ascii="SassoonPrimaryInfant" w:hAnsi="SassoonPrimaryInfant"/>
                <w:sz w:val="18"/>
                <w:szCs w:val="18"/>
              </w:rPr>
            </w:pPr>
            <w:r w:rsidRPr="00D32611">
              <w:rPr>
                <w:rFonts w:ascii="SassoonPrimaryInfant" w:hAnsi="SassoonPrimaryInfant"/>
                <w:sz w:val="18"/>
                <w:szCs w:val="18"/>
              </w:rPr>
              <w:t>Understand the past through settings, characters and events encountered in</w:t>
            </w:r>
            <w:r w:rsidR="00113FEB">
              <w:rPr>
                <w:rFonts w:ascii="SassoonPrimaryInfant" w:hAnsi="SassoonPrimaryInfant"/>
                <w:sz w:val="18"/>
                <w:szCs w:val="18"/>
              </w:rPr>
              <w:t xml:space="preserve"> </w:t>
            </w:r>
            <w:r w:rsidRPr="00D32611">
              <w:rPr>
                <w:rFonts w:ascii="SassoonPrimaryInfant" w:hAnsi="SassoonPrimaryInfant"/>
                <w:sz w:val="18"/>
                <w:szCs w:val="18"/>
              </w:rPr>
              <w:t>books read in class and storytelling;</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14F07" w:rsidRDefault="00B14F07" w:rsidP="00B14F07">
            <w:pPr>
              <w:ind w:left="19"/>
              <w:rPr>
                <w:rFonts w:ascii="SassoonPrimaryInfant" w:hAnsi="SassoonPrimaryInfant"/>
                <w:sz w:val="18"/>
                <w:szCs w:val="18"/>
              </w:rPr>
            </w:pPr>
          </w:p>
          <w:p w:rsidR="00B14F07" w:rsidRDefault="00B14F07" w:rsidP="00B14F07">
            <w:pPr>
              <w:ind w:left="19"/>
              <w:rPr>
                <w:rFonts w:ascii="SassoonPrimaryInfant" w:hAnsi="SassoonPrimaryInfant"/>
                <w:sz w:val="18"/>
                <w:szCs w:val="18"/>
              </w:rPr>
            </w:pPr>
            <w:r>
              <w:rPr>
                <w:rFonts w:ascii="SassoonPrimaryInfant" w:hAnsi="SassoonPrimaryInfant"/>
                <w:sz w:val="18"/>
                <w:szCs w:val="18"/>
              </w:rPr>
              <w:t>S</w:t>
            </w:r>
            <w:r w:rsidRPr="00C97EE0">
              <w:rPr>
                <w:rFonts w:ascii="SassoonPrimaryInfant" w:hAnsi="SassoonPrimaryInfant"/>
                <w:sz w:val="18"/>
                <w:szCs w:val="18"/>
              </w:rPr>
              <w:t xml:space="preserve">elect information </w:t>
            </w:r>
            <w:r w:rsidRPr="00C97EE0">
              <w:rPr>
                <w:rFonts w:ascii="SassoonPrimaryInfant" w:hAnsi="SassoonPrimaryInfant"/>
                <w:b/>
                <w:sz w:val="18"/>
                <w:szCs w:val="18"/>
              </w:rPr>
              <w:t xml:space="preserve">independently </w:t>
            </w:r>
            <w:r w:rsidRPr="00C97EE0">
              <w:rPr>
                <w:rFonts w:ascii="SassoonPrimaryInfant" w:hAnsi="SassoonPrimaryInfant"/>
                <w:sz w:val="18"/>
                <w:szCs w:val="18"/>
              </w:rPr>
              <w:t xml:space="preserve">from several different types of source including written, visual and oral sources and artefacts to answer historical questions. </w:t>
            </w:r>
          </w:p>
          <w:p w:rsidR="00B14F07" w:rsidRDefault="00B14F07" w:rsidP="00B14F07">
            <w:pPr>
              <w:ind w:left="19"/>
              <w:rPr>
                <w:rFonts w:ascii="SassoonPrimaryInfant" w:hAnsi="SassoonPrimaryInfant"/>
                <w:sz w:val="18"/>
                <w:szCs w:val="18"/>
              </w:rPr>
            </w:pPr>
          </w:p>
          <w:p w:rsidR="00B14F07" w:rsidRDefault="00B14F07" w:rsidP="00B14F07">
            <w:pPr>
              <w:ind w:left="19"/>
              <w:rPr>
                <w:rFonts w:ascii="SassoonPrimaryInfant" w:hAnsi="SassoonPrimaryInfant"/>
                <w:sz w:val="18"/>
                <w:szCs w:val="18"/>
              </w:rPr>
            </w:pPr>
          </w:p>
          <w:p w:rsidR="00B14F07" w:rsidRDefault="00B14F07" w:rsidP="00B14F07">
            <w:pPr>
              <w:ind w:left="19"/>
              <w:rPr>
                <w:rFonts w:ascii="SassoonPrimaryInfant" w:hAnsi="SassoonPrimaryInfant"/>
                <w:sz w:val="18"/>
                <w:szCs w:val="18"/>
              </w:rPr>
            </w:pPr>
          </w:p>
          <w:p w:rsidR="00B14F07" w:rsidRDefault="00B14F07" w:rsidP="00B14F07">
            <w:pPr>
              <w:ind w:left="19"/>
              <w:rPr>
                <w:rFonts w:ascii="SassoonPrimaryInfant" w:hAnsi="SassoonPrimaryInfant"/>
                <w:sz w:val="18"/>
                <w:szCs w:val="18"/>
              </w:rPr>
            </w:pPr>
          </w:p>
          <w:p w:rsidR="00B14F07" w:rsidRDefault="00B14F07" w:rsidP="00B14F07">
            <w:pPr>
              <w:ind w:left="19"/>
              <w:rPr>
                <w:rFonts w:ascii="SassoonPrimaryInfant" w:hAnsi="SassoonPrimaryInfant"/>
                <w:sz w:val="18"/>
                <w:szCs w:val="18"/>
              </w:rPr>
            </w:pPr>
          </w:p>
          <w:p w:rsidR="00B14F07" w:rsidRDefault="00B14F07" w:rsidP="00B14F07">
            <w:pPr>
              <w:ind w:left="19"/>
              <w:rPr>
                <w:rFonts w:ascii="SassoonPrimaryInfant" w:hAnsi="SassoonPrimaryInfant"/>
                <w:sz w:val="18"/>
                <w:szCs w:val="18"/>
              </w:rPr>
            </w:pPr>
          </w:p>
          <w:p w:rsidR="00B14F07" w:rsidRDefault="00B14F07" w:rsidP="00B14F07">
            <w:pPr>
              <w:ind w:left="19"/>
              <w:rPr>
                <w:rFonts w:ascii="SassoonPrimaryInfant" w:hAnsi="SassoonPrimaryInfant"/>
                <w:sz w:val="18"/>
                <w:szCs w:val="18"/>
              </w:rPr>
            </w:pPr>
          </w:p>
          <w:p w:rsidR="00B14F07" w:rsidRDefault="00B14F07" w:rsidP="00B14F07">
            <w:pPr>
              <w:ind w:left="19"/>
              <w:rPr>
                <w:rFonts w:ascii="SassoonPrimaryInfant" w:hAnsi="SassoonPrimaryInfant"/>
                <w:sz w:val="18"/>
                <w:szCs w:val="18"/>
              </w:rPr>
            </w:pPr>
          </w:p>
          <w:p w:rsidR="00B14F07" w:rsidRDefault="00B14F07" w:rsidP="00B14F07">
            <w:pPr>
              <w:ind w:left="19"/>
              <w:rPr>
                <w:rFonts w:ascii="SassoonPrimaryInfant" w:hAnsi="SassoonPrimaryInfant"/>
                <w:sz w:val="18"/>
                <w:szCs w:val="18"/>
              </w:rPr>
            </w:pPr>
          </w:p>
          <w:p w:rsidR="00B14F07" w:rsidRDefault="00B14F07" w:rsidP="00B14F07">
            <w:pPr>
              <w:ind w:left="19"/>
              <w:rPr>
                <w:rFonts w:ascii="SassoonPrimaryInfant" w:hAnsi="SassoonPrimaryInfant"/>
                <w:sz w:val="18"/>
                <w:szCs w:val="18"/>
              </w:rPr>
            </w:pPr>
          </w:p>
          <w:p w:rsidR="00B14F07" w:rsidRDefault="00B14F07" w:rsidP="00B14F07">
            <w:pPr>
              <w:ind w:left="19"/>
              <w:rPr>
                <w:rFonts w:ascii="SassoonPrimaryInfant" w:hAnsi="SassoonPrimaryInfant"/>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14F07" w:rsidRDefault="00B14F07" w:rsidP="00B14F07">
            <w:pPr>
              <w:ind w:left="19"/>
              <w:rPr>
                <w:rFonts w:ascii="SassoonPrimaryInfant" w:hAnsi="SassoonPrimaryInfant"/>
                <w:sz w:val="18"/>
                <w:szCs w:val="18"/>
              </w:rPr>
            </w:pPr>
          </w:p>
          <w:p w:rsidR="00B14F07" w:rsidRDefault="00B14F07" w:rsidP="00B14F07">
            <w:pPr>
              <w:ind w:left="19"/>
              <w:rPr>
                <w:rFonts w:ascii="SassoonPrimaryInfant" w:hAnsi="SassoonPrimaryInfant"/>
                <w:sz w:val="18"/>
                <w:szCs w:val="18"/>
              </w:rPr>
            </w:pPr>
            <w:r>
              <w:rPr>
                <w:rFonts w:ascii="SassoonPrimaryInfant" w:hAnsi="SassoonPrimaryInfant"/>
                <w:sz w:val="18"/>
                <w:szCs w:val="18"/>
              </w:rPr>
              <w:t>C</w:t>
            </w:r>
            <w:r w:rsidRPr="00C97EE0">
              <w:rPr>
                <w:rFonts w:ascii="SassoonPrimaryInfant" w:hAnsi="SassoonPrimaryInfant"/>
                <w:sz w:val="18"/>
                <w:szCs w:val="18"/>
              </w:rPr>
              <w:t xml:space="preserve">ritically evaluate the usefulness of sources and parts of sources to answer historical questions.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14F07" w:rsidRDefault="00B14F07" w:rsidP="00B14F07">
            <w:pPr>
              <w:ind w:right="2"/>
              <w:rPr>
                <w:rFonts w:ascii="SassoonPrimaryInfant" w:hAnsi="SassoonPrimaryInfant"/>
                <w:sz w:val="18"/>
                <w:szCs w:val="18"/>
              </w:rPr>
            </w:pPr>
            <w:r>
              <w:rPr>
                <w:rFonts w:ascii="SassoonPrimaryInfant" w:hAnsi="SassoonPrimaryInfant"/>
                <w:sz w:val="18"/>
                <w:szCs w:val="18"/>
              </w:rPr>
              <w:t>R</w:t>
            </w:r>
            <w:r w:rsidRPr="00E5574E">
              <w:rPr>
                <w:rFonts w:ascii="SassoonPrimaryInfant" w:hAnsi="SassoonPrimaryInfant"/>
                <w:sz w:val="18"/>
                <w:szCs w:val="18"/>
              </w:rPr>
              <w:t xml:space="preserve">ecognise possible uses of a range of sources for answering </w:t>
            </w:r>
            <w:r w:rsidRPr="00E5574E">
              <w:rPr>
                <w:rFonts w:ascii="SassoonPrimaryInfant" w:hAnsi="SassoonPrimaryInfant"/>
                <w:b/>
                <w:sz w:val="18"/>
                <w:szCs w:val="18"/>
              </w:rPr>
              <w:t>historical enquiries.</w:t>
            </w:r>
            <w:r w:rsidRPr="00E5574E">
              <w:rPr>
                <w:rFonts w:ascii="SassoonPrimaryInfant" w:hAnsi="SassoonPrimaryInfant"/>
                <w:sz w:val="18"/>
                <w:szCs w:val="18"/>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14F07" w:rsidRDefault="00B14F07" w:rsidP="00B14F07">
            <w:pPr>
              <w:ind w:right="2"/>
              <w:rPr>
                <w:rFonts w:ascii="SassoonPrimaryInfant" w:hAnsi="SassoonPrimaryInfant"/>
                <w:sz w:val="18"/>
                <w:szCs w:val="18"/>
              </w:rPr>
            </w:pPr>
          </w:p>
          <w:p w:rsidR="00B14F07" w:rsidRDefault="00B14F07" w:rsidP="00B14F07">
            <w:pPr>
              <w:ind w:right="2"/>
              <w:rPr>
                <w:rFonts w:ascii="SassoonPrimaryInfant" w:hAnsi="SassoonPrimaryInfant"/>
                <w:sz w:val="18"/>
                <w:szCs w:val="18"/>
              </w:rPr>
            </w:pPr>
            <w:r>
              <w:rPr>
                <w:rFonts w:ascii="SassoonPrimaryInfant" w:hAnsi="SassoonPrimaryInfant"/>
                <w:sz w:val="18"/>
                <w:szCs w:val="18"/>
              </w:rPr>
              <w:t>C</w:t>
            </w:r>
            <w:r w:rsidRPr="00E5574E">
              <w:rPr>
                <w:rFonts w:ascii="SassoonPrimaryInfant" w:hAnsi="SassoonPrimaryInfant"/>
                <w:b/>
                <w:sz w:val="18"/>
                <w:szCs w:val="18"/>
              </w:rPr>
              <w:t>omment</w:t>
            </w:r>
            <w:r w:rsidRPr="00E5574E">
              <w:rPr>
                <w:rFonts w:ascii="SassoonPrimaryInfant" w:hAnsi="SassoonPrimaryInfant"/>
                <w:sz w:val="18"/>
                <w:szCs w:val="18"/>
              </w:rPr>
              <w:t xml:space="preserve"> on the usefulness and reliability of a range of sources for particular enquiries.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14F07" w:rsidRPr="00C90AFE" w:rsidRDefault="00B14F07" w:rsidP="00B14F07">
            <w:pPr>
              <w:ind w:left="19"/>
              <w:rPr>
                <w:rFonts w:ascii="SassoonPrimaryInfant" w:hAnsi="SassoonPrimaryInfant"/>
                <w:sz w:val="18"/>
                <w:szCs w:val="18"/>
              </w:rPr>
            </w:pPr>
            <w:r>
              <w:rPr>
                <w:rFonts w:ascii="SassoonPrimaryInfant" w:hAnsi="SassoonPrimaryInfant"/>
                <w:sz w:val="18"/>
                <w:szCs w:val="18"/>
              </w:rPr>
              <w:t>C</w:t>
            </w:r>
            <w:r w:rsidRPr="00C90AFE">
              <w:rPr>
                <w:rFonts w:ascii="SassoonPrimaryInfant" w:hAnsi="SassoonPrimaryInfant"/>
                <w:b/>
                <w:sz w:val="18"/>
                <w:szCs w:val="18"/>
              </w:rPr>
              <w:t>omment</w:t>
            </w:r>
            <w:r w:rsidRPr="00C90AFE">
              <w:rPr>
                <w:rFonts w:ascii="SassoonPrimaryInfant" w:hAnsi="SassoonPrimaryInfant"/>
                <w:sz w:val="18"/>
                <w:szCs w:val="18"/>
              </w:rPr>
              <w:t xml:space="preserve"> with confidence on the </w:t>
            </w:r>
          </w:p>
          <w:p w:rsidR="00B14F07" w:rsidRDefault="00B14F07" w:rsidP="00B14F07">
            <w:pPr>
              <w:ind w:left="18"/>
              <w:rPr>
                <w:rFonts w:ascii="SassoonPrimaryInfant" w:hAnsi="SassoonPrimaryInfant"/>
                <w:sz w:val="18"/>
                <w:szCs w:val="18"/>
              </w:rPr>
            </w:pPr>
            <w:r w:rsidRPr="00C90AFE">
              <w:rPr>
                <w:rFonts w:ascii="SassoonPrimaryInfant" w:hAnsi="SassoonPrimaryInfant"/>
                <w:sz w:val="18"/>
                <w:szCs w:val="18"/>
              </w:rPr>
              <w:t xml:space="preserve">value of a range of different types of source for enquiries, including extended enquiries.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14F07" w:rsidRDefault="00B14F07" w:rsidP="00B14F07">
            <w:pPr>
              <w:ind w:left="18"/>
              <w:rPr>
                <w:rFonts w:ascii="SassoonPrimaryInfant" w:hAnsi="SassoonPrimaryInfant"/>
                <w:sz w:val="18"/>
                <w:szCs w:val="18"/>
              </w:rPr>
            </w:pPr>
          </w:p>
          <w:p w:rsidR="00B14F07" w:rsidRDefault="00B14F07" w:rsidP="00B14F07">
            <w:pPr>
              <w:ind w:left="18"/>
              <w:rPr>
                <w:rFonts w:ascii="SassoonPrimaryInfant" w:hAnsi="SassoonPrimaryInfant"/>
                <w:sz w:val="18"/>
                <w:szCs w:val="18"/>
              </w:rPr>
            </w:pPr>
            <w:r>
              <w:rPr>
                <w:rFonts w:ascii="SassoonPrimaryInfant" w:hAnsi="SassoonPrimaryInfant"/>
                <w:sz w:val="18"/>
                <w:szCs w:val="18"/>
              </w:rPr>
              <w:t>E</w:t>
            </w:r>
            <w:r w:rsidRPr="00C90AFE">
              <w:rPr>
                <w:rFonts w:ascii="SassoonPrimaryInfant" w:hAnsi="SassoonPrimaryInfant"/>
                <w:sz w:val="18"/>
                <w:szCs w:val="18"/>
              </w:rPr>
              <w:t xml:space="preserve">valuate </w:t>
            </w:r>
            <w:r w:rsidRPr="00C90AFE">
              <w:rPr>
                <w:rFonts w:ascii="SassoonPrimaryInfant" w:hAnsi="SassoonPrimaryInfant"/>
                <w:b/>
                <w:sz w:val="18"/>
                <w:szCs w:val="18"/>
              </w:rPr>
              <w:t>independently</w:t>
            </w:r>
            <w:r w:rsidRPr="00C90AFE">
              <w:rPr>
                <w:rFonts w:ascii="SassoonPrimaryInfant" w:hAnsi="SassoonPrimaryInfant"/>
                <w:sz w:val="18"/>
                <w:szCs w:val="18"/>
              </w:rPr>
              <w:t xml:space="preserve"> a range of sources for </w:t>
            </w:r>
            <w:r w:rsidRPr="00C90AFE">
              <w:rPr>
                <w:rFonts w:ascii="SassoonPrimaryInfant" w:hAnsi="SassoonPrimaryInfant"/>
                <w:b/>
                <w:sz w:val="18"/>
                <w:szCs w:val="18"/>
              </w:rPr>
              <w:t>historical enquiries</w:t>
            </w:r>
            <w:r w:rsidRPr="00C90AFE">
              <w:rPr>
                <w:rFonts w:ascii="SassoonPrimaryInfant" w:hAnsi="SassoonPrimaryInfant"/>
                <w:sz w:val="18"/>
                <w:szCs w:val="18"/>
              </w:rPr>
              <w:t xml:space="preserve"> considering factors such as purpose, audience, accuracy, reliability and how the source was compiled.</w:t>
            </w:r>
            <w:r w:rsidRPr="00C90AFE">
              <w:rPr>
                <w:rFonts w:ascii="SassoonPrimaryInfant" w:hAnsi="SassoonPrimaryInfant"/>
                <w:i/>
                <w:sz w:val="18"/>
                <w:szCs w:val="18"/>
              </w:rPr>
              <w:t xml:space="preserve"> </w:t>
            </w:r>
          </w:p>
        </w:tc>
      </w:tr>
    </w:tbl>
    <w:p w:rsidR="00770D44" w:rsidRDefault="00770D44" w:rsidP="00CE788D">
      <w:pPr>
        <w:rPr>
          <w:rFonts w:ascii="SassoonPrimaryInfant" w:hAnsi="SassoonPrimaryInfant"/>
        </w:rPr>
      </w:pPr>
    </w:p>
    <w:p w:rsidR="004D565D" w:rsidRDefault="004D565D" w:rsidP="00CE788D">
      <w:pPr>
        <w:rPr>
          <w:rFonts w:ascii="SassoonPrimaryInfant" w:hAnsi="SassoonPrimaryInfant"/>
        </w:rPr>
      </w:pPr>
    </w:p>
    <w:p w:rsidR="004D565D" w:rsidRDefault="004D565D" w:rsidP="00CE788D">
      <w:pPr>
        <w:rPr>
          <w:rFonts w:ascii="SassoonPrimaryInfant" w:hAnsi="SassoonPrimaryInfant"/>
        </w:rPr>
      </w:pPr>
    </w:p>
    <w:p w:rsidR="004D565D" w:rsidRDefault="004D565D" w:rsidP="00CE788D">
      <w:pPr>
        <w:rPr>
          <w:rFonts w:ascii="SassoonPrimaryInfant" w:hAnsi="SassoonPrimaryInfant"/>
        </w:rPr>
      </w:pPr>
    </w:p>
    <w:p w:rsidR="004D565D" w:rsidRDefault="004D565D" w:rsidP="00CE788D">
      <w:pPr>
        <w:rPr>
          <w:rFonts w:ascii="SassoonPrimaryInfant" w:hAnsi="SassoonPrimaryInfant"/>
        </w:rPr>
      </w:pPr>
    </w:p>
    <w:p w:rsidR="004D565D" w:rsidRDefault="004D565D" w:rsidP="00CE788D">
      <w:pPr>
        <w:rPr>
          <w:rFonts w:ascii="SassoonPrimaryInfant" w:hAnsi="SassoonPrimaryInfant"/>
        </w:rPr>
      </w:pPr>
    </w:p>
    <w:p w:rsidR="003D12F1" w:rsidRDefault="003D12F1" w:rsidP="00CE788D">
      <w:pPr>
        <w:rPr>
          <w:rFonts w:ascii="SassoonPrimaryInfant" w:hAnsi="SassoonPrimaryInfant"/>
        </w:rPr>
      </w:pPr>
    </w:p>
    <w:tbl>
      <w:tblPr>
        <w:tblStyle w:val="TableGrid"/>
        <w:tblpPr w:leftFromText="180" w:rightFromText="180" w:vertAnchor="text" w:horzAnchor="margin" w:tblpY="41"/>
        <w:tblW w:w="22584" w:type="dxa"/>
        <w:tblInd w:w="0" w:type="dxa"/>
        <w:tblLook w:val="04A0" w:firstRow="1" w:lastRow="0" w:firstColumn="1" w:lastColumn="0" w:noHBand="0" w:noVBand="1"/>
      </w:tblPr>
      <w:tblGrid>
        <w:gridCol w:w="1555"/>
        <w:gridCol w:w="2409"/>
        <w:gridCol w:w="2410"/>
        <w:gridCol w:w="2552"/>
        <w:gridCol w:w="2693"/>
        <w:gridCol w:w="3402"/>
        <w:gridCol w:w="3402"/>
        <w:gridCol w:w="4151"/>
        <w:gridCol w:w="10"/>
      </w:tblGrid>
      <w:tr w:rsidR="003D12F1" w:rsidRPr="009563C7" w:rsidTr="00716C63">
        <w:trPr>
          <w:trHeight w:val="1194"/>
        </w:trPr>
        <w:tc>
          <w:tcPr>
            <w:tcW w:w="22584"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3D12F1" w:rsidRPr="009563C7" w:rsidRDefault="003D12F1" w:rsidP="00716C63">
            <w:pPr>
              <w:ind w:left="18"/>
              <w:rPr>
                <w:rFonts w:ascii="SassoonPrimaryInfant" w:hAnsi="SassoonPrimaryInfant"/>
                <w:b/>
                <w:sz w:val="28"/>
                <w:szCs w:val="28"/>
                <w:u w:val="single"/>
              </w:rPr>
            </w:pPr>
            <w:r w:rsidRPr="009563C7">
              <w:rPr>
                <w:noProof/>
                <w:sz w:val="28"/>
                <w:szCs w:val="28"/>
              </w:rPr>
              <w:drawing>
                <wp:anchor distT="0" distB="0" distL="114300" distR="114300" simplePos="0" relativeHeight="251809792" behindDoc="0" locked="0" layoutInCell="1" allowOverlap="1" wp14:anchorId="5602492A" wp14:editId="30BDC0A7">
                  <wp:simplePos x="0" y="0"/>
                  <wp:positionH relativeFrom="column">
                    <wp:posOffset>1689100</wp:posOffset>
                  </wp:positionH>
                  <wp:positionV relativeFrom="paragraph">
                    <wp:posOffset>10795</wp:posOffset>
                  </wp:positionV>
                  <wp:extent cx="800100" cy="640080"/>
                  <wp:effectExtent l="0" t="0" r="0" b="7620"/>
                  <wp:wrapNone/>
                  <wp:docPr id="42" name="Picture 42" descr="Community IT &amp; Business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munity IT &amp; Business Solutions"/>
                          <pic:cNvPicPr>
                            <a:picLocks noChangeAspect="1" noChangeArrowheads="1"/>
                          </pic:cNvPicPr>
                        </pic:nvPicPr>
                        <pic:blipFill>
                          <a:blip r:embed="rId42"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001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3C7">
              <w:rPr>
                <w:rFonts w:ascii="SassoonPrimaryInfant" w:hAnsi="SassoonPrimaryInfant"/>
                <w:b/>
                <w:sz w:val="28"/>
                <w:szCs w:val="28"/>
                <w:u w:val="single"/>
              </w:rPr>
              <w:t>Local History</w:t>
            </w:r>
            <w:r w:rsidR="005633C9">
              <w:rPr>
                <w:rFonts w:ascii="SassoonPrimaryInfant" w:hAnsi="SassoonPrimaryInfant"/>
                <w:b/>
                <w:sz w:val="28"/>
                <w:szCs w:val="28"/>
                <w:u w:val="single"/>
              </w:rPr>
              <w:t xml:space="preserve"> Project </w:t>
            </w:r>
            <w:r w:rsidRPr="009563C7">
              <w:rPr>
                <w:rFonts w:ascii="SassoonPrimaryInfant" w:hAnsi="SassoonPrimaryInfant"/>
                <w:b/>
                <w:sz w:val="28"/>
                <w:szCs w:val="28"/>
                <w:u w:val="single"/>
              </w:rPr>
              <w:t xml:space="preserve"> </w:t>
            </w:r>
          </w:p>
        </w:tc>
      </w:tr>
      <w:tr w:rsidR="003D12F1" w:rsidRPr="004B6915" w:rsidTr="00716C63">
        <w:trPr>
          <w:gridAfter w:val="1"/>
          <w:wAfter w:w="10" w:type="dxa"/>
          <w:trHeight w:val="1194"/>
        </w:trPr>
        <w:tc>
          <w:tcPr>
            <w:tcW w:w="155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3D12F1" w:rsidRPr="009563C7" w:rsidRDefault="003D12F1" w:rsidP="00716C63">
            <w:pPr>
              <w:ind w:left="18"/>
              <w:rPr>
                <w:noProof/>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2F1" w:rsidRPr="00F020A7" w:rsidRDefault="003D12F1" w:rsidP="00716C63">
            <w:pPr>
              <w:ind w:left="18"/>
              <w:jc w:val="center"/>
              <w:rPr>
                <w:rFonts w:ascii="SassoonPrimaryInfant" w:hAnsi="SassoonPrimaryInfant"/>
                <w:b/>
                <w:noProof/>
                <w:sz w:val="28"/>
                <w:szCs w:val="28"/>
                <w:u w:val="single"/>
              </w:rPr>
            </w:pPr>
            <w:r w:rsidRPr="00F020A7">
              <w:rPr>
                <w:rFonts w:ascii="SassoonPrimaryInfant" w:hAnsi="SassoonPrimaryInfant"/>
                <w:b/>
                <w:noProof/>
                <w:sz w:val="28"/>
                <w:szCs w:val="28"/>
                <w:u w:val="single"/>
              </w:rPr>
              <w:t>EYFS</w:t>
            </w:r>
          </w:p>
          <w:p w:rsidR="003D12F1" w:rsidRPr="004B6915" w:rsidRDefault="003D12F1" w:rsidP="00716C63">
            <w:pPr>
              <w:ind w:left="18"/>
              <w:jc w:val="center"/>
              <w:rPr>
                <w:rFonts w:ascii="SassoonPrimaryInfant" w:hAnsi="SassoonPrimaryInfant"/>
                <w:noProof/>
                <w:sz w:val="28"/>
                <w:szCs w:val="28"/>
              </w:rPr>
            </w:pPr>
            <w:r>
              <w:rPr>
                <w:rFonts w:ascii="SassoonPrimaryInfant" w:hAnsi="SassoonPrimaryInfant"/>
                <w:noProof/>
                <w:sz w:val="28"/>
                <w:szCs w:val="28"/>
              </w:rPr>
              <w:t>How have our homes changed?</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2F1" w:rsidRPr="00F020A7" w:rsidRDefault="003D12F1" w:rsidP="00716C63">
            <w:pPr>
              <w:ind w:left="18"/>
              <w:jc w:val="center"/>
              <w:rPr>
                <w:rFonts w:ascii="SassoonPrimaryInfant" w:hAnsi="SassoonPrimaryInfant"/>
                <w:b/>
                <w:noProof/>
                <w:sz w:val="28"/>
                <w:szCs w:val="28"/>
                <w:u w:val="single"/>
              </w:rPr>
            </w:pPr>
            <w:r w:rsidRPr="00F020A7">
              <w:rPr>
                <w:rFonts w:ascii="SassoonPrimaryInfant" w:hAnsi="SassoonPrimaryInfant"/>
                <w:b/>
                <w:noProof/>
                <w:sz w:val="28"/>
                <w:szCs w:val="28"/>
                <w:u w:val="single"/>
              </w:rPr>
              <w:t>Year 1</w:t>
            </w:r>
          </w:p>
          <w:p w:rsidR="003D12F1" w:rsidRPr="004B6915" w:rsidRDefault="003D12F1" w:rsidP="00716C63">
            <w:pPr>
              <w:ind w:left="18"/>
              <w:jc w:val="center"/>
              <w:rPr>
                <w:rFonts w:ascii="SassoonPrimaryInfant" w:hAnsi="SassoonPrimaryInfant"/>
                <w:noProof/>
                <w:sz w:val="28"/>
                <w:szCs w:val="28"/>
              </w:rPr>
            </w:pPr>
            <w:r w:rsidRPr="004B6915">
              <w:rPr>
                <w:rFonts w:ascii="SassoonPrimaryInfant" w:hAnsi="SassoonPrimaryInfant"/>
                <w:noProof/>
                <w:sz w:val="28"/>
                <w:szCs w:val="28"/>
              </w:rPr>
              <w:t>What was our school like?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2F1" w:rsidRPr="00F020A7" w:rsidRDefault="003D12F1" w:rsidP="00716C63">
            <w:pPr>
              <w:ind w:left="18"/>
              <w:jc w:val="center"/>
              <w:rPr>
                <w:rFonts w:ascii="SassoonPrimaryInfant" w:hAnsi="SassoonPrimaryInfant"/>
                <w:b/>
                <w:noProof/>
                <w:sz w:val="28"/>
                <w:szCs w:val="28"/>
                <w:u w:val="single"/>
              </w:rPr>
            </w:pPr>
            <w:r w:rsidRPr="00F020A7">
              <w:rPr>
                <w:rFonts w:ascii="SassoonPrimaryInfant" w:hAnsi="SassoonPrimaryInfant"/>
                <w:b/>
                <w:noProof/>
                <w:sz w:val="28"/>
                <w:szCs w:val="28"/>
                <w:u w:val="single"/>
              </w:rPr>
              <w:t>Year 2</w:t>
            </w:r>
          </w:p>
          <w:p w:rsidR="003D12F1" w:rsidRPr="004B6915" w:rsidRDefault="003D12F1" w:rsidP="00716C63">
            <w:pPr>
              <w:ind w:left="18"/>
              <w:jc w:val="center"/>
              <w:rPr>
                <w:rFonts w:ascii="SassoonPrimaryInfant" w:hAnsi="SassoonPrimaryInfant"/>
                <w:noProof/>
                <w:sz w:val="28"/>
                <w:szCs w:val="28"/>
              </w:rPr>
            </w:pPr>
            <w:r>
              <w:rPr>
                <w:rFonts w:ascii="SassoonPrimaryInfant" w:hAnsi="SassoonPrimaryInfant"/>
                <w:noProof/>
                <w:sz w:val="28"/>
                <w:szCs w:val="28"/>
              </w:rPr>
              <w:t xml:space="preserve">How has Hyde Road changed?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2F1" w:rsidRPr="00F020A7" w:rsidRDefault="003D12F1" w:rsidP="00716C63">
            <w:pPr>
              <w:ind w:left="18"/>
              <w:jc w:val="center"/>
              <w:rPr>
                <w:rFonts w:ascii="SassoonPrimaryInfant" w:hAnsi="SassoonPrimaryInfant"/>
                <w:b/>
                <w:noProof/>
                <w:sz w:val="28"/>
                <w:szCs w:val="28"/>
                <w:u w:val="single"/>
              </w:rPr>
            </w:pPr>
            <w:r w:rsidRPr="00F020A7">
              <w:rPr>
                <w:rFonts w:ascii="SassoonPrimaryInfant" w:hAnsi="SassoonPrimaryInfant"/>
                <w:b/>
                <w:noProof/>
                <w:sz w:val="28"/>
                <w:szCs w:val="28"/>
                <w:u w:val="single"/>
              </w:rPr>
              <w:t>Year 3</w:t>
            </w:r>
          </w:p>
          <w:p w:rsidR="003D12F1" w:rsidRDefault="003D12F1" w:rsidP="00716C63">
            <w:pPr>
              <w:ind w:left="18"/>
              <w:jc w:val="center"/>
              <w:rPr>
                <w:rFonts w:ascii="SassoonPrimaryInfant" w:hAnsi="SassoonPrimaryInfant"/>
                <w:noProof/>
                <w:sz w:val="28"/>
                <w:szCs w:val="28"/>
              </w:rPr>
            </w:pPr>
            <w:r>
              <w:rPr>
                <w:rFonts w:ascii="SassoonPrimaryInfant" w:hAnsi="SassoonPrimaryInfant"/>
                <w:noProof/>
                <w:sz w:val="28"/>
                <w:szCs w:val="28"/>
              </w:rPr>
              <w:t>What work did women do in Denton in the 19</w:t>
            </w:r>
            <w:r w:rsidRPr="003D12F1">
              <w:rPr>
                <w:rFonts w:ascii="SassoonPrimaryInfant" w:hAnsi="SassoonPrimaryInfant"/>
                <w:noProof/>
                <w:sz w:val="28"/>
                <w:szCs w:val="28"/>
                <w:vertAlign w:val="superscript"/>
              </w:rPr>
              <w:t>th</w:t>
            </w:r>
            <w:r>
              <w:rPr>
                <w:rFonts w:ascii="SassoonPrimaryInfant" w:hAnsi="SassoonPrimaryInfant"/>
                <w:noProof/>
                <w:sz w:val="28"/>
                <w:szCs w:val="28"/>
              </w:rPr>
              <w:t xml:space="preserve"> century? </w:t>
            </w:r>
          </w:p>
          <w:p w:rsidR="003D12F1" w:rsidRPr="004B6915" w:rsidRDefault="003D12F1" w:rsidP="00716C63">
            <w:pPr>
              <w:ind w:left="18"/>
              <w:jc w:val="center"/>
              <w:rPr>
                <w:rFonts w:ascii="SassoonPrimaryInfant" w:hAnsi="SassoonPrimaryInfant"/>
                <w:noProof/>
                <w:sz w:val="28"/>
                <w:szCs w:val="28"/>
              </w:rPr>
            </w:pPr>
            <w:r>
              <w:rPr>
                <w:rFonts w:ascii="SassoonPrimaryInfant" w:hAnsi="SassoonPrimaryInfant"/>
                <w:noProof/>
                <w:sz w:val="28"/>
                <w:szCs w:val="28"/>
              </w:rPr>
              <w:t xml:space="preserve">(Hatting)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2F1" w:rsidRPr="00F020A7" w:rsidRDefault="003D12F1" w:rsidP="00716C63">
            <w:pPr>
              <w:ind w:left="18"/>
              <w:jc w:val="center"/>
              <w:rPr>
                <w:rFonts w:ascii="SassoonPrimaryInfant" w:hAnsi="SassoonPrimaryInfant"/>
                <w:b/>
                <w:noProof/>
                <w:sz w:val="28"/>
                <w:szCs w:val="28"/>
                <w:u w:val="single"/>
              </w:rPr>
            </w:pPr>
            <w:r w:rsidRPr="00F020A7">
              <w:rPr>
                <w:rFonts w:ascii="SassoonPrimaryInfant" w:hAnsi="SassoonPrimaryInfant"/>
                <w:b/>
                <w:noProof/>
                <w:sz w:val="28"/>
                <w:szCs w:val="28"/>
                <w:u w:val="single"/>
              </w:rPr>
              <w:t>Year 4</w:t>
            </w:r>
          </w:p>
          <w:p w:rsidR="003D12F1" w:rsidRPr="004B6915" w:rsidRDefault="003D12F1" w:rsidP="003D12F1">
            <w:pPr>
              <w:ind w:left="18"/>
              <w:jc w:val="center"/>
              <w:rPr>
                <w:rFonts w:ascii="SassoonPrimaryInfant" w:hAnsi="SassoonPrimaryInfant"/>
                <w:noProof/>
                <w:sz w:val="28"/>
                <w:szCs w:val="28"/>
              </w:rPr>
            </w:pPr>
            <w:r>
              <w:rPr>
                <w:rFonts w:ascii="SassoonPrimaryInfant" w:hAnsi="SassoonPrimaryInfant"/>
                <w:noProof/>
                <w:sz w:val="28"/>
                <w:szCs w:val="28"/>
              </w:rPr>
              <w:t>Was Crown Point always a shopping centre?</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2F1" w:rsidRPr="00F020A7" w:rsidRDefault="003D12F1" w:rsidP="00716C63">
            <w:pPr>
              <w:ind w:left="18"/>
              <w:jc w:val="center"/>
              <w:rPr>
                <w:rFonts w:ascii="SassoonPrimaryInfant" w:hAnsi="SassoonPrimaryInfant"/>
                <w:b/>
                <w:noProof/>
                <w:sz w:val="28"/>
                <w:szCs w:val="28"/>
                <w:u w:val="single"/>
              </w:rPr>
            </w:pPr>
            <w:r w:rsidRPr="00F020A7">
              <w:rPr>
                <w:rFonts w:ascii="SassoonPrimaryInfant" w:hAnsi="SassoonPrimaryInfant"/>
                <w:b/>
                <w:noProof/>
                <w:sz w:val="28"/>
                <w:szCs w:val="28"/>
                <w:u w:val="single"/>
              </w:rPr>
              <w:t>Year 5</w:t>
            </w:r>
          </w:p>
          <w:p w:rsidR="003D12F1" w:rsidRPr="004B6915" w:rsidRDefault="003D12F1" w:rsidP="00716C63">
            <w:pPr>
              <w:ind w:left="18"/>
              <w:jc w:val="center"/>
              <w:rPr>
                <w:rFonts w:ascii="SassoonPrimaryInfant" w:hAnsi="SassoonPrimaryInfant"/>
                <w:noProof/>
                <w:sz w:val="28"/>
                <w:szCs w:val="28"/>
              </w:rPr>
            </w:pPr>
            <w:r w:rsidRPr="004B6915">
              <w:rPr>
                <w:rFonts w:ascii="SassoonPrimaryInfant" w:hAnsi="SassoonPrimaryInfant"/>
                <w:noProof/>
                <w:sz w:val="28"/>
                <w:szCs w:val="28"/>
              </w:rPr>
              <w:t>Who was Albert Hill?  (VC)</w:t>
            </w:r>
          </w:p>
        </w:tc>
        <w:tc>
          <w:tcPr>
            <w:tcW w:w="4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2F1" w:rsidRPr="00F020A7" w:rsidRDefault="003D12F1" w:rsidP="00716C63">
            <w:pPr>
              <w:ind w:left="18"/>
              <w:jc w:val="center"/>
              <w:rPr>
                <w:rFonts w:ascii="SassoonPrimaryInfant" w:hAnsi="SassoonPrimaryInfant"/>
                <w:b/>
                <w:noProof/>
                <w:sz w:val="28"/>
                <w:szCs w:val="28"/>
                <w:u w:val="single"/>
              </w:rPr>
            </w:pPr>
            <w:r w:rsidRPr="00F020A7">
              <w:rPr>
                <w:rFonts w:ascii="SassoonPrimaryInfant" w:hAnsi="SassoonPrimaryInfant"/>
                <w:b/>
                <w:noProof/>
                <w:sz w:val="28"/>
                <w:szCs w:val="28"/>
                <w:u w:val="single"/>
              </w:rPr>
              <w:t>Year 6</w:t>
            </w:r>
          </w:p>
          <w:p w:rsidR="003D12F1" w:rsidRPr="004B6915" w:rsidRDefault="003D12F1" w:rsidP="00716C63">
            <w:pPr>
              <w:ind w:left="18"/>
              <w:jc w:val="center"/>
              <w:rPr>
                <w:rFonts w:ascii="SassoonPrimaryInfant" w:hAnsi="SassoonPrimaryInfant"/>
                <w:noProof/>
                <w:sz w:val="28"/>
                <w:szCs w:val="28"/>
              </w:rPr>
            </w:pPr>
            <w:r>
              <w:rPr>
                <w:rFonts w:ascii="SassoonPrimaryInfant" w:hAnsi="SassoonPrimaryInfant"/>
                <w:noProof/>
                <w:sz w:val="28"/>
                <w:szCs w:val="28"/>
              </w:rPr>
              <w:t xml:space="preserve">How did Denton contribute to the achievments of the Home front during the world wars? </w:t>
            </w:r>
          </w:p>
        </w:tc>
      </w:tr>
      <w:tr w:rsidR="003D12F1" w:rsidRPr="005A6B46" w:rsidTr="00716C63">
        <w:trPr>
          <w:gridAfter w:val="1"/>
          <w:wAfter w:w="10" w:type="dxa"/>
          <w:trHeight w:val="1194"/>
        </w:trPr>
        <w:tc>
          <w:tcPr>
            <w:tcW w:w="155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3D12F1" w:rsidRPr="000C5D1B" w:rsidRDefault="003D12F1" w:rsidP="00716C63">
            <w:pPr>
              <w:ind w:left="18"/>
              <w:rPr>
                <w:rFonts w:ascii="SassoonPrimaryInfant" w:hAnsi="SassoonPrimaryInfant"/>
                <w:b/>
                <w:noProof/>
                <w:sz w:val="28"/>
                <w:szCs w:val="28"/>
              </w:rPr>
            </w:pPr>
            <w:r w:rsidRPr="000C5D1B">
              <w:rPr>
                <w:rFonts w:ascii="SassoonPrimaryInfant" w:hAnsi="SassoonPrimaryInfant"/>
                <w:b/>
                <w:noProof/>
                <w:sz w:val="18"/>
                <w:szCs w:val="28"/>
              </w:rPr>
              <w:t xml:space="preserve">12. Investigation into Local History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14F07" w:rsidRDefault="00B14F07" w:rsidP="00B14F07">
            <w:pPr>
              <w:ind w:left="18"/>
              <w:rPr>
                <w:rFonts w:ascii="SassoonPrimaryInfant" w:hAnsi="SassoonPrimaryInfant" w:cs="SassoonPrimaryInfant"/>
                <w:sz w:val="18"/>
                <w:szCs w:val="18"/>
              </w:rPr>
            </w:pPr>
            <w:r w:rsidRPr="00357E83">
              <w:rPr>
                <w:rFonts w:ascii="SassoonPrimaryInfant" w:hAnsi="SassoonPrimaryInfant" w:cs="SassoonPrimaryInfant"/>
                <w:sz w:val="18"/>
                <w:szCs w:val="18"/>
              </w:rPr>
              <w:t>Know some similarities and differences between things in the past and now,</w:t>
            </w:r>
            <w:r>
              <w:rPr>
                <w:rFonts w:ascii="SassoonPrimaryInfant" w:hAnsi="SassoonPrimaryInfant" w:cs="SassoonPrimaryInfant"/>
                <w:sz w:val="18"/>
                <w:szCs w:val="18"/>
              </w:rPr>
              <w:t xml:space="preserve"> </w:t>
            </w:r>
            <w:r w:rsidRPr="00357E83">
              <w:rPr>
                <w:rFonts w:ascii="SassoonPrimaryInfant" w:hAnsi="SassoonPrimaryInfant" w:cs="SassoonPrimaryInfant"/>
                <w:sz w:val="18"/>
                <w:szCs w:val="18"/>
              </w:rPr>
              <w:t xml:space="preserve">drawing on their experiences and what has been read in class; </w:t>
            </w:r>
          </w:p>
          <w:p w:rsidR="00B14F07" w:rsidRDefault="00B14F07" w:rsidP="00B14F07">
            <w:pPr>
              <w:ind w:left="18"/>
              <w:rPr>
                <w:rFonts w:ascii="SassoonPrimaryInfant" w:hAnsi="SassoonPrimaryInfant" w:cs="SassoonPrimaryInfant"/>
                <w:sz w:val="18"/>
                <w:szCs w:val="18"/>
              </w:rPr>
            </w:pPr>
          </w:p>
          <w:p w:rsidR="00B14F07" w:rsidRDefault="00B14F07" w:rsidP="00B14F07">
            <w:pPr>
              <w:ind w:left="18"/>
              <w:rPr>
                <w:rFonts w:ascii="SassoonPrimaryInfant" w:hAnsi="SassoonPrimaryInfant" w:cs="SassoonPrimaryInfant"/>
                <w:sz w:val="18"/>
                <w:szCs w:val="18"/>
              </w:rPr>
            </w:pPr>
            <w:r w:rsidRPr="00357E83">
              <w:rPr>
                <w:rFonts w:ascii="SassoonPrimaryInfant" w:hAnsi="SassoonPrimaryInfant" w:cs="SassoonPrimaryInfant"/>
                <w:sz w:val="18"/>
                <w:szCs w:val="18"/>
              </w:rPr>
              <w:t>Make comments about what they have heard and ask questions to clarify their</w:t>
            </w:r>
            <w:r>
              <w:rPr>
                <w:rFonts w:ascii="SassoonPrimaryInfant" w:hAnsi="SassoonPrimaryInfant" w:cs="SassoonPrimaryInfant"/>
                <w:sz w:val="18"/>
                <w:szCs w:val="18"/>
              </w:rPr>
              <w:t xml:space="preserve"> </w:t>
            </w:r>
            <w:r w:rsidRPr="00357E83">
              <w:rPr>
                <w:rFonts w:ascii="SassoonPrimaryInfant" w:hAnsi="SassoonPrimaryInfant" w:cs="SassoonPrimaryInfant"/>
                <w:sz w:val="18"/>
                <w:szCs w:val="18"/>
              </w:rPr>
              <w:t xml:space="preserve">understanding; </w:t>
            </w:r>
          </w:p>
          <w:p w:rsidR="00B14F07" w:rsidRDefault="00B14F07" w:rsidP="00B14F07">
            <w:pPr>
              <w:ind w:left="18"/>
              <w:rPr>
                <w:rFonts w:ascii="SassoonPrimaryInfant" w:hAnsi="SassoonPrimaryInfant" w:cs="SassoonPrimaryInfant"/>
                <w:sz w:val="18"/>
                <w:szCs w:val="18"/>
              </w:rPr>
            </w:pPr>
          </w:p>
          <w:p w:rsidR="003D12F1" w:rsidRPr="005A6B46" w:rsidRDefault="00B14F07" w:rsidP="00B14F07">
            <w:pPr>
              <w:ind w:left="18"/>
              <w:rPr>
                <w:rFonts w:ascii="SassoonPrimaryInfant" w:hAnsi="SassoonPrimaryInfant"/>
                <w:noProof/>
                <w:sz w:val="18"/>
                <w:szCs w:val="18"/>
              </w:rPr>
            </w:pPr>
            <w:r w:rsidRPr="00357E83">
              <w:rPr>
                <w:rFonts w:ascii="SassoonPrimaryInfant" w:hAnsi="SassoonPrimaryInfant" w:cs="SassoonPrimaryInfant"/>
                <w:sz w:val="18"/>
                <w:szCs w:val="18"/>
              </w:rPr>
              <w:t>Express their ideas and feelings about their experiences using full sentences,</w:t>
            </w:r>
            <w:r>
              <w:rPr>
                <w:rFonts w:ascii="SassoonPrimaryInfant" w:hAnsi="SassoonPrimaryInfant" w:cs="SassoonPrimaryInfant"/>
                <w:sz w:val="18"/>
                <w:szCs w:val="18"/>
              </w:rPr>
              <w:t xml:space="preserve"> </w:t>
            </w:r>
            <w:r w:rsidRPr="00357E83">
              <w:rPr>
                <w:rFonts w:ascii="SassoonPrimaryInfant" w:hAnsi="SassoonPrimaryInfant" w:cs="SassoonPrimaryInfant"/>
                <w:sz w:val="18"/>
                <w:szCs w:val="18"/>
              </w:rPr>
              <w:t>including use of past, present and future tenses and making use of</w:t>
            </w:r>
            <w:r>
              <w:rPr>
                <w:rFonts w:ascii="SassoonPrimaryInfant" w:hAnsi="SassoonPrimaryInfant" w:cs="SassoonPrimaryInfant"/>
                <w:sz w:val="18"/>
                <w:szCs w:val="18"/>
              </w:rPr>
              <w:t xml:space="preserve"> </w:t>
            </w:r>
            <w:r w:rsidRPr="00357E83">
              <w:rPr>
                <w:rFonts w:ascii="SassoonPrimaryInfant" w:hAnsi="SassoonPrimaryInfant" w:cs="SassoonPrimaryInfant"/>
                <w:sz w:val="18"/>
                <w:szCs w:val="18"/>
              </w:rPr>
              <w:t>conjunctions, with modelling and support from their teacher.</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2F1" w:rsidRDefault="003D12F1" w:rsidP="00716C63">
            <w:pPr>
              <w:ind w:left="18"/>
              <w:rPr>
                <w:rFonts w:ascii="SassoonPrimaryInfant" w:hAnsi="SassoonPrimaryInfant"/>
                <w:sz w:val="18"/>
                <w:szCs w:val="18"/>
              </w:rPr>
            </w:pPr>
            <w:r>
              <w:rPr>
                <w:rFonts w:ascii="SassoonPrimaryInfant" w:hAnsi="SassoonPrimaryInfant" w:cs="SassoonPrimaryInfant"/>
                <w:sz w:val="18"/>
                <w:szCs w:val="18"/>
              </w:rPr>
              <w:t>U</w:t>
            </w:r>
            <w:r w:rsidRPr="005A6B46">
              <w:rPr>
                <w:rFonts w:ascii="SassoonPrimaryInfant" w:hAnsi="SassoonPrimaryInfant"/>
                <w:sz w:val="18"/>
                <w:szCs w:val="18"/>
              </w:rPr>
              <w:t>nderstand some of the ways we find out about the past, and understand the importance of basing ideas on evidence</w:t>
            </w:r>
            <w:r>
              <w:rPr>
                <w:rFonts w:ascii="SassoonPrimaryInfant" w:hAnsi="SassoonPrimaryInfant"/>
                <w:sz w:val="18"/>
                <w:szCs w:val="18"/>
              </w:rPr>
              <w:t xml:space="preserve">. </w:t>
            </w:r>
          </w:p>
          <w:p w:rsidR="003D12F1" w:rsidRDefault="003D12F1" w:rsidP="00716C63">
            <w:pPr>
              <w:ind w:left="18"/>
              <w:rPr>
                <w:rFonts w:ascii="SassoonPrimaryInfant" w:hAnsi="SassoonPrimaryInfant"/>
                <w:sz w:val="18"/>
                <w:szCs w:val="18"/>
              </w:rPr>
            </w:pPr>
          </w:p>
          <w:p w:rsidR="003D12F1" w:rsidRPr="005A6B46" w:rsidRDefault="003D12F1" w:rsidP="00716C63">
            <w:pPr>
              <w:ind w:left="18"/>
              <w:rPr>
                <w:rFonts w:ascii="SassoonPrimaryInfant" w:hAnsi="SassoonPrimaryInfant"/>
                <w:noProof/>
                <w:sz w:val="18"/>
                <w:szCs w:val="18"/>
              </w:rPr>
            </w:pPr>
            <w:r>
              <w:rPr>
                <w:rFonts w:ascii="SassoonPrimaryInfant" w:hAnsi="SassoonPrimaryInfant"/>
                <w:sz w:val="18"/>
                <w:szCs w:val="18"/>
              </w:rPr>
              <w:t>Id</w:t>
            </w:r>
            <w:r w:rsidRPr="00C97EE0">
              <w:rPr>
                <w:rFonts w:ascii="SassoonPrimaryInfant" w:hAnsi="SassoonPrimaryInfant"/>
                <w:sz w:val="18"/>
                <w:szCs w:val="18"/>
              </w:rPr>
              <w:t xml:space="preserve">entify </w:t>
            </w:r>
            <w:r w:rsidRPr="00C97EE0">
              <w:rPr>
                <w:rFonts w:ascii="SassoonPrimaryInfant" w:hAnsi="SassoonPrimaryInfant"/>
                <w:b/>
                <w:sz w:val="18"/>
                <w:szCs w:val="18"/>
              </w:rPr>
              <w:t>independently</w:t>
            </w:r>
            <w:r w:rsidRPr="00C97EE0">
              <w:rPr>
                <w:rFonts w:ascii="SassoonPrimaryInfant" w:hAnsi="SassoonPrimaryInfant"/>
                <w:sz w:val="18"/>
                <w:szCs w:val="18"/>
              </w:rPr>
              <w:t xml:space="preserve"> a range of similarities, differences and changes within a specific </w:t>
            </w:r>
            <w:r w:rsidRPr="00C97EE0">
              <w:rPr>
                <w:rFonts w:ascii="SassoonPrimaryInfant" w:hAnsi="SassoonPrimaryInfant"/>
                <w:b/>
                <w:sz w:val="18"/>
                <w:szCs w:val="18"/>
              </w:rPr>
              <w:t>time period</w:t>
            </w:r>
            <w:r w:rsidRPr="00C97EE0">
              <w:rPr>
                <w:rFonts w:ascii="SassoonPrimaryInfant" w:hAnsi="SassoonPrimaryInfant"/>
                <w:sz w:val="18"/>
                <w:szCs w:val="18"/>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2F1" w:rsidRPr="005A6B46" w:rsidRDefault="003D12F1" w:rsidP="00716C63">
            <w:pPr>
              <w:ind w:left="18"/>
              <w:rPr>
                <w:rFonts w:ascii="SassoonPrimaryInfant" w:hAnsi="SassoonPrimaryInfant"/>
                <w:sz w:val="18"/>
                <w:szCs w:val="18"/>
              </w:rPr>
            </w:pPr>
            <w:r>
              <w:rPr>
                <w:rFonts w:ascii="SassoonPrimaryInfant" w:hAnsi="SassoonPrimaryInfant"/>
                <w:sz w:val="18"/>
                <w:szCs w:val="18"/>
              </w:rPr>
              <w:t>I</w:t>
            </w:r>
            <w:r w:rsidRPr="005A6B46">
              <w:rPr>
                <w:rFonts w:ascii="SassoonPrimaryInfant" w:hAnsi="SassoonPrimaryInfant"/>
                <w:sz w:val="18"/>
                <w:szCs w:val="18"/>
              </w:rPr>
              <w:t xml:space="preserve">dentify similarities/differences between periods </w:t>
            </w:r>
          </w:p>
          <w:p w:rsidR="003D12F1" w:rsidRDefault="003D12F1" w:rsidP="00716C63">
            <w:pPr>
              <w:ind w:left="18"/>
              <w:rPr>
                <w:rFonts w:ascii="SassoonPrimaryInfant" w:hAnsi="SassoonPrimaryInfant" w:cs="SassoonPrimaryInfant"/>
                <w:sz w:val="18"/>
                <w:szCs w:val="18"/>
              </w:rPr>
            </w:pPr>
          </w:p>
          <w:p w:rsidR="003D12F1" w:rsidRPr="005A6B46" w:rsidRDefault="003D12F1" w:rsidP="00716C63">
            <w:pPr>
              <w:ind w:left="18"/>
              <w:rPr>
                <w:rFonts w:ascii="SassoonPrimaryInfant" w:hAnsi="SassoonPrimaryInfant"/>
                <w:sz w:val="18"/>
                <w:szCs w:val="18"/>
              </w:rPr>
            </w:pPr>
            <w:r>
              <w:rPr>
                <w:rFonts w:ascii="SassoonPrimaryInfant" w:hAnsi="SassoonPrimaryInfant"/>
                <w:sz w:val="18"/>
                <w:szCs w:val="18"/>
              </w:rPr>
              <w:t>U</w:t>
            </w:r>
            <w:r w:rsidRPr="005A6B46">
              <w:rPr>
                <w:rFonts w:ascii="SassoonPrimaryInfant" w:hAnsi="SassoonPrimaryInfant"/>
                <w:sz w:val="18"/>
                <w:szCs w:val="18"/>
              </w:rPr>
              <w:t xml:space="preserve">nderstand some of the ways we find out about the past, and understand the importance of basing ideas on evidence. </w:t>
            </w:r>
          </w:p>
          <w:p w:rsidR="003D12F1" w:rsidRPr="005A6B46" w:rsidRDefault="003D12F1" w:rsidP="00716C63">
            <w:pPr>
              <w:ind w:left="18"/>
              <w:rPr>
                <w:rFonts w:ascii="SassoonPrimaryInfant" w:hAnsi="SassoonPrimaryInfant"/>
                <w:sz w:val="18"/>
                <w:szCs w:val="18"/>
              </w:rPr>
            </w:pPr>
            <w:r w:rsidRPr="005A6B46">
              <w:rPr>
                <w:rFonts w:ascii="SassoonPrimaryInfant" w:hAnsi="SassoonPrimaryInfant"/>
                <w:sz w:val="18"/>
                <w:szCs w:val="18"/>
              </w:rPr>
              <w:t xml:space="preserve">Analyse artefacts, ask questions about them and consider how they might find out the answers </w:t>
            </w:r>
          </w:p>
          <w:p w:rsidR="003D12F1" w:rsidRDefault="003D12F1" w:rsidP="00716C63">
            <w:pPr>
              <w:ind w:left="18"/>
              <w:rPr>
                <w:rFonts w:ascii="SassoonPrimaryInfant" w:hAnsi="SassoonPrimaryInfant"/>
                <w:sz w:val="18"/>
                <w:szCs w:val="18"/>
              </w:rPr>
            </w:pPr>
          </w:p>
          <w:p w:rsidR="003D12F1" w:rsidRPr="005A6B46" w:rsidRDefault="003D12F1" w:rsidP="00716C63">
            <w:pPr>
              <w:ind w:left="18"/>
              <w:rPr>
                <w:rFonts w:ascii="SassoonPrimaryInfant" w:hAnsi="SassoonPrimaryInfant"/>
                <w:sz w:val="18"/>
                <w:szCs w:val="18"/>
              </w:rPr>
            </w:pPr>
            <w:r>
              <w:rPr>
                <w:rFonts w:ascii="SassoonPrimaryInfant" w:hAnsi="SassoonPrimaryInfant"/>
                <w:sz w:val="18"/>
                <w:szCs w:val="18"/>
              </w:rPr>
              <w:t>D</w:t>
            </w:r>
            <w:r w:rsidRPr="005A6B46">
              <w:rPr>
                <w:rFonts w:ascii="SassoonPrimaryInfant" w:hAnsi="SassoonPrimaryInfant"/>
                <w:sz w:val="18"/>
                <w:szCs w:val="18"/>
              </w:rPr>
              <w:t>evelop the skills of hypothesising, questioning and investigating to study history</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2F1" w:rsidRDefault="003D12F1" w:rsidP="00716C63">
            <w:pPr>
              <w:ind w:left="18"/>
              <w:rPr>
                <w:rFonts w:ascii="SassoonPrimaryInfant" w:hAnsi="SassoonPrimaryInfant"/>
                <w:sz w:val="18"/>
                <w:szCs w:val="18"/>
              </w:rPr>
            </w:pPr>
            <w:r>
              <w:rPr>
                <w:rFonts w:ascii="SassoonPrimaryInfant" w:hAnsi="SassoonPrimaryInfant"/>
                <w:sz w:val="18"/>
                <w:szCs w:val="18"/>
              </w:rPr>
              <w:t>D</w:t>
            </w:r>
            <w:r w:rsidRPr="00E5574E">
              <w:rPr>
                <w:rFonts w:ascii="SassoonPrimaryInfant" w:hAnsi="SassoonPrimaryInfant"/>
                <w:sz w:val="18"/>
                <w:szCs w:val="18"/>
              </w:rPr>
              <w:t xml:space="preserve">evise </w:t>
            </w:r>
            <w:r w:rsidRPr="00E5574E">
              <w:rPr>
                <w:rFonts w:ascii="SassoonPrimaryInfant" w:hAnsi="SassoonPrimaryInfant"/>
                <w:b/>
                <w:sz w:val="18"/>
                <w:szCs w:val="18"/>
              </w:rPr>
              <w:t>independently</w:t>
            </w:r>
            <w:r w:rsidRPr="00E5574E">
              <w:rPr>
                <w:rFonts w:ascii="SassoonPrimaryInfant" w:hAnsi="SassoonPrimaryInfant"/>
                <w:sz w:val="18"/>
                <w:szCs w:val="18"/>
              </w:rPr>
              <w:t xml:space="preserve"> a range of historically valid questions for a series of different types of enquiry and answer them with </w:t>
            </w:r>
            <w:r w:rsidRPr="00E5574E">
              <w:rPr>
                <w:rFonts w:ascii="SassoonPrimaryInfant" w:hAnsi="SassoonPrimaryInfant"/>
                <w:b/>
                <w:sz w:val="18"/>
                <w:szCs w:val="18"/>
              </w:rPr>
              <w:t xml:space="preserve">substantiated </w:t>
            </w:r>
            <w:r w:rsidRPr="00E5574E">
              <w:rPr>
                <w:rFonts w:ascii="SassoonPrimaryInfant" w:hAnsi="SassoonPrimaryInfant"/>
                <w:sz w:val="18"/>
                <w:szCs w:val="18"/>
              </w:rPr>
              <w:t>responses.</w:t>
            </w:r>
          </w:p>
          <w:p w:rsidR="003D12F1" w:rsidRDefault="003D12F1" w:rsidP="00716C63">
            <w:pPr>
              <w:ind w:left="18"/>
              <w:rPr>
                <w:rFonts w:ascii="SassoonPrimaryInfant" w:hAnsi="SassoonPrimaryInfant"/>
                <w:sz w:val="18"/>
                <w:szCs w:val="18"/>
              </w:rPr>
            </w:pPr>
          </w:p>
          <w:p w:rsidR="003D12F1" w:rsidRDefault="003D12F1" w:rsidP="00716C63">
            <w:pPr>
              <w:ind w:left="18"/>
              <w:rPr>
                <w:rFonts w:ascii="SassoonPrimaryInfant" w:hAnsi="SassoonPrimaryInfant"/>
                <w:sz w:val="18"/>
                <w:szCs w:val="18"/>
              </w:rPr>
            </w:pPr>
            <w:r>
              <w:rPr>
                <w:rFonts w:ascii="SassoonPrimaryInfant" w:hAnsi="SassoonPrimaryInfant"/>
                <w:sz w:val="18"/>
                <w:szCs w:val="18"/>
              </w:rPr>
              <w:t>C</w:t>
            </w:r>
            <w:r w:rsidRPr="00E5574E">
              <w:rPr>
                <w:rFonts w:ascii="SassoonPrimaryInfant" w:hAnsi="SassoonPrimaryInfant"/>
                <w:b/>
                <w:sz w:val="18"/>
                <w:szCs w:val="18"/>
              </w:rPr>
              <w:t xml:space="preserve">omment </w:t>
            </w:r>
            <w:r w:rsidRPr="00E5574E">
              <w:rPr>
                <w:rFonts w:ascii="SassoonPrimaryInfant" w:hAnsi="SassoonPrimaryInfant"/>
                <w:sz w:val="18"/>
                <w:szCs w:val="18"/>
              </w:rPr>
              <w:t xml:space="preserve">on the importance of </w:t>
            </w:r>
            <w:r w:rsidRPr="00E5574E">
              <w:rPr>
                <w:rFonts w:ascii="SassoonPrimaryInfant" w:hAnsi="SassoonPrimaryInfant"/>
                <w:b/>
                <w:sz w:val="18"/>
                <w:szCs w:val="18"/>
              </w:rPr>
              <w:t>causes and effects</w:t>
            </w:r>
            <w:r w:rsidRPr="00E5574E">
              <w:rPr>
                <w:rFonts w:ascii="SassoonPrimaryInfant" w:hAnsi="SassoonPrimaryInfant"/>
                <w:sz w:val="18"/>
                <w:szCs w:val="18"/>
              </w:rPr>
              <w:t xml:space="preserve"> for some of the key </w:t>
            </w:r>
            <w:r w:rsidRPr="00E5574E">
              <w:rPr>
                <w:rFonts w:ascii="SassoonPrimaryInfant" w:hAnsi="SassoonPrimaryInfant"/>
                <w:b/>
                <w:sz w:val="18"/>
                <w:szCs w:val="18"/>
              </w:rPr>
              <w:t>events</w:t>
            </w:r>
            <w:r w:rsidRPr="00E5574E">
              <w:rPr>
                <w:rFonts w:ascii="SassoonPrimaryInfant" w:hAnsi="SassoonPrimaryInfant"/>
                <w:sz w:val="18"/>
                <w:szCs w:val="18"/>
              </w:rPr>
              <w:t xml:space="preserve"> and developments within topics.</w:t>
            </w:r>
          </w:p>
          <w:p w:rsidR="003D12F1" w:rsidRDefault="003D12F1" w:rsidP="00716C63">
            <w:pPr>
              <w:ind w:left="18"/>
              <w:rPr>
                <w:rFonts w:ascii="SassoonPrimaryInfant" w:hAnsi="SassoonPrimaryInfant"/>
                <w:sz w:val="18"/>
                <w:szCs w:val="18"/>
              </w:rPr>
            </w:pPr>
          </w:p>
          <w:p w:rsidR="003D12F1" w:rsidRPr="009563C7" w:rsidRDefault="003D12F1" w:rsidP="00716C63">
            <w:pPr>
              <w:ind w:left="18"/>
              <w:rPr>
                <w:noProof/>
                <w:sz w:val="28"/>
                <w:szCs w:val="28"/>
              </w:rPr>
            </w:pPr>
            <w:r>
              <w:rPr>
                <w:rFonts w:ascii="SassoonPrimaryInfant" w:hAnsi="SassoonPrimaryInfant"/>
                <w:sz w:val="18"/>
                <w:szCs w:val="18"/>
              </w:rPr>
              <w:t>R</w:t>
            </w:r>
            <w:r w:rsidRPr="00E5574E">
              <w:rPr>
                <w:rFonts w:ascii="SassoonPrimaryInfant" w:hAnsi="SassoonPrimaryInfant"/>
                <w:sz w:val="18"/>
                <w:szCs w:val="18"/>
              </w:rPr>
              <w:t xml:space="preserve">ecognise possible uses of a range of sources for answering </w:t>
            </w:r>
            <w:r w:rsidRPr="00E5574E">
              <w:rPr>
                <w:rFonts w:ascii="SassoonPrimaryInfant" w:hAnsi="SassoonPrimaryInfant"/>
                <w:b/>
                <w:sz w:val="18"/>
                <w:szCs w:val="18"/>
              </w:rPr>
              <w:t>historical enquiries.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2F1" w:rsidRDefault="003D12F1" w:rsidP="00716C63">
            <w:pPr>
              <w:ind w:left="18"/>
              <w:rPr>
                <w:rFonts w:ascii="SassoonPrimaryInfant" w:hAnsi="SassoonPrimaryInfant"/>
                <w:sz w:val="18"/>
                <w:szCs w:val="18"/>
              </w:rPr>
            </w:pPr>
            <w:r>
              <w:rPr>
                <w:rFonts w:ascii="SassoonPrimaryInfant" w:hAnsi="SassoonPrimaryInfant"/>
                <w:sz w:val="18"/>
                <w:szCs w:val="18"/>
              </w:rPr>
              <w:t>D</w:t>
            </w:r>
            <w:r w:rsidRPr="00E5574E">
              <w:rPr>
                <w:rFonts w:ascii="SassoonPrimaryInfant" w:hAnsi="SassoonPrimaryInfant"/>
                <w:sz w:val="18"/>
                <w:szCs w:val="18"/>
              </w:rPr>
              <w:t xml:space="preserve">evise </w:t>
            </w:r>
            <w:r w:rsidRPr="00E5574E">
              <w:rPr>
                <w:rFonts w:ascii="SassoonPrimaryInfant" w:hAnsi="SassoonPrimaryInfant"/>
                <w:b/>
                <w:sz w:val="18"/>
                <w:szCs w:val="18"/>
              </w:rPr>
              <w:t>independently</w:t>
            </w:r>
            <w:r w:rsidRPr="00E5574E">
              <w:rPr>
                <w:rFonts w:ascii="SassoonPrimaryInfant" w:hAnsi="SassoonPrimaryInfant"/>
                <w:sz w:val="18"/>
                <w:szCs w:val="18"/>
              </w:rPr>
              <w:t xml:space="preserve"> significant </w:t>
            </w:r>
            <w:r w:rsidRPr="00E5574E">
              <w:rPr>
                <w:rFonts w:ascii="SassoonPrimaryInfant" w:hAnsi="SassoonPrimaryInfant"/>
                <w:b/>
                <w:sz w:val="18"/>
                <w:szCs w:val="18"/>
              </w:rPr>
              <w:t xml:space="preserve">historical enquiries </w:t>
            </w:r>
            <w:r w:rsidRPr="00E5574E">
              <w:rPr>
                <w:rFonts w:ascii="SassoonPrimaryInfant" w:hAnsi="SassoonPrimaryInfant"/>
                <w:sz w:val="18"/>
                <w:szCs w:val="18"/>
              </w:rPr>
              <w:t xml:space="preserve">to produce </w:t>
            </w:r>
            <w:r w:rsidRPr="00E5574E">
              <w:rPr>
                <w:rFonts w:ascii="SassoonPrimaryInfant" w:hAnsi="SassoonPrimaryInfant"/>
                <w:b/>
                <w:sz w:val="18"/>
                <w:szCs w:val="18"/>
              </w:rPr>
              <w:t>substantiated</w:t>
            </w:r>
            <w:r>
              <w:rPr>
                <w:rFonts w:ascii="SassoonPrimaryInfant" w:hAnsi="SassoonPrimaryInfant"/>
                <w:sz w:val="18"/>
                <w:szCs w:val="18"/>
              </w:rPr>
              <w:t xml:space="preserve"> and focused responses.</w:t>
            </w:r>
          </w:p>
          <w:p w:rsidR="003D12F1" w:rsidRDefault="003D12F1" w:rsidP="00716C63">
            <w:pPr>
              <w:ind w:left="18"/>
              <w:rPr>
                <w:rFonts w:ascii="SassoonPrimaryInfant" w:hAnsi="SassoonPrimaryInfant"/>
                <w:sz w:val="18"/>
                <w:szCs w:val="18"/>
              </w:rPr>
            </w:pPr>
            <w:r>
              <w:rPr>
                <w:rFonts w:ascii="SassoonPrimaryInfant" w:hAnsi="SassoonPrimaryInfant"/>
                <w:sz w:val="18"/>
                <w:szCs w:val="18"/>
              </w:rPr>
              <w:t>S</w:t>
            </w:r>
            <w:r w:rsidRPr="00E5574E">
              <w:rPr>
                <w:rFonts w:ascii="SassoonPrimaryInfant" w:hAnsi="SassoonPrimaryInfant"/>
                <w:sz w:val="18"/>
                <w:szCs w:val="18"/>
              </w:rPr>
              <w:t xml:space="preserve">equence accurately the key </w:t>
            </w:r>
            <w:r w:rsidRPr="00E5574E">
              <w:rPr>
                <w:rFonts w:ascii="SassoonPrimaryInfant" w:hAnsi="SassoonPrimaryInfant"/>
                <w:b/>
                <w:sz w:val="18"/>
                <w:szCs w:val="18"/>
              </w:rPr>
              <w:t>events</w:t>
            </w:r>
            <w:r w:rsidRPr="00E5574E">
              <w:rPr>
                <w:rFonts w:ascii="SassoonPrimaryInfant" w:hAnsi="SassoonPrimaryInfant"/>
                <w:sz w:val="18"/>
                <w:szCs w:val="18"/>
              </w:rPr>
              <w:t xml:space="preserve">, objects, </w:t>
            </w:r>
            <w:r w:rsidRPr="00E5574E">
              <w:rPr>
                <w:rFonts w:ascii="SassoonPrimaryInfant" w:hAnsi="SassoonPrimaryInfant"/>
                <w:b/>
                <w:sz w:val="18"/>
                <w:szCs w:val="18"/>
              </w:rPr>
              <w:t>themes,</w:t>
            </w:r>
            <w:r w:rsidRPr="00E5574E">
              <w:rPr>
                <w:rFonts w:ascii="SassoonPrimaryInfant" w:hAnsi="SassoonPrimaryInfant"/>
                <w:sz w:val="18"/>
                <w:szCs w:val="18"/>
              </w:rPr>
              <w:t xml:space="preserve"> societies, periods and people within and across topics confidently using key dates, period labels and terms</w:t>
            </w:r>
          </w:p>
          <w:p w:rsidR="003D12F1" w:rsidRDefault="003D12F1" w:rsidP="00716C63">
            <w:pPr>
              <w:ind w:left="18"/>
              <w:rPr>
                <w:rFonts w:ascii="SassoonPrimaryInfant" w:hAnsi="SassoonPrimaryInfant"/>
                <w:sz w:val="18"/>
                <w:szCs w:val="18"/>
              </w:rPr>
            </w:pPr>
          </w:p>
          <w:p w:rsidR="003D12F1" w:rsidRDefault="003D12F1" w:rsidP="00716C63">
            <w:pPr>
              <w:ind w:left="18"/>
              <w:rPr>
                <w:rFonts w:ascii="SassoonPrimaryInfant" w:hAnsi="SassoonPrimaryInfant"/>
                <w:sz w:val="18"/>
                <w:szCs w:val="18"/>
              </w:rPr>
            </w:pPr>
            <w:r>
              <w:rPr>
                <w:rFonts w:ascii="SassoonPrimaryInfant" w:hAnsi="SassoonPrimaryInfant"/>
                <w:sz w:val="18"/>
                <w:szCs w:val="18"/>
              </w:rPr>
              <w:t>E</w:t>
            </w:r>
            <w:r w:rsidRPr="00E5574E">
              <w:rPr>
                <w:rFonts w:ascii="SassoonPrimaryInfant" w:hAnsi="SassoonPrimaryInfant"/>
                <w:sz w:val="18"/>
                <w:szCs w:val="18"/>
              </w:rPr>
              <w:t xml:space="preserve">xplain why certain changes and developments were of particular significance within topics and across </w:t>
            </w:r>
            <w:r w:rsidRPr="00E5574E">
              <w:rPr>
                <w:rFonts w:ascii="SassoonPrimaryInfant" w:hAnsi="SassoonPrimaryInfant"/>
                <w:b/>
                <w:sz w:val="18"/>
                <w:szCs w:val="18"/>
              </w:rPr>
              <w:t>time periods</w:t>
            </w:r>
            <w:r w:rsidRPr="00E5574E">
              <w:rPr>
                <w:rFonts w:ascii="SassoonPrimaryInfant" w:hAnsi="SassoonPrimaryInfant"/>
                <w:sz w:val="18"/>
                <w:szCs w:val="18"/>
              </w:rPr>
              <w:t>.</w:t>
            </w:r>
          </w:p>
          <w:p w:rsidR="003D12F1" w:rsidRDefault="003D12F1" w:rsidP="00716C63">
            <w:pPr>
              <w:ind w:left="18"/>
              <w:rPr>
                <w:rFonts w:ascii="SassoonPrimaryInfant" w:hAnsi="SassoonPrimaryInfant"/>
                <w:sz w:val="18"/>
                <w:szCs w:val="18"/>
              </w:rPr>
            </w:pPr>
          </w:p>
          <w:p w:rsidR="003D12F1" w:rsidRPr="005A6B46" w:rsidRDefault="003D12F1" w:rsidP="00716C63">
            <w:pPr>
              <w:ind w:left="18"/>
              <w:rPr>
                <w:rFonts w:ascii="SassoonPrimaryInfant" w:hAnsi="SassoonPrimaryInfant"/>
                <w:sz w:val="18"/>
                <w:szCs w:val="18"/>
              </w:rPr>
            </w:pPr>
            <w:r>
              <w:rPr>
                <w:rFonts w:ascii="SassoonPrimaryInfant" w:hAnsi="SassoonPrimaryInfant"/>
                <w:sz w:val="18"/>
                <w:szCs w:val="18"/>
              </w:rPr>
              <w:t>E</w:t>
            </w:r>
            <w:r w:rsidRPr="00E5574E">
              <w:rPr>
                <w:rFonts w:ascii="SassoonPrimaryInfant" w:hAnsi="SassoonPrimaryInfant"/>
                <w:sz w:val="18"/>
                <w:szCs w:val="18"/>
              </w:rPr>
              <w:t xml:space="preserve">xplain with confidence the significance of particular </w:t>
            </w:r>
            <w:r w:rsidRPr="00E5574E">
              <w:rPr>
                <w:rFonts w:ascii="SassoonPrimaryInfant" w:hAnsi="SassoonPrimaryInfant"/>
                <w:b/>
                <w:sz w:val="18"/>
                <w:szCs w:val="18"/>
              </w:rPr>
              <w:t>causes and effects</w:t>
            </w:r>
            <w:r w:rsidRPr="00E5574E">
              <w:rPr>
                <w:rFonts w:ascii="SassoonPrimaryInfant" w:hAnsi="SassoonPrimaryInfant"/>
                <w:sz w:val="18"/>
                <w:szCs w:val="18"/>
              </w:rPr>
              <w:t xml:space="preserve"> for many of the key </w:t>
            </w:r>
            <w:r w:rsidRPr="00E5574E">
              <w:rPr>
                <w:rFonts w:ascii="SassoonPrimaryInfant" w:hAnsi="SassoonPrimaryInfant"/>
                <w:b/>
                <w:sz w:val="18"/>
                <w:szCs w:val="18"/>
              </w:rPr>
              <w:t>events</w:t>
            </w:r>
            <w:r w:rsidRPr="00E5574E">
              <w:rPr>
                <w:rFonts w:ascii="SassoonPrimaryInfant" w:hAnsi="SassoonPrimaryInfant"/>
                <w:sz w:val="18"/>
                <w:szCs w:val="18"/>
              </w:rPr>
              <w:t xml:space="preserve"> and developments.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2F1" w:rsidRDefault="003D12F1" w:rsidP="00716C63">
            <w:pPr>
              <w:ind w:left="18"/>
              <w:rPr>
                <w:rFonts w:ascii="SassoonPrimaryInfant" w:hAnsi="SassoonPrimaryInfant"/>
                <w:sz w:val="18"/>
                <w:szCs w:val="18"/>
              </w:rPr>
            </w:pPr>
            <w:r w:rsidRPr="00244A7C">
              <w:rPr>
                <w:rFonts w:ascii="SassoonPrimaryInfant" w:hAnsi="SassoonPrimaryInfant"/>
                <w:sz w:val="18"/>
                <w:szCs w:val="18"/>
              </w:rPr>
              <w:t xml:space="preserve">Reach a valid and </w:t>
            </w:r>
            <w:r w:rsidRPr="00244A7C">
              <w:rPr>
                <w:rFonts w:ascii="SassoonPrimaryInfant" w:hAnsi="SassoonPrimaryInfant"/>
                <w:b/>
                <w:sz w:val="18"/>
                <w:szCs w:val="18"/>
              </w:rPr>
              <w:t xml:space="preserve">substantiated </w:t>
            </w:r>
            <w:r w:rsidRPr="00244A7C">
              <w:rPr>
                <w:rFonts w:ascii="SassoonPrimaryInfant" w:hAnsi="SassoonPrimaryInfant"/>
                <w:sz w:val="18"/>
                <w:szCs w:val="18"/>
              </w:rPr>
              <w:t xml:space="preserve">conclusion to an </w:t>
            </w:r>
            <w:r w:rsidRPr="00244A7C">
              <w:rPr>
                <w:rFonts w:ascii="SassoonPrimaryInfant" w:hAnsi="SassoonPrimaryInfant"/>
                <w:b/>
                <w:sz w:val="18"/>
                <w:szCs w:val="18"/>
              </w:rPr>
              <w:t>independently</w:t>
            </w:r>
            <w:r w:rsidRPr="00244A7C">
              <w:rPr>
                <w:rFonts w:ascii="SassoonPrimaryInfant" w:hAnsi="SassoonPrimaryInfant"/>
                <w:sz w:val="18"/>
                <w:szCs w:val="18"/>
              </w:rPr>
              <w:t xml:space="preserve"> planned and investigated enquiry with suggestions for development or improvement.</w:t>
            </w:r>
          </w:p>
          <w:p w:rsidR="003D12F1" w:rsidRPr="00244A7C" w:rsidRDefault="003D12F1" w:rsidP="00716C63">
            <w:pPr>
              <w:ind w:left="18"/>
              <w:rPr>
                <w:rFonts w:ascii="SassoonPrimaryInfant" w:hAnsi="SassoonPrimaryInfant"/>
                <w:sz w:val="18"/>
                <w:szCs w:val="18"/>
              </w:rPr>
            </w:pPr>
          </w:p>
          <w:p w:rsidR="003D12F1" w:rsidRPr="00C90AFE" w:rsidRDefault="003D12F1" w:rsidP="00716C63">
            <w:pPr>
              <w:ind w:left="19"/>
              <w:rPr>
                <w:rFonts w:ascii="SassoonPrimaryInfant" w:hAnsi="SassoonPrimaryInfant"/>
                <w:sz w:val="18"/>
                <w:szCs w:val="18"/>
              </w:rPr>
            </w:pPr>
            <w:r>
              <w:rPr>
                <w:rFonts w:ascii="SassoonPrimaryInfant" w:hAnsi="SassoonPrimaryInfant"/>
                <w:sz w:val="18"/>
                <w:szCs w:val="18"/>
              </w:rPr>
              <w:t>C</w:t>
            </w:r>
            <w:r w:rsidRPr="00C90AFE">
              <w:rPr>
                <w:rFonts w:ascii="SassoonPrimaryInfant" w:hAnsi="SassoonPrimaryInfant"/>
                <w:b/>
                <w:sz w:val="18"/>
                <w:szCs w:val="18"/>
              </w:rPr>
              <w:t>omment</w:t>
            </w:r>
            <w:r w:rsidRPr="00C90AFE">
              <w:rPr>
                <w:rFonts w:ascii="SassoonPrimaryInfant" w:hAnsi="SassoonPrimaryInfant"/>
                <w:sz w:val="18"/>
                <w:szCs w:val="18"/>
              </w:rPr>
              <w:t xml:space="preserve"> with confidence on the </w:t>
            </w:r>
          </w:p>
          <w:p w:rsidR="003D12F1" w:rsidRDefault="003D12F1" w:rsidP="00716C63">
            <w:pPr>
              <w:ind w:left="18"/>
              <w:rPr>
                <w:rFonts w:ascii="SassoonPrimaryInfant" w:hAnsi="SassoonPrimaryInfant"/>
                <w:sz w:val="18"/>
                <w:szCs w:val="18"/>
              </w:rPr>
            </w:pPr>
            <w:r w:rsidRPr="00C90AFE">
              <w:rPr>
                <w:rFonts w:ascii="SassoonPrimaryInfant" w:hAnsi="SassoonPrimaryInfant"/>
                <w:sz w:val="18"/>
                <w:szCs w:val="18"/>
              </w:rPr>
              <w:t>value of a range of different types of source for enquiries, including extended enquiries.</w:t>
            </w:r>
          </w:p>
          <w:p w:rsidR="003D12F1" w:rsidRDefault="003D12F1" w:rsidP="00716C63">
            <w:pPr>
              <w:ind w:left="18"/>
              <w:rPr>
                <w:rFonts w:ascii="SassoonPrimaryInfant" w:hAnsi="SassoonPrimaryInfant"/>
                <w:sz w:val="18"/>
                <w:szCs w:val="18"/>
              </w:rPr>
            </w:pPr>
          </w:p>
          <w:p w:rsidR="003D12F1" w:rsidRDefault="003D12F1" w:rsidP="00716C63">
            <w:pPr>
              <w:ind w:left="18"/>
              <w:rPr>
                <w:rFonts w:ascii="SassoonPrimaryInfant" w:hAnsi="SassoonPrimaryInfant"/>
                <w:sz w:val="18"/>
                <w:szCs w:val="18"/>
              </w:rPr>
            </w:pPr>
            <w:r>
              <w:rPr>
                <w:rFonts w:ascii="SassoonPrimaryInfant" w:hAnsi="SassoonPrimaryInfant"/>
                <w:sz w:val="18"/>
                <w:szCs w:val="18"/>
              </w:rPr>
              <w:t>E</w:t>
            </w:r>
            <w:r w:rsidRPr="00C90AFE">
              <w:rPr>
                <w:rFonts w:ascii="SassoonPrimaryInfant" w:hAnsi="SassoonPrimaryInfant"/>
                <w:sz w:val="18"/>
                <w:szCs w:val="18"/>
              </w:rPr>
              <w:t>xplain reasons why particular aspects of a historical person were of particular significance.</w:t>
            </w:r>
          </w:p>
          <w:p w:rsidR="003D12F1" w:rsidRDefault="003D12F1" w:rsidP="00716C63">
            <w:pPr>
              <w:ind w:left="18"/>
              <w:rPr>
                <w:rFonts w:ascii="SassoonPrimaryInfant" w:hAnsi="SassoonPrimaryInfant"/>
                <w:sz w:val="18"/>
                <w:szCs w:val="18"/>
              </w:rPr>
            </w:pPr>
          </w:p>
          <w:p w:rsidR="003D12F1" w:rsidRPr="009563C7" w:rsidRDefault="003D12F1" w:rsidP="00716C63">
            <w:pPr>
              <w:ind w:left="18"/>
              <w:rPr>
                <w:noProof/>
                <w:sz w:val="28"/>
                <w:szCs w:val="28"/>
              </w:rPr>
            </w:pPr>
            <w:r>
              <w:rPr>
                <w:rFonts w:ascii="SassoonPrimaryInfant" w:hAnsi="SassoonPrimaryInfant"/>
                <w:sz w:val="18"/>
                <w:szCs w:val="18"/>
              </w:rPr>
              <w:t>P</w:t>
            </w:r>
            <w:r w:rsidRPr="00C90AFE">
              <w:rPr>
                <w:rFonts w:ascii="SassoonPrimaryInfant" w:hAnsi="SassoonPrimaryInfant"/>
                <w:sz w:val="18"/>
                <w:szCs w:val="18"/>
              </w:rPr>
              <w:t xml:space="preserve">rovide </w:t>
            </w:r>
            <w:r w:rsidRPr="00C90AFE">
              <w:rPr>
                <w:rFonts w:ascii="SassoonPrimaryInfant" w:hAnsi="SassoonPrimaryInfant"/>
                <w:b/>
                <w:sz w:val="18"/>
                <w:szCs w:val="18"/>
              </w:rPr>
              <w:t>overviews</w:t>
            </w:r>
            <w:r w:rsidRPr="00C90AFE">
              <w:rPr>
                <w:rFonts w:ascii="SassoonPrimaryInfant" w:hAnsi="SassoonPrimaryInfant"/>
                <w:sz w:val="18"/>
                <w:szCs w:val="18"/>
              </w:rPr>
              <w:t xml:space="preserve"> of the most significant features of different </w:t>
            </w:r>
            <w:r w:rsidRPr="00C90AFE">
              <w:rPr>
                <w:rFonts w:ascii="SassoonPrimaryInfant" w:hAnsi="SassoonPrimaryInfant"/>
                <w:b/>
                <w:sz w:val="18"/>
                <w:szCs w:val="18"/>
              </w:rPr>
              <w:t>themes</w:t>
            </w:r>
            <w:r w:rsidRPr="00C90AFE">
              <w:rPr>
                <w:rFonts w:ascii="SassoonPrimaryInfant" w:hAnsi="SassoonPrimaryInfant"/>
                <w:sz w:val="18"/>
                <w:szCs w:val="18"/>
              </w:rPr>
              <w:t xml:space="preserve">, individuals, societies and </w:t>
            </w:r>
            <w:r w:rsidRPr="00C90AFE">
              <w:rPr>
                <w:rFonts w:ascii="SassoonPrimaryInfant" w:hAnsi="SassoonPrimaryInfant"/>
                <w:b/>
                <w:sz w:val="18"/>
                <w:szCs w:val="18"/>
              </w:rPr>
              <w:t>events</w:t>
            </w:r>
            <w:r w:rsidRPr="00C90AFE">
              <w:rPr>
                <w:rFonts w:ascii="SassoonPrimaryInfant" w:hAnsi="SassoonPrimaryInfant"/>
                <w:sz w:val="18"/>
                <w:szCs w:val="18"/>
              </w:rPr>
              <w:t xml:space="preserve"> covered.</w:t>
            </w:r>
          </w:p>
        </w:tc>
        <w:tc>
          <w:tcPr>
            <w:tcW w:w="4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2F1" w:rsidRDefault="003D12F1" w:rsidP="00716C63">
            <w:pPr>
              <w:spacing w:line="253" w:lineRule="auto"/>
              <w:rPr>
                <w:rFonts w:ascii="SassoonPrimaryInfant" w:hAnsi="SassoonPrimaryInfant"/>
                <w:sz w:val="18"/>
                <w:szCs w:val="18"/>
              </w:rPr>
            </w:pPr>
            <w:r w:rsidRPr="005A6B46">
              <w:rPr>
                <w:rFonts w:ascii="SassoonPrimaryInfant" w:hAnsi="SassoonPrimaryInfant"/>
                <w:sz w:val="18"/>
                <w:szCs w:val="18"/>
              </w:rPr>
              <w:t xml:space="preserve">Plan and produce quality responses to a wide range of </w:t>
            </w:r>
            <w:r w:rsidRPr="005A6B46">
              <w:rPr>
                <w:rFonts w:ascii="SassoonPrimaryInfant" w:hAnsi="SassoonPrimaryInfant"/>
                <w:b/>
                <w:sz w:val="18"/>
                <w:szCs w:val="18"/>
              </w:rPr>
              <w:t xml:space="preserve">historical enquiries </w:t>
            </w:r>
            <w:r w:rsidRPr="005A6B46">
              <w:rPr>
                <w:rFonts w:ascii="SassoonPrimaryInfant" w:hAnsi="SassoonPrimaryInfant"/>
                <w:sz w:val="18"/>
                <w:szCs w:val="18"/>
              </w:rPr>
              <w:t xml:space="preserve">requiring the use of some </w:t>
            </w:r>
            <w:r w:rsidRPr="005A6B46">
              <w:rPr>
                <w:rFonts w:ascii="SassoonPrimaryInfant" w:hAnsi="SassoonPrimaryInfant"/>
                <w:b/>
                <w:sz w:val="18"/>
                <w:szCs w:val="18"/>
              </w:rPr>
              <w:t xml:space="preserve">complex sources </w:t>
            </w:r>
            <w:r w:rsidRPr="005A6B46">
              <w:rPr>
                <w:rFonts w:ascii="SassoonPrimaryInfant" w:hAnsi="SassoonPrimaryInfant"/>
                <w:sz w:val="18"/>
                <w:szCs w:val="18"/>
              </w:rPr>
              <w:t xml:space="preserve">and different forms of communication with detailed ideas on ways to develop or improve responses. </w:t>
            </w:r>
          </w:p>
          <w:p w:rsidR="003D12F1" w:rsidRPr="005A6B46" w:rsidRDefault="003D12F1" w:rsidP="00716C63">
            <w:pPr>
              <w:spacing w:line="253" w:lineRule="auto"/>
              <w:rPr>
                <w:rFonts w:ascii="SassoonPrimaryInfant" w:hAnsi="SassoonPrimaryInfant"/>
                <w:sz w:val="18"/>
                <w:szCs w:val="18"/>
              </w:rPr>
            </w:pPr>
          </w:p>
          <w:p w:rsidR="003D12F1" w:rsidRDefault="003D12F1" w:rsidP="00716C63">
            <w:pPr>
              <w:rPr>
                <w:rFonts w:ascii="SassoonPrimaryInfant" w:hAnsi="SassoonPrimaryInfant"/>
                <w:sz w:val="18"/>
                <w:szCs w:val="18"/>
              </w:rPr>
            </w:pPr>
            <w:r>
              <w:rPr>
                <w:rFonts w:ascii="SassoonPrimaryInfant" w:hAnsi="SassoonPrimaryInfant"/>
                <w:sz w:val="18"/>
                <w:szCs w:val="18"/>
              </w:rPr>
              <w:t>R</w:t>
            </w:r>
            <w:r w:rsidRPr="005A6B46">
              <w:rPr>
                <w:rFonts w:ascii="SassoonPrimaryInfant" w:hAnsi="SassoonPrimaryInfant"/>
                <w:sz w:val="18"/>
                <w:szCs w:val="18"/>
              </w:rPr>
              <w:t xml:space="preserve">egularly address and sometimes devise historically valid questions about change, cause, similarity and difference, and significance </w:t>
            </w:r>
          </w:p>
          <w:p w:rsidR="003D12F1" w:rsidRDefault="003D12F1" w:rsidP="00716C63">
            <w:pPr>
              <w:rPr>
                <w:rFonts w:ascii="SassoonPrimaryInfant" w:hAnsi="SassoonPrimaryInfant"/>
                <w:sz w:val="18"/>
                <w:szCs w:val="18"/>
              </w:rPr>
            </w:pPr>
          </w:p>
          <w:p w:rsidR="003D12F1" w:rsidRDefault="003D12F1" w:rsidP="00716C63">
            <w:pPr>
              <w:rPr>
                <w:rFonts w:ascii="SassoonPrimaryInfant" w:hAnsi="SassoonPrimaryInfant"/>
                <w:sz w:val="18"/>
                <w:szCs w:val="18"/>
              </w:rPr>
            </w:pPr>
            <w:r>
              <w:rPr>
                <w:rFonts w:ascii="SassoonPrimaryInfant" w:hAnsi="SassoonPrimaryInfant"/>
                <w:sz w:val="18"/>
                <w:szCs w:val="18"/>
              </w:rPr>
              <w:t>C</w:t>
            </w:r>
            <w:r w:rsidRPr="005A6B46">
              <w:rPr>
                <w:rFonts w:ascii="SassoonPrimaryInfant" w:hAnsi="SassoonPrimaryInfant"/>
                <w:sz w:val="18"/>
                <w:szCs w:val="18"/>
              </w:rPr>
              <w:t>onstruct informed responses by selecting and organising relevant historical information</w:t>
            </w:r>
          </w:p>
          <w:p w:rsidR="003D12F1" w:rsidRPr="005A6B46" w:rsidRDefault="003D12F1" w:rsidP="00716C63">
            <w:pPr>
              <w:rPr>
                <w:rFonts w:ascii="SassoonPrimaryInfant" w:hAnsi="SassoonPrimaryInfant"/>
                <w:sz w:val="18"/>
                <w:szCs w:val="18"/>
              </w:rPr>
            </w:pPr>
          </w:p>
          <w:p w:rsidR="003D12F1" w:rsidRPr="005A6B46" w:rsidRDefault="003D12F1" w:rsidP="00716C63">
            <w:pPr>
              <w:ind w:left="18"/>
              <w:rPr>
                <w:rFonts w:ascii="SassoonPrimaryInfant" w:hAnsi="SassoonPrimaryInfant"/>
                <w:noProof/>
                <w:sz w:val="18"/>
                <w:szCs w:val="18"/>
              </w:rPr>
            </w:pPr>
            <w:r w:rsidRPr="005A6B46">
              <w:rPr>
                <w:rFonts w:ascii="SassoonPrimaryInfant" w:hAnsi="SassoonPrimaryInfant"/>
                <w:sz w:val="18"/>
                <w:szCs w:val="18"/>
              </w:rPr>
              <w:t xml:space="preserve">Comment </w:t>
            </w:r>
            <w:r w:rsidRPr="005A6B46">
              <w:rPr>
                <w:rFonts w:ascii="SassoonPrimaryInfant" w:hAnsi="SassoonPrimaryInfant"/>
                <w:b/>
                <w:sz w:val="18"/>
                <w:szCs w:val="18"/>
              </w:rPr>
              <w:t>independently</w:t>
            </w:r>
            <w:r w:rsidRPr="005A6B46">
              <w:rPr>
                <w:rFonts w:ascii="SassoonPrimaryInfant" w:hAnsi="SassoonPrimaryInfant"/>
                <w:sz w:val="18"/>
                <w:szCs w:val="18"/>
              </w:rPr>
              <w:t xml:space="preserve"> on the different types of </w:t>
            </w:r>
            <w:r w:rsidRPr="005A6B46">
              <w:rPr>
                <w:rFonts w:ascii="SassoonPrimaryInfant" w:hAnsi="SassoonPrimaryInfant"/>
                <w:b/>
                <w:sz w:val="18"/>
                <w:szCs w:val="18"/>
              </w:rPr>
              <w:t>causes and effects</w:t>
            </w:r>
            <w:r w:rsidRPr="005A6B46">
              <w:rPr>
                <w:rFonts w:ascii="SassoonPrimaryInfant" w:hAnsi="SassoonPrimaryInfant"/>
                <w:sz w:val="18"/>
                <w:szCs w:val="18"/>
              </w:rPr>
              <w:t xml:space="preserve"> for most of the events covered, including longer- and shorter-term aspects.</w:t>
            </w:r>
          </w:p>
        </w:tc>
      </w:tr>
    </w:tbl>
    <w:p w:rsidR="003D12F1" w:rsidRPr="000B750E" w:rsidRDefault="003D12F1" w:rsidP="00CE788D">
      <w:pPr>
        <w:rPr>
          <w:rFonts w:ascii="SassoonPrimaryInfant" w:hAnsi="SassoonPrimaryInfant"/>
        </w:rPr>
      </w:pPr>
    </w:p>
    <w:sectPr w:rsidR="003D12F1" w:rsidRPr="000B750E" w:rsidSect="00CE788D">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4F4" w:rsidRDefault="009C34F4" w:rsidP="00CD191D">
      <w:pPr>
        <w:spacing w:after="0" w:line="240" w:lineRule="auto"/>
      </w:pPr>
      <w:r>
        <w:separator/>
      </w:r>
    </w:p>
  </w:endnote>
  <w:endnote w:type="continuationSeparator" w:id="0">
    <w:p w:rsidR="009C34F4" w:rsidRDefault="009C34F4" w:rsidP="00CD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4F4" w:rsidRDefault="009C34F4" w:rsidP="00CD191D">
      <w:pPr>
        <w:spacing w:after="0" w:line="240" w:lineRule="auto"/>
      </w:pPr>
      <w:r>
        <w:separator/>
      </w:r>
    </w:p>
  </w:footnote>
  <w:footnote w:type="continuationSeparator" w:id="0">
    <w:p w:rsidR="009C34F4" w:rsidRDefault="009C34F4" w:rsidP="00CD1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0D7"/>
    <w:multiLevelType w:val="hybridMultilevel"/>
    <w:tmpl w:val="7B52797E"/>
    <w:lvl w:ilvl="0" w:tplc="53CAC7F0">
      <w:numFmt w:val="bullet"/>
      <w:lvlText w:val=""/>
      <w:lvlJc w:val="left"/>
      <w:pPr>
        <w:ind w:left="391" w:hanging="284"/>
      </w:pPr>
      <w:rPr>
        <w:rFonts w:ascii="Symbol" w:eastAsia="Symbol" w:hAnsi="Symbol" w:cs="Symbol" w:hint="default"/>
        <w:w w:val="100"/>
        <w:sz w:val="12"/>
        <w:szCs w:val="12"/>
        <w:lang w:val="en-US" w:eastAsia="en-US" w:bidi="ar-SA"/>
      </w:rPr>
    </w:lvl>
    <w:lvl w:ilvl="1" w:tplc="EE1AF494">
      <w:numFmt w:val="bullet"/>
      <w:lvlText w:val="•"/>
      <w:lvlJc w:val="left"/>
      <w:pPr>
        <w:ind w:left="656" w:hanging="284"/>
      </w:pPr>
      <w:rPr>
        <w:rFonts w:hint="default"/>
        <w:lang w:val="en-US" w:eastAsia="en-US" w:bidi="ar-SA"/>
      </w:rPr>
    </w:lvl>
    <w:lvl w:ilvl="2" w:tplc="8E2A80DE">
      <w:numFmt w:val="bullet"/>
      <w:lvlText w:val="•"/>
      <w:lvlJc w:val="left"/>
      <w:pPr>
        <w:ind w:left="912" w:hanging="284"/>
      </w:pPr>
      <w:rPr>
        <w:rFonts w:hint="default"/>
        <w:lang w:val="en-US" w:eastAsia="en-US" w:bidi="ar-SA"/>
      </w:rPr>
    </w:lvl>
    <w:lvl w:ilvl="3" w:tplc="64A0DD8C">
      <w:numFmt w:val="bullet"/>
      <w:lvlText w:val="•"/>
      <w:lvlJc w:val="left"/>
      <w:pPr>
        <w:ind w:left="1168" w:hanging="284"/>
      </w:pPr>
      <w:rPr>
        <w:rFonts w:hint="default"/>
        <w:lang w:val="en-US" w:eastAsia="en-US" w:bidi="ar-SA"/>
      </w:rPr>
    </w:lvl>
    <w:lvl w:ilvl="4" w:tplc="C9BCEEB4">
      <w:numFmt w:val="bullet"/>
      <w:lvlText w:val="•"/>
      <w:lvlJc w:val="left"/>
      <w:pPr>
        <w:ind w:left="1424" w:hanging="284"/>
      </w:pPr>
      <w:rPr>
        <w:rFonts w:hint="default"/>
        <w:lang w:val="en-US" w:eastAsia="en-US" w:bidi="ar-SA"/>
      </w:rPr>
    </w:lvl>
    <w:lvl w:ilvl="5" w:tplc="09AC8282">
      <w:numFmt w:val="bullet"/>
      <w:lvlText w:val="•"/>
      <w:lvlJc w:val="left"/>
      <w:pPr>
        <w:ind w:left="1681" w:hanging="284"/>
      </w:pPr>
      <w:rPr>
        <w:rFonts w:hint="default"/>
        <w:lang w:val="en-US" w:eastAsia="en-US" w:bidi="ar-SA"/>
      </w:rPr>
    </w:lvl>
    <w:lvl w:ilvl="6" w:tplc="52200782">
      <w:numFmt w:val="bullet"/>
      <w:lvlText w:val="•"/>
      <w:lvlJc w:val="left"/>
      <w:pPr>
        <w:ind w:left="1937" w:hanging="284"/>
      </w:pPr>
      <w:rPr>
        <w:rFonts w:hint="default"/>
        <w:lang w:val="en-US" w:eastAsia="en-US" w:bidi="ar-SA"/>
      </w:rPr>
    </w:lvl>
    <w:lvl w:ilvl="7" w:tplc="759A2B92">
      <w:numFmt w:val="bullet"/>
      <w:lvlText w:val="•"/>
      <w:lvlJc w:val="left"/>
      <w:pPr>
        <w:ind w:left="2193" w:hanging="284"/>
      </w:pPr>
      <w:rPr>
        <w:rFonts w:hint="default"/>
        <w:lang w:val="en-US" w:eastAsia="en-US" w:bidi="ar-SA"/>
      </w:rPr>
    </w:lvl>
    <w:lvl w:ilvl="8" w:tplc="064CD242">
      <w:numFmt w:val="bullet"/>
      <w:lvlText w:val="•"/>
      <w:lvlJc w:val="left"/>
      <w:pPr>
        <w:ind w:left="2449" w:hanging="284"/>
      </w:pPr>
      <w:rPr>
        <w:rFonts w:hint="default"/>
        <w:lang w:val="en-US" w:eastAsia="en-US" w:bidi="ar-SA"/>
      </w:rPr>
    </w:lvl>
  </w:abstractNum>
  <w:abstractNum w:abstractNumId="1" w15:restartNumberingAfterBreak="0">
    <w:nsid w:val="3D6A525D"/>
    <w:multiLevelType w:val="hybridMultilevel"/>
    <w:tmpl w:val="E3283282"/>
    <w:lvl w:ilvl="0" w:tplc="2E329D58">
      <w:numFmt w:val="bullet"/>
      <w:lvlText w:val=""/>
      <w:lvlJc w:val="left"/>
      <w:pPr>
        <w:ind w:left="389" w:hanging="284"/>
      </w:pPr>
      <w:rPr>
        <w:rFonts w:ascii="Symbol" w:eastAsia="Symbol" w:hAnsi="Symbol" w:cs="Symbol" w:hint="default"/>
        <w:w w:val="100"/>
        <w:sz w:val="12"/>
        <w:szCs w:val="12"/>
        <w:lang w:val="en-US" w:eastAsia="en-US" w:bidi="ar-SA"/>
      </w:rPr>
    </w:lvl>
    <w:lvl w:ilvl="1" w:tplc="AEDA76DA">
      <w:numFmt w:val="bullet"/>
      <w:lvlText w:val="•"/>
      <w:lvlJc w:val="left"/>
      <w:pPr>
        <w:ind w:left="638" w:hanging="284"/>
      </w:pPr>
      <w:rPr>
        <w:rFonts w:hint="default"/>
        <w:lang w:val="en-US" w:eastAsia="en-US" w:bidi="ar-SA"/>
      </w:rPr>
    </w:lvl>
    <w:lvl w:ilvl="2" w:tplc="1A660762">
      <w:numFmt w:val="bullet"/>
      <w:lvlText w:val="•"/>
      <w:lvlJc w:val="left"/>
      <w:pPr>
        <w:ind w:left="896" w:hanging="284"/>
      </w:pPr>
      <w:rPr>
        <w:rFonts w:hint="default"/>
        <w:lang w:val="en-US" w:eastAsia="en-US" w:bidi="ar-SA"/>
      </w:rPr>
    </w:lvl>
    <w:lvl w:ilvl="3" w:tplc="ACA6D9F2">
      <w:numFmt w:val="bullet"/>
      <w:lvlText w:val="•"/>
      <w:lvlJc w:val="left"/>
      <w:pPr>
        <w:ind w:left="1154" w:hanging="284"/>
      </w:pPr>
      <w:rPr>
        <w:rFonts w:hint="default"/>
        <w:lang w:val="en-US" w:eastAsia="en-US" w:bidi="ar-SA"/>
      </w:rPr>
    </w:lvl>
    <w:lvl w:ilvl="4" w:tplc="D0C4A256">
      <w:numFmt w:val="bullet"/>
      <w:lvlText w:val="•"/>
      <w:lvlJc w:val="left"/>
      <w:pPr>
        <w:ind w:left="1412" w:hanging="284"/>
      </w:pPr>
      <w:rPr>
        <w:rFonts w:hint="default"/>
        <w:lang w:val="en-US" w:eastAsia="en-US" w:bidi="ar-SA"/>
      </w:rPr>
    </w:lvl>
    <w:lvl w:ilvl="5" w:tplc="6422DBB8">
      <w:numFmt w:val="bullet"/>
      <w:lvlText w:val="•"/>
      <w:lvlJc w:val="left"/>
      <w:pPr>
        <w:ind w:left="1670" w:hanging="284"/>
      </w:pPr>
      <w:rPr>
        <w:rFonts w:hint="default"/>
        <w:lang w:val="en-US" w:eastAsia="en-US" w:bidi="ar-SA"/>
      </w:rPr>
    </w:lvl>
    <w:lvl w:ilvl="6" w:tplc="B83C6434">
      <w:numFmt w:val="bullet"/>
      <w:lvlText w:val="•"/>
      <w:lvlJc w:val="left"/>
      <w:pPr>
        <w:ind w:left="1928" w:hanging="284"/>
      </w:pPr>
      <w:rPr>
        <w:rFonts w:hint="default"/>
        <w:lang w:val="en-US" w:eastAsia="en-US" w:bidi="ar-SA"/>
      </w:rPr>
    </w:lvl>
    <w:lvl w:ilvl="7" w:tplc="83B890C8">
      <w:numFmt w:val="bullet"/>
      <w:lvlText w:val="•"/>
      <w:lvlJc w:val="left"/>
      <w:pPr>
        <w:ind w:left="2186" w:hanging="284"/>
      </w:pPr>
      <w:rPr>
        <w:rFonts w:hint="default"/>
        <w:lang w:val="en-US" w:eastAsia="en-US" w:bidi="ar-SA"/>
      </w:rPr>
    </w:lvl>
    <w:lvl w:ilvl="8" w:tplc="C87E3384">
      <w:numFmt w:val="bullet"/>
      <w:lvlText w:val="•"/>
      <w:lvlJc w:val="left"/>
      <w:pPr>
        <w:ind w:left="2444" w:hanging="284"/>
      </w:pPr>
      <w:rPr>
        <w:rFonts w:hint="default"/>
        <w:lang w:val="en-US" w:eastAsia="en-US" w:bidi="ar-SA"/>
      </w:rPr>
    </w:lvl>
  </w:abstractNum>
  <w:abstractNum w:abstractNumId="2" w15:restartNumberingAfterBreak="0">
    <w:nsid w:val="538143A7"/>
    <w:multiLevelType w:val="hybridMultilevel"/>
    <w:tmpl w:val="1B948686"/>
    <w:lvl w:ilvl="0" w:tplc="25D49D56">
      <w:numFmt w:val="bullet"/>
      <w:lvlText w:val=""/>
      <w:lvlJc w:val="left"/>
      <w:pPr>
        <w:ind w:left="390" w:hanging="284"/>
      </w:pPr>
      <w:rPr>
        <w:rFonts w:ascii="Symbol" w:eastAsia="Symbol" w:hAnsi="Symbol" w:cs="Symbol" w:hint="default"/>
        <w:w w:val="100"/>
        <w:sz w:val="12"/>
        <w:szCs w:val="12"/>
        <w:lang w:val="en-US" w:eastAsia="en-US" w:bidi="ar-SA"/>
      </w:rPr>
    </w:lvl>
    <w:lvl w:ilvl="1" w:tplc="72407452">
      <w:numFmt w:val="bullet"/>
      <w:lvlText w:val="•"/>
      <w:lvlJc w:val="left"/>
      <w:pPr>
        <w:ind w:left="656" w:hanging="284"/>
      </w:pPr>
      <w:rPr>
        <w:rFonts w:hint="default"/>
        <w:lang w:val="en-US" w:eastAsia="en-US" w:bidi="ar-SA"/>
      </w:rPr>
    </w:lvl>
    <w:lvl w:ilvl="2" w:tplc="FB0CA35C">
      <w:numFmt w:val="bullet"/>
      <w:lvlText w:val="•"/>
      <w:lvlJc w:val="left"/>
      <w:pPr>
        <w:ind w:left="912" w:hanging="284"/>
      </w:pPr>
      <w:rPr>
        <w:rFonts w:hint="default"/>
        <w:lang w:val="en-US" w:eastAsia="en-US" w:bidi="ar-SA"/>
      </w:rPr>
    </w:lvl>
    <w:lvl w:ilvl="3" w:tplc="8114576E">
      <w:numFmt w:val="bullet"/>
      <w:lvlText w:val="•"/>
      <w:lvlJc w:val="left"/>
      <w:pPr>
        <w:ind w:left="1168" w:hanging="284"/>
      </w:pPr>
      <w:rPr>
        <w:rFonts w:hint="default"/>
        <w:lang w:val="en-US" w:eastAsia="en-US" w:bidi="ar-SA"/>
      </w:rPr>
    </w:lvl>
    <w:lvl w:ilvl="4" w:tplc="7DD85154">
      <w:numFmt w:val="bullet"/>
      <w:lvlText w:val="•"/>
      <w:lvlJc w:val="left"/>
      <w:pPr>
        <w:ind w:left="1424" w:hanging="284"/>
      </w:pPr>
      <w:rPr>
        <w:rFonts w:hint="default"/>
        <w:lang w:val="en-US" w:eastAsia="en-US" w:bidi="ar-SA"/>
      </w:rPr>
    </w:lvl>
    <w:lvl w:ilvl="5" w:tplc="8F10FBD6">
      <w:numFmt w:val="bullet"/>
      <w:lvlText w:val="•"/>
      <w:lvlJc w:val="left"/>
      <w:pPr>
        <w:ind w:left="1681" w:hanging="284"/>
      </w:pPr>
      <w:rPr>
        <w:rFonts w:hint="default"/>
        <w:lang w:val="en-US" w:eastAsia="en-US" w:bidi="ar-SA"/>
      </w:rPr>
    </w:lvl>
    <w:lvl w:ilvl="6" w:tplc="D30889C6">
      <w:numFmt w:val="bullet"/>
      <w:lvlText w:val="•"/>
      <w:lvlJc w:val="left"/>
      <w:pPr>
        <w:ind w:left="1937" w:hanging="284"/>
      </w:pPr>
      <w:rPr>
        <w:rFonts w:hint="default"/>
        <w:lang w:val="en-US" w:eastAsia="en-US" w:bidi="ar-SA"/>
      </w:rPr>
    </w:lvl>
    <w:lvl w:ilvl="7" w:tplc="FDA68996">
      <w:numFmt w:val="bullet"/>
      <w:lvlText w:val="•"/>
      <w:lvlJc w:val="left"/>
      <w:pPr>
        <w:ind w:left="2193" w:hanging="284"/>
      </w:pPr>
      <w:rPr>
        <w:rFonts w:hint="default"/>
        <w:lang w:val="en-US" w:eastAsia="en-US" w:bidi="ar-SA"/>
      </w:rPr>
    </w:lvl>
    <w:lvl w:ilvl="8" w:tplc="EA241506">
      <w:numFmt w:val="bullet"/>
      <w:lvlText w:val="•"/>
      <w:lvlJc w:val="left"/>
      <w:pPr>
        <w:ind w:left="2449" w:hanging="284"/>
      </w:pPr>
      <w:rPr>
        <w:rFonts w:hint="default"/>
        <w:lang w:val="en-US" w:eastAsia="en-US" w:bidi="ar-SA"/>
      </w:rPr>
    </w:lvl>
  </w:abstractNum>
  <w:abstractNum w:abstractNumId="3" w15:restartNumberingAfterBreak="0">
    <w:nsid w:val="63770F62"/>
    <w:multiLevelType w:val="hybridMultilevel"/>
    <w:tmpl w:val="8ED888F4"/>
    <w:lvl w:ilvl="0" w:tplc="7D66327E">
      <w:numFmt w:val="bullet"/>
      <w:lvlText w:val=""/>
      <w:lvlJc w:val="left"/>
      <w:pPr>
        <w:ind w:left="392" w:hanging="284"/>
      </w:pPr>
      <w:rPr>
        <w:rFonts w:ascii="Symbol" w:eastAsia="Symbol" w:hAnsi="Symbol" w:cs="Symbol" w:hint="default"/>
        <w:w w:val="100"/>
        <w:sz w:val="12"/>
        <w:szCs w:val="12"/>
        <w:lang w:val="en-US" w:eastAsia="en-US" w:bidi="ar-SA"/>
      </w:rPr>
    </w:lvl>
    <w:lvl w:ilvl="1" w:tplc="716A8B18">
      <w:numFmt w:val="bullet"/>
      <w:lvlText w:val="–"/>
      <w:lvlJc w:val="left"/>
      <w:pPr>
        <w:ind w:left="486" w:hanging="94"/>
      </w:pPr>
      <w:rPr>
        <w:rFonts w:ascii="Verdana" w:eastAsia="Verdana" w:hAnsi="Verdana" w:cs="Verdana" w:hint="default"/>
        <w:w w:val="78"/>
        <w:sz w:val="12"/>
        <w:szCs w:val="12"/>
        <w:lang w:val="en-US" w:eastAsia="en-US" w:bidi="ar-SA"/>
      </w:rPr>
    </w:lvl>
    <w:lvl w:ilvl="2" w:tplc="B9184884">
      <w:numFmt w:val="bullet"/>
      <w:lvlText w:val="•"/>
      <w:lvlJc w:val="left"/>
      <w:pPr>
        <w:ind w:left="885" w:hanging="94"/>
      </w:pPr>
      <w:rPr>
        <w:rFonts w:hint="default"/>
        <w:lang w:val="en-US" w:eastAsia="en-US" w:bidi="ar-SA"/>
      </w:rPr>
    </w:lvl>
    <w:lvl w:ilvl="3" w:tplc="6D14F1E8">
      <w:numFmt w:val="bullet"/>
      <w:lvlText w:val="•"/>
      <w:lvlJc w:val="left"/>
      <w:pPr>
        <w:ind w:left="1291" w:hanging="94"/>
      </w:pPr>
      <w:rPr>
        <w:rFonts w:hint="default"/>
        <w:lang w:val="en-US" w:eastAsia="en-US" w:bidi="ar-SA"/>
      </w:rPr>
    </w:lvl>
    <w:lvl w:ilvl="4" w:tplc="D728A720">
      <w:numFmt w:val="bullet"/>
      <w:lvlText w:val="•"/>
      <w:lvlJc w:val="left"/>
      <w:pPr>
        <w:ind w:left="1696" w:hanging="94"/>
      </w:pPr>
      <w:rPr>
        <w:rFonts w:hint="default"/>
        <w:lang w:val="en-US" w:eastAsia="en-US" w:bidi="ar-SA"/>
      </w:rPr>
    </w:lvl>
    <w:lvl w:ilvl="5" w:tplc="205026E4">
      <w:numFmt w:val="bullet"/>
      <w:lvlText w:val="•"/>
      <w:lvlJc w:val="left"/>
      <w:pPr>
        <w:ind w:left="2102" w:hanging="94"/>
      </w:pPr>
      <w:rPr>
        <w:rFonts w:hint="default"/>
        <w:lang w:val="en-US" w:eastAsia="en-US" w:bidi="ar-SA"/>
      </w:rPr>
    </w:lvl>
    <w:lvl w:ilvl="6" w:tplc="5F28EA58">
      <w:numFmt w:val="bullet"/>
      <w:lvlText w:val="•"/>
      <w:lvlJc w:val="left"/>
      <w:pPr>
        <w:ind w:left="2507" w:hanging="94"/>
      </w:pPr>
      <w:rPr>
        <w:rFonts w:hint="default"/>
        <w:lang w:val="en-US" w:eastAsia="en-US" w:bidi="ar-SA"/>
      </w:rPr>
    </w:lvl>
    <w:lvl w:ilvl="7" w:tplc="E6DE8B26">
      <w:numFmt w:val="bullet"/>
      <w:lvlText w:val="•"/>
      <w:lvlJc w:val="left"/>
      <w:pPr>
        <w:ind w:left="2913" w:hanging="94"/>
      </w:pPr>
      <w:rPr>
        <w:rFonts w:hint="default"/>
        <w:lang w:val="en-US" w:eastAsia="en-US" w:bidi="ar-SA"/>
      </w:rPr>
    </w:lvl>
    <w:lvl w:ilvl="8" w:tplc="C8C6C938">
      <w:numFmt w:val="bullet"/>
      <w:lvlText w:val="•"/>
      <w:lvlJc w:val="left"/>
      <w:pPr>
        <w:ind w:left="3318" w:hanging="94"/>
      </w:pPr>
      <w:rPr>
        <w:rFonts w:hint="default"/>
        <w:lang w:val="en-US" w:eastAsia="en-US" w:bidi="ar-SA"/>
      </w:rPr>
    </w:lvl>
  </w:abstractNum>
  <w:abstractNum w:abstractNumId="4" w15:restartNumberingAfterBreak="0">
    <w:nsid w:val="68F26A52"/>
    <w:multiLevelType w:val="hybridMultilevel"/>
    <w:tmpl w:val="133EA7BC"/>
    <w:lvl w:ilvl="0" w:tplc="66427298">
      <w:numFmt w:val="bullet"/>
      <w:lvlText w:val=""/>
      <w:lvlJc w:val="left"/>
      <w:pPr>
        <w:ind w:left="390" w:hanging="284"/>
      </w:pPr>
      <w:rPr>
        <w:rFonts w:ascii="Symbol" w:eastAsia="Symbol" w:hAnsi="Symbol" w:cs="Symbol" w:hint="default"/>
        <w:w w:val="100"/>
        <w:sz w:val="12"/>
        <w:szCs w:val="12"/>
        <w:lang w:val="en-US" w:eastAsia="en-US" w:bidi="ar-SA"/>
      </w:rPr>
    </w:lvl>
    <w:lvl w:ilvl="1" w:tplc="8B0E1284">
      <w:numFmt w:val="bullet"/>
      <w:lvlText w:val="•"/>
      <w:lvlJc w:val="left"/>
      <w:pPr>
        <w:ind w:left="656" w:hanging="284"/>
      </w:pPr>
      <w:rPr>
        <w:rFonts w:hint="default"/>
        <w:lang w:val="en-US" w:eastAsia="en-US" w:bidi="ar-SA"/>
      </w:rPr>
    </w:lvl>
    <w:lvl w:ilvl="2" w:tplc="91806F36">
      <w:numFmt w:val="bullet"/>
      <w:lvlText w:val="•"/>
      <w:lvlJc w:val="left"/>
      <w:pPr>
        <w:ind w:left="912" w:hanging="284"/>
      </w:pPr>
      <w:rPr>
        <w:rFonts w:hint="default"/>
        <w:lang w:val="en-US" w:eastAsia="en-US" w:bidi="ar-SA"/>
      </w:rPr>
    </w:lvl>
    <w:lvl w:ilvl="3" w:tplc="02D04DEE">
      <w:numFmt w:val="bullet"/>
      <w:lvlText w:val="•"/>
      <w:lvlJc w:val="left"/>
      <w:pPr>
        <w:ind w:left="1168" w:hanging="284"/>
      </w:pPr>
      <w:rPr>
        <w:rFonts w:hint="default"/>
        <w:lang w:val="en-US" w:eastAsia="en-US" w:bidi="ar-SA"/>
      </w:rPr>
    </w:lvl>
    <w:lvl w:ilvl="4" w:tplc="30A0C4B2">
      <w:numFmt w:val="bullet"/>
      <w:lvlText w:val="•"/>
      <w:lvlJc w:val="left"/>
      <w:pPr>
        <w:ind w:left="1424" w:hanging="284"/>
      </w:pPr>
      <w:rPr>
        <w:rFonts w:hint="default"/>
        <w:lang w:val="en-US" w:eastAsia="en-US" w:bidi="ar-SA"/>
      </w:rPr>
    </w:lvl>
    <w:lvl w:ilvl="5" w:tplc="7DFCC502">
      <w:numFmt w:val="bullet"/>
      <w:lvlText w:val="•"/>
      <w:lvlJc w:val="left"/>
      <w:pPr>
        <w:ind w:left="1680" w:hanging="284"/>
      </w:pPr>
      <w:rPr>
        <w:rFonts w:hint="default"/>
        <w:lang w:val="en-US" w:eastAsia="en-US" w:bidi="ar-SA"/>
      </w:rPr>
    </w:lvl>
    <w:lvl w:ilvl="6" w:tplc="7C5E86AC">
      <w:numFmt w:val="bullet"/>
      <w:lvlText w:val="•"/>
      <w:lvlJc w:val="left"/>
      <w:pPr>
        <w:ind w:left="1936" w:hanging="284"/>
      </w:pPr>
      <w:rPr>
        <w:rFonts w:hint="default"/>
        <w:lang w:val="en-US" w:eastAsia="en-US" w:bidi="ar-SA"/>
      </w:rPr>
    </w:lvl>
    <w:lvl w:ilvl="7" w:tplc="E60C197A">
      <w:numFmt w:val="bullet"/>
      <w:lvlText w:val="•"/>
      <w:lvlJc w:val="left"/>
      <w:pPr>
        <w:ind w:left="2192" w:hanging="284"/>
      </w:pPr>
      <w:rPr>
        <w:rFonts w:hint="default"/>
        <w:lang w:val="en-US" w:eastAsia="en-US" w:bidi="ar-SA"/>
      </w:rPr>
    </w:lvl>
    <w:lvl w:ilvl="8" w:tplc="B8425DC6">
      <w:numFmt w:val="bullet"/>
      <w:lvlText w:val="•"/>
      <w:lvlJc w:val="left"/>
      <w:pPr>
        <w:ind w:left="2448" w:hanging="284"/>
      </w:pPr>
      <w:rPr>
        <w:rFonts w:hint="default"/>
        <w:lang w:val="en-US" w:eastAsia="en-US" w:bidi="ar-SA"/>
      </w:rPr>
    </w:lvl>
  </w:abstractNum>
  <w:abstractNum w:abstractNumId="5" w15:restartNumberingAfterBreak="0">
    <w:nsid w:val="7BC17F4C"/>
    <w:multiLevelType w:val="hybridMultilevel"/>
    <w:tmpl w:val="9BCA36E8"/>
    <w:lvl w:ilvl="0" w:tplc="E556987E">
      <w:numFmt w:val="bullet"/>
      <w:lvlText w:val=""/>
      <w:lvlJc w:val="left"/>
      <w:pPr>
        <w:ind w:left="392" w:hanging="284"/>
      </w:pPr>
      <w:rPr>
        <w:rFonts w:ascii="Symbol" w:eastAsia="Symbol" w:hAnsi="Symbol" w:cs="Symbol" w:hint="default"/>
        <w:w w:val="100"/>
        <w:sz w:val="12"/>
        <w:szCs w:val="12"/>
        <w:lang w:val="en-US" w:eastAsia="en-US" w:bidi="ar-SA"/>
      </w:rPr>
    </w:lvl>
    <w:lvl w:ilvl="1" w:tplc="96E8CF60">
      <w:numFmt w:val="bullet"/>
      <w:lvlText w:val="•"/>
      <w:lvlJc w:val="left"/>
      <w:pPr>
        <w:ind w:left="701" w:hanging="284"/>
      </w:pPr>
      <w:rPr>
        <w:rFonts w:hint="default"/>
        <w:lang w:val="en-US" w:eastAsia="en-US" w:bidi="ar-SA"/>
      </w:rPr>
    </w:lvl>
    <w:lvl w:ilvl="2" w:tplc="4B0C9B54">
      <w:numFmt w:val="bullet"/>
      <w:lvlText w:val="•"/>
      <w:lvlJc w:val="left"/>
      <w:pPr>
        <w:ind w:left="1002" w:hanging="284"/>
      </w:pPr>
      <w:rPr>
        <w:rFonts w:hint="default"/>
        <w:lang w:val="en-US" w:eastAsia="en-US" w:bidi="ar-SA"/>
      </w:rPr>
    </w:lvl>
    <w:lvl w:ilvl="3" w:tplc="5740C9F2">
      <w:numFmt w:val="bullet"/>
      <w:lvlText w:val="•"/>
      <w:lvlJc w:val="left"/>
      <w:pPr>
        <w:ind w:left="1303" w:hanging="284"/>
      </w:pPr>
      <w:rPr>
        <w:rFonts w:hint="default"/>
        <w:lang w:val="en-US" w:eastAsia="en-US" w:bidi="ar-SA"/>
      </w:rPr>
    </w:lvl>
    <w:lvl w:ilvl="4" w:tplc="D6DC55C0">
      <w:numFmt w:val="bullet"/>
      <w:lvlText w:val="•"/>
      <w:lvlJc w:val="left"/>
      <w:pPr>
        <w:ind w:left="1604" w:hanging="284"/>
      </w:pPr>
      <w:rPr>
        <w:rFonts w:hint="default"/>
        <w:lang w:val="en-US" w:eastAsia="en-US" w:bidi="ar-SA"/>
      </w:rPr>
    </w:lvl>
    <w:lvl w:ilvl="5" w:tplc="348C316C">
      <w:numFmt w:val="bullet"/>
      <w:lvlText w:val="•"/>
      <w:lvlJc w:val="left"/>
      <w:pPr>
        <w:ind w:left="1905" w:hanging="284"/>
      </w:pPr>
      <w:rPr>
        <w:rFonts w:hint="default"/>
        <w:lang w:val="en-US" w:eastAsia="en-US" w:bidi="ar-SA"/>
      </w:rPr>
    </w:lvl>
    <w:lvl w:ilvl="6" w:tplc="8C7CECE0">
      <w:numFmt w:val="bullet"/>
      <w:lvlText w:val="•"/>
      <w:lvlJc w:val="left"/>
      <w:pPr>
        <w:ind w:left="2206" w:hanging="284"/>
      </w:pPr>
      <w:rPr>
        <w:rFonts w:hint="default"/>
        <w:lang w:val="en-US" w:eastAsia="en-US" w:bidi="ar-SA"/>
      </w:rPr>
    </w:lvl>
    <w:lvl w:ilvl="7" w:tplc="D2D2540C">
      <w:numFmt w:val="bullet"/>
      <w:lvlText w:val="•"/>
      <w:lvlJc w:val="left"/>
      <w:pPr>
        <w:ind w:left="2507" w:hanging="284"/>
      </w:pPr>
      <w:rPr>
        <w:rFonts w:hint="default"/>
        <w:lang w:val="en-US" w:eastAsia="en-US" w:bidi="ar-SA"/>
      </w:rPr>
    </w:lvl>
    <w:lvl w:ilvl="8" w:tplc="A0C2C05A">
      <w:numFmt w:val="bullet"/>
      <w:lvlText w:val="•"/>
      <w:lvlJc w:val="left"/>
      <w:pPr>
        <w:ind w:left="2808" w:hanging="284"/>
      </w:pPr>
      <w:rPr>
        <w:rFonts w:hint="default"/>
        <w:lang w:val="en-US" w:eastAsia="en-US" w:bidi="ar-SA"/>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50E"/>
    <w:rsid w:val="00006646"/>
    <w:rsid w:val="000278FB"/>
    <w:rsid w:val="0004262D"/>
    <w:rsid w:val="00082882"/>
    <w:rsid w:val="000B750E"/>
    <w:rsid w:val="00113FEB"/>
    <w:rsid w:val="00160CC5"/>
    <w:rsid w:val="001A7C02"/>
    <w:rsid w:val="002045C7"/>
    <w:rsid w:val="0025668A"/>
    <w:rsid w:val="0026324F"/>
    <w:rsid w:val="00297486"/>
    <w:rsid w:val="002C01AC"/>
    <w:rsid w:val="002E7817"/>
    <w:rsid w:val="002F6F29"/>
    <w:rsid w:val="00360AAE"/>
    <w:rsid w:val="00370746"/>
    <w:rsid w:val="0038013A"/>
    <w:rsid w:val="003B3649"/>
    <w:rsid w:val="003D12F1"/>
    <w:rsid w:val="003D1702"/>
    <w:rsid w:val="0045110E"/>
    <w:rsid w:val="00464BAD"/>
    <w:rsid w:val="004B1533"/>
    <w:rsid w:val="004D565D"/>
    <w:rsid w:val="0050049E"/>
    <w:rsid w:val="00553970"/>
    <w:rsid w:val="005633C9"/>
    <w:rsid w:val="0056371C"/>
    <w:rsid w:val="005D1F78"/>
    <w:rsid w:val="00663384"/>
    <w:rsid w:val="006706D4"/>
    <w:rsid w:val="0068393B"/>
    <w:rsid w:val="006B6866"/>
    <w:rsid w:val="006E1B54"/>
    <w:rsid w:val="006F035F"/>
    <w:rsid w:val="007161D4"/>
    <w:rsid w:val="00726400"/>
    <w:rsid w:val="007535B6"/>
    <w:rsid w:val="00767837"/>
    <w:rsid w:val="00770D44"/>
    <w:rsid w:val="0077259E"/>
    <w:rsid w:val="00777B6B"/>
    <w:rsid w:val="00790750"/>
    <w:rsid w:val="007A1058"/>
    <w:rsid w:val="007D4610"/>
    <w:rsid w:val="007F037D"/>
    <w:rsid w:val="007F62BB"/>
    <w:rsid w:val="008A151D"/>
    <w:rsid w:val="008B031A"/>
    <w:rsid w:val="009311D9"/>
    <w:rsid w:val="00943E80"/>
    <w:rsid w:val="00951A73"/>
    <w:rsid w:val="00996CD0"/>
    <w:rsid w:val="009B2F66"/>
    <w:rsid w:val="009C11E7"/>
    <w:rsid w:val="009C34F4"/>
    <w:rsid w:val="009E4A0D"/>
    <w:rsid w:val="00A10EBA"/>
    <w:rsid w:val="00A47D84"/>
    <w:rsid w:val="00A52171"/>
    <w:rsid w:val="00A82E4B"/>
    <w:rsid w:val="00B14F07"/>
    <w:rsid w:val="00BE0D77"/>
    <w:rsid w:val="00C27F3A"/>
    <w:rsid w:val="00C87845"/>
    <w:rsid w:val="00CD191D"/>
    <w:rsid w:val="00CE506E"/>
    <w:rsid w:val="00CE788D"/>
    <w:rsid w:val="00CF7585"/>
    <w:rsid w:val="00D65C6C"/>
    <w:rsid w:val="00D93A6D"/>
    <w:rsid w:val="00DC24BE"/>
    <w:rsid w:val="00DD3E89"/>
    <w:rsid w:val="00DE4BDF"/>
    <w:rsid w:val="00E53A47"/>
    <w:rsid w:val="00EC14CC"/>
    <w:rsid w:val="00EE38A0"/>
    <w:rsid w:val="00F32720"/>
    <w:rsid w:val="00F4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654E"/>
  <w15:chartTrackingRefBased/>
  <w15:docId w15:val="{09C02512-F825-44E2-B7A7-1FE7AD85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06646"/>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006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91D"/>
  </w:style>
  <w:style w:type="paragraph" w:styleId="Footer">
    <w:name w:val="footer"/>
    <w:basedOn w:val="Normal"/>
    <w:link w:val="FooterChar"/>
    <w:uiPriority w:val="99"/>
    <w:unhideWhenUsed/>
    <w:rsid w:val="00CD1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91D"/>
  </w:style>
  <w:style w:type="paragraph" w:styleId="BodyText">
    <w:name w:val="Body Text"/>
    <w:basedOn w:val="Normal"/>
    <w:link w:val="BodyTextChar"/>
    <w:uiPriority w:val="1"/>
    <w:qFormat/>
    <w:rsid w:val="00464BAD"/>
    <w:pPr>
      <w:widowControl w:val="0"/>
      <w:autoSpaceDE w:val="0"/>
      <w:autoSpaceDN w:val="0"/>
      <w:spacing w:before="2" w:after="0" w:line="240" w:lineRule="auto"/>
    </w:pPr>
    <w:rPr>
      <w:rFonts w:ascii="Tahoma" w:eastAsia="Tahoma" w:hAnsi="Tahoma" w:cs="Tahoma"/>
      <w:b/>
      <w:bCs/>
      <w:sz w:val="19"/>
      <w:szCs w:val="19"/>
      <w:lang w:val="en-US"/>
    </w:rPr>
  </w:style>
  <w:style w:type="character" w:customStyle="1" w:styleId="BodyTextChar">
    <w:name w:val="Body Text Char"/>
    <w:basedOn w:val="DefaultParagraphFont"/>
    <w:link w:val="BodyText"/>
    <w:uiPriority w:val="1"/>
    <w:rsid w:val="00464BAD"/>
    <w:rPr>
      <w:rFonts w:ascii="Tahoma" w:eastAsia="Tahoma" w:hAnsi="Tahoma" w:cs="Tahoma"/>
      <w:b/>
      <w:bCs/>
      <w:sz w:val="19"/>
      <w:szCs w:val="19"/>
      <w:lang w:val="en-US"/>
    </w:rPr>
  </w:style>
  <w:style w:type="paragraph" w:styleId="ListParagraph">
    <w:name w:val="List Paragraph"/>
    <w:basedOn w:val="Normal"/>
    <w:uiPriority w:val="1"/>
    <w:qFormat/>
    <w:rsid w:val="00464BAD"/>
    <w:pPr>
      <w:widowControl w:val="0"/>
      <w:autoSpaceDE w:val="0"/>
      <w:autoSpaceDN w:val="0"/>
      <w:spacing w:after="0" w:line="240" w:lineRule="auto"/>
    </w:pPr>
    <w:rPr>
      <w:rFonts w:ascii="Verdana" w:eastAsia="Verdana" w:hAnsi="Verdana" w:cs="Verdana"/>
      <w:lang w:val="en-US"/>
    </w:rPr>
  </w:style>
  <w:style w:type="paragraph" w:customStyle="1" w:styleId="TableParagraph">
    <w:name w:val="Table Paragraph"/>
    <w:basedOn w:val="Normal"/>
    <w:uiPriority w:val="1"/>
    <w:qFormat/>
    <w:rsid w:val="00464BAD"/>
    <w:pPr>
      <w:widowControl w:val="0"/>
      <w:autoSpaceDE w:val="0"/>
      <w:autoSpaceDN w:val="0"/>
      <w:spacing w:after="0" w:line="240" w:lineRule="auto"/>
      <w:ind w:left="106"/>
    </w:pPr>
    <w:rPr>
      <w:rFonts w:ascii="Verdana" w:eastAsia="Verdana" w:hAnsi="Verdana" w:cs="Verdana"/>
      <w:lang w:val="en-US"/>
    </w:rPr>
  </w:style>
  <w:style w:type="paragraph" w:styleId="BalloonText">
    <w:name w:val="Balloon Text"/>
    <w:basedOn w:val="Normal"/>
    <w:link w:val="BalloonTextChar"/>
    <w:uiPriority w:val="99"/>
    <w:semiHidden/>
    <w:unhideWhenUsed/>
    <w:rsid w:val="00790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7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png"/><Relationship Id="rId39" Type="http://schemas.openxmlformats.org/officeDocument/2006/relationships/image" Target="media/image33.jpe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jpeg"/><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jpe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2.png"/><Relationship Id="rId51" Type="http://schemas.openxmlformats.org/officeDocument/2006/relationships/image" Target="media/image45.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3010</Words>
  <Characters>17160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Dewar, Amy</dc:creator>
  <cp:keywords/>
  <dc:description/>
  <cp:lastModifiedBy>Dewar, Amy</cp:lastModifiedBy>
  <cp:revision>16</cp:revision>
  <cp:lastPrinted>2022-01-31T12:51:00Z</cp:lastPrinted>
  <dcterms:created xsi:type="dcterms:W3CDTF">2022-11-23T10:14:00Z</dcterms:created>
  <dcterms:modified xsi:type="dcterms:W3CDTF">2023-01-26T09:02:00Z</dcterms:modified>
</cp:coreProperties>
</file>