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689"/>
        <w:tblW w:w="16359" w:type="dxa"/>
        <w:tblLayout w:type="fixed"/>
        <w:tblLook w:val="04A0" w:firstRow="1" w:lastRow="0" w:firstColumn="1" w:lastColumn="0" w:noHBand="0" w:noVBand="1"/>
      </w:tblPr>
      <w:tblGrid>
        <w:gridCol w:w="2202"/>
        <w:gridCol w:w="1959"/>
        <w:gridCol w:w="2780"/>
        <w:gridCol w:w="2716"/>
        <w:gridCol w:w="2285"/>
        <w:gridCol w:w="2236"/>
        <w:gridCol w:w="2181"/>
      </w:tblGrid>
      <w:tr w:rsidR="00F6012A" w:rsidTr="00B41026">
        <w:trPr>
          <w:trHeight w:val="558"/>
        </w:trPr>
        <w:tc>
          <w:tcPr>
            <w:tcW w:w="16359" w:type="dxa"/>
            <w:gridSpan w:val="7"/>
            <w:shd w:val="clear" w:color="auto" w:fill="9966FF"/>
          </w:tcPr>
          <w:p w:rsidR="00F6012A" w:rsidRPr="0020793B" w:rsidRDefault="00F6012A" w:rsidP="00F6012A">
            <w:pPr>
              <w:jc w:val="center"/>
              <w:rPr>
                <w:rFonts w:ascii="Segoe Script" w:hAnsi="Segoe Script"/>
              </w:rPr>
            </w:pPr>
            <w:r w:rsidRPr="00B7143F">
              <w:rPr>
                <w:rFonts w:ascii="Segoe Script" w:hAnsi="Segoe Script"/>
                <w:sz w:val="36"/>
              </w:rPr>
              <w:t>Reception</w:t>
            </w:r>
            <w:r w:rsidR="00D45B2B" w:rsidRPr="00B7143F">
              <w:rPr>
                <w:rFonts w:ascii="Segoe Script" w:hAnsi="Segoe Script"/>
                <w:sz w:val="36"/>
              </w:rPr>
              <w:t xml:space="preserve"> – Long term plan</w:t>
            </w:r>
          </w:p>
        </w:tc>
      </w:tr>
      <w:tr w:rsidR="00970779" w:rsidTr="001B26C4">
        <w:trPr>
          <w:trHeight w:val="351"/>
        </w:trPr>
        <w:tc>
          <w:tcPr>
            <w:tcW w:w="2202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Term</w:t>
            </w:r>
          </w:p>
        </w:tc>
        <w:tc>
          <w:tcPr>
            <w:tcW w:w="1959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Autumn 1</w:t>
            </w:r>
          </w:p>
        </w:tc>
        <w:tc>
          <w:tcPr>
            <w:tcW w:w="2780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Autum</w:t>
            </w:r>
            <w:bookmarkStart w:id="0" w:name="_GoBack"/>
            <w:bookmarkEnd w:id="0"/>
            <w:r w:rsidRPr="00B7143F">
              <w:rPr>
                <w:rFonts w:ascii="Segoe Script" w:hAnsi="Segoe Script"/>
                <w:sz w:val="32"/>
              </w:rPr>
              <w:t>n 2</w:t>
            </w:r>
          </w:p>
        </w:tc>
        <w:tc>
          <w:tcPr>
            <w:tcW w:w="2716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Spring 1</w:t>
            </w:r>
          </w:p>
        </w:tc>
        <w:tc>
          <w:tcPr>
            <w:tcW w:w="2285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Spring 2</w:t>
            </w:r>
          </w:p>
        </w:tc>
        <w:tc>
          <w:tcPr>
            <w:tcW w:w="2236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Summer 1</w:t>
            </w:r>
          </w:p>
        </w:tc>
        <w:tc>
          <w:tcPr>
            <w:tcW w:w="2181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Summer 2</w:t>
            </w:r>
          </w:p>
        </w:tc>
      </w:tr>
      <w:tr w:rsidR="00970779" w:rsidTr="001B26C4">
        <w:trPr>
          <w:trHeight w:val="285"/>
        </w:trPr>
        <w:tc>
          <w:tcPr>
            <w:tcW w:w="2202" w:type="dxa"/>
            <w:shd w:val="clear" w:color="auto" w:fill="CC99FF"/>
          </w:tcPr>
          <w:p w:rsidR="00F6012A" w:rsidRPr="00F6012A" w:rsidRDefault="00F6012A" w:rsidP="00F6012A">
            <w:pPr>
              <w:rPr>
                <w:rFonts w:ascii="Segoe Script" w:hAnsi="Segoe Script"/>
              </w:rPr>
            </w:pPr>
            <w:r w:rsidRPr="00B7143F">
              <w:rPr>
                <w:rFonts w:ascii="Segoe Script" w:hAnsi="Segoe Script"/>
                <w:sz w:val="32"/>
              </w:rPr>
              <w:t>Theme</w:t>
            </w:r>
          </w:p>
        </w:tc>
        <w:tc>
          <w:tcPr>
            <w:tcW w:w="1959" w:type="dxa"/>
          </w:tcPr>
          <w:p w:rsidR="00F6012A" w:rsidRPr="00B7143F" w:rsidRDefault="00F6012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My Wonderful world </w:t>
            </w:r>
          </w:p>
        </w:tc>
        <w:tc>
          <w:tcPr>
            <w:tcW w:w="2780" w:type="dxa"/>
          </w:tcPr>
          <w:p w:rsidR="00F6012A" w:rsidRPr="00B7143F" w:rsidRDefault="00F94B7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Celebrations </w:t>
            </w:r>
          </w:p>
          <w:p w:rsidR="00F00992" w:rsidRPr="00B7143F" w:rsidRDefault="00365A7F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Food for thought </w:t>
            </w:r>
          </w:p>
        </w:tc>
        <w:tc>
          <w:tcPr>
            <w:tcW w:w="2716" w:type="dxa"/>
          </w:tcPr>
          <w:p w:rsidR="00F6012A" w:rsidRPr="00B7143F" w:rsidRDefault="00F94B7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Hot and cold places </w:t>
            </w:r>
          </w:p>
          <w:p w:rsidR="00F94B7A" w:rsidRPr="00B7143F" w:rsidRDefault="00F94B7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Special Interests </w:t>
            </w:r>
          </w:p>
        </w:tc>
        <w:tc>
          <w:tcPr>
            <w:tcW w:w="2285" w:type="dxa"/>
          </w:tcPr>
          <w:p w:rsidR="00F94B7A" w:rsidRPr="00B7143F" w:rsidRDefault="00F94B7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>Amazing Animals Special Interests</w:t>
            </w:r>
          </w:p>
          <w:p w:rsidR="00F94B7A" w:rsidRPr="00B7143F" w:rsidRDefault="00F94B7A" w:rsidP="00F6012A">
            <w:pPr>
              <w:rPr>
                <w:sz w:val="24"/>
              </w:rPr>
            </w:pPr>
          </w:p>
        </w:tc>
        <w:tc>
          <w:tcPr>
            <w:tcW w:w="2236" w:type="dxa"/>
          </w:tcPr>
          <w:p w:rsidR="00F6012A" w:rsidRPr="00B7143F" w:rsidRDefault="00F94B7A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Come outside </w:t>
            </w:r>
          </w:p>
        </w:tc>
        <w:tc>
          <w:tcPr>
            <w:tcW w:w="2181" w:type="dxa"/>
          </w:tcPr>
          <w:p w:rsidR="00F6012A" w:rsidRPr="00B7143F" w:rsidRDefault="00F00992" w:rsidP="00F6012A">
            <w:pPr>
              <w:rPr>
                <w:sz w:val="24"/>
              </w:rPr>
            </w:pPr>
            <w:r w:rsidRPr="00B7143F">
              <w:rPr>
                <w:sz w:val="24"/>
              </w:rPr>
              <w:t xml:space="preserve">Aspirations </w:t>
            </w:r>
          </w:p>
        </w:tc>
      </w:tr>
      <w:tr w:rsidR="00970779" w:rsidTr="001B26C4">
        <w:trPr>
          <w:trHeight w:val="285"/>
        </w:trPr>
        <w:tc>
          <w:tcPr>
            <w:tcW w:w="2202" w:type="dxa"/>
            <w:shd w:val="clear" w:color="auto" w:fill="CC99FF"/>
          </w:tcPr>
          <w:p w:rsidR="00DA3365" w:rsidRPr="00B7143F" w:rsidRDefault="00DA3365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 xml:space="preserve">Phonics </w:t>
            </w:r>
          </w:p>
          <w:p w:rsidR="00DA3365" w:rsidRDefault="00DA3365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  <w:sz w:val="18"/>
              </w:rPr>
              <w:t xml:space="preserve">(Little </w:t>
            </w:r>
            <w:proofErr w:type="spellStart"/>
            <w:r>
              <w:rPr>
                <w:rFonts w:ascii="Segoe Script" w:hAnsi="Segoe Script"/>
                <w:sz w:val="18"/>
              </w:rPr>
              <w:t>Wandle</w:t>
            </w:r>
            <w:proofErr w:type="spellEnd"/>
            <w:r>
              <w:rPr>
                <w:rFonts w:ascii="Segoe Script" w:hAnsi="Segoe Script"/>
                <w:sz w:val="18"/>
              </w:rPr>
              <w:t>)</w:t>
            </w:r>
          </w:p>
        </w:tc>
        <w:tc>
          <w:tcPr>
            <w:tcW w:w="1959" w:type="dxa"/>
          </w:tcPr>
          <w:p w:rsidR="00DA3365" w:rsidRDefault="00D37E30" w:rsidP="00377BAF">
            <w:r>
              <w:t xml:space="preserve">s   a   t   p   </w:t>
            </w:r>
            <w:proofErr w:type="spellStart"/>
            <w:r>
              <w:t>i</w:t>
            </w:r>
            <w:proofErr w:type="spellEnd"/>
            <w:r>
              <w:t xml:space="preserve">   n   m  d  g  o   c  k   </w:t>
            </w:r>
            <w:proofErr w:type="spellStart"/>
            <w:r>
              <w:t>ck</w:t>
            </w:r>
            <w:proofErr w:type="spellEnd"/>
            <w:r>
              <w:t xml:space="preserve">  e  u  r   h   b   f  l  </w:t>
            </w:r>
          </w:p>
        </w:tc>
        <w:tc>
          <w:tcPr>
            <w:tcW w:w="2780" w:type="dxa"/>
          </w:tcPr>
          <w:p w:rsidR="00DA3365" w:rsidRDefault="00D37E30" w:rsidP="00377BAF">
            <w:proofErr w:type="spellStart"/>
            <w:r>
              <w:t>ff</w:t>
            </w:r>
            <w:proofErr w:type="spellEnd"/>
            <w:r>
              <w:t xml:space="preserve">   </w:t>
            </w:r>
            <w:proofErr w:type="spellStart"/>
            <w:r>
              <w:t>ll</w:t>
            </w:r>
            <w:proofErr w:type="spellEnd"/>
            <w:r>
              <w:t xml:space="preserve">  </w:t>
            </w:r>
            <w:proofErr w:type="spellStart"/>
            <w:r>
              <w:t>ss</w:t>
            </w:r>
            <w:proofErr w:type="spellEnd"/>
            <w:r>
              <w:t xml:space="preserve">  j  v   w   x   y   z  </w:t>
            </w:r>
            <w:proofErr w:type="spellStart"/>
            <w:r>
              <w:t>zz</w:t>
            </w:r>
            <w:proofErr w:type="spellEnd"/>
            <w:r>
              <w:t xml:space="preserve">   </w:t>
            </w:r>
            <w:proofErr w:type="spellStart"/>
            <w:r>
              <w:t>qu</w:t>
            </w:r>
            <w:proofErr w:type="spellEnd"/>
            <w:r>
              <w:t xml:space="preserve">   words with s /s/ at the end    </w:t>
            </w:r>
            <w:proofErr w:type="spellStart"/>
            <w:r>
              <w:t>ch</w:t>
            </w:r>
            <w:proofErr w:type="spellEnd"/>
            <w:r>
              <w:t xml:space="preserve">  </w:t>
            </w:r>
            <w:proofErr w:type="spellStart"/>
            <w:r>
              <w:t>sh</w:t>
            </w:r>
            <w:proofErr w:type="spellEnd"/>
            <w:r>
              <w:t xml:space="preserve">   </w:t>
            </w:r>
            <w:proofErr w:type="spellStart"/>
            <w:r>
              <w:t>th</w:t>
            </w:r>
            <w:proofErr w:type="spellEnd"/>
            <w:r>
              <w:t xml:space="preserve">   ng   </w:t>
            </w:r>
            <w:proofErr w:type="spellStart"/>
            <w:r>
              <w:t>nk</w:t>
            </w:r>
            <w:proofErr w:type="spellEnd"/>
            <w:r>
              <w:t xml:space="preserve">   words with s /s/ at the end (hats) words with s /z/ at the end (bags)</w:t>
            </w:r>
          </w:p>
        </w:tc>
        <w:tc>
          <w:tcPr>
            <w:tcW w:w="2716" w:type="dxa"/>
          </w:tcPr>
          <w:p w:rsidR="00DA3365" w:rsidRDefault="00054BD5" w:rsidP="00377BAF">
            <w:proofErr w:type="spellStart"/>
            <w:r>
              <w:t>ai</w:t>
            </w:r>
            <w:proofErr w:type="spellEnd"/>
            <w:r>
              <w:t xml:space="preserve">    </w:t>
            </w:r>
            <w:proofErr w:type="spellStart"/>
            <w:r>
              <w:t>ee</w:t>
            </w:r>
            <w:proofErr w:type="spellEnd"/>
            <w:r>
              <w:t xml:space="preserve">    </w:t>
            </w:r>
            <w:proofErr w:type="spellStart"/>
            <w:r>
              <w:t>igh</w:t>
            </w:r>
            <w:proofErr w:type="spellEnd"/>
            <w:r>
              <w:t xml:space="preserve">   </w:t>
            </w:r>
            <w:proofErr w:type="spellStart"/>
            <w:r>
              <w:t>oa</w:t>
            </w:r>
            <w:proofErr w:type="spellEnd"/>
            <w:r>
              <w:t xml:space="preserve">   </w:t>
            </w:r>
            <w:proofErr w:type="spellStart"/>
            <w:r>
              <w:t>oo</w:t>
            </w:r>
            <w:proofErr w:type="spellEnd"/>
            <w:r>
              <w:t xml:space="preserve">   </w:t>
            </w:r>
            <w:proofErr w:type="spellStart"/>
            <w:r>
              <w:t>oo</w:t>
            </w:r>
            <w:proofErr w:type="spellEnd"/>
            <w:r>
              <w:t xml:space="preserve">   </w:t>
            </w:r>
            <w:proofErr w:type="spellStart"/>
            <w:r>
              <w:t>ar</w:t>
            </w:r>
            <w:proofErr w:type="spellEnd"/>
            <w:r>
              <w:t xml:space="preserve">   or   </w:t>
            </w:r>
            <w:proofErr w:type="spellStart"/>
            <w:r>
              <w:t>ur</w:t>
            </w:r>
            <w:proofErr w:type="spellEnd"/>
            <w:r>
              <w:t xml:space="preserve">   ow   oi   ear   air   </w:t>
            </w:r>
            <w:proofErr w:type="spellStart"/>
            <w:r>
              <w:t>er</w:t>
            </w:r>
            <w:proofErr w:type="spellEnd"/>
            <w:r>
              <w:t xml:space="preserve">  Words with double letters </w:t>
            </w:r>
            <w:r w:rsidR="00B15653">
              <w:t>(</w:t>
            </w:r>
            <w:proofErr w:type="spellStart"/>
            <w:r w:rsidR="00B15653">
              <w:t>dd,mm,tt,bb,rr,gg,pp.ff</w:t>
            </w:r>
            <w:proofErr w:type="spellEnd"/>
            <w:r w:rsidR="00B15653">
              <w:t>)</w:t>
            </w:r>
          </w:p>
          <w:p w:rsidR="00C52C0F" w:rsidRDefault="00C52C0F" w:rsidP="00377BAF">
            <w:r>
              <w:t xml:space="preserve">Longer words </w:t>
            </w:r>
          </w:p>
        </w:tc>
        <w:tc>
          <w:tcPr>
            <w:tcW w:w="2285" w:type="dxa"/>
          </w:tcPr>
          <w:p w:rsidR="00DA3365" w:rsidRDefault="0068268C" w:rsidP="00377BAF">
            <w:r>
              <w:t>Review and longer words</w:t>
            </w:r>
          </w:p>
          <w:p w:rsidR="0068268C" w:rsidRDefault="0068268C" w:rsidP="00377BAF">
            <w:r>
              <w:t xml:space="preserve">Words ending with </w:t>
            </w:r>
            <w:proofErr w:type="spellStart"/>
            <w:r>
              <w:t>ing</w:t>
            </w:r>
            <w:proofErr w:type="spellEnd"/>
          </w:p>
          <w:p w:rsidR="0068268C" w:rsidRDefault="0068268C" w:rsidP="00377BAF">
            <w:r>
              <w:t xml:space="preserve">Words with 2 or more diagraphs </w:t>
            </w:r>
          </w:p>
          <w:p w:rsidR="0068268C" w:rsidRDefault="0068268C" w:rsidP="00377BAF">
            <w:r>
              <w:t>Compound words</w:t>
            </w:r>
          </w:p>
          <w:p w:rsidR="0068268C" w:rsidRDefault="0068268C" w:rsidP="00377BAF">
            <w:r>
              <w:t>Words with s /z/ in the middle</w:t>
            </w:r>
          </w:p>
          <w:p w:rsidR="0068268C" w:rsidRDefault="0068268C" w:rsidP="00377BAF">
            <w:r>
              <w:t>Words ending with –s</w:t>
            </w:r>
          </w:p>
          <w:p w:rsidR="0068268C" w:rsidRDefault="0068268C" w:rsidP="00377BAF">
            <w:r>
              <w:t>Words ending with -</w:t>
            </w:r>
            <w:proofErr w:type="spellStart"/>
            <w:r>
              <w:t>es</w:t>
            </w:r>
            <w:proofErr w:type="spellEnd"/>
          </w:p>
        </w:tc>
        <w:tc>
          <w:tcPr>
            <w:tcW w:w="2236" w:type="dxa"/>
          </w:tcPr>
          <w:p w:rsidR="00DA3365" w:rsidRDefault="0068268C" w:rsidP="0068268C">
            <w:r>
              <w:t>Short vowels – cvcc, ccvc</w:t>
            </w:r>
          </w:p>
          <w:p w:rsidR="0068268C" w:rsidRDefault="0068268C" w:rsidP="0068268C">
            <w:r>
              <w:t xml:space="preserve">Longer words- </w:t>
            </w:r>
            <w:proofErr w:type="spellStart"/>
            <w:r>
              <w:t>ccvcc</w:t>
            </w:r>
            <w:proofErr w:type="spellEnd"/>
            <w:r>
              <w:t xml:space="preserve">, </w:t>
            </w:r>
            <w:proofErr w:type="spellStart"/>
            <w:r>
              <w:t>cccvc,cccvcc</w:t>
            </w:r>
            <w:proofErr w:type="spellEnd"/>
          </w:p>
          <w:p w:rsidR="0068268C" w:rsidRDefault="0068268C" w:rsidP="0068268C">
            <w:r>
              <w:t xml:space="preserve">Longer words </w:t>
            </w:r>
          </w:p>
          <w:p w:rsidR="0068268C" w:rsidRDefault="0068268C" w:rsidP="0068268C">
            <w:r>
              <w:t>Compound words</w:t>
            </w:r>
          </w:p>
          <w:p w:rsidR="0068268C" w:rsidRDefault="0068268C" w:rsidP="0068268C">
            <w:r>
              <w:t xml:space="preserve">Root words ending in – </w:t>
            </w:r>
            <w:proofErr w:type="spellStart"/>
            <w:r>
              <w:t>ing</w:t>
            </w:r>
            <w:proofErr w:type="spellEnd"/>
            <w:r>
              <w:t xml:space="preserve"> –</w:t>
            </w:r>
            <w:proofErr w:type="spellStart"/>
            <w:r>
              <w:t>ed</w:t>
            </w:r>
            <w:proofErr w:type="spellEnd"/>
            <w:r>
              <w:t xml:space="preserve"> /t/ - </w:t>
            </w:r>
            <w:proofErr w:type="spellStart"/>
            <w:r>
              <w:t>ed</w:t>
            </w:r>
            <w:proofErr w:type="spellEnd"/>
            <w:r>
              <w:t xml:space="preserve"> /id/ -</w:t>
            </w:r>
            <w:proofErr w:type="spellStart"/>
            <w:r>
              <w:t>ed</w:t>
            </w:r>
            <w:proofErr w:type="spellEnd"/>
            <w:r>
              <w:t xml:space="preserve"> /</w:t>
            </w:r>
            <w:proofErr w:type="spellStart"/>
            <w:r>
              <w:t>est</w:t>
            </w:r>
            <w:proofErr w:type="spellEnd"/>
            <w:r>
              <w:t>/</w:t>
            </w:r>
          </w:p>
        </w:tc>
        <w:tc>
          <w:tcPr>
            <w:tcW w:w="2181" w:type="dxa"/>
          </w:tcPr>
          <w:p w:rsidR="00FC2C6C" w:rsidRDefault="00FC2C6C" w:rsidP="00377BAF">
            <w:r>
              <w:t xml:space="preserve">Long vowel sounds- </w:t>
            </w:r>
            <w:proofErr w:type="spellStart"/>
            <w:r>
              <w:t>cvcc</w:t>
            </w:r>
            <w:proofErr w:type="spellEnd"/>
            <w:r>
              <w:t xml:space="preserve">, </w:t>
            </w:r>
            <w:proofErr w:type="spellStart"/>
            <w:r>
              <w:t>ccvc</w:t>
            </w:r>
            <w:proofErr w:type="spellEnd"/>
            <w:r>
              <w:t xml:space="preserve">, </w:t>
            </w:r>
            <w:proofErr w:type="spellStart"/>
            <w:r>
              <w:t>ccvc</w:t>
            </w:r>
            <w:proofErr w:type="spellEnd"/>
            <w:r>
              <w:t xml:space="preserve">, </w:t>
            </w:r>
            <w:proofErr w:type="spellStart"/>
            <w:r>
              <w:t>cccvc</w:t>
            </w:r>
            <w:proofErr w:type="spellEnd"/>
            <w:r>
              <w:t xml:space="preserve">, </w:t>
            </w:r>
            <w:proofErr w:type="spellStart"/>
            <w:r>
              <w:t>ccv,ccvcc</w:t>
            </w:r>
            <w:proofErr w:type="spellEnd"/>
            <w:r>
              <w:t xml:space="preserve"> </w:t>
            </w:r>
          </w:p>
          <w:p w:rsidR="00FC2C6C" w:rsidRDefault="00FC2C6C" w:rsidP="00377BAF">
            <w:r>
              <w:t>Phase 4 words ending in –s /s/, -s /z/ -</w:t>
            </w:r>
            <w:proofErr w:type="spellStart"/>
            <w:r>
              <w:t>es</w:t>
            </w:r>
            <w:proofErr w:type="spellEnd"/>
          </w:p>
          <w:p w:rsidR="00FC2C6C" w:rsidRDefault="00FC2C6C" w:rsidP="00377BAF">
            <w:r>
              <w:t>Root words ending in –</w:t>
            </w:r>
            <w:proofErr w:type="spellStart"/>
            <w:r>
              <w:t>ing</w:t>
            </w:r>
            <w:proofErr w:type="spellEnd"/>
            <w:r>
              <w:t>, -</w:t>
            </w:r>
            <w:proofErr w:type="spellStart"/>
            <w:r>
              <w:t>ed</w:t>
            </w:r>
            <w:proofErr w:type="spellEnd"/>
            <w:r>
              <w:t xml:space="preserve"> /t/, -</w:t>
            </w:r>
            <w:proofErr w:type="spellStart"/>
            <w:r>
              <w:t>ed</w:t>
            </w:r>
            <w:proofErr w:type="spellEnd"/>
            <w:r>
              <w:t xml:space="preserve"> /id/ /</w:t>
            </w:r>
            <w:proofErr w:type="spellStart"/>
            <w:r>
              <w:t>ed</w:t>
            </w:r>
            <w:proofErr w:type="spellEnd"/>
            <w:r>
              <w:t>/, -</w:t>
            </w:r>
            <w:proofErr w:type="spellStart"/>
            <w:r>
              <w:t>ed</w:t>
            </w:r>
            <w:proofErr w:type="spellEnd"/>
            <w:r>
              <w:t>/, -</w:t>
            </w:r>
            <w:proofErr w:type="spellStart"/>
            <w:r>
              <w:t>ed</w:t>
            </w:r>
            <w:proofErr w:type="spellEnd"/>
            <w:r>
              <w:t xml:space="preserve">  /d/</w:t>
            </w:r>
          </w:p>
          <w:p w:rsidR="001531E6" w:rsidRDefault="001531E6" w:rsidP="00377BAF">
            <w:r>
              <w:t>Phase 4 words ending in –s /s/. –s /z/, -</w:t>
            </w:r>
            <w:proofErr w:type="spellStart"/>
            <w:r>
              <w:t>es</w:t>
            </w:r>
            <w:proofErr w:type="spellEnd"/>
          </w:p>
          <w:p w:rsidR="001531E6" w:rsidRDefault="001531E6" w:rsidP="00377BAF">
            <w:r>
              <w:t xml:space="preserve">Longer words </w:t>
            </w:r>
          </w:p>
          <w:p w:rsidR="001531E6" w:rsidRDefault="001531E6" w:rsidP="00377BAF"/>
        </w:tc>
      </w:tr>
      <w:tr w:rsidR="00263460" w:rsidTr="00C31736">
        <w:trPr>
          <w:trHeight w:val="285"/>
        </w:trPr>
        <w:tc>
          <w:tcPr>
            <w:tcW w:w="16359" w:type="dxa"/>
            <w:gridSpan w:val="7"/>
          </w:tcPr>
          <w:p w:rsidR="00263460" w:rsidRDefault="00263460" w:rsidP="00263460">
            <w:r w:rsidRPr="00263460">
              <w:rPr>
                <w:sz w:val="24"/>
              </w:rPr>
              <w:t xml:space="preserve">Alongside Phonics and Literacy, we also teach ‘Squiggle me into a writer’ streaming from Nursery to Year 2. This supports children’s fine and gross motor skills and is a fun and engaging way of enabling children to have the core strength in their muscles to be able to write.  </w:t>
            </w:r>
          </w:p>
        </w:tc>
      </w:tr>
      <w:tr w:rsidR="00970779" w:rsidTr="001B26C4">
        <w:trPr>
          <w:trHeight w:val="285"/>
        </w:trPr>
        <w:tc>
          <w:tcPr>
            <w:tcW w:w="2202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 xml:space="preserve">Literacy </w:t>
            </w:r>
          </w:p>
          <w:p w:rsidR="00DA3365" w:rsidRPr="00F6012A" w:rsidRDefault="00DA3365" w:rsidP="00F6012A">
            <w:pPr>
              <w:rPr>
                <w:rFonts w:ascii="Segoe Script" w:hAnsi="Segoe Script"/>
              </w:rPr>
            </w:pPr>
            <w:r w:rsidRPr="004E061B">
              <w:rPr>
                <w:rFonts w:ascii="Segoe Script" w:hAnsi="Segoe Script"/>
                <w:sz w:val="18"/>
              </w:rPr>
              <w:t>(Pathways to write)</w:t>
            </w:r>
          </w:p>
        </w:tc>
        <w:tc>
          <w:tcPr>
            <w:tcW w:w="1959" w:type="dxa"/>
          </w:tcPr>
          <w:p w:rsidR="00DA3365" w:rsidRDefault="00DA3365" w:rsidP="00DA3365">
            <w:pPr>
              <w:pStyle w:val="ListParagraph"/>
              <w:numPr>
                <w:ilvl w:val="0"/>
                <w:numId w:val="4"/>
              </w:numPr>
            </w:pPr>
            <w:r>
              <w:t>Peace at Last</w:t>
            </w:r>
          </w:p>
          <w:p w:rsidR="00F6012A" w:rsidRDefault="0056467B" w:rsidP="0056467B">
            <w:pPr>
              <w:pStyle w:val="ListParagraph"/>
              <w:numPr>
                <w:ilvl w:val="0"/>
                <w:numId w:val="4"/>
              </w:numPr>
            </w:pPr>
            <w:r>
              <w:t>Owl Babies</w:t>
            </w:r>
          </w:p>
        </w:tc>
        <w:tc>
          <w:tcPr>
            <w:tcW w:w="2780" w:type="dxa"/>
          </w:tcPr>
          <w:p w:rsidR="00DA3365" w:rsidRDefault="00DA3365" w:rsidP="00DA3365">
            <w:pPr>
              <w:pStyle w:val="ListParagraph"/>
              <w:numPr>
                <w:ilvl w:val="0"/>
                <w:numId w:val="3"/>
              </w:numPr>
            </w:pPr>
            <w:r>
              <w:t>Three Little Pigs</w:t>
            </w:r>
          </w:p>
          <w:p w:rsidR="00F6012A" w:rsidRDefault="00DA3365" w:rsidP="00DA3365">
            <w:pPr>
              <w:pStyle w:val="ListParagraph"/>
              <w:numPr>
                <w:ilvl w:val="0"/>
                <w:numId w:val="3"/>
              </w:numPr>
            </w:pPr>
            <w:r>
              <w:t>Traditional tales</w:t>
            </w:r>
          </w:p>
        </w:tc>
        <w:tc>
          <w:tcPr>
            <w:tcW w:w="2716" w:type="dxa"/>
          </w:tcPr>
          <w:p w:rsidR="00DA3365" w:rsidRDefault="00DA3365" w:rsidP="00DA3365">
            <w:pPr>
              <w:pStyle w:val="ListParagraph"/>
              <w:numPr>
                <w:ilvl w:val="0"/>
                <w:numId w:val="3"/>
              </w:numPr>
            </w:pPr>
            <w:r>
              <w:t xml:space="preserve">Let’s all creep through the crocodile creek </w:t>
            </w:r>
          </w:p>
          <w:p w:rsidR="00DA3365" w:rsidRDefault="00DA3365" w:rsidP="00DA3365">
            <w:pPr>
              <w:pStyle w:val="ListParagraph"/>
              <w:numPr>
                <w:ilvl w:val="0"/>
                <w:numId w:val="3"/>
              </w:numPr>
            </w:pPr>
            <w:r>
              <w:t xml:space="preserve">Special Interest </w:t>
            </w:r>
          </w:p>
          <w:p w:rsidR="00F6012A" w:rsidRDefault="00F6012A" w:rsidP="00F6012A"/>
        </w:tc>
        <w:tc>
          <w:tcPr>
            <w:tcW w:w="2285" w:type="dxa"/>
          </w:tcPr>
          <w:p w:rsidR="00DA3365" w:rsidRDefault="00DA3365" w:rsidP="00DA3365">
            <w:pPr>
              <w:pStyle w:val="ListParagraph"/>
              <w:numPr>
                <w:ilvl w:val="0"/>
                <w:numId w:val="3"/>
              </w:numPr>
            </w:pPr>
            <w:r>
              <w:t>The pirates are coming!</w:t>
            </w:r>
          </w:p>
          <w:p w:rsidR="00F6012A" w:rsidRDefault="005C739D" w:rsidP="00DA3365">
            <w:pPr>
              <w:pStyle w:val="ListParagraph"/>
              <w:numPr>
                <w:ilvl w:val="0"/>
                <w:numId w:val="3"/>
              </w:numPr>
            </w:pPr>
            <w:r>
              <w:t>Supertato</w:t>
            </w:r>
          </w:p>
        </w:tc>
        <w:tc>
          <w:tcPr>
            <w:tcW w:w="2236" w:type="dxa"/>
          </w:tcPr>
          <w:p w:rsidR="00DA3365" w:rsidRDefault="00DA3365" w:rsidP="00DA3365">
            <w:pPr>
              <w:pStyle w:val="ListParagraph"/>
              <w:numPr>
                <w:ilvl w:val="0"/>
                <w:numId w:val="2"/>
              </w:numPr>
            </w:pPr>
            <w:r>
              <w:t xml:space="preserve">Gigantosaurus </w:t>
            </w:r>
          </w:p>
          <w:p w:rsidR="00F6012A" w:rsidRDefault="00DA3365" w:rsidP="00DA3365">
            <w:pPr>
              <w:pStyle w:val="ListParagraph"/>
              <w:numPr>
                <w:ilvl w:val="0"/>
                <w:numId w:val="2"/>
              </w:numPr>
            </w:pPr>
            <w:r>
              <w:t>Julia Donaldson</w:t>
            </w:r>
          </w:p>
        </w:tc>
        <w:tc>
          <w:tcPr>
            <w:tcW w:w="2181" w:type="dxa"/>
          </w:tcPr>
          <w:p w:rsidR="00DA3365" w:rsidRDefault="00DA3365" w:rsidP="00DA3365">
            <w:pPr>
              <w:pStyle w:val="ListParagraph"/>
              <w:numPr>
                <w:ilvl w:val="0"/>
                <w:numId w:val="2"/>
              </w:numPr>
            </w:pPr>
            <w:r>
              <w:t>The Sea Saw</w:t>
            </w:r>
          </w:p>
          <w:p w:rsidR="00F6012A" w:rsidRDefault="00DA3365" w:rsidP="00DA3365">
            <w:pPr>
              <w:pStyle w:val="ListParagraph"/>
              <w:numPr>
                <w:ilvl w:val="0"/>
                <w:numId w:val="2"/>
              </w:numPr>
            </w:pPr>
            <w:r>
              <w:t>Special Interest</w:t>
            </w:r>
          </w:p>
        </w:tc>
      </w:tr>
      <w:tr w:rsidR="00970779" w:rsidTr="001B26C4">
        <w:trPr>
          <w:trHeight w:val="285"/>
        </w:trPr>
        <w:tc>
          <w:tcPr>
            <w:tcW w:w="2202" w:type="dxa"/>
            <w:shd w:val="clear" w:color="auto" w:fill="CC99FF"/>
          </w:tcPr>
          <w:p w:rsidR="00F6012A" w:rsidRPr="00B7143F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t>Maths</w:t>
            </w:r>
          </w:p>
          <w:p w:rsidR="00DA3365" w:rsidRDefault="00DA3365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  <w:sz w:val="18"/>
              </w:rPr>
              <w:t>(White rose Maths</w:t>
            </w:r>
            <w:r w:rsidRPr="004E061B">
              <w:rPr>
                <w:rFonts w:ascii="Segoe Script" w:hAnsi="Segoe Script"/>
                <w:sz w:val="18"/>
              </w:rPr>
              <w:t>)</w:t>
            </w:r>
          </w:p>
        </w:tc>
        <w:tc>
          <w:tcPr>
            <w:tcW w:w="1959" w:type="dxa"/>
          </w:tcPr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Getting to know you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Match, sort and compare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Measure and Patterns</w:t>
            </w:r>
          </w:p>
          <w:p w:rsidR="00377BAF" w:rsidRDefault="00377BAF" w:rsidP="00377BAF">
            <w:pPr>
              <w:pStyle w:val="ListParagraph"/>
            </w:pPr>
          </w:p>
        </w:tc>
        <w:tc>
          <w:tcPr>
            <w:tcW w:w="2780" w:type="dxa"/>
          </w:tcPr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It’s me 1,2,3</w:t>
            </w:r>
          </w:p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 xml:space="preserve">Circles and triangles 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1,2,3,4,5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 xml:space="preserve">Shapes with 4 sides </w:t>
            </w:r>
          </w:p>
        </w:tc>
        <w:tc>
          <w:tcPr>
            <w:tcW w:w="2716" w:type="dxa"/>
          </w:tcPr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Alive in 5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 xml:space="preserve">Mass and capacity 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Growing 6,7,8</w:t>
            </w:r>
          </w:p>
        </w:tc>
        <w:tc>
          <w:tcPr>
            <w:tcW w:w="2285" w:type="dxa"/>
          </w:tcPr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Length, height and time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Building 9 and 10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Explore 3-D shapes </w:t>
            </w:r>
          </w:p>
        </w:tc>
        <w:tc>
          <w:tcPr>
            <w:tcW w:w="2236" w:type="dxa"/>
          </w:tcPr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To 20 and beyond 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How many now?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Manipulate, compose and decompose 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>Sharing and grouping</w:t>
            </w:r>
          </w:p>
        </w:tc>
        <w:tc>
          <w:tcPr>
            <w:tcW w:w="2181" w:type="dxa"/>
          </w:tcPr>
          <w:p w:rsidR="00F6012A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Visualise, build and map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Make connections</w:t>
            </w:r>
          </w:p>
          <w:p w:rsidR="00377BAF" w:rsidRDefault="00377BAF" w:rsidP="00377BAF">
            <w:pPr>
              <w:pStyle w:val="ListParagraph"/>
              <w:numPr>
                <w:ilvl w:val="0"/>
                <w:numId w:val="5"/>
              </w:numPr>
            </w:pPr>
            <w:r>
              <w:t xml:space="preserve">Consolidation  </w:t>
            </w:r>
          </w:p>
        </w:tc>
      </w:tr>
      <w:tr w:rsidR="00970779" w:rsidTr="001B26C4">
        <w:trPr>
          <w:trHeight w:val="1878"/>
        </w:trPr>
        <w:tc>
          <w:tcPr>
            <w:tcW w:w="2202" w:type="dxa"/>
            <w:shd w:val="clear" w:color="auto" w:fill="CC99FF"/>
          </w:tcPr>
          <w:p w:rsidR="00F6012A" w:rsidRDefault="00F6012A" w:rsidP="00F6012A">
            <w:pPr>
              <w:rPr>
                <w:rFonts w:ascii="Segoe Script" w:hAnsi="Segoe Script"/>
                <w:sz w:val="32"/>
              </w:rPr>
            </w:pPr>
            <w:r w:rsidRPr="00B7143F">
              <w:rPr>
                <w:rFonts w:ascii="Segoe Script" w:hAnsi="Segoe Script"/>
                <w:sz w:val="32"/>
              </w:rPr>
              <w:lastRenderedPageBreak/>
              <w:t xml:space="preserve">Topics </w:t>
            </w:r>
          </w:p>
          <w:p w:rsidR="00EB4714" w:rsidRPr="00F6012A" w:rsidRDefault="00EB4714" w:rsidP="00F6012A">
            <w:pPr>
              <w:rPr>
                <w:rFonts w:ascii="Segoe Script" w:hAnsi="Segoe Script"/>
              </w:rPr>
            </w:pPr>
            <w:r w:rsidRPr="00EB4714">
              <w:rPr>
                <w:rFonts w:ascii="Segoe Script" w:hAnsi="Segoe Script"/>
                <w:sz w:val="20"/>
              </w:rPr>
              <w:t>(Topics cover PSED, UTW, EAD)</w:t>
            </w:r>
          </w:p>
        </w:tc>
        <w:tc>
          <w:tcPr>
            <w:tcW w:w="1959" w:type="dxa"/>
          </w:tcPr>
          <w:p w:rsidR="00F6012A" w:rsidRDefault="00F6012A" w:rsidP="00F6012A">
            <w:pPr>
              <w:pStyle w:val="ListParagraph"/>
              <w:numPr>
                <w:ilvl w:val="0"/>
                <w:numId w:val="1"/>
              </w:numPr>
            </w:pPr>
            <w:r>
              <w:t>Emotional regulation</w:t>
            </w:r>
            <w:r w:rsidR="00365A7F">
              <w:t xml:space="preserve"> (Zones of regulation)</w:t>
            </w:r>
          </w:p>
          <w:p w:rsidR="00F6012A" w:rsidRDefault="00F6012A" w:rsidP="00F6012A">
            <w:pPr>
              <w:pStyle w:val="ListParagraph"/>
              <w:numPr>
                <w:ilvl w:val="0"/>
                <w:numId w:val="1"/>
              </w:numPr>
            </w:pPr>
            <w:r>
              <w:t>Myself</w:t>
            </w:r>
            <w:r w:rsidR="00A2782A">
              <w:t>, my family a</w:t>
            </w:r>
            <w:r w:rsidR="00365A7F">
              <w:t>nd others</w:t>
            </w:r>
          </w:p>
          <w:p w:rsidR="00F6012A" w:rsidRDefault="00F6012A" w:rsidP="00F6012A">
            <w:pPr>
              <w:pStyle w:val="ListParagraph"/>
              <w:numPr>
                <w:ilvl w:val="0"/>
                <w:numId w:val="1"/>
              </w:numPr>
            </w:pPr>
            <w:r>
              <w:t>The world around me</w:t>
            </w:r>
          </w:p>
          <w:p w:rsidR="00A2782A" w:rsidRDefault="00A2782A" w:rsidP="00F6012A">
            <w:pPr>
              <w:pStyle w:val="ListParagraph"/>
              <w:numPr>
                <w:ilvl w:val="0"/>
                <w:numId w:val="1"/>
              </w:numPr>
            </w:pPr>
            <w:r>
              <w:t>Stranger danger</w:t>
            </w:r>
          </w:p>
          <w:p w:rsidR="00923300" w:rsidRDefault="00923300" w:rsidP="00F6012A">
            <w:pPr>
              <w:pStyle w:val="ListParagraph"/>
              <w:numPr>
                <w:ilvl w:val="0"/>
                <w:numId w:val="1"/>
              </w:numPr>
            </w:pPr>
            <w:r>
              <w:t>Human body</w:t>
            </w:r>
            <w:r w:rsidR="00F64029">
              <w:t xml:space="preserve"> (personal hygiene)</w:t>
            </w:r>
          </w:p>
        </w:tc>
        <w:tc>
          <w:tcPr>
            <w:tcW w:w="2780" w:type="dxa"/>
          </w:tcPr>
          <w:p w:rsidR="00623BAF" w:rsidRDefault="00623BAF" w:rsidP="00623BAF">
            <w:pPr>
              <w:pStyle w:val="ListParagraph"/>
              <w:numPr>
                <w:ilvl w:val="0"/>
                <w:numId w:val="1"/>
              </w:numPr>
            </w:pPr>
            <w:r>
              <w:t>Crossing the road</w:t>
            </w:r>
          </w:p>
          <w:p w:rsidR="00F6012A" w:rsidRDefault="00365A7F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Harvest </w:t>
            </w:r>
          </w:p>
          <w:p w:rsidR="00365A7F" w:rsidRDefault="00365A7F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Christmas </w:t>
            </w:r>
          </w:p>
          <w:p w:rsidR="00112CD8" w:rsidRDefault="00112CD8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Halloween </w:t>
            </w:r>
          </w:p>
          <w:p w:rsidR="00112CD8" w:rsidRDefault="00112CD8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Bonfire night </w:t>
            </w:r>
          </w:p>
          <w:p w:rsidR="00112CD8" w:rsidRDefault="00112CD8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Remembrance day </w:t>
            </w:r>
          </w:p>
          <w:p w:rsidR="00112CD8" w:rsidRDefault="00112CD8" w:rsidP="00112CD8">
            <w:pPr>
              <w:pStyle w:val="ListParagraph"/>
              <w:numPr>
                <w:ilvl w:val="0"/>
                <w:numId w:val="1"/>
              </w:numPr>
            </w:pPr>
            <w:r>
              <w:t xml:space="preserve">Diwali </w:t>
            </w:r>
          </w:p>
          <w:p w:rsidR="00365A7F" w:rsidRDefault="00A2782A" w:rsidP="00365A7F">
            <w:pPr>
              <w:pStyle w:val="ListParagraph"/>
              <w:numPr>
                <w:ilvl w:val="0"/>
                <w:numId w:val="1"/>
              </w:numPr>
            </w:pPr>
            <w:r>
              <w:t>Staying healthy/ foods</w:t>
            </w:r>
          </w:p>
          <w:p w:rsidR="00B7143F" w:rsidRDefault="00B7143F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5 senses </w:t>
            </w:r>
          </w:p>
          <w:p w:rsidR="00C31736" w:rsidRDefault="00705404" w:rsidP="00365A7F">
            <w:pPr>
              <w:pStyle w:val="ListParagraph"/>
              <w:numPr>
                <w:ilvl w:val="0"/>
                <w:numId w:val="1"/>
              </w:numPr>
            </w:pPr>
            <w:r>
              <w:t xml:space="preserve">Countries &amp; Celebrations </w:t>
            </w:r>
          </w:p>
          <w:p w:rsidR="00923300" w:rsidRDefault="00923300" w:rsidP="00923300">
            <w:pPr>
              <w:pStyle w:val="ListParagraph"/>
              <w:numPr>
                <w:ilvl w:val="0"/>
                <w:numId w:val="1"/>
              </w:numPr>
            </w:pPr>
            <w:r>
              <w:t xml:space="preserve">Nativity </w:t>
            </w:r>
          </w:p>
        </w:tc>
        <w:tc>
          <w:tcPr>
            <w:tcW w:w="2716" w:type="dxa"/>
          </w:tcPr>
          <w:p w:rsidR="00F6012A" w:rsidRDefault="00A2782A" w:rsidP="00A2782A">
            <w:pPr>
              <w:pStyle w:val="ListParagraph"/>
              <w:numPr>
                <w:ilvl w:val="0"/>
                <w:numId w:val="1"/>
              </w:numPr>
            </w:pPr>
            <w:r>
              <w:t>Materials: Testing and using tools</w:t>
            </w:r>
          </w:p>
          <w:p w:rsidR="00A2782A" w:rsidRDefault="00A55591" w:rsidP="00A55591">
            <w:pPr>
              <w:pStyle w:val="ListParagraph"/>
              <w:numPr>
                <w:ilvl w:val="0"/>
                <w:numId w:val="1"/>
              </w:numPr>
            </w:pPr>
            <w:r>
              <w:t xml:space="preserve">Reduce, Reuse, Recycle </w:t>
            </w:r>
          </w:p>
          <w:p w:rsidR="003B2E3A" w:rsidRDefault="000C0433" w:rsidP="00A55591">
            <w:pPr>
              <w:pStyle w:val="ListParagraph"/>
              <w:numPr>
                <w:ilvl w:val="0"/>
                <w:numId w:val="1"/>
              </w:numPr>
            </w:pPr>
            <w:r>
              <w:t>Climates/ Hibernation</w:t>
            </w:r>
            <w:r w:rsidR="003B2E3A">
              <w:t xml:space="preserve"> </w:t>
            </w:r>
            <w:r w:rsidR="002C5B2C">
              <w:t>(Hot and cold)</w:t>
            </w:r>
          </w:p>
          <w:p w:rsidR="000C0433" w:rsidRDefault="003B2E3A" w:rsidP="00A55591">
            <w:pPr>
              <w:pStyle w:val="ListParagraph"/>
              <w:numPr>
                <w:ilvl w:val="0"/>
                <w:numId w:val="1"/>
              </w:numPr>
            </w:pPr>
            <w:r>
              <w:t>Weather and Seasons</w:t>
            </w:r>
          </w:p>
          <w:p w:rsidR="00421493" w:rsidRDefault="00421493" w:rsidP="00A55591">
            <w:pPr>
              <w:pStyle w:val="ListParagraph"/>
              <w:numPr>
                <w:ilvl w:val="0"/>
                <w:numId w:val="1"/>
              </w:numPr>
            </w:pPr>
            <w:r>
              <w:t>Migration (Historical significance)</w:t>
            </w:r>
          </w:p>
          <w:p w:rsidR="00923300" w:rsidRDefault="00923300" w:rsidP="00A55591">
            <w:pPr>
              <w:pStyle w:val="ListParagraph"/>
              <w:numPr>
                <w:ilvl w:val="0"/>
                <w:numId w:val="1"/>
              </w:numPr>
            </w:pPr>
            <w:r>
              <w:t xml:space="preserve">Chinese New Year </w:t>
            </w:r>
          </w:p>
        </w:tc>
        <w:tc>
          <w:tcPr>
            <w:tcW w:w="2285" w:type="dxa"/>
          </w:tcPr>
          <w:p w:rsidR="00F6012A" w:rsidRDefault="00ED33F4" w:rsidP="00ED33F4">
            <w:pPr>
              <w:pStyle w:val="ListParagraph"/>
              <w:numPr>
                <w:ilvl w:val="0"/>
                <w:numId w:val="1"/>
              </w:numPr>
            </w:pPr>
            <w:r>
              <w:t xml:space="preserve">Life Cycles </w:t>
            </w:r>
          </w:p>
          <w:p w:rsidR="00ED33F4" w:rsidRDefault="00ED33F4" w:rsidP="00ED33F4">
            <w:pPr>
              <w:pStyle w:val="ListParagraph"/>
              <w:numPr>
                <w:ilvl w:val="0"/>
                <w:numId w:val="1"/>
              </w:numPr>
            </w:pPr>
            <w:r>
              <w:t>Animals around the world</w:t>
            </w:r>
          </w:p>
          <w:p w:rsidR="00ED33F4" w:rsidRDefault="00A55591" w:rsidP="00ED33F4">
            <w:pPr>
              <w:pStyle w:val="ListParagraph"/>
              <w:numPr>
                <w:ilvl w:val="0"/>
                <w:numId w:val="1"/>
              </w:numPr>
            </w:pPr>
            <w:r>
              <w:t xml:space="preserve"> Habitats </w:t>
            </w:r>
            <w:r w:rsidR="00ED33F4">
              <w:t xml:space="preserve"> </w:t>
            </w:r>
          </w:p>
          <w:p w:rsidR="00ED33F4" w:rsidRDefault="00ED33F4" w:rsidP="00ED33F4">
            <w:pPr>
              <w:pStyle w:val="ListParagraph"/>
              <w:numPr>
                <w:ilvl w:val="0"/>
                <w:numId w:val="1"/>
              </w:numPr>
            </w:pPr>
            <w:r>
              <w:t xml:space="preserve">Mini Beasts </w:t>
            </w:r>
          </w:p>
          <w:p w:rsidR="00ED33F4" w:rsidRDefault="00ED33F4" w:rsidP="00ED33F4">
            <w:pPr>
              <w:pStyle w:val="ListParagraph"/>
              <w:numPr>
                <w:ilvl w:val="0"/>
                <w:numId w:val="1"/>
              </w:numPr>
            </w:pPr>
            <w:r>
              <w:t xml:space="preserve">David Attenborough/ Robert Irwin </w:t>
            </w:r>
          </w:p>
          <w:p w:rsidR="00252C6A" w:rsidRDefault="00252C6A" w:rsidP="00ED33F4">
            <w:pPr>
              <w:pStyle w:val="ListParagraph"/>
              <w:numPr>
                <w:ilvl w:val="0"/>
                <w:numId w:val="1"/>
              </w:numPr>
            </w:pPr>
            <w:r>
              <w:t xml:space="preserve">Toys </w:t>
            </w:r>
            <w:r w:rsidR="005129AC">
              <w:t>Through Time (Technology Similarities and Differences)</w:t>
            </w:r>
          </w:p>
          <w:p w:rsidR="003B2E3A" w:rsidRDefault="003B2E3A" w:rsidP="003B2E3A">
            <w:pPr>
              <w:ind w:left="360"/>
            </w:pPr>
          </w:p>
        </w:tc>
        <w:tc>
          <w:tcPr>
            <w:tcW w:w="2236" w:type="dxa"/>
          </w:tcPr>
          <w:p w:rsidR="00F6012A" w:rsidRDefault="00A2782A" w:rsidP="00A2782A">
            <w:pPr>
              <w:pStyle w:val="ListParagraph"/>
              <w:numPr>
                <w:ilvl w:val="0"/>
                <w:numId w:val="1"/>
              </w:numPr>
            </w:pPr>
            <w:r>
              <w:t xml:space="preserve">Maps </w:t>
            </w:r>
          </w:p>
          <w:p w:rsidR="00A2782A" w:rsidRDefault="00A55591" w:rsidP="00A55591">
            <w:pPr>
              <w:pStyle w:val="ListParagraph"/>
              <w:numPr>
                <w:ilvl w:val="0"/>
                <w:numId w:val="1"/>
              </w:numPr>
            </w:pPr>
            <w:r>
              <w:t>Plants and flowers</w:t>
            </w:r>
          </w:p>
          <w:p w:rsidR="00A55591" w:rsidRDefault="008C7D7B" w:rsidP="00A55591">
            <w:pPr>
              <w:pStyle w:val="ListParagraph"/>
              <w:numPr>
                <w:ilvl w:val="0"/>
                <w:numId w:val="1"/>
              </w:numPr>
            </w:pPr>
            <w:r>
              <w:t xml:space="preserve">Seaside </w:t>
            </w:r>
          </w:p>
          <w:p w:rsidR="008C7D7B" w:rsidRDefault="008C7D7B" w:rsidP="00A55591">
            <w:pPr>
              <w:pStyle w:val="ListParagraph"/>
              <w:numPr>
                <w:ilvl w:val="0"/>
                <w:numId w:val="1"/>
              </w:numPr>
            </w:pPr>
            <w:r>
              <w:t xml:space="preserve">Transport </w:t>
            </w:r>
          </w:p>
          <w:p w:rsidR="008C7D7B" w:rsidRDefault="008C7D7B" w:rsidP="00A55591">
            <w:pPr>
              <w:pStyle w:val="ListParagraph"/>
              <w:numPr>
                <w:ilvl w:val="0"/>
                <w:numId w:val="1"/>
              </w:numPr>
            </w:pPr>
            <w:r>
              <w:t>Where in the world?</w:t>
            </w:r>
            <w:r w:rsidR="00705404">
              <w:t xml:space="preserve"> (Culture similarities and differences linked to our families)</w:t>
            </w:r>
          </w:p>
          <w:p w:rsidR="008C7D7B" w:rsidRDefault="008C7D7B" w:rsidP="00A55591">
            <w:pPr>
              <w:pStyle w:val="ListParagraph"/>
              <w:numPr>
                <w:ilvl w:val="0"/>
                <w:numId w:val="1"/>
              </w:numPr>
            </w:pPr>
            <w:r>
              <w:t>Space</w:t>
            </w:r>
          </w:p>
        </w:tc>
        <w:tc>
          <w:tcPr>
            <w:tcW w:w="2181" w:type="dxa"/>
          </w:tcPr>
          <w:p w:rsidR="00F6012A" w:rsidRDefault="00A2782A" w:rsidP="00A2782A">
            <w:pPr>
              <w:pStyle w:val="ListParagraph"/>
              <w:numPr>
                <w:ilvl w:val="0"/>
                <w:numId w:val="1"/>
              </w:numPr>
            </w:pPr>
            <w:r>
              <w:t>People who help us</w:t>
            </w:r>
            <w:r w:rsidR="00421493">
              <w:t xml:space="preserve"> (</w:t>
            </w:r>
            <w:proofErr w:type="spellStart"/>
            <w:r w:rsidR="00421493">
              <w:t>inc</w:t>
            </w:r>
            <w:proofErr w:type="spellEnd"/>
            <w:r w:rsidR="00421493">
              <w:t xml:space="preserve"> farmers Agriculture / Significance</w:t>
            </w:r>
            <w:r w:rsidR="00252C6A">
              <w:t xml:space="preserve"> and also Leadership</w:t>
            </w:r>
            <w:r w:rsidR="00421493">
              <w:t>)</w:t>
            </w:r>
          </w:p>
          <w:p w:rsidR="00A2782A" w:rsidRDefault="00A2782A" w:rsidP="00A2782A">
            <w:pPr>
              <w:pStyle w:val="ListParagraph"/>
              <w:numPr>
                <w:ilvl w:val="0"/>
                <w:numId w:val="1"/>
              </w:numPr>
            </w:pPr>
            <w:r>
              <w:t>Careers</w:t>
            </w:r>
          </w:p>
          <w:p w:rsidR="00FB5118" w:rsidRDefault="00FB5118" w:rsidP="00A2782A">
            <w:pPr>
              <w:pStyle w:val="ListParagraph"/>
              <w:numPr>
                <w:ilvl w:val="0"/>
                <w:numId w:val="1"/>
              </w:numPr>
            </w:pPr>
            <w:r>
              <w:t xml:space="preserve">Community </w:t>
            </w:r>
          </w:p>
          <w:p w:rsidR="008C7D7B" w:rsidRDefault="008C7D7B" w:rsidP="00A2782A">
            <w:pPr>
              <w:pStyle w:val="ListParagraph"/>
              <w:numPr>
                <w:ilvl w:val="0"/>
                <w:numId w:val="1"/>
              </w:numPr>
            </w:pPr>
            <w:r>
              <w:t>Aspirations’</w:t>
            </w:r>
          </w:p>
          <w:p w:rsidR="008C7D7B" w:rsidRDefault="008C7D7B" w:rsidP="00A2782A">
            <w:pPr>
              <w:pStyle w:val="ListParagraph"/>
              <w:numPr>
                <w:ilvl w:val="0"/>
                <w:numId w:val="1"/>
              </w:numPr>
            </w:pPr>
            <w:r>
              <w:t xml:space="preserve">Graduation  </w:t>
            </w:r>
          </w:p>
        </w:tc>
      </w:tr>
      <w:tr w:rsidR="00652B59" w:rsidTr="001B26C4">
        <w:trPr>
          <w:trHeight w:val="1878"/>
        </w:trPr>
        <w:tc>
          <w:tcPr>
            <w:tcW w:w="2202" w:type="dxa"/>
            <w:shd w:val="clear" w:color="auto" w:fill="CC99FF"/>
          </w:tcPr>
          <w:p w:rsidR="00652B59" w:rsidRPr="00B7143F" w:rsidRDefault="00652B59" w:rsidP="00F6012A">
            <w:pPr>
              <w:rPr>
                <w:rFonts w:ascii="Segoe Script" w:hAnsi="Segoe Script"/>
                <w:sz w:val="32"/>
              </w:rPr>
            </w:pPr>
            <w:r>
              <w:rPr>
                <w:rFonts w:ascii="Segoe Script" w:hAnsi="Segoe Script"/>
                <w:sz w:val="32"/>
              </w:rPr>
              <w:t>British Values</w:t>
            </w:r>
          </w:p>
        </w:tc>
        <w:tc>
          <w:tcPr>
            <w:tcW w:w="1959" w:type="dxa"/>
          </w:tcPr>
          <w:p w:rsidR="00652B59" w:rsidRDefault="00B02E68" w:rsidP="009D33D4">
            <w:r w:rsidRPr="00B02E68">
              <w:t xml:space="preserve"> Rule of Law: Children are made aware of </w:t>
            </w:r>
            <w:proofErr w:type="spellStart"/>
            <w:r w:rsidRPr="00B02E68">
              <w:t>behavioral</w:t>
            </w:r>
            <w:proofErr w:type="spellEnd"/>
            <w:r w:rsidRPr="00B02E68">
              <w:t xml:space="preserve"> expectations and the consequences of their actions. They learn about the school's core values and the </w:t>
            </w:r>
            <w:r w:rsidRPr="00B02E68">
              <w:lastRenderedPageBreak/>
              <w:t>importance of following rules</w:t>
            </w:r>
            <w:r>
              <w:t>.</w:t>
            </w:r>
          </w:p>
        </w:tc>
        <w:tc>
          <w:tcPr>
            <w:tcW w:w="2780" w:type="dxa"/>
          </w:tcPr>
          <w:p w:rsidR="00E165B0" w:rsidRDefault="00E165B0" w:rsidP="00E165B0">
            <w:r>
              <w:lastRenderedPageBreak/>
              <w:t>M</w:t>
            </w:r>
            <w:r w:rsidRPr="00E165B0">
              <w:t xml:space="preserve">utual Respect: </w:t>
            </w:r>
          </w:p>
          <w:p w:rsidR="00652B59" w:rsidRDefault="00E165B0" w:rsidP="00E165B0">
            <w:r w:rsidRPr="00E165B0">
              <w:t>Promote respect for others by encouraging children to listen to one another and practice good manners during interactions.</w:t>
            </w:r>
          </w:p>
        </w:tc>
        <w:tc>
          <w:tcPr>
            <w:tcW w:w="2716" w:type="dxa"/>
          </w:tcPr>
          <w:p w:rsidR="00B02E68" w:rsidRDefault="00B02E68" w:rsidP="00B02E68">
            <w:r w:rsidRPr="00B02E68">
              <w:t xml:space="preserve">Individual Liberty: </w:t>
            </w:r>
          </w:p>
          <w:p w:rsidR="00652B59" w:rsidRDefault="00B02E68" w:rsidP="00B02E68">
            <w:r w:rsidRPr="00B02E68">
              <w:t>Children are encouraged to take risks and challenge their ideas. Mistakes are welcomed and valued, fostering a sense of responsibility and self-discovery.</w:t>
            </w:r>
          </w:p>
        </w:tc>
        <w:tc>
          <w:tcPr>
            <w:tcW w:w="2285" w:type="dxa"/>
          </w:tcPr>
          <w:p w:rsidR="00652B59" w:rsidRDefault="00B02E68" w:rsidP="009D33D4">
            <w:r w:rsidRPr="00B02E68">
              <w:t xml:space="preserve">Democracy: Children are encouraged to share their opinions and collaborate to make decisions together. Opportunities for group decision-making, such as voting on activities or </w:t>
            </w:r>
            <w:r w:rsidRPr="00B02E68">
              <w:lastRenderedPageBreak/>
              <w:t>resource allocation, are provided</w:t>
            </w:r>
            <w:r>
              <w:t>.</w:t>
            </w:r>
          </w:p>
        </w:tc>
        <w:tc>
          <w:tcPr>
            <w:tcW w:w="2236" w:type="dxa"/>
          </w:tcPr>
          <w:p w:rsidR="00E165B0" w:rsidRDefault="00E165B0" w:rsidP="00E165B0">
            <w:r>
              <w:lastRenderedPageBreak/>
              <w:t xml:space="preserve">Tolerance of Different Faiths and Beliefs: Celebrate British occasions and festivals, and teach children about different cultures and beliefs. </w:t>
            </w:r>
          </w:p>
          <w:p w:rsidR="00652B59" w:rsidRDefault="00E165B0" w:rsidP="00E165B0">
            <w:r>
              <w:t xml:space="preserve">These activities not only promote British </w:t>
            </w:r>
            <w:r>
              <w:lastRenderedPageBreak/>
              <w:t>values but also support children's personal, social, and emotional development.</w:t>
            </w:r>
          </w:p>
        </w:tc>
        <w:tc>
          <w:tcPr>
            <w:tcW w:w="2181" w:type="dxa"/>
          </w:tcPr>
          <w:p w:rsidR="00652B59" w:rsidRDefault="003D24BF" w:rsidP="009D33D4">
            <w:r>
              <w:lastRenderedPageBreak/>
              <w:t xml:space="preserve">Special interest </w:t>
            </w:r>
          </w:p>
        </w:tc>
      </w:tr>
      <w:tr w:rsidR="00970779" w:rsidTr="001B26C4">
        <w:trPr>
          <w:trHeight w:val="716"/>
        </w:trPr>
        <w:tc>
          <w:tcPr>
            <w:tcW w:w="2202" w:type="dxa"/>
            <w:shd w:val="clear" w:color="auto" w:fill="CC99FF"/>
          </w:tcPr>
          <w:p w:rsidR="00F94B7A" w:rsidRPr="00F6012A" w:rsidRDefault="00F94B7A" w:rsidP="00F6012A">
            <w:pPr>
              <w:rPr>
                <w:rFonts w:ascii="Segoe Script" w:hAnsi="Segoe Script"/>
              </w:rPr>
            </w:pPr>
            <w:r w:rsidRPr="00B7143F">
              <w:rPr>
                <w:rFonts w:ascii="Segoe Script" w:hAnsi="Segoe Script"/>
                <w:sz w:val="32"/>
              </w:rPr>
              <w:t xml:space="preserve">PE </w:t>
            </w:r>
          </w:p>
        </w:tc>
        <w:tc>
          <w:tcPr>
            <w:tcW w:w="1959" w:type="dxa"/>
          </w:tcPr>
          <w:p w:rsidR="00F94B7A" w:rsidRDefault="004C267D" w:rsidP="00F94B7A">
            <w:r>
              <w:t xml:space="preserve">Net/wall games </w:t>
            </w:r>
          </w:p>
        </w:tc>
        <w:tc>
          <w:tcPr>
            <w:tcW w:w="2780" w:type="dxa"/>
          </w:tcPr>
          <w:p w:rsidR="00F94B7A" w:rsidRDefault="000558A3" w:rsidP="00F6012A">
            <w:r>
              <w:t>Gymnastics</w:t>
            </w:r>
          </w:p>
        </w:tc>
        <w:tc>
          <w:tcPr>
            <w:tcW w:w="2716" w:type="dxa"/>
          </w:tcPr>
          <w:p w:rsidR="00F94B7A" w:rsidRDefault="000558A3" w:rsidP="004C267D">
            <w:r>
              <w:t>Dance</w:t>
            </w:r>
          </w:p>
        </w:tc>
        <w:tc>
          <w:tcPr>
            <w:tcW w:w="2285" w:type="dxa"/>
          </w:tcPr>
          <w:p w:rsidR="00F94B7A" w:rsidRDefault="004C267D" w:rsidP="00F6012A">
            <w:r>
              <w:t xml:space="preserve">Invasion games </w:t>
            </w:r>
          </w:p>
        </w:tc>
        <w:tc>
          <w:tcPr>
            <w:tcW w:w="2236" w:type="dxa"/>
          </w:tcPr>
          <w:p w:rsidR="00F94B7A" w:rsidRDefault="004C267D" w:rsidP="00F6012A">
            <w:r>
              <w:t xml:space="preserve">Striking and fielding </w:t>
            </w:r>
          </w:p>
        </w:tc>
        <w:tc>
          <w:tcPr>
            <w:tcW w:w="2181" w:type="dxa"/>
          </w:tcPr>
          <w:p w:rsidR="00F94B7A" w:rsidRDefault="004C267D" w:rsidP="00F6012A">
            <w:r>
              <w:t xml:space="preserve">Athletics </w:t>
            </w:r>
          </w:p>
        </w:tc>
      </w:tr>
      <w:tr w:rsidR="00970779" w:rsidTr="001B26C4">
        <w:trPr>
          <w:trHeight w:val="1878"/>
        </w:trPr>
        <w:tc>
          <w:tcPr>
            <w:tcW w:w="2202" w:type="dxa"/>
            <w:shd w:val="clear" w:color="auto" w:fill="CC99FF"/>
          </w:tcPr>
          <w:p w:rsidR="00F6012A" w:rsidRDefault="00F6012A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</w:rPr>
              <w:t xml:space="preserve">Experiences </w:t>
            </w:r>
          </w:p>
        </w:tc>
        <w:tc>
          <w:tcPr>
            <w:tcW w:w="1959" w:type="dxa"/>
          </w:tcPr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Autumn walk </w:t>
            </w:r>
          </w:p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Crossing the road </w:t>
            </w:r>
          </w:p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Teddy Bears Picnic </w:t>
            </w:r>
          </w:p>
          <w:p w:rsidR="00970779" w:rsidRDefault="00970779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Library visit </w:t>
            </w:r>
          </w:p>
        </w:tc>
        <w:tc>
          <w:tcPr>
            <w:tcW w:w="2780" w:type="dxa"/>
          </w:tcPr>
          <w:p w:rsidR="00F6012A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Harvest festival </w:t>
            </w:r>
          </w:p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Nativity play </w:t>
            </w:r>
          </w:p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 xml:space="preserve">Visit from the wolf </w:t>
            </w:r>
          </w:p>
          <w:p w:rsidR="00B7143F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>Celebration days</w:t>
            </w:r>
          </w:p>
          <w:p w:rsidR="00EC0D64" w:rsidRDefault="00B7143F" w:rsidP="00B7143F">
            <w:pPr>
              <w:pStyle w:val="ListParagraph"/>
              <w:numPr>
                <w:ilvl w:val="0"/>
                <w:numId w:val="6"/>
              </w:numPr>
            </w:pPr>
            <w:r>
              <w:t>Exploring our senses</w:t>
            </w:r>
          </w:p>
          <w:p w:rsidR="00B7143F" w:rsidRDefault="00EC0D64" w:rsidP="00B7143F">
            <w:pPr>
              <w:pStyle w:val="ListParagraph"/>
              <w:numPr>
                <w:ilvl w:val="0"/>
                <w:numId w:val="6"/>
              </w:numPr>
            </w:pPr>
            <w:r>
              <w:t>A walk to the post box to post a letter to Father Christmas</w:t>
            </w:r>
            <w:r w:rsidR="00B7143F">
              <w:t xml:space="preserve"> </w:t>
            </w:r>
          </w:p>
        </w:tc>
        <w:tc>
          <w:tcPr>
            <w:tcW w:w="2716" w:type="dxa"/>
          </w:tcPr>
          <w:p w:rsidR="00F6012A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Testing and using tools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Weather walks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Experiments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Chinese New Year day (food tasting)</w:t>
            </w:r>
          </w:p>
        </w:tc>
        <w:tc>
          <w:tcPr>
            <w:tcW w:w="2285" w:type="dxa"/>
          </w:tcPr>
          <w:p w:rsidR="00F6012A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Animal man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Hatching our own Ducks/ Butterflies </w:t>
            </w:r>
          </w:p>
          <w:p w:rsidR="00884250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Letter writing to David Attenborough</w:t>
            </w:r>
          </w:p>
          <w:p w:rsidR="00970779" w:rsidRDefault="00884250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Easter celebrations </w:t>
            </w:r>
            <w:r w:rsidR="00970779">
              <w:t xml:space="preserve"> </w:t>
            </w:r>
          </w:p>
          <w:p w:rsidR="00970779" w:rsidRDefault="00970779" w:rsidP="00046F43">
            <w:pPr>
              <w:pStyle w:val="ListParagraph"/>
            </w:pPr>
          </w:p>
        </w:tc>
        <w:tc>
          <w:tcPr>
            <w:tcW w:w="2236" w:type="dxa"/>
          </w:tcPr>
          <w:p w:rsidR="00F6012A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Planting seeds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Picnic at the beach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Treasure hunt using maps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Zooming another school in a different county. </w:t>
            </w:r>
          </w:p>
          <w:p w:rsidR="00705404" w:rsidRDefault="00705404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Explore the children’s ethnical background/ places they may have visited </w:t>
            </w:r>
          </w:p>
          <w:p w:rsidR="00970779" w:rsidRDefault="00970779" w:rsidP="00970779">
            <w:pPr>
              <w:pStyle w:val="ListParagraph"/>
            </w:pPr>
          </w:p>
        </w:tc>
        <w:tc>
          <w:tcPr>
            <w:tcW w:w="2181" w:type="dxa"/>
          </w:tcPr>
          <w:p w:rsidR="00F6012A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Visits from people who help us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Imagine that/ The Gruffalo house and watching Ballroom dancing 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>Litter picking or visit to a care home</w:t>
            </w:r>
          </w:p>
          <w:p w:rsidR="00970779" w:rsidRDefault="00970779" w:rsidP="00970779">
            <w:pPr>
              <w:pStyle w:val="ListParagraph"/>
              <w:numPr>
                <w:ilvl w:val="0"/>
                <w:numId w:val="6"/>
              </w:numPr>
            </w:pPr>
            <w:r>
              <w:t xml:space="preserve">Graduation </w:t>
            </w:r>
          </w:p>
        </w:tc>
      </w:tr>
      <w:tr w:rsidR="00970779" w:rsidTr="001B26C4">
        <w:trPr>
          <w:trHeight w:val="1878"/>
        </w:trPr>
        <w:tc>
          <w:tcPr>
            <w:tcW w:w="2202" w:type="dxa"/>
            <w:shd w:val="clear" w:color="auto" w:fill="CC99FF"/>
          </w:tcPr>
          <w:p w:rsidR="00F6012A" w:rsidRDefault="000E75AB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  <w:sz w:val="32"/>
              </w:rPr>
              <w:lastRenderedPageBreak/>
              <w:t xml:space="preserve">Key </w:t>
            </w:r>
            <w:r w:rsidR="00F6012A" w:rsidRPr="000E75AB">
              <w:rPr>
                <w:rFonts w:ascii="Segoe Script" w:hAnsi="Segoe Script"/>
                <w:sz w:val="32"/>
              </w:rPr>
              <w:t xml:space="preserve">Vocabulary </w:t>
            </w:r>
          </w:p>
        </w:tc>
        <w:tc>
          <w:tcPr>
            <w:tcW w:w="1959" w:type="dxa"/>
          </w:tcPr>
          <w:p w:rsidR="00F6012A" w:rsidRDefault="00F6012A" w:rsidP="00F6012A"/>
        </w:tc>
        <w:tc>
          <w:tcPr>
            <w:tcW w:w="2780" w:type="dxa"/>
          </w:tcPr>
          <w:p w:rsidR="00F6012A" w:rsidRDefault="00F6012A" w:rsidP="00F6012A"/>
        </w:tc>
        <w:tc>
          <w:tcPr>
            <w:tcW w:w="2716" w:type="dxa"/>
          </w:tcPr>
          <w:p w:rsidR="00F6012A" w:rsidRDefault="00F6012A" w:rsidP="00F6012A"/>
        </w:tc>
        <w:tc>
          <w:tcPr>
            <w:tcW w:w="2285" w:type="dxa"/>
          </w:tcPr>
          <w:p w:rsidR="00F6012A" w:rsidRDefault="00F6012A" w:rsidP="00F6012A"/>
        </w:tc>
        <w:tc>
          <w:tcPr>
            <w:tcW w:w="2236" w:type="dxa"/>
          </w:tcPr>
          <w:p w:rsidR="00F6012A" w:rsidRDefault="00F6012A" w:rsidP="00F6012A"/>
        </w:tc>
        <w:tc>
          <w:tcPr>
            <w:tcW w:w="2181" w:type="dxa"/>
          </w:tcPr>
          <w:p w:rsidR="00F6012A" w:rsidRDefault="00F6012A" w:rsidP="00F6012A"/>
        </w:tc>
      </w:tr>
      <w:tr w:rsidR="000E75AB" w:rsidTr="001B26C4">
        <w:trPr>
          <w:trHeight w:val="1878"/>
        </w:trPr>
        <w:tc>
          <w:tcPr>
            <w:tcW w:w="2202" w:type="dxa"/>
            <w:shd w:val="clear" w:color="auto" w:fill="CC99FF"/>
          </w:tcPr>
          <w:p w:rsidR="000E75AB" w:rsidRDefault="00CB17A7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  <w:sz w:val="32"/>
              </w:rPr>
              <w:t>Core texts</w:t>
            </w:r>
          </w:p>
        </w:tc>
        <w:tc>
          <w:tcPr>
            <w:tcW w:w="1959" w:type="dxa"/>
          </w:tcPr>
          <w:p w:rsidR="00BC3194" w:rsidRDefault="00BC3194" w:rsidP="00BC3194">
            <w:pPr>
              <w:pStyle w:val="ListParagraph"/>
              <w:numPr>
                <w:ilvl w:val="0"/>
                <w:numId w:val="4"/>
              </w:numPr>
            </w:pPr>
            <w:r>
              <w:t>Peace at Last</w:t>
            </w:r>
          </w:p>
          <w:p w:rsidR="000E75AB" w:rsidRDefault="0056467B" w:rsidP="0056467B">
            <w:pPr>
              <w:pStyle w:val="ListParagraph"/>
              <w:numPr>
                <w:ilvl w:val="0"/>
                <w:numId w:val="4"/>
              </w:numPr>
            </w:pPr>
            <w:r>
              <w:t>Owl Babies</w:t>
            </w:r>
          </w:p>
          <w:p w:rsidR="00A03A0D" w:rsidRDefault="00A03A0D" w:rsidP="0056467B">
            <w:pPr>
              <w:pStyle w:val="ListParagraph"/>
              <w:numPr>
                <w:ilvl w:val="0"/>
                <w:numId w:val="4"/>
              </w:numPr>
            </w:pPr>
            <w:r>
              <w:t xml:space="preserve">Mrs Armitage </w:t>
            </w:r>
            <w:r w:rsidR="00E57451">
              <w:t>on wheels</w:t>
            </w:r>
          </w:p>
          <w:p w:rsidR="00A03A0D" w:rsidRDefault="00536FE4" w:rsidP="0056467B">
            <w:pPr>
              <w:pStyle w:val="ListParagraph"/>
              <w:numPr>
                <w:ilvl w:val="0"/>
                <w:numId w:val="4"/>
              </w:numPr>
            </w:pPr>
            <w:proofErr w:type="spellStart"/>
            <w:r>
              <w:t>Handa’s</w:t>
            </w:r>
            <w:proofErr w:type="spellEnd"/>
            <w:r>
              <w:t xml:space="preserve"> surprise </w:t>
            </w:r>
          </w:p>
        </w:tc>
        <w:tc>
          <w:tcPr>
            <w:tcW w:w="2780" w:type="dxa"/>
          </w:tcPr>
          <w:p w:rsidR="00CB4C4E" w:rsidRDefault="00CB4C4E" w:rsidP="00CB4C4E">
            <w:pPr>
              <w:pStyle w:val="ListParagraph"/>
              <w:numPr>
                <w:ilvl w:val="0"/>
                <w:numId w:val="4"/>
              </w:numPr>
            </w:pPr>
            <w:r>
              <w:t>Three Little Pigs</w:t>
            </w:r>
          </w:p>
          <w:p w:rsidR="000E75AB" w:rsidRDefault="00CB4C4E" w:rsidP="00CB4C4E">
            <w:pPr>
              <w:pStyle w:val="ListParagraph"/>
              <w:numPr>
                <w:ilvl w:val="0"/>
                <w:numId w:val="4"/>
              </w:numPr>
            </w:pPr>
            <w:r>
              <w:t>Traditional tales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4"/>
              </w:numPr>
            </w:pPr>
            <w:r>
              <w:t>Farmer Duck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4"/>
              </w:numPr>
            </w:pPr>
            <w:r>
              <w:t>Goodnight moon</w:t>
            </w:r>
          </w:p>
        </w:tc>
        <w:tc>
          <w:tcPr>
            <w:tcW w:w="2716" w:type="dxa"/>
          </w:tcPr>
          <w:p w:rsidR="00E57451" w:rsidRDefault="00CB4C4E" w:rsidP="00E57451">
            <w:pPr>
              <w:pStyle w:val="ListParagraph"/>
              <w:numPr>
                <w:ilvl w:val="0"/>
                <w:numId w:val="4"/>
              </w:numPr>
            </w:pPr>
            <w:r>
              <w:t xml:space="preserve">Let’s all creep through the crocodile creek </w:t>
            </w:r>
          </w:p>
          <w:p w:rsidR="00E57451" w:rsidRDefault="00E57451" w:rsidP="00E57451">
            <w:pPr>
              <w:pStyle w:val="ListParagraph"/>
              <w:numPr>
                <w:ilvl w:val="0"/>
                <w:numId w:val="4"/>
              </w:numPr>
            </w:pPr>
            <w:r>
              <w:t xml:space="preserve">Mr </w:t>
            </w:r>
            <w:proofErr w:type="spellStart"/>
            <w:r>
              <w:t>Grumpy’s</w:t>
            </w:r>
            <w:proofErr w:type="spellEnd"/>
            <w:r>
              <w:t xml:space="preserve"> outings </w:t>
            </w:r>
          </w:p>
          <w:p w:rsidR="00E57451" w:rsidRDefault="00E57451" w:rsidP="00E57451">
            <w:pPr>
              <w:pStyle w:val="ListParagraph"/>
              <w:numPr>
                <w:ilvl w:val="0"/>
                <w:numId w:val="4"/>
              </w:numPr>
            </w:pPr>
            <w:r>
              <w:t>On the way home</w:t>
            </w:r>
          </w:p>
        </w:tc>
        <w:tc>
          <w:tcPr>
            <w:tcW w:w="2285" w:type="dxa"/>
          </w:tcPr>
          <w:p w:rsidR="00CB4C4E" w:rsidRDefault="00CB4C4E" w:rsidP="00CB4C4E">
            <w:pPr>
              <w:pStyle w:val="ListParagraph"/>
              <w:numPr>
                <w:ilvl w:val="0"/>
                <w:numId w:val="3"/>
              </w:numPr>
            </w:pPr>
            <w:r>
              <w:t>The pirates are coming!</w:t>
            </w:r>
          </w:p>
          <w:p w:rsidR="000E75AB" w:rsidRDefault="00CB4C4E" w:rsidP="00CB4C4E">
            <w:pPr>
              <w:pStyle w:val="ListParagraph"/>
              <w:numPr>
                <w:ilvl w:val="0"/>
                <w:numId w:val="3"/>
              </w:numPr>
            </w:pPr>
            <w:r>
              <w:t>Elmer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3"/>
              </w:numPr>
            </w:pPr>
            <w:r>
              <w:t xml:space="preserve">Owl babies 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Rosies</w:t>
            </w:r>
            <w:proofErr w:type="spellEnd"/>
            <w:r>
              <w:t xml:space="preserve"> walk</w:t>
            </w:r>
          </w:p>
        </w:tc>
        <w:tc>
          <w:tcPr>
            <w:tcW w:w="2236" w:type="dxa"/>
          </w:tcPr>
          <w:p w:rsidR="00CB4C4E" w:rsidRDefault="00CB4C4E" w:rsidP="00CB4C4E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Gigantosaurus</w:t>
            </w:r>
            <w:proofErr w:type="spellEnd"/>
            <w:r>
              <w:t xml:space="preserve"> </w:t>
            </w:r>
          </w:p>
          <w:p w:rsidR="000E75AB" w:rsidRDefault="00CB4C4E" w:rsidP="00CB4C4E">
            <w:pPr>
              <w:pStyle w:val="ListParagraph"/>
              <w:numPr>
                <w:ilvl w:val="0"/>
                <w:numId w:val="3"/>
              </w:numPr>
            </w:pPr>
            <w:r>
              <w:t>Julia Donaldson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3"/>
              </w:numPr>
            </w:pPr>
            <w:r>
              <w:t>SHHHH!</w:t>
            </w:r>
          </w:p>
          <w:p w:rsidR="00E57451" w:rsidRDefault="00E57451" w:rsidP="00CB4C4E">
            <w:pPr>
              <w:pStyle w:val="ListParagraph"/>
              <w:numPr>
                <w:ilvl w:val="0"/>
                <w:numId w:val="3"/>
              </w:numPr>
            </w:pPr>
            <w:r>
              <w:t xml:space="preserve">Six dinner </w:t>
            </w:r>
            <w:proofErr w:type="spellStart"/>
            <w:r>
              <w:t>sid</w:t>
            </w:r>
            <w:proofErr w:type="spellEnd"/>
            <w:r>
              <w:t xml:space="preserve"> </w:t>
            </w:r>
          </w:p>
          <w:p w:rsidR="00661CF8" w:rsidRDefault="00661CF8" w:rsidP="00661CF8">
            <w:pPr>
              <w:ind w:left="360"/>
            </w:pPr>
          </w:p>
        </w:tc>
        <w:tc>
          <w:tcPr>
            <w:tcW w:w="2181" w:type="dxa"/>
          </w:tcPr>
          <w:p w:rsidR="00661CF8" w:rsidRDefault="00CB4C4E" w:rsidP="00661CF8">
            <w:pPr>
              <w:pStyle w:val="ListParagraph"/>
              <w:numPr>
                <w:ilvl w:val="0"/>
                <w:numId w:val="3"/>
              </w:numPr>
            </w:pPr>
            <w:r>
              <w:t>The Sea Saw</w:t>
            </w:r>
          </w:p>
          <w:p w:rsidR="00661CF8" w:rsidRDefault="00661CF8" w:rsidP="00661CF8">
            <w:pPr>
              <w:pStyle w:val="ListParagraph"/>
              <w:numPr>
                <w:ilvl w:val="0"/>
                <w:numId w:val="3"/>
              </w:numPr>
            </w:pPr>
            <w:r>
              <w:t xml:space="preserve">The Gruffalo </w:t>
            </w:r>
          </w:p>
          <w:p w:rsidR="00661CF8" w:rsidRDefault="00661CF8" w:rsidP="00661CF8">
            <w:pPr>
              <w:pStyle w:val="ListParagraph"/>
              <w:numPr>
                <w:ilvl w:val="0"/>
                <w:numId w:val="3"/>
              </w:numPr>
            </w:pPr>
            <w:r>
              <w:t>Whatever next!</w:t>
            </w:r>
          </w:p>
        </w:tc>
      </w:tr>
    </w:tbl>
    <w:p w:rsidR="009053C3" w:rsidRDefault="00152667"/>
    <w:sectPr w:rsidR="009053C3" w:rsidSect="002079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50E47"/>
    <w:multiLevelType w:val="hybridMultilevel"/>
    <w:tmpl w:val="9086F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025DA"/>
    <w:multiLevelType w:val="hybridMultilevel"/>
    <w:tmpl w:val="1CC29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614BA"/>
    <w:multiLevelType w:val="hybridMultilevel"/>
    <w:tmpl w:val="388EF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12F4F"/>
    <w:multiLevelType w:val="hybridMultilevel"/>
    <w:tmpl w:val="BC406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D4707"/>
    <w:multiLevelType w:val="hybridMultilevel"/>
    <w:tmpl w:val="E3E4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32D59"/>
    <w:multiLevelType w:val="hybridMultilevel"/>
    <w:tmpl w:val="B4906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3B"/>
    <w:rsid w:val="00046F43"/>
    <w:rsid w:val="00054BD5"/>
    <w:rsid w:val="000558A3"/>
    <w:rsid w:val="00073C46"/>
    <w:rsid w:val="000C0433"/>
    <w:rsid w:val="000E75AB"/>
    <w:rsid w:val="00112CD8"/>
    <w:rsid w:val="00152667"/>
    <w:rsid w:val="001531E6"/>
    <w:rsid w:val="001B26C4"/>
    <w:rsid w:val="001D499D"/>
    <w:rsid w:val="0020793B"/>
    <w:rsid w:val="00230949"/>
    <w:rsid w:val="00237B8C"/>
    <w:rsid w:val="00252C6A"/>
    <w:rsid w:val="00263460"/>
    <w:rsid w:val="002C5B2C"/>
    <w:rsid w:val="002D74D5"/>
    <w:rsid w:val="002E6BF6"/>
    <w:rsid w:val="00365A7F"/>
    <w:rsid w:val="00377BAF"/>
    <w:rsid w:val="003B2E3A"/>
    <w:rsid w:val="003D24BF"/>
    <w:rsid w:val="003E06C0"/>
    <w:rsid w:val="00421493"/>
    <w:rsid w:val="0043312B"/>
    <w:rsid w:val="004C267D"/>
    <w:rsid w:val="004E4DCD"/>
    <w:rsid w:val="005129AC"/>
    <w:rsid w:val="00536FE4"/>
    <w:rsid w:val="0056467B"/>
    <w:rsid w:val="005C739D"/>
    <w:rsid w:val="00623BAF"/>
    <w:rsid w:val="00652B59"/>
    <w:rsid w:val="00661CF8"/>
    <w:rsid w:val="0068268C"/>
    <w:rsid w:val="00705404"/>
    <w:rsid w:val="00780A8F"/>
    <w:rsid w:val="00884250"/>
    <w:rsid w:val="008C7D7B"/>
    <w:rsid w:val="00923300"/>
    <w:rsid w:val="00970779"/>
    <w:rsid w:val="009D33D4"/>
    <w:rsid w:val="00A03A0D"/>
    <w:rsid w:val="00A2782A"/>
    <w:rsid w:val="00A5178C"/>
    <w:rsid w:val="00A55591"/>
    <w:rsid w:val="00A77743"/>
    <w:rsid w:val="00AD7F4B"/>
    <w:rsid w:val="00B02E68"/>
    <w:rsid w:val="00B15653"/>
    <w:rsid w:val="00B41026"/>
    <w:rsid w:val="00B7143F"/>
    <w:rsid w:val="00BC3194"/>
    <w:rsid w:val="00C31736"/>
    <w:rsid w:val="00C52C0F"/>
    <w:rsid w:val="00CB17A7"/>
    <w:rsid w:val="00CB4C4E"/>
    <w:rsid w:val="00D0041E"/>
    <w:rsid w:val="00D37E30"/>
    <w:rsid w:val="00D45B2B"/>
    <w:rsid w:val="00DA3365"/>
    <w:rsid w:val="00E165B0"/>
    <w:rsid w:val="00E57451"/>
    <w:rsid w:val="00EB3368"/>
    <w:rsid w:val="00EB4714"/>
    <w:rsid w:val="00EC0D64"/>
    <w:rsid w:val="00ED33F4"/>
    <w:rsid w:val="00EE65B0"/>
    <w:rsid w:val="00F00992"/>
    <w:rsid w:val="00F25F0A"/>
    <w:rsid w:val="00F40B41"/>
    <w:rsid w:val="00F6012A"/>
    <w:rsid w:val="00F64029"/>
    <w:rsid w:val="00F8065F"/>
    <w:rsid w:val="00F94B7A"/>
    <w:rsid w:val="00FB5118"/>
    <w:rsid w:val="00FC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D6C6C-C4EE-4B57-917C-BD154116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4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9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Hamer</dc:creator>
  <cp:keywords/>
  <dc:description/>
  <cp:lastModifiedBy>Jo Dawe</cp:lastModifiedBy>
  <cp:revision>2</cp:revision>
  <dcterms:created xsi:type="dcterms:W3CDTF">2026-09-15T19:17:00Z</dcterms:created>
  <dcterms:modified xsi:type="dcterms:W3CDTF">2026-09-15T19:17:00Z</dcterms:modified>
</cp:coreProperties>
</file>