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6412A" w14:textId="5BAECC05" w:rsidR="00362AF2" w:rsidRDefault="00362AF2">
      <w:pPr>
        <w:rPr>
          <w:rFonts w:ascii="Montserrat" w:eastAsia="Montserrat" w:hAnsi="Montserrat" w:cs="Montserrat"/>
        </w:rPr>
      </w:pPr>
    </w:p>
    <w:p w14:paraId="046DBB09" w14:textId="5BD5CE61" w:rsidR="00362AF2" w:rsidRDefault="00362AF2">
      <w:pPr>
        <w:rPr>
          <w:rFonts w:ascii="Montserrat" w:eastAsia="Montserrat" w:hAnsi="Montserrat" w:cs="Montserrat"/>
        </w:rPr>
      </w:pPr>
      <w:r>
        <w:rPr>
          <w:rFonts w:ascii="Times New Roman" w:hAnsi="Times New Roman" w:cs="Times New Roman"/>
          <w:noProof/>
          <w:sz w:val="24"/>
          <w:szCs w:val="24"/>
        </w:rPr>
        <w:drawing>
          <wp:anchor distT="0" distB="0" distL="114300" distR="114300" simplePos="0" relativeHeight="251658240" behindDoc="0" locked="0" layoutInCell="1" allowOverlap="1" wp14:anchorId="6B3B772D" wp14:editId="5BE331C5">
            <wp:simplePos x="0" y="0"/>
            <wp:positionH relativeFrom="column">
              <wp:posOffset>2441050</wp:posOffset>
            </wp:positionH>
            <wp:positionV relativeFrom="paragraph">
              <wp:posOffset>10491</wp:posOffset>
            </wp:positionV>
            <wp:extent cx="1341120" cy="1979295"/>
            <wp:effectExtent l="0" t="0" r="0" b="1905"/>
            <wp:wrapSquare wrapText="bothSides"/>
            <wp:docPr id="1" name="Picture 1" descr="https://lh3.googleusercontent.com/zLWGXrF7irwQpEiwOSSCFAHddLQZ_zAEkkAintvRLwI7P2ymTOJzEBI8VOT7DqoNaKeALKnC8QUDMZJwGfNbrWRT5FMZGRD73Eh1YMdgspMYJRHVw6F0lmKtzB-rWMGYof_dtJ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zLWGXrF7irwQpEiwOSSCFAHddLQZ_zAEkkAintvRLwI7P2ymTOJzEBI8VOT7DqoNaKeALKnC8QUDMZJwGfNbrWRT5FMZGRD73Eh1YMdgspMYJRHVw6F0lmKtzB-rWMGYof_dtJZ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120" cy="1979295"/>
                    </a:xfrm>
                    <a:prstGeom prst="rect">
                      <a:avLst/>
                    </a:prstGeom>
                    <a:noFill/>
                  </pic:spPr>
                </pic:pic>
              </a:graphicData>
            </a:graphic>
            <wp14:sizeRelH relativeFrom="page">
              <wp14:pctWidth>0</wp14:pctWidth>
            </wp14:sizeRelH>
            <wp14:sizeRelV relativeFrom="page">
              <wp14:pctHeight>0</wp14:pctHeight>
            </wp14:sizeRelV>
          </wp:anchor>
        </w:drawing>
      </w:r>
    </w:p>
    <w:p w14:paraId="2C5247EF" w14:textId="77777777" w:rsidR="00362AF2" w:rsidRDefault="00362AF2">
      <w:pPr>
        <w:rPr>
          <w:rFonts w:ascii="Montserrat" w:eastAsia="Montserrat" w:hAnsi="Montserrat" w:cs="Montserrat"/>
        </w:rPr>
      </w:pPr>
    </w:p>
    <w:p w14:paraId="3987C742" w14:textId="77777777" w:rsidR="00362AF2" w:rsidRDefault="00362AF2">
      <w:pPr>
        <w:rPr>
          <w:rFonts w:ascii="Montserrat" w:eastAsia="Montserrat" w:hAnsi="Montserrat" w:cs="Montserrat"/>
        </w:rPr>
      </w:pPr>
    </w:p>
    <w:p w14:paraId="33429FC6" w14:textId="77777777" w:rsidR="00362AF2" w:rsidRDefault="00362AF2">
      <w:pPr>
        <w:rPr>
          <w:rFonts w:ascii="Montserrat" w:eastAsia="Montserrat" w:hAnsi="Montserrat" w:cs="Montserrat"/>
        </w:rPr>
      </w:pPr>
    </w:p>
    <w:p w14:paraId="5796D00D" w14:textId="77777777" w:rsidR="00362AF2" w:rsidRDefault="00362AF2">
      <w:pPr>
        <w:rPr>
          <w:rFonts w:ascii="Montserrat" w:eastAsia="Montserrat" w:hAnsi="Montserrat" w:cs="Montserrat"/>
        </w:rPr>
      </w:pPr>
    </w:p>
    <w:p w14:paraId="6E7ED516" w14:textId="77777777" w:rsidR="00362AF2" w:rsidRDefault="00362AF2">
      <w:pPr>
        <w:rPr>
          <w:rFonts w:ascii="Montserrat" w:eastAsia="Montserrat" w:hAnsi="Montserrat" w:cs="Montserrat"/>
        </w:rPr>
      </w:pPr>
    </w:p>
    <w:p w14:paraId="28A0059F" w14:textId="77777777" w:rsidR="00362AF2" w:rsidRDefault="00362AF2">
      <w:pPr>
        <w:rPr>
          <w:rFonts w:ascii="Montserrat" w:eastAsia="Montserrat" w:hAnsi="Montserrat" w:cs="Montserrat"/>
        </w:rPr>
      </w:pPr>
    </w:p>
    <w:p w14:paraId="2D938A74" w14:textId="77777777" w:rsidR="00362AF2" w:rsidRDefault="00362AF2">
      <w:pPr>
        <w:rPr>
          <w:rFonts w:ascii="Montserrat" w:eastAsia="Montserrat" w:hAnsi="Montserrat" w:cs="Montserrat"/>
        </w:rPr>
      </w:pPr>
    </w:p>
    <w:p w14:paraId="1DC8D66F" w14:textId="77777777" w:rsidR="00362AF2" w:rsidRDefault="00362AF2">
      <w:pPr>
        <w:rPr>
          <w:rFonts w:ascii="Montserrat" w:eastAsia="Montserrat" w:hAnsi="Montserrat" w:cs="Montserrat"/>
        </w:rPr>
      </w:pPr>
    </w:p>
    <w:p w14:paraId="26C29BBC" w14:textId="77777777" w:rsidR="00362AF2" w:rsidRDefault="00362AF2">
      <w:pPr>
        <w:rPr>
          <w:rFonts w:ascii="Montserrat" w:eastAsia="Montserrat" w:hAnsi="Montserrat" w:cs="Montserrat"/>
        </w:rPr>
      </w:pPr>
    </w:p>
    <w:p w14:paraId="4DED2A59" w14:textId="77777777" w:rsidR="00362AF2" w:rsidRDefault="00362AF2">
      <w:pPr>
        <w:rPr>
          <w:rFonts w:ascii="Montserrat" w:eastAsia="Montserrat" w:hAnsi="Montserrat" w:cs="Montserrat"/>
        </w:rPr>
      </w:pPr>
    </w:p>
    <w:p w14:paraId="00000001" w14:textId="6D3146C3" w:rsidR="00467926" w:rsidRDefault="00136FC6">
      <w:pPr>
        <w:rPr>
          <w:rFonts w:ascii="Montserrat" w:eastAsia="Montserrat" w:hAnsi="Montserrat" w:cs="Montserrat"/>
        </w:rPr>
      </w:pPr>
      <w:r>
        <w:rPr>
          <w:rFonts w:ascii="Montserrat" w:eastAsia="Montserrat" w:hAnsi="Montserrat" w:cs="Montserrat"/>
        </w:rPr>
        <w:t>We are</w:t>
      </w:r>
      <w:r w:rsidR="00362AF2">
        <w:rPr>
          <w:rFonts w:ascii="Montserrat" w:eastAsia="Montserrat" w:hAnsi="Montserrat" w:cs="Montserrat"/>
        </w:rPr>
        <w:t xml:space="preserve"> Little Ilford School.</w:t>
      </w:r>
      <w:r>
        <w:rPr>
          <w:rFonts w:ascii="Montserrat" w:eastAsia="Montserrat" w:hAnsi="Montserrat" w:cs="Montserrat"/>
        </w:rPr>
        <w:t xml:space="preserve">  The</w:t>
      </w:r>
      <w:r w:rsidR="00362AF2">
        <w:rPr>
          <w:rFonts w:ascii="Montserrat" w:eastAsia="Montserrat" w:hAnsi="Montserrat" w:cs="Montserrat"/>
        </w:rPr>
        <w:t xml:space="preserve"> school </w:t>
      </w:r>
      <w:r>
        <w:rPr>
          <w:rFonts w:ascii="Montserrat" w:eastAsia="Montserrat" w:hAnsi="Montserrat" w:cs="Montserrat"/>
        </w:rPr>
        <w:t>is the Data Controller as defined in Data Protection Legislation.</w:t>
      </w:r>
    </w:p>
    <w:p w14:paraId="00000002" w14:textId="77777777" w:rsidR="00467926" w:rsidRDefault="00136FC6">
      <w:pPr>
        <w:pStyle w:val="Heading2"/>
        <w:widowControl w:val="0"/>
        <w:rPr>
          <w:sz w:val="30"/>
          <w:szCs w:val="30"/>
        </w:rPr>
      </w:pPr>
      <w:bookmarkStart w:id="0" w:name="_f5km1ga1v5qe" w:colFirst="0" w:colLast="0"/>
      <w:bookmarkEnd w:id="0"/>
      <w:r>
        <w:rPr>
          <w:sz w:val="30"/>
          <w:szCs w:val="30"/>
        </w:rPr>
        <w:t>The categories of information that we process include:</w:t>
      </w:r>
    </w:p>
    <w:p w14:paraId="00000003"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personal identifiers and contacts (such as name, unique pupil number, contact details and address)</w:t>
      </w:r>
    </w:p>
    <w:p w14:paraId="00000004"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c</w:t>
      </w:r>
      <w:r>
        <w:rPr>
          <w:rFonts w:ascii="Montserrat" w:eastAsia="Montserrat" w:hAnsi="Montserrat" w:cs="Montserrat"/>
          <w:color w:val="000000"/>
        </w:rPr>
        <w:t>haracteristics (such as ethnicity, re</w:t>
      </w:r>
      <w:r>
        <w:rPr>
          <w:rFonts w:ascii="Montserrat" w:eastAsia="Montserrat" w:hAnsi="Montserrat" w:cs="Montserrat"/>
        </w:rPr>
        <w:t xml:space="preserve">ligion, sex, </w:t>
      </w:r>
      <w:r>
        <w:rPr>
          <w:rFonts w:ascii="Montserrat" w:eastAsia="Montserrat" w:hAnsi="Montserrat" w:cs="Montserrat"/>
          <w:color w:val="000000"/>
        </w:rPr>
        <w:t>language</w:t>
      </w:r>
      <w:r>
        <w:rPr>
          <w:rFonts w:ascii="Montserrat" w:eastAsia="Montserrat" w:hAnsi="Montserrat" w:cs="Montserrat"/>
        </w:rPr>
        <w:t xml:space="preserve"> and </w:t>
      </w:r>
      <w:r>
        <w:rPr>
          <w:rFonts w:ascii="Montserrat" w:eastAsia="Montserrat" w:hAnsi="Montserrat" w:cs="Montserrat"/>
          <w:color w:val="000000"/>
        </w:rPr>
        <w:t>free school meal eligibility)</w:t>
      </w:r>
    </w:p>
    <w:p w14:paraId="00000005"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a</w:t>
      </w:r>
      <w:r>
        <w:rPr>
          <w:rFonts w:ascii="Montserrat" w:eastAsia="Montserrat" w:hAnsi="Montserrat" w:cs="Montserrat"/>
          <w:color w:val="000000"/>
        </w:rPr>
        <w:t>ttendance information (such as sessions attended, number of absences</w:t>
      </w:r>
      <w:r>
        <w:rPr>
          <w:rFonts w:ascii="Montserrat" w:eastAsia="Montserrat" w:hAnsi="Montserrat" w:cs="Montserrat"/>
        </w:rPr>
        <w:t xml:space="preserve">, </w:t>
      </w:r>
      <w:r>
        <w:rPr>
          <w:rFonts w:ascii="Montserrat" w:eastAsia="Montserrat" w:hAnsi="Montserrat" w:cs="Montserrat"/>
          <w:color w:val="000000"/>
        </w:rPr>
        <w:t>absence reasons and previous schools attended)</w:t>
      </w:r>
    </w:p>
    <w:p w14:paraId="00000006"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S</w:t>
      </w:r>
      <w:r>
        <w:rPr>
          <w:rFonts w:ascii="Montserrat" w:eastAsia="Montserrat" w:hAnsi="Montserrat" w:cs="Montserrat"/>
        </w:rPr>
        <w:t>pecial Educational Needs (including the needs and ranking)</w:t>
      </w:r>
    </w:p>
    <w:p w14:paraId="00000007"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rPr>
      </w:pPr>
      <w:r>
        <w:rPr>
          <w:rFonts w:ascii="Montserrat" w:eastAsia="Montserrat" w:hAnsi="Montserrat" w:cs="Montserrat"/>
        </w:rPr>
        <w:t>safeguarding information (such as court orders and professional involvement)</w:t>
      </w:r>
    </w:p>
    <w:p w14:paraId="00000008"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medical and administration (such as doctors information, child health, dental health, allergies, medication and dietary requirements</w:t>
      </w:r>
    </w:p>
    <w:p w14:paraId="00000009"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assessment and attainment (such as phonics results, post 16 courses enrolled for and any relevant results)</w:t>
      </w:r>
    </w:p>
    <w:p w14:paraId="0000000A"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b</w:t>
      </w:r>
      <w:r>
        <w:rPr>
          <w:rFonts w:ascii="Montserrat" w:eastAsia="Montserrat" w:hAnsi="Montserrat" w:cs="Montserrat"/>
          <w:color w:val="000000"/>
        </w:rPr>
        <w:t>ehaviour Information (such as exclusions and any relevant alternative provision put in place)</w:t>
      </w:r>
    </w:p>
    <w:p w14:paraId="0000000B"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rPr>
      </w:pPr>
      <w:r>
        <w:rPr>
          <w:rFonts w:ascii="Montserrat" w:eastAsia="Montserrat" w:hAnsi="Montserrat" w:cs="Montserrat"/>
        </w:rPr>
        <w:t>Images</w:t>
      </w:r>
    </w:p>
    <w:p w14:paraId="0000000C"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rPr>
      </w:pPr>
      <w:r>
        <w:rPr>
          <w:rFonts w:ascii="Montserrat" w:eastAsia="Montserrat" w:hAnsi="Montserrat" w:cs="Montserrat"/>
        </w:rPr>
        <w:t>CCTV Footage</w:t>
      </w:r>
    </w:p>
    <w:p w14:paraId="0000000D" w14:textId="77777777" w:rsidR="00467926" w:rsidRDefault="00136FC6">
      <w:pPr>
        <w:widowControl w:val="0"/>
        <w:numPr>
          <w:ilvl w:val="0"/>
          <w:numId w:val="3"/>
        </w:numPr>
        <w:pBdr>
          <w:top w:val="nil"/>
          <w:left w:val="nil"/>
          <w:bottom w:val="nil"/>
          <w:right w:val="nil"/>
          <w:between w:val="nil"/>
        </w:pBdr>
        <w:rPr>
          <w:rFonts w:ascii="Montserrat" w:eastAsia="Montserrat" w:hAnsi="Montserrat" w:cs="Montserrat"/>
        </w:rPr>
      </w:pPr>
      <w:r>
        <w:rPr>
          <w:rFonts w:ascii="Montserrat" w:eastAsia="Montserrat" w:hAnsi="Montserrat" w:cs="Montserrat"/>
        </w:rPr>
        <w:t>educational visits and activities</w:t>
      </w:r>
    </w:p>
    <w:p w14:paraId="0000000E" w14:textId="77777777" w:rsidR="00467926" w:rsidRPr="00362AF2" w:rsidRDefault="00136FC6">
      <w:pPr>
        <w:widowControl w:val="0"/>
        <w:numPr>
          <w:ilvl w:val="0"/>
          <w:numId w:val="3"/>
        </w:numPr>
        <w:pBdr>
          <w:top w:val="nil"/>
          <w:left w:val="nil"/>
          <w:bottom w:val="nil"/>
          <w:right w:val="nil"/>
          <w:between w:val="nil"/>
        </w:pBdr>
        <w:rPr>
          <w:rFonts w:ascii="Montserrat" w:eastAsia="Montserrat" w:hAnsi="Montserrat" w:cs="Montserrat"/>
        </w:rPr>
      </w:pPr>
      <w:r w:rsidRPr="00362AF2">
        <w:rPr>
          <w:rFonts w:ascii="Montserrat" w:eastAsia="Montserrat" w:hAnsi="Montserrat" w:cs="Montserrat"/>
        </w:rPr>
        <w:t xml:space="preserve">biometric data if applicable </w:t>
      </w:r>
    </w:p>
    <w:p w14:paraId="0000000F" w14:textId="77777777" w:rsidR="00467926" w:rsidRPr="00362AF2" w:rsidRDefault="00136FC6">
      <w:pPr>
        <w:widowControl w:val="0"/>
        <w:numPr>
          <w:ilvl w:val="0"/>
          <w:numId w:val="3"/>
        </w:numPr>
        <w:pBdr>
          <w:top w:val="nil"/>
          <w:left w:val="nil"/>
          <w:bottom w:val="nil"/>
          <w:right w:val="nil"/>
          <w:between w:val="nil"/>
        </w:pBdr>
        <w:rPr>
          <w:rFonts w:ascii="Montserrat" w:eastAsia="Montserrat" w:hAnsi="Montserrat" w:cs="Montserrat"/>
        </w:rPr>
      </w:pPr>
      <w:r w:rsidRPr="00362AF2">
        <w:rPr>
          <w:rFonts w:ascii="Montserrat" w:eastAsia="Montserrat" w:hAnsi="Montserrat" w:cs="Montserrat"/>
        </w:rPr>
        <w:t>catering and Free School Meal (FSM) information</w:t>
      </w:r>
    </w:p>
    <w:p w14:paraId="00000010" w14:textId="77777777" w:rsidR="00467926" w:rsidRPr="00362AF2" w:rsidRDefault="00136FC6">
      <w:pPr>
        <w:widowControl w:val="0"/>
        <w:numPr>
          <w:ilvl w:val="0"/>
          <w:numId w:val="3"/>
        </w:numPr>
        <w:pBdr>
          <w:top w:val="nil"/>
          <w:left w:val="nil"/>
          <w:bottom w:val="nil"/>
          <w:right w:val="nil"/>
          <w:between w:val="nil"/>
        </w:pBdr>
        <w:rPr>
          <w:rFonts w:ascii="Montserrat" w:eastAsia="Montserrat" w:hAnsi="Montserrat" w:cs="Montserrat"/>
        </w:rPr>
      </w:pPr>
      <w:r w:rsidRPr="00362AF2">
        <w:rPr>
          <w:rFonts w:ascii="Montserrat" w:eastAsia="Montserrat" w:hAnsi="Montserrat" w:cs="Montserrat"/>
        </w:rPr>
        <w:t>identity management/authentication</w:t>
      </w:r>
    </w:p>
    <w:p w14:paraId="00000011" w14:textId="77777777" w:rsidR="00467926" w:rsidRPr="00362AF2" w:rsidRDefault="00467926">
      <w:pPr>
        <w:widowControl w:val="0"/>
        <w:pBdr>
          <w:top w:val="nil"/>
          <w:left w:val="nil"/>
          <w:bottom w:val="nil"/>
          <w:right w:val="nil"/>
          <w:between w:val="nil"/>
        </w:pBdr>
        <w:rPr>
          <w:rFonts w:ascii="Montserrat" w:eastAsia="Montserrat" w:hAnsi="Montserrat" w:cs="Montserrat"/>
        </w:rPr>
      </w:pPr>
    </w:p>
    <w:p w14:paraId="00000012" w14:textId="77777777" w:rsidR="00467926" w:rsidRDefault="00136FC6">
      <w:pPr>
        <w:pStyle w:val="Heading2"/>
        <w:widowControl w:val="0"/>
      </w:pPr>
      <w:bookmarkStart w:id="1" w:name="_5pc7dour5z98" w:colFirst="0" w:colLast="0"/>
      <w:bookmarkEnd w:id="1"/>
      <w:r>
        <w:t>Why we collect and use pupil information</w:t>
      </w:r>
    </w:p>
    <w:p w14:paraId="00000013" w14:textId="77777777" w:rsidR="00467926" w:rsidRDefault="00136FC6">
      <w:pPr>
        <w:widowControl w:val="0"/>
        <w:pBdr>
          <w:top w:val="nil"/>
          <w:left w:val="nil"/>
          <w:bottom w:val="nil"/>
          <w:right w:val="nil"/>
          <w:between w:val="nil"/>
        </w:pBdr>
        <w:spacing w:after="100"/>
        <w:rPr>
          <w:rFonts w:ascii="Montserrat" w:eastAsia="Montserrat" w:hAnsi="Montserrat" w:cs="Montserrat"/>
          <w:color w:val="000000"/>
        </w:rPr>
      </w:pPr>
      <w:r>
        <w:rPr>
          <w:rFonts w:ascii="Montserrat" w:eastAsia="Montserrat" w:hAnsi="Montserrat" w:cs="Montserrat"/>
          <w:color w:val="000000"/>
        </w:rPr>
        <w:t xml:space="preserve">We collect and hold personal information relating to our pupils/parents/carers. </w:t>
      </w:r>
      <w:r>
        <w:rPr>
          <w:rFonts w:ascii="Montserrat" w:eastAsia="Montserrat" w:hAnsi="Montserrat" w:cs="Montserrat"/>
        </w:rPr>
        <w:t>We</w:t>
      </w:r>
      <w:r>
        <w:rPr>
          <w:rFonts w:ascii="Montserrat" w:eastAsia="Montserrat" w:hAnsi="Montserrat" w:cs="Montserrat"/>
          <w:color w:val="000000"/>
        </w:rPr>
        <w:t xml:space="preserve"> may also receive information about pupils from their previous school, local authority and/or the Department for Education (DfE). We use the </w:t>
      </w:r>
      <w:r>
        <w:rPr>
          <w:rFonts w:ascii="Montserrat" w:eastAsia="Montserrat" w:hAnsi="Montserrat" w:cs="Montserrat"/>
        </w:rPr>
        <w:t>personal information to</w:t>
      </w:r>
      <w:r>
        <w:rPr>
          <w:rFonts w:ascii="Montserrat" w:eastAsia="Montserrat" w:hAnsi="Montserrat" w:cs="Montserrat"/>
          <w:color w:val="000000"/>
        </w:rPr>
        <w:t>:</w:t>
      </w:r>
    </w:p>
    <w:p w14:paraId="00000014" w14:textId="77777777" w:rsidR="00467926" w:rsidRDefault="00136FC6">
      <w:pPr>
        <w:widowControl w:val="0"/>
        <w:numPr>
          <w:ilvl w:val="0"/>
          <w:numId w:val="6"/>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support pupil learning</w:t>
      </w:r>
    </w:p>
    <w:p w14:paraId="00000015" w14:textId="77777777" w:rsidR="00467926" w:rsidRDefault="00136FC6">
      <w:pPr>
        <w:widowControl w:val="0"/>
        <w:numPr>
          <w:ilvl w:val="0"/>
          <w:numId w:val="6"/>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monitor and report on pupil attain</w:t>
      </w:r>
      <w:r>
        <w:rPr>
          <w:rFonts w:ascii="Montserrat" w:eastAsia="Montserrat" w:hAnsi="Montserrat" w:cs="Montserrat"/>
        </w:rPr>
        <w:t xml:space="preserve">ment </w:t>
      </w:r>
      <w:r>
        <w:rPr>
          <w:rFonts w:ascii="Montserrat" w:eastAsia="Montserrat" w:hAnsi="Montserrat" w:cs="Montserrat"/>
          <w:color w:val="000000"/>
        </w:rPr>
        <w:t>progress</w:t>
      </w:r>
    </w:p>
    <w:p w14:paraId="00000016" w14:textId="77777777" w:rsidR="00467926" w:rsidRDefault="00136FC6">
      <w:pPr>
        <w:widowControl w:val="0"/>
        <w:numPr>
          <w:ilvl w:val="0"/>
          <w:numId w:val="6"/>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provide appropriate pastoral care</w:t>
      </w:r>
    </w:p>
    <w:p w14:paraId="00000017" w14:textId="77777777" w:rsidR="00467926" w:rsidRDefault="00136FC6">
      <w:pPr>
        <w:widowControl w:val="0"/>
        <w:numPr>
          <w:ilvl w:val="0"/>
          <w:numId w:val="6"/>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lastRenderedPageBreak/>
        <w:t>assess the quality of our services</w:t>
      </w:r>
    </w:p>
    <w:p w14:paraId="00000018" w14:textId="77777777" w:rsidR="00467926" w:rsidRDefault="00136FC6">
      <w:pPr>
        <w:widowControl w:val="0"/>
        <w:numPr>
          <w:ilvl w:val="0"/>
          <w:numId w:val="6"/>
        </w:numPr>
        <w:pBdr>
          <w:top w:val="nil"/>
          <w:left w:val="nil"/>
          <w:bottom w:val="nil"/>
          <w:right w:val="nil"/>
          <w:between w:val="nil"/>
        </w:pBdr>
        <w:rPr>
          <w:rFonts w:ascii="Montserrat" w:eastAsia="Montserrat" w:hAnsi="Montserrat" w:cs="Montserrat"/>
        </w:rPr>
      </w:pPr>
      <w:r>
        <w:rPr>
          <w:rFonts w:ascii="Montserrat" w:eastAsia="Montserrat" w:hAnsi="Montserrat" w:cs="Montserrat"/>
        </w:rPr>
        <w:t>keep children safe (food allergies, or emergency contact details)</w:t>
      </w:r>
    </w:p>
    <w:p w14:paraId="00000019" w14:textId="3BBA639D" w:rsidR="00467926" w:rsidRDefault="00136FC6">
      <w:pPr>
        <w:widowControl w:val="0"/>
        <w:numPr>
          <w:ilvl w:val="0"/>
          <w:numId w:val="6"/>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to meet the statutory duties placed upon us by the Department for Education (DfE) data collections </w:t>
      </w:r>
    </w:p>
    <w:p w14:paraId="0000001A" w14:textId="77777777" w:rsidR="00467926" w:rsidRPr="00362AF2" w:rsidRDefault="00136FC6">
      <w:pPr>
        <w:widowControl w:val="0"/>
        <w:numPr>
          <w:ilvl w:val="0"/>
          <w:numId w:val="6"/>
        </w:numPr>
        <w:pBdr>
          <w:top w:val="nil"/>
          <w:left w:val="nil"/>
          <w:bottom w:val="nil"/>
          <w:right w:val="nil"/>
          <w:between w:val="nil"/>
        </w:pBdr>
        <w:rPr>
          <w:rFonts w:ascii="Montserrat" w:eastAsia="Montserrat" w:hAnsi="Montserrat" w:cs="Montserrat"/>
          <w:sz w:val="20"/>
          <w:szCs w:val="20"/>
        </w:rPr>
      </w:pPr>
      <w:r w:rsidRPr="00362AF2">
        <w:rPr>
          <w:rFonts w:ascii="Montserrat" w:eastAsia="Montserrat" w:hAnsi="Montserrat" w:cs="Montserrat"/>
        </w:rPr>
        <w:t>to keep former pupils informed about school events</w:t>
      </w:r>
    </w:p>
    <w:p w14:paraId="0000001B" w14:textId="77777777" w:rsidR="00467926" w:rsidRPr="00362AF2" w:rsidRDefault="00136FC6">
      <w:pPr>
        <w:widowControl w:val="0"/>
        <w:numPr>
          <w:ilvl w:val="0"/>
          <w:numId w:val="6"/>
        </w:numPr>
        <w:pBdr>
          <w:top w:val="nil"/>
          <w:left w:val="nil"/>
          <w:bottom w:val="nil"/>
          <w:right w:val="nil"/>
          <w:between w:val="nil"/>
        </w:pBdr>
        <w:rPr>
          <w:rFonts w:ascii="Montserrat" w:eastAsia="Montserrat" w:hAnsi="Montserrat" w:cs="Montserrat"/>
        </w:rPr>
      </w:pPr>
      <w:r w:rsidRPr="00362AF2">
        <w:rPr>
          <w:rFonts w:ascii="Montserrat" w:eastAsia="Montserrat" w:hAnsi="Montserrat" w:cs="Montserrat"/>
        </w:rPr>
        <w:t>facilitate in school operations (in the case of biometrics for logging school dinners/attendance etc.)</w:t>
      </w:r>
    </w:p>
    <w:p w14:paraId="0000001C" w14:textId="77777777" w:rsidR="00467926" w:rsidRDefault="00467926">
      <w:pPr>
        <w:widowControl w:val="0"/>
        <w:pBdr>
          <w:top w:val="nil"/>
          <w:left w:val="nil"/>
          <w:bottom w:val="nil"/>
          <w:right w:val="nil"/>
          <w:between w:val="nil"/>
        </w:pBdr>
        <w:ind w:left="720"/>
        <w:rPr>
          <w:rFonts w:ascii="Montserrat" w:eastAsia="Montserrat" w:hAnsi="Montserrat" w:cs="Montserrat"/>
          <w:highlight w:val="yellow"/>
        </w:rPr>
      </w:pPr>
    </w:p>
    <w:p w14:paraId="0000001D" w14:textId="77777777" w:rsidR="00467926" w:rsidRDefault="00136FC6">
      <w:pPr>
        <w:rPr>
          <w:rFonts w:ascii="Montserrat" w:eastAsia="Montserrat" w:hAnsi="Montserrat" w:cs="Montserrat"/>
        </w:rPr>
      </w:pPr>
      <w:r>
        <w:rPr>
          <w:rFonts w:ascii="Montserrat" w:eastAsia="Montserrat" w:hAnsi="Montserrat" w:cs="Montserrat"/>
        </w:rPr>
        <w:t>Under Article 6 of the</w:t>
      </w:r>
      <w:hyperlink r:id="rId8">
        <w:r>
          <w:rPr>
            <w:rFonts w:ascii="Montserrat" w:eastAsia="Montserrat" w:hAnsi="Montserrat" w:cs="Montserrat"/>
          </w:rPr>
          <w:t xml:space="preserve"> </w:t>
        </w:r>
      </w:hyperlink>
      <w:hyperlink r:id="rId9">
        <w:r>
          <w:rPr>
            <w:rFonts w:ascii="Montserrat" w:eastAsia="Montserrat" w:hAnsi="Montserrat" w:cs="Montserrat"/>
            <w:color w:val="1155CC"/>
            <w:u w:val="single"/>
          </w:rPr>
          <w:t>UK General Data Protection Regulation (UK GDPR)</w:t>
        </w:r>
      </w:hyperlink>
      <w:r>
        <w:rPr>
          <w:rFonts w:ascii="Montserrat" w:eastAsia="Montserrat" w:hAnsi="Montserrat" w:cs="Montserrat"/>
        </w:rPr>
        <w:t>, the lawful bases we rely on for processing pupil information are::</w:t>
      </w:r>
    </w:p>
    <w:p w14:paraId="0000001E" w14:textId="77777777" w:rsidR="00467926" w:rsidRDefault="00467926">
      <w:pPr>
        <w:rPr>
          <w:rFonts w:ascii="Montserrat" w:eastAsia="Montserrat" w:hAnsi="Montserrat" w:cs="Montserrat"/>
        </w:rPr>
      </w:pPr>
    </w:p>
    <w:p w14:paraId="0000001F"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to comply with a legal obligation</w:t>
      </w:r>
    </w:p>
    <w:p w14:paraId="00000020"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to perform an official task in the public interest</w:t>
      </w:r>
    </w:p>
    <w:p w14:paraId="00000021"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legitimate interests</w:t>
      </w:r>
    </w:p>
    <w:p w14:paraId="00000022"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recognised legitimate interests</w:t>
      </w:r>
    </w:p>
    <w:p w14:paraId="00000023" w14:textId="77777777" w:rsidR="00467926" w:rsidRDefault="00467926">
      <w:pPr>
        <w:rPr>
          <w:rFonts w:ascii="Montserrat" w:eastAsia="Montserrat" w:hAnsi="Montserrat" w:cs="Montserrat"/>
        </w:rPr>
      </w:pPr>
    </w:p>
    <w:p w14:paraId="00000024" w14:textId="77777777" w:rsidR="00467926" w:rsidRDefault="00136FC6">
      <w:pPr>
        <w:rPr>
          <w:rFonts w:ascii="Montserrat" w:eastAsia="Montserrat" w:hAnsi="Montserrat" w:cs="Montserrat"/>
        </w:rPr>
      </w:pPr>
      <w:r>
        <w:rPr>
          <w:rFonts w:ascii="Montserrat" w:eastAsia="Montserrat" w:hAnsi="Montserrat" w:cs="Montserrat"/>
        </w:rPr>
        <w:t>Less commonly, we may also process personal information in situations where:</w:t>
      </w:r>
    </w:p>
    <w:p w14:paraId="00000025"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we have obtained consent to use it in a certain way</w:t>
      </w:r>
    </w:p>
    <w:p w14:paraId="00000026" w14:textId="77777777" w:rsidR="00467926" w:rsidRDefault="00136FC6">
      <w:pPr>
        <w:numPr>
          <w:ilvl w:val="0"/>
          <w:numId w:val="5"/>
        </w:numPr>
        <w:rPr>
          <w:rFonts w:ascii="Montserrat" w:eastAsia="Montserrat" w:hAnsi="Montserrat" w:cs="Montserrat"/>
        </w:rPr>
      </w:pPr>
      <w:r>
        <w:rPr>
          <w:rFonts w:ascii="Montserrat" w:eastAsia="Montserrat" w:hAnsi="Montserrat" w:cs="Montserrat"/>
        </w:rPr>
        <w:t>we need to protect the individual’s vital interests (or someone else’s interests)</w:t>
      </w:r>
    </w:p>
    <w:p w14:paraId="00000027" w14:textId="77777777" w:rsidR="00467926" w:rsidRDefault="00467926">
      <w:pPr>
        <w:rPr>
          <w:rFonts w:ascii="Montserrat" w:eastAsia="Montserrat" w:hAnsi="Montserrat" w:cs="Montserrat"/>
        </w:rPr>
      </w:pPr>
    </w:p>
    <w:p w14:paraId="00000028" w14:textId="77777777" w:rsidR="00467926" w:rsidRDefault="00136FC6">
      <w:pPr>
        <w:rPr>
          <w:rFonts w:ascii="Montserrat" w:eastAsia="Montserrat" w:hAnsi="Montserrat" w:cs="Montserrat"/>
        </w:rPr>
      </w:pPr>
      <w:r>
        <w:rPr>
          <w:rFonts w:ascii="Montserrat" w:eastAsia="Montserrat" w:hAnsi="Montserrat" w:cs="Montserrat"/>
        </w:rPr>
        <w:t>Where we have obtained consent to use personal information, this consent can be withdrawn at any time. We will make this clear when we ask for consent, and explain how consent can be withdrawn.</w:t>
      </w:r>
    </w:p>
    <w:p w14:paraId="00000029" w14:textId="77777777" w:rsidR="00467926" w:rsidRDefault="00467926">
      <w:pPr>
        <w:rPr>
          <w:rFonts w:ascii="Montserrat" w:eastAsia="Montserrat" w:hAnsi="Montserrat" w:cs="Montserrat"/>
        </w:rPr>
      </w:pPr>
    </w:p>
    <w:p w14:paraId="0000002A" w14:textId="77777777" w:rsidR="00467926" w:rsidRDefault="00136FC6">
      <w:pPr>
        <w:rPr>
          <w:rFonts w:ascii="Montserrat" w:eastAsia="Montserrat" w:hAnsi="Montserrat" w:cs="Montserrat"/>
        </w:rPr>
      </w:pPr>
      <w:r>
        <w:rPr>
          <w:rFonts w:ascii="Montserrat" w:eastAsia="Montserrat" w:hAnsi="Montserrat" w:cs="Montserrat"/>
        </w:rPr>
        <w:t>In addition, concerning any special category data, we rely on the following conditions from Article 9 of the UK GDPR and Schedule 1 Part 2 of the DPA 2018 for processing:</w:t>
      </w:r>
    </w:p>
    <w:p w14:paraId="0000002B" w14:textId="77777777" w:rsidR="00467926" w:rsidRDefault="00467926">
      <w:pPr>
        <w:rPr>
          <w:rFonts w:ascii="Montserrat" w:eastAsia="Montserrat" w:hAnsi="Montserrat" w:cs="Montserrat"/>
        </w:rPr>
      </w:pPr>
    </w:p>
    <w:p w14:paraId="0000002C" w14:textId="77777777" w:rsidR="00467926" w:rsidRDefault="00136FC6">
      <w:pPr>
        <w:numPr>
          <w:ilvl w:val="1"/>
          <w:numId w:val="4"/>
        </w:numPr>
        <w:rPr>
          <w:rFonts w:ascii="Montserrat" w:eastAsia="Montserrat" w:hAnsi="Montserrat" w:cs="Montserrat"/>
        </w:rPr>
      </w:pPr>
      <w:r>
        <w:rPr>
          <w:rFonts w:ascii="Montserrat" w:eastAsia="Montserrat" w:hAnsi="Montserrat" w:cs="Montserrat"/>
        </w:rPr>
        <w:t>Explicit consent - Article 9(2)(a)</w:t>
      </w:r>
    </w:p>
    <w:p w14:paraId="0000002D"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ethnicity,</w:t>
      </w:r>
    </w:p>
    <w:p w14:paraId="0000002E" w14:textId="77777777" w:rsidR="00467926" w:rsidRPr="00362AF2" w:rsidRDefault="00136FC6">
      <w:pPr>
        <w:numPr>
          <w:ilvl w:val="2"/>
          <w:numId w:val="4"/>
        </w:numPr>
        <w:ind w:left="1417"/>
        <w:rPr>
          <w:rFonts w:ascii="Montserrat" w:eastAsia="Montserrat" w:hAnsi="Montserrat" w:cs="Montserrat"/>
        </w:rPr>
      </w:pPr>
      <w:r w:rsidRPr="00362AF2">
        <w:rPr>
          <w:rFonts w:ascii="Montserrat" w:eastAsia="Montserrat" w:hAnsi="Montserrat" w:cs="Montserrat"/>
        </w:rPr>
        <w:t>biometric data if applicable</w:t>
      </w:r>
    </w:p>
    <w:p w14:paraId="0000002F"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images (not including CCTV)</w:t>
      </w:r>
    </w:p>
    <w:p w14:paraId="00000030" w14:textId="77777777" w:rsidR="00467926" w:rsidRDefault="00467926">
      <w:pPr>
        <w:ind w:left="2160"/>
        <w:rPr>
          <w:rFonts w:ascii="Montserrat" w:eastAsia="Montserrat" w:hAnsi="Montserrat" w:cs="Montserrat"/>
        </w:rPr>
      </w:pPr>
    </w:p>
    <w:p w14:paraId="00000031" w14:textId="77777777" w:rsidR="00467926" w:rsidRDefault="00136FC6">
      <w:pPr>
        <w:numPr>
          <w:ilvl w:val="1"/>
          <w:numId w:val="4"/>
        </w:numPr>
        <w:rPr>
          <w:rFonts w:ascii="Montserrat" w:eastAsia="Montserrat" w:hAnsi="Montserrat" w:cs="Montserrat"/>
        </w:rPr>
      </w:pPr>
      <w:r>
        <w:rPr>
          <w:rFonts w:ascii="Montserrat" w:eastAsia="Montserrat" w:hAnsi="Montserrat" w:cs="Montserrat"/>
        </w:rPr>
        <w:t>Reasons of substantial public interest - Article 9(2)(g)</w:t>
      </w:r>
    </w:p>
    <w:p w14:paraId="00000032"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 xml:space="preserve">health data - </w:t>
      </w:r>
      <w:r>
        <w:rPr>
          <w:rFonts w:ascii="Montserrat" w:eastAsia="Montserrat" w:hAnsi="Montserrat" w:cs="Montserrat"/>
          <w:i/>
          <w:iCs/>
        </w:rPr>
        <w:t xml:space="preserve">(DPA 2018 Schedule 1 paragraph 18 - </w:t>
      </w:r>
      <w:r>
        <w:rPr>
          <w:rFonts w:ascii="Montserrat" w:eastAsia="Montserrat" w:hAnsi="Montserrat" w:cs="Montserrat"/>
          <w:i/>
          <w:iCs/>
          <w:highlight w:val="white"/>
        </w:rPr>
        <w:t>Safeguarding of children and individuals at risk)</w:t>
      </w:r>
    </w:p>
    <w:p w14:paraId="00000033"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 xml:space="preserve">SEND information - </w:t>
      </w:r>
      <w:r>
        <w:rPr>
          <w:rFonts w:ascii="Montserrat" w:eastAsia="Montserrat" w:hAnsi="Montserrat" w:cs="Montserrat"/>
          <w:i/>
          <w:iCs/>
        </w:rPr>
        <w:t xml:space="preserve">(DPA 2018 Schedule 1 paragraph 16 - </w:t>
      </w:r>
      <w:r>
        <w:rPr>
          <w:rFonts w:ascii="Montserrat" w:eastAsia="Montserrat" w:hAnsi="Montserrat" w:cs="Montserrat"/>
          <w:i/>
          <w:iCs/>
          <w:highlight w:val="white"/>
        </w:rPr>
        <w:t>Support for individuals with a particular disability or medical condition)</w:t>
      </w:r>
    </w:p>
    <w:p w14:paraId="00000034"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religion - (</w:t>
      </w:r>
      <w:r>
        <w:rPr>
          <w:rFonts w:ascii="Montserrat" w:eastAsia="Montserrat" w:hAnsi="Montserrat" w:cs="Montserrat"/>
          <w:i/>
          <w:iCs/>
        </w:rPr>
        <w:t>DPA 2018 Schedule 1 paragraph 8</w:t>
      </w:r>
      <w:r>
        <w:rPr>
          <w:rFonts w:ascii="Montserrat" w:eastAsia="Montserrat" w:hAnsi="Montserrat" w:cs="Montserrat"/>
        </w:rPr>
        <w:t xml:space="preserve"> - </w:t>
      </w:r>
      <w:r>
        <w:rPr>
          <w:rFonts w:ascii="Montserrat" w:eastAsia="Montserrat" w:hAnsi="Montserrat" w:cs="Montserrat"/>
          <w:i/>
          <w:iCs/>
          <w:highlight w:val="white"/>
        </w:rPr>
        <w:t>Equality of opportunity or treatment)</w:t>
      </w:r>
    </w:p>
    <w:p w14:paraId="00000035" w14:textId="77777777" w:rsidR="00467926" w:rsidRDefault="00136FC6">
      <w:pPr>
        <w:numPr>
          <w:ilvl w:val="2"/>
          <w:numId w:val="4"/>
        </w:numPr>
        <w:ind w:left="1417"/>
        <w:rPr>
          <w:rFonts w:ascii="Montserrat" w:eastAsia="Montserrat" w:hAnsi="Montserrat" w:cs="Montserrat"/>
        </w:rPr>
      </w:pPr>
      <w:r>
        <w:rPr>
          <w:rFonts w:ascii="Montserrat" w:eastAsia="Montserrat" w:hAnsi="Montserrat" w:cs="Montserrat"/>
        </w:rPr>
        <w:t>safeguarding information (</w:t>
      </w:r>
      <w:r>
        <w:rPr>
          <w:rFonts w:ascii="Montserrat" w:eastAsia="Montserrat" w:hAnsi="Montserrat" w:cs="Montserrat"/>
          <w:i/>
          <w:iCs/>
        </w:rPr>
        <w:t xml:space="preserve">DPA 2018 Schedule 1 paragraph 18 </w:t>
      </w:r>
      <w:r>
        <w:rPr>
          <w:rFonts w:ascii="Montserrat" w:eastAsia="Montserrat" w:hAnsi="Montserrat" w:cs="Montserrat"/>
          <w:i/>
          <w:iCs/>
          <w:highlight w:val="white"/>
        </w:rPr>
        <w:t>Safeguarding of children and individuals at risk)</w:t>
      </w:r>
    </w:p>
    <w:p w14:paraId="00000036" w14:textId="77777777" w:rsidR="00467926" w:rsidRDefault="00467926">
      <w:pPr>
        <w:rPr>
          <w:rFonts w:ascii="Montserrat" w:eastAsia="Montserrat" w:hAnsi="Montserrat" w:cs="Montserrat"/>
        </w:rPr>
      </w:pPr>
    </w:p>
    <w:p w14:paraId="00000037" w14:textId="77777777" w:rsidR="00467926" w:rsidRDefault="00136FC6">
      <w:pPr>
        <w:pStyle w:val="Heading2"/>
      </w:pPr>
      <w:bookmarkStart w:id="2" w:name="_otv14avxqzrk" w:colFirst="0" w:colLast="0"/>
      <w:bookmarkEnd w:id="2"/>
      <w:r>
        <w:t xml:space="preserve">Collecting pupil information </w:t>
      </w:r>
    </w:p>
    <w:p w14:paraId="00000038" w14:textId="77777777" w:rsidR="00467926" w:rsidRDefault="00136FC6">
      <w:pPr>
        <w:widowControl w:val="0"/>
        <w:spacing w:line="288" w:lineRule="auto"/>
        <w:rPr>
          <w:rFonts w:ascii="Montserrat" w:eastAsia="Montserrat" w:hAnsi="Montserrat" w:cs="Montserrat"/>
          <w:b/>
          <w:bCs/>
          <w:color w:val="8A2529"/>
        </w:rPr>
      </w:pPr>
      <w:r>
        <w:rPr>
          <w:rFonts w:ascii="Montserrat" w:eastAsia="Montserrat" w:hAnsi="Montserrat" w:cs="Montserrat"/>
        </w:rPr>
        <w:t xml:space="preserve">We collect pupil information via registration forms on admission or secure file transfer from a previous school, or via secure transfer from relevant external agencies. </w:t>
      </w:r>
    </w:p>
    <w:p w14:paraId="00000039" w14:textId="77777777" w:rsidR="00467926" w:rsidRDefault="00136FC6">
      <w:pPr>
        <w:widowControl w:val="0"/>
        <w:spacing w:before="240" w:after="240" w:line="288" w:lineRule="auto"/>
        <w:rPr>
          <w:rFonts w:ascii="Montserrat" w:eastAsia="Montserrat" w:hAnsi="Montserrat" w:cs="Montserrat"/>
        </w:rPr>
      </w:pPr>
      <w:r>
        <w:rPr>
          <w:rFonts w:ascii="Montserrat" w:eastAsia="Montserrat" w:hAnsi="Montserrat" w:cs="Montserrat"/>
        </w:rPr>
        <w:lastRenderedPageBreak/>
        <w:t xml:space="preserve">Pupil data is essential for the schools’ operational use. Whilst the majority of pupil information you provide to us is mandatory, some of it requested on a voluntary basis. In order to comply with the data protection legislation, we will inform you at the point of collection, whether you are required to provide certain pupil information to us or if you have a choice in this. </w:t>
      </w:r>
    </w:p>
    <w:p w14:paraId="0000003A" w14:textId="77777777" w:rsidR="00467926" w:rsidRDefault="00136FC6">
      <w:pPr>
        <w:pStyle w:val="Heading2"/>
      </w:pPr>
      <w:bookmarkStart w:id="3" w:name="_g0zqf69o9754" w:colFirst="0" w:colLast="0"/>
      <w:bookmarkEnd w:id="3"/>
      <w:r>
        <w:t>Storing pupil data</w:t>
      </w:r>
    </w:p>
    <w:p w14:paraId="04434795" w14:textId="77777777" w:rsidR="00362AF2" w:rsidRPr="00362AF2" w:rsidRDefault="00362AF2" w:rsidP="00362AF2">
      <w:pPr>
        <w:spacing w:before="120" w:line="240" w:lineRule="auto"/>
        <w:rPr>
          <w:rFonts w:ascii="Montserrat" w:hAnsi="Montserrat"/>
          <w:color w:val="000000"/>
        </w:rPr>
      </w:pPr>
      <w:r w:rsidRPr="00362AF2">
        <w:rPr>
          <w:rFonts w:ascii="Montserrat" w:hAnsi="Montserrat"/>
          <w:color w:val="000000"/>
        </w:rPr>
        <w:t>Any personal data collected from the school that is no longer needed will be disposed of in accordance to the school’s disposable schedule.  </w:t>
      </w:r>
    </w:p>
    <w:p w14:paraId="241DBFCD" w14:textId="77777777" w:rsidR="00362AF2" w:rsidRPr="00362AF2" w:rsidRDefault="00362AF2" w:rsidP="00362AF2">
      <w:pPr>
        <w:spacing w:before="120" w:line="240" w:lineRule="auto"/>
        <w:rPr>
          <w:rFonts w:ascii="Montserrat" w:hAnsi="Montserrat"/>
          <w:color w:val="000000"/>
        </w:rPr>
      </w:pPr>
      <w:r w:rsidRPr="00362AF2">
        <w:rPr>
          <w:rFonts w:ascii="Montserrat" w:hAnsi="Montserrat"/>
          <w:color w:val="000000"/>
        </w:rPr>
        <w:t xml:space="preserve">All information that is no longer necessary to retain will be disposed of securely. </w:t>
      </w:r>
    </w:p>
    <w:p w14:paraId="0000003D" w14:textId="77777777" w:rsidR="00467926" w:rsidRDefault="00467926">
      <w:pPr>
        <w:widowControl w:val="0"/>
        <w:pBdr>
          <w:top w:val="nil"/>
          <w:left w:val="nil"/>
          <w:bottom w:val="nil"/>
          <w:right w:val="nil"/>
          <w:between w:val="nil"/>
        </w:pBdr>
        <w:spacing w:after="100"/>
        <w:rPr>
          <w:rFonts w:ascii="Montserrat" w:eastAsia="Montserrat" w:hAnsi="Montserrat" w:cs="Montserrat"/>
        </w:rPr>
      </w:pPr>
    </w:p>
    <w:p w14:paraId="0000003E" w14:textId="77777777" w:rsidR="00467926" w:rsidRPr="00362AF2" w:rsidRDefault="00136FC6">
      <w:pPr>
        <w:pStyle w:val="Heading2"/>
        <w:rPr>
          <w:color w:val="000000" w:themeColor="text1"/>
        </w:rPr>
      </w:pPr>
      <w:bookmarkStart w:id="4" w:name="_oiu3ql97fb1q" w:colFirst="0" w:colLast="0"/>
      <w:bookmarkEnd w:id="4"/>
      <w:r w:rsidRPr="00362AF2">
        <w:rPr>
          <w:color w:val="000000" w:themeColor="text1"/>
        </w:rPr>
        <w:t>Collecting and storing parent/carer/other individuals’ information</w:t>
      </w:r>
    </w:p>
    <w:p w14:paraId="0000003F" w14:textId="77777777" w:rsidR="00467926" w:rsidRPr="00362AF2" w:rsidRDefault="00136FC6">
      <w:pPr>
        <w:rPr>
          <w:rFonts w:ascii="Montserrat" w:eastAsia="Montserrat" w:hAnsi="Montserrat" w:cs="Montserrat"/>
          <w:color w:val="000000" w:themeColor="text1"/>
        </w:rPr>
      </w:pPr>
      <w:r w:rsidRPr="00362AF2">
        <w:rPr>
          <w:rFonts w:ascii="Montserrat" w:eastAsia="Montserrat" w:hAnsi="Montserrat" w:cs="Montserrat"/>
          <w:color w:val="000000" w:themeColor="text1"/>
        </w:rPr>
        <w:t>We process the following data relating to parents, carers and other individuals associated with pupils:</w:t>
      </w:r>
    </w:p>
    <w:p w14:paraId="00000040" w14:textId="77777777" w:rsidR="00467926" w:rsidRPr="00362AF2" w:rsidRDefault="00467926">
      <w:pPr>
        <w:rPr>
          <w:rFonts w:ascii="Montserrat" w:eastAsia="Montserrat" w:hAnsi="Montserrat" w:cs="Montserrat"/>
          <w:color w:val="000000" w:themeColor="text1"/>
        </w:rPr>
      </w:pPr>
    </w:p>
    <w:p w14:paraId="00000041" w14:textId="77777777" w:rsidR="00467926" w:rsidRPr="00362AF2" w:rsidRDefault="00136FC6">
      <w:pPr>
        <w:numPr>
          <w:ilvl w:val="0"/>
          <w:numId w:val="1"/>
        </w:numPr>
        <w:rPr>
          <w:rFonts w:ascii="Montserrat" w:eastAsia="Montserrat" w:hAnsi="Montserrat" w:cs="Montserrat"/>
          <w:color w:val="000000" w:themeColor="text1"/>
        </w:rPr>
      </w:pPr>
      <w:r w:rsidRPr="00362AF2">
        <w:rPr>
          <w:rFonts w:ascii="Montserrat" w:eastAsia="Montserrat" w:hAnsi="Montserrat" w:cs="Montserrat"/>
          <w:color w:val="000000" w:themeColor="text1"/>
        </w:rPr>
        <w:t>Parent/carer names, addresses and contact details</w:t>
      </w:r>
    </w:p>
    <w:p w14:paraId="00000042" w14:textId="77777777" w:rsidR="00467926" w:rsidRPr="00362AF2" w:rsidRDefault="00136FC6">
      <w:pPr>
        <w:numPr>
          <w:ilvl w:val="0"/>
          <w:numId w:val="1"/>
        </w:numPr>
        <w:rPr>
          <w:rFonts w:ascii="Montserrat" w:eastAsia="Montserrat" w:hAnsi="Montserrat" w:cs="Montserrat"/>
          <w:color w:val="000000" w:themeColor="text1"/>
        </w:rPr>
      </w:pPr>
      <w:r w:rsidRPr="00362AF2">
        <w:rPr>
          <w:rFonts w:ascii="Montserrat" w:eastAsia="Montserrat" w:hAnsi="Montserrat" w:cs="Montserrat"/>
          <w:color w:val="000000" w:themeColor="text1"/>
        </w:rPr>
        <w:t>Emergency contact names, addresses and contact details</w:t>
      </w:r>
    </w:p>
    <w:p w14:paraId="00000043" w14:textId="77777777" w:rsidR="00467926" w:rsidRPr="00362AF2" w:rsidRDefault="00136FC6">
      <w:pPr>
        <w:numPr>
          <w:ilvl w:val="0"/>
          <w:numId w:val="1"/>
        </w:numPr>
        <w:rPr>
          <w:rFonts w:ascii="Montserrat" w:eastAsia="Montserrat" w:hAnsi="Montserrat" w:cs="Montserrat"/>
          <w:color w:val="000000" w:themeColor="text1"/>
        </w:rPr>
      </w:pPr>
      <w:r w:rsidRPr="00362AF2">
        <w:rPr>
          <w:rFonts w:ascii="Montserrat" w:eastAsia="Montserrat" w:hAnsi="Montserrat" w:cs="Montserrat"/>
          <w:color w:val="000000" w:themeColor="text1"/>
        </w:rPr>
        <w:t>Information regarding parental responsibility</w:t>
      </w:r>
    </w:p>
    <w:p w14:paraId="00000044" w14:textId="77777777" w:rsidR="00467926" w:rsidRPr="00362AF2" w:rsidRDefault="00136FC6">
      <w:pPr>
        <w:numPr>
          <w:ilvl w:val="0"/>
          <w:numId w:val="1"/>
        </w:numPr>
        <w:rPr>
          <w:rFonts w:ascii="Montserrat" w:eastAsia="Montserrat" w:hAnsi="Montserrat" w:cs="Montserrat"/>
          <w:color w:val="000000" w:themeColor="text1"/>
        </w:rPr>
      </w:pPr>
      <w:r w:rsidRPr="00362AF2">
        <w:rPr>
          <w:rFonts w:ascii="Montserrat" w:eastAsia="Montserrat" w:hAnsi="Montserrat" w:cs="Montserrat"/>
          <w:color w:val="000000" w:themeColor="text1"/>
        </w:rPr>
        <w:t>Languages spoken</w:t>
      </w:r>
    </w:p>
    <w:p w14:paraId="00000045" w14:textId="77777777" w:rsidR="00467926" w:rsidRPr="00296E98" w:rsidRDefault="00136FC6">
      <w:pPr>
        <w:numPr>
          <w:ilvl w:val="0"/>
          <w:numId w:val="1"/>
        </w:numPr>
        <w:rPr>
          <w:rFonts w:ascii="Montserrat" w:eastAsia="Montserrat" w:hAnsi="Montserrat" w:cs="Montserrat"/>
          <w:color w:val="000000" w:themeColor="text1"/>
        </w:rPr>
      </w:pPr>
      <w:r w:rsidRPr="00296E98">
        <w:rPr>
          <w:rFonts w:ascii="Montserrat" w:eastAsia="Montserrat" w:hAnsi="Montserrat" w:cs="Montserrat"/>
          <w:color w:val="000000" w:themeColor="text1"/>
        </w:rPr>
        <w:t>Parent date of birth and National Insurance number (for confirming Free School Meal eligibility)</w:t>
      </w:r>
    </w:p>
    <w:p w14:paraId="00000046" w14:textId="45B233FB" w:rsidR="00467926" w:rsidRPr="00296E98" w:rsidRDefault="00136FC6">
      <w:pPr>
        <w:numPr>
          <w:ilvl w:val="0"/>
          <w:numId w:val="1"/>
        </w:numPr>
        <w:rPr>
          <w:rFonts w:ascii="Montserrat" w:eastAsia="Montserrat" w:hAnsi="Montserrat" w:cs="Montserrat"/>
          <w:color w:val="000000" w:themeColor="text1"/>
        </w:rPr>
      </w:pPr>
      <w:r w:rsidRPr="00296E98">
        <w:rPr>
          <w:rFonts w:ascii="Montserrat" w:eastAsia="Montserrat" w:hAnsi="Montserrat" w:cs="Montserrat"/>
          <w:color w:val="000000" w:themeColor="text1"/>
        </w:rPr>
        <w:t>images (photo identification for proof of identity)</w:t>
      </w:r>
    </w:p>
    <w:p w14:paraId="00000048" w14:textId="77777777" w:rsidR="00467926" w:rsidRPr="00296E98" w:rsidRDefault="00467926">
      <w:pPr>
        <w:rPr>
          <w:rFonts w:ascii="Montserrat" w:eastAsia="Montserrat" w:hAnsi="Montserrat" w:cs="Montserrat"/>
        </w:rPr>
      </w:pPr>
    </w:p>
    <w:p w14:paraId="0000004A" w14:textId="77777777" w:rsidR="00467926" w:rsidRDefault="00136FC6">
      <w:pPr>
        <w:pStyle w:val="Heading2"/>
      </w:pPr>
      <w:bookmarkStart w:id="5" w:name="_isezdpwbr0f4" w:colFirst="0" w:colLast="0"/>
      <w:bookmarkEnd w:id="5"/>
      <w:r>
        <w:t>Who we share information with</w:t>
      </w:r>
    </w:p>
    <w:p w14:paraId="0000004B" w14:textId="77777777" w:rsidR="00467926" w:rsidRDefault="00136FC6">
      <w:pPr>
        <w:widowControl w:val="0"/>
        <w:pBdr>
          <w:top w:val="nil"/>
          <w:left w:val="nil"/>
          <w:bottom w:val="nil"/>
          <w:right w:val="nil"/>
          <w:between w:val="nil"/>
        </w:pBdr>
        <w:spacing w:after="100"/>
        <w:rPr>
          <w:rFonts w:ascii="Montserrat" w:eastAsia="Montserrat" w:hAnsi="Montserrat" w:cs="Montserrat"/>
          <w:color w:val="000000"/>
        </w:rPr>
      </w:pPr>
      <w:r>
        <w:rPr>
          <w:rFonts w:ascii="Montserrat" w:eastAsia="Montserrat" w:hAnsi="Montserrat" w:cs="Montserrat"/>
          <w:color w:val="000000"/>
        </w:rPr>
        <w:t xml:space="preserve">We routinely share </w:t>
      </w:r>
      <w:r>
        <w:rPr>
          <w:rFonts w:ascii="Montserrat" w:eastAsia="Montserrat" w:hAnsi="Montserrat" w:cs="Montserrat"/>
        </w:rPr>
        <w:t>personal information</w:t>
      </w:r>
      <w:r>
        <w:rPr>
          <w:rFonts w:ascii="Montserrat" w:eastAsia="Montserrat" w:hAnsi="Montserrat" w:cs="Montserrat"/>
          <w:color w:val="000000"/>
        </w:rPr>
        <w:t xml:space="preserve"> with:</w:t>
      </w:r>
    </w:p>
    <w:p w14:paraId="0000004C" w14:textId="77777777" w:rsidR="00467926" w:rsidRDefault="00136FC6">
      <w:pPr>
        <w:widowControl w:val="0"/>
        <w:numPr>
          <w:ilvl w:val="0"/>
          <w:numId w:val="11"/>
        </w:numPr>
        <w:pBdr>
          <w:top w:val="nil"/>
          <w:left w:val="nil"/>
          <w:bottom w:val="nil"/>
          <w:right w:val="nil"/>
          <w:between w:val="nil"/>
        </w:pBdr>
        <w:rPr>
          <w:rFonts w:ascii="Montserrat" w:eastAsia="Montserrat" w:hAnsi="Montserrat" w:cs="Montserrat"/>
        </w:rPr>
      </w:pPr>
      <w:r>
        <w:rPr>
          <w:rFonts w:ascii="Montserrat" w:eastAsia="Montserrat" w:hAnsi="Montserrat" w:cs="Montserrat"/>
        </w:rPr>
        <w:t>s</w:t>
      </w:r>
      <w:r>
        <w:rPr>
          <w:rFonts w:ascii="Montserrat" w:eastAsia="Montserrat" w:hAnsi="Montserrat" w:cs="Montserrat"/>
          <w:color w:val="000000"/>
        </w:rPr>
        <w:t xml:space="preserve">chools </w:t>
      </w:r>
      <w:r>
        <w:rPr>
          <w:rFonts w:ascii="Montserrat" w:eastAsia="Montserrat" w:hAnsi="Montserrat" w:cs="Montserrat"/>
        </w:rPr>
        <w:t>that</w:t>
      </w:r>
      <w:r>
        <w:rPr>
          <w:rFonts w:ascii="Montserrat" w:eastAsia="Montserrat" w:hAnsi="Montserrat" w:cs="Montserrat"/>
          <w:color w:val="000000"/>
        </w:rPr>
        <w:t xml:space="preserve"> pupils attend after leaving us</w:t>
      </w:r>
    </w:p>
    <w:p w14:paraId="0000004D" w14:textId="77777777" w:rsidR="00467926" w:rsidRDefault="00136FC6">
      <w:pPr>
        <w:widowControl w:val="0"/>
        <w:numPr>
          <w:ilvl w:val="0"/>
          <w:numId w:val="11"/>
        </w:numPr>
        <w:pBdr>
          <w:top w:val="nil"/>
          <w:left w:val="nil"/>
          <w:bottom w:val="nil"/>
          <w:right w:val="nil"/>
          <w:between w:val="nil"/>
        </w:pBdr>
        <w:rPr>
          <w:rFonts w:ascii="Montserrat" w:eastAsia="Montserrat" w:hAnsi="Montserrat" w:cs="Montserrat"/>
        </w:rPr>
      </w:pPr>
      <w:r>
        <w:rPr>
          <w:rFonts w:ascii="Montserrat" w:eastAsia="Montserrat" w:hAnsi="Montserrat" w:cs="Montserrat"/>
        </w:rPr>
        <w:t>o</w:t>
      </w:r>
      <w:r>
        <w:rPr>
          <w:rFonts w:ascii="Montserrat" w:eastAsia="Montserrat" w:hAnsi="Montserrat" w:cs="Montserrat"/>
          <w:color w:val="000000"/>
        </w:rPr>
        <w:t xml:space="preserve">ur </w:t>
      </w:r>
      <w:r>
        <w:rPr>
          <w:rFonts w:ascii="Montserrat" w:eastAsia="Montserrat" w:hAnsi="Montserrat" w:cs="Montserrat"/>
        </w:rPr>
        <w:t>l</w:t>
      </w:r>
      <w:r>
        <w:rPr>
          <w:rFonts w:ascii="Montserrat" w:eastAsia="Montserrat" w:hAnsi="Montserrat" w:cs="Montserrat"/>
          <w:color w:val="000000"/>
        </w:rPr>
        <w:t xml:space="preserve">ocal </w:t>
      </w:r>
      <w:r>
        <w:rPr>
          <w:rFonts w:ascii="Montserrat" w:eastAsia="Montserrat" w:hAnsi="Montserrat" w:cs="Montserrat"/>
        </w:rPr>
        <w:t>a</w:t>
      </w:r>
      <w:r>
        <w:rPr>
          <w:rFonts w:ascii="Montserrat" w:eastAsia="Montserrat" w:hAnsi="Montserrat" w:cs="Montserrat"/>
          <w:color w:val="000000"/>
        </w:rPr>
        <w:t>uthority</w:t>
      </w:r>
    </w:p>
    <w:p w14:paraId="0000004E" w14:textId="77777777" w:rsidR="00467926" w:rsidRDefault="00136FC6">
      <w:pPr>
        <w:widowControl w:val="0"/>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the Department for Education (DfE)</w:t>
      </w:r>
    </w:p>
    <w:p w14:paraId="0000004F" w14:textId="77777777" w:rsidR="00467926" w:rsidRDefault="00136FC6">
      <w:pPr>
        <w:widowControl w:val="0"/>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school to school networks</w:t>
      </w:r>
    </w:p>
    <w:p w14:paraId="00000050" w14:textId="77777777" w:rsidR="00467926" w:rsidRDefault="00136FC6">
      <w:pPr>
        <w:widowControl w:val="0"/>
        <w:numPr>
          <w:ilvl w:val="0"/>
          <w:numId w:val="1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 xml:space="preserve">relevant NHS staff including school nurse, physiotherapists, occupational therapists, audiologists, CAMHS, </w:t>
      </w:r>
      <w:r>
        <w:rPr>
          <w:rFonts w:ascii="Montserrat" w:eastAsia="Montserrat" w:hAnsi="Montserrat" w:cs="Montserrat"/>
        </w:rPr>
        <w:t>education psychologists etc.</w:t>
      </w:r>
    </w:p>
    <w:p w14:paraId="00000051" w14:textId="77777777" w:rsidR="00467926" w:rsidRPr="00136FC6" w:rsidRDefault="00136FC6">
      <w:pPr>
        <w:widowControl w:val="0"/>
        <w:numPr>
          <w:ilvl w:val="0"/>
          <w:numId w:val="11"/>
        </w:numPr>
        <w:rPr>
          <w:rFonts w:ascii="Montserrat" w:eastAsia="Montserrat" w:hAnsi="Montserrat" w:cs="Montserrat"/>
        </w:rPr>
      </w:pPr>
      <w:r w:rsidRPr="00136FC6">
        <w:rPr>
          <w:rFonts w:ascii="Montserrat" w:eastAsia="Montserrat" w:hAnsi="Montserrat" w:cs="Montserrat"/>
        </w:rPr>
        <w:t>youth support services (13+)</w:t>
      </w:r>
    </w:p>
    <w:p w14:paraId="00000052" w14:textId="73C8ED98" w:rsidR="00467926" w:rsidRPr="00136FC6" w:rsidRDefault="00136FC6">
      <w:pPr>
        <w:widowControl w:val="0"/>
        <w:numPr>
          <w:ilvl w:val="0"/>
          <w:numId w:val="11"/>
        </w:numPr>
        <w:rPr>
          <w:rFonts w:ascii="Montserrat" w:eastAsia="Montserrat" w:hAnsi="Montserrat" w:cs="Montserrat"/>
        </w:rPr>
      </w:pPr>
      <w:r w:rsidRPr="00136FC6">
        <w:rPr>
          <w:rFonts w:ascii="Montserrat" w:hAnsi="Montserrat"/>
          <w:color w:val="000000"/>
        </w:rPr>
        <w:t>government authorities (e.g. HMRC, police, etc) and appropriate regulatory bodies</w:t>
      </w:r>
    </w:p>
    <w:p w14:paraId="00000053" w14:textId="77777777" w:rsidR="00467926" w:rsidRPr="00136FC6" w:rsidRDefault="00467926">
      <w:pPr>
        <w:widowControl w:val="0"/>
        <w:rPr>
          <w:rFonts w:ascii="Montserrat" w:eastAsia="Montserrat" w:hAnsi="Montserrat" w:cs="Montserrat"/>
        </w:rPr>
      </w:pPr>
    </w:p>
    <w:p w14:paraId="00000054" w14:textId="77777777" w:rsidR="00467926" w:rsidRDefault="00136FC6">
      <w:pPr>
        <w:widowControl w:val="0"/>
        <w:rPr>
          <w:rFonts w:ascii="Montserrat" w:eastAsia="Montserrat" w:hAnsi="Montserrat" w:cs="Montserrat"/>
        </w:rPr>
      </w:pPr>
      <w:r>
        <w:rPr>
          <w:rFonts w:ascii="Montserrat" w:eastAsia="Montserrat" w:hAnsi="Montserrat" w:cs="Montserrat"/>
        </w:rPr>
        <w:t xml:space="preserve">We use third party processors to share information directly with above organisations to facilitate data reporting as part of our legal obligations. These processors, under our instruction as data controller, extrapolate relevant data from our MIS system as required to fulfil our duties as a public authority. </w:t>
      </w:r>
    </w:p>
    <w:p w14:paraId="00000055" w14:textId="77777777" w:rsidR="00467926" w:rsidRDefault="00467926">
      <w:pPr>
        <w:widowControl w:val="0"/>
        <w:rPr>
          <w:rFonts w:ascii="Montserrat" w:eastAsia="Montserrat" w:hAnsi="Montserrat" w:cs="Montserrat"/>
        </w:rPr>
      </w:pPr>
    </w:p>
    <w:p w14:paraId="00000056" w14:textId="77777777" w:rsidR="00467926" w:rsidRPr="00136FC6" w:rsidRDefault="00136FC6">
      <w:pPr>
        <w:widowControl w:val="0"/>
        <w:rPr>
          <w:rFonts w:ascii="Montserrat" w:eastAsia="Montserrat" w:hAnsi="Montserrat" w:cs="Montserrat"/>
          <w:color w:val="000000" w:themeColor="text1"/>
        </w:rPr>
      </w:pPr>
      <w:r w:rsidRPr="00136FC6">
        <w:rPr>
          <w:rFonts w:ascii="Montserrat" w:eastAsia="Montserrat" w:hAnsi="Montserrat" w:cs="Montserrat"/>
          <w:color w:val="000000" w:themeColor="text1"/>
        </w:rPr>
        <w:t xml:space="preserve">We rely on the recognised legitimate interests lawful basis for processing, the conditions for which are laid out in Schedule 4 of the Data (Use and Access) Act,  to share pupil, parent, </w:t>
      </w:r>
      <w:r w:rsidRPr="00136FC6">
        <w:rPr>
          <w:rFonts w:ascii="Montserrat" w:eastAsia="Montserrat" w:hAnsi="Montserrat" w:cs="Montserrat"/>
          <w:color w:val="000000" w:themeColor="text1"/>
        </w:rPr>
        <w:lastRenderedPageBreak/>
        <w:t>carer details with other public bodies where processing is necessary for the performance of a task carried out in the public interest, for the prevention of crime or for the safeguarding of vulnerable individuals.</w:t>
      </w:r>
    </w:p>
    <w:p w14:paraId="00000057" w14:textId="77777777" w:rsidR="00467926" w:rsidRDefault="00467926">
      <w:pPr>
        <w:widowControl w:val="0"/>
        <w:rPr>
          <w:rFonts w:ascii="Montserrat" w:eastAsia="Montserrat" w:hAnsi="Montserrat" w:cs="Montserrat"/>
        </w:rPr>
      </w:pPr>
    </w:p>
    <w:p w14:paraId="00000058" w14:textId="77777777" w:rsidR="00467926" w:rsidRDefault="00467926">
      <w:pPr>
        <w:widowControl w:val="0"/>
        <w:rPr>
          <w:rFonts w:ascii="Montserrat" w:eastAsia="Montserrat" w:hAnsi="Montserrat" w:cs="Montserrat"/>
        </w:rPr>
      </w:pPr>
    </w:p>
    <w:p w14:paraId="00000059" w14:textId="77777777" w:rsidR="00467926" w:rsidRDefault="00136FC6">
      <w:pPr>
        <w:pStyle w:val="Heading2"/>
      </w:pPr>
      <w:bookmarkStart w:id="6" w:name="_7rcrnf5tlbl6" w:colFirst="0" w:colLast="0"/>
      <w:bookmarkEnd w:id="6"/>
      <w:r>
        <w:t>Why we regularly share information</w:t>
      </w:r>
    </w:p>
    <w:p w14:paraId="0000005A" w14:textId="77777777" w:rsidR="00467926" w:rsidRDefault="00136FC6">
      <w:pPr>
        <w:widowControl w:val="0"/>
        <w:pBdr>
          <w:top w:val="nil"/>
          <w:left w:val="nil"/>
          <w:bottom w:val="nil"/>
          <w:right w:val="nil"/>
          <w:between w:val="nil"/>
        </w:pBdr>
        <w:spacing w:after="100"/>
        <w:rPr>
          <w:rFonts w:ascii="Montserrat" w:eastAsia="Montserrat" w:hAnsi="Montserrat" w:cs="Montserrat"/>
          <w:color w:val="000000"/>
        </w:rPr>
      </w:pPr>
      <w:r>
        <w:rPr>
          <w:rFonts w:ascii="Montserrat" w:eastAsia="Montserrat" w:hAnsi="Montserrat" w:cs="Montserrat"/>
          <w:color w:val="000000"/>
        </w:rPr>
        <w:t>We do not share information without consent unless the law and our policies allow us to do so.</w:t>
      </w:r>
    </w:p>
    <w:p w14:paraId="0000005B" w14:textId="5C6F6D33" w:rsidR="00467926" w:rsidRPr="00136FC6" w:rsidRDefault="00136FC6">
      <w:pPr>
        <w:pStyle w:val="Heading2"/>
        <w:widowControl w:val="0"/>
        <w:rPr>
          <w:sz w:val="26"/>
          <w:szCs w:val="26"/>
        </w:rPr>
      </w:pPr>
      <w:bookmarkStart w:id="7" w:name="_b2io8km6uynh" w:colFirst="0" w:colLast="0"/>
      <w:bookmarkEnd w:id="7"/>
      <w:r w:rsidRPr="00136FC6">
        <w:rPr>
          <w:sz w:val="32"/>
          <w:szCs w:val="32"/>
        </w:rPr>
        <w:t xml:space="preserve">Youth Support Services </w:t>
      </w:r>
    </w:p>
    <w:p w14:paraId="0000005C" w14:textId="2A975063" w:rsidR="00467926" w:rsidRPr="00136FC6" w:rsidRDefault="00136FC6">
      <w:pPr>
        <w:spacing w:before="240" w:after="240"/>
        <w:rPr>
          <w:rFonts w:ascii="Montserrat" w:eastAsia="Montserrat" w:hAnsi="Montserrat" w:cs="Montserrat"/>
          <w:color w:val="8A2529"/>
        </w:rPr>
      </w:pPr>
      <w:r w:rsidRPr="00136FC6">
        <w:rPr>
          <w:rFonts w:ascii="Montserrat" w:eastAsia="Montserrat" w:hAnsi="Montserrat" w:cs="Montserrat"/>
          <w:sz w:val="32"/>
          <w:szCs w:val="32"/>
        </w:rPr>
        <w:t xml:space="preserve">Pupils aged 13+ </w:t>
      </w:r>
    </w:p>
    <w:p w14:paraId="0000005D" w14:textId="77777777" w:rsidR="00467926" w:rsidRPr="00136FC6" w:rsidRDefault="00136FC6">
      <w:pPr>
        <w:spacing w:before="240" w:after="240"/>
        <w:rPr>
          <w:rFonts w:ascii="Montserrat" w:eastAsia="Montserrat" w:hAnsi="Montserrat" w:cs="Montserrat"/>
        </w:rPr>
      </w:pPr>
      <w:r w:rsidRPr="00136FC6">
        <w:rPr>
          <w:rFonts w:ascii="Montserrat" w:eastAsia="Montserrat" w:hAnsi="Montserrat" w:cs="Montserrat"/>
        </w:rPr>
        <w:t>Once our pupils reach the age of 13, we also pass pupil information to our local authority and / or provider of youth support services as they have responsibilities in relation to the education or training of 13-19 year olds under section 507B of the Education Act 1996.</w:t>
      </w:r>
    </w:p>
    <w:p w14:paraId="0000005E" w14:textId="77777777" w:rsidR="00467926" w:rsidRPr="00136FC6" w:rsidRDefault="00136FC6">
      <w:pPr>
        <w:spacing w:before="240" w:after="240" w:line="288" w:lineRule="auto"/>
        <w:rPr>
          <w:rFonts w:ascii="Montserrat" w:eastAsia="Montserrat" w:hAnsi="Montserrat" w:cs="Montserrat"/>
        </w:rPr>
      </w:pPr>
      <w:r w:rsidRPr="00136FC6">
        <w:rPr>
          <w:rFonts w:ascii="Montserrat" w:eastAsia="Montserrat" w:hAnsi="Montserrat" w:cs="Montserrat"/>
        </w:rPr>
        <w:t>This enables them to provide services as follows:</w:t>
      </w:r>
    </w:p>
    <w:p w14:paraId="0000005F" w14:textId="77777777" w:rsidR="00467926" w:rsidRPr="00136FC6" w:rsidRDefault="00136FC6">
      <w:pPr>
        <w:numPr>
          <w:ilvl w:val="0"/>
          <w:numId w:val="2"/>
        </w:numPr>
        <w:spacing w:before="240"/>
        <w:rPr>
          <w:rFonts w:ascii="Montserrat" w:eastAsia="Montserrat" w:hAnsi="Montserrat" w:cs="Montserrat"/>
        </w:rPr>
      </w:pPr>
      <w:r w:rsidRPr="00136FC6">
        <w:rPr>
          <w:rFonts w:ascii="Montserrat" w:eastAsia="Montserrat" w:hAnsi="Montserrat" w:cs="Montserrat"/>
        </w:rPr>
        <w:t>youth support services</w:t>
      </w:r>
    </w:p>
    <w:p w14:paraId="00000060" w14:textId="77777777" w:rsidR="00467926" w:rsidRPr="00136FC6" w:rsidRDefault="00136FC6">
      <w:pPr>
        <w:numPr>
          <w:ilvl w:val="0"/>
          <w:numId w:val="2"/>
        </w:numPr>
        <w:spacing w:after="240"/>
        <w:rPr>
          <w:rFonts w:ascii="Montserrat" w:eastAsia="Montserrat" w:hAnsi="Montserrat" w:cs="Montserrat"/>
        </w:rPr>
      </w:pPr>
      <w:r w:rsidRPr="00136FC6">
        <w:rPr>
          <w:rFonts w:ascii="Montserrat" w:eastAsia="Montserrat" w:hAnsi="Montserrat" w:cs="Montserrat"/>
        </w:rPr>
        <w:t>careers advisers</w:t>
      </w:r>
    </w:p>
    <w:p w14:paraId="00000061" w14:textId="77777777" w:rsidR="00467926" w:rsidRPr="00136FC6" w:rsidRDefault="00136FC6">
      <w:pPr>
        <w:spacing w:before="240" w:after="240"/>
        <w:rPr>
          <w:rFonts w:ascii="Montserrat" w:eastAsia="Montserrat" w:hAnsi="Montserrat" w:cs="Montserrat"/>
          <w:i/>
          <w:iCs/>
        </w:rPr>
      </w:pPr>
      <w:r w:rsidRPr="00136FC6">
        <w:rPr>
          <w:rFonts w:ascii="Montserrat" w:eastAsia="Montserrat" w:hAnsi="Montserrat" w:cs="Montserrat"/>
        </w:rPr>
        <w:t>The information shared is limited to the child’s name, address and date of birth. However where a parent or guardian provides their consent, other information relevant to the provision of youth support services will be shared. This right is transferred to the child / pupil once they reach the age 16</w:t>
      </w:r>
      <w:r w:rsidRPr="00136FC6">
        <w:rPr>
          <w:rFonts w:ascii="Montserrat" w:eastAsia="Montserrat" w:hAnsi="Montserrat" w:cs="Montserrat"/>
          <w:i/>
          <w:iCs/>
        </w:rPr>
        <w:t>.</w:t>
      </w:r>
    </w:p>
    <w:p w14:paraId="00000063" w14:textId="39BD3497" w:rsidR="00467926" w:rsidRPr="00136FC6" w:rsidRDefault="00136FC6">
      <w:pPr>
        <w:spacing w:before="240" w:after="240"/>
        <w:rPr>
          <w:rFonts w:ascii="Montserrat" w:eastAsia="Montserrat" w:hAnsi="Montserrat" w:cs="Montserrat"/>
          <w:color w:val="8A2529"/>
        </w:rPr>
      </w:pPr>
      <w:r w:rsidRPr="00136FC6">
        <w:rPr>
          <w:rFonts w:ascii="Montserrat" w:eastAsia="Montserrat" w:hAnsi="Montserrat" w:cs="Montserrat"/>
          <w:sz w:val="32"/>
          <w:szCs w:val="32"/>
        </w:rPr>
        <w:t>Pupils aged 16+</w:t>
      </w:r>
      <w:r w:rsidRPr="00136FC6">
        <w:rPr>
          <w:rFonts w:ascii="Montserrat" w:eastAsia="Montserrat" w:hAnsi="Montserrat" w:cs="Montserrat"/>
        </w:rPr>
        <w:t xml:space="preserve"> </w:t>
      </w:r>
    </w:p>
    <w:p w14:paraId="00000064" w14:textId="77777777" w:rsidR="00467926" w:rsidRPr="00136FC6" w:rsidRDefault="00136FC6">
      <w:pPr>
        <w:spacing w:before="240" w:after="240"/>
        <w:rPr>
          <w:rFonts w:ascii="Montserrat" w:eastAsia="Montserrat" w:hAnsi="Montserrat" w:cs="Montserrat"/>
        </w:rPr>
      </w:pPr>
      <w:r w:rsidRPr="00136FC6">
        <w:rPr>
          <w:rFonts w:ascii="Montserrat" w:eastAsia="Montserrat" w:hAnsi="Montserrat" w:cs="Montserrat"/>
        </w:rPr>
        <w:t>We will also share certain information about pupils aged 16+ with our local authority and / or provider of youth support services as they have responsibilities in relation to the education or training of 13-19 year olds under section 507B of the Education Act 1996.</w:t>
      </w:r>
    </w:p>
    <w:p w14:paraId="00000065" w14:textId="77777777" w:rsidR="00467926" w:rsidRPr="00136FC6" w:rsidRDefault="00136FC6">
      <w:pPr>
        <w:spacing w:before="240" w:after="240"/>
        <w:rPr>
          <w:rFonts w:ascii="Montserrat" w:eastAsia="Montserrat" w:hAnsi="Montserrat" w:cs="Montserrat"/>
        </w:rPr>
      </w:pPr>
      <w:r w:rsidRPr="00136FC6">
        <w:rPr>
          <w:rFonts w:ascii="Montserrat" w:eastAsia="Montserrat" w:hAnsi="Montserrat" w:cs="Montserrat"/>
        </w:rPr>
        <w:t>This enables them to provide services as follows:</w:t>
      </w:r>
    </w:p>
    <w:p w14:paraId="00000066" w14:textId="77777777" w:rsidR="00467926" w:rsidRPr="00136FC6" w:rsidRDefault="00136FC6">
      <w:pPr>
        <w:pBdr>
          <w:bottom w:val="none" w:sz="0" w:space="8" w:color="auto"/>
        </w:pBdr>
        <w:spacing w:before="240" w:after="240" w:line="310" w:lineRule="auto"/>
        <w:rPr>
          <w:rFonts w:ascii="Montserrat" w:eastAsia="Montserrat" w:hAnsi="Montserrat" w:cs="Montserrat"/>
        </w:rPr>
      </w:pPr>
      <w:r w:rsidRPr="00136FC6">
        <w:rPr>
          <w:rFonts w:ascii="Montserrat" w:eastAsia="Montserrat" w:hAnsi="Montserrat" w:cs="Montserrat"/>
        </w:rPr>
        <w:t>post-16 education and training providers</w:t>
      </w:r>
    </w:p>
    <w:p w14:paraId="00000067" w14:textId="77777777" w:rsidR="00467926" w:rsidRPr="00136FC6" w:rsidRDefault="00136FC6">
      <w:pPr>
        <w:pBdr>
          <w:bottom w:val="none" w:sz="0" w:space="8" w:color="auto"/>
        </w:pBdr>
        <w:spacing w:before="240" w:after="240" w:line="310" w:lineRule="auto"/>
        <w:rPr>
          <w:rFonts w:ascii="Montserrat" w:eastAsia="Montserrat" w:hAnsi="Montserrat" w:cs="Montserrat"/>
        </w:rPr>
      </w:pPr>
      <w:r w:rsidRPr="00136FC6">
        <w:rPr>
          <w:rFonts w:ascii="Montserrat" w:eastAsia="Montserrat" w:hAnsi="Montserrat" w:cs="Montserrat"/>
        </w:rPr>
        <w:t>youth support services</w:t>
      </w:r>
    </w:p>
    <w:p w14:paraId="00000068" w14:textId="77777777" w:rsidR="00467926" w:rsidRPr="00136FC6" w:rsidRDefault="00136FC6">
      <w:pPr>
        <w:pBdr>
          <w:bottom w:val="none" w:sz="0" w:space="8" w:color="auto"/>
        </w:pBdr>
        <w:spacing w:before="240" w:after="240" w:line="310" w:lineRule="auto"/>
        <w:rPr>
          <w:rFonts w:ascii="Montserrat" w:eastAsia="Montserrat" w:hAnsi="Montserrat" w:cs="Montserrat"/>
        </w:rPr>
      </w:pPr>
      <w:r w:rsidRPr="00136FC6">
        <w:rPr>
          <w:rFonts w:ascii="Montserrat" w:eastAsia="Montserrat" w:hAnsi="Montserrat" w:cs="Montserrat"/>
        </w:rPr>
        <w:t>careers advisers</w:t>
      </w:r>
    </w:p>
    <w:p w14:paraId="0000006A" w14:textId="77777777" w:rsidR="00467926" w:rsidRDefault="00136FC6">
      <w:pPr>
        <w:spacing w:before="240" w:after="240"/>
        <w:rPr>
          <w:highlight w:val="yellow"/>
        </w:rPr>
      </w:pPr>
      <w:r w:rsidRPr="00136FC6">
        <w:rPr>
          <w:rFonts w:ascii="Montserrat" w:eastAsia="Montserrat" w:hAnsi="Montserrat" w:cs="Montserrat"/>
        </w:rPr>
        <w:t>For more information about services for young people, please visit our local authority website.</w:t>
      </w:r>
      <w:r w:rsidRPr="00136FC6">
        <w:t xml:space="preserve"> </w:t>
      </w:r>
    </w:p>
    <w:p w14:paraId="0000006B" w14:textId="77777777" w:rsidR="00467926" w:rsidRDefault="00136FC6">
      <w:pPr>
        <w:pStyle w:val="Heading2"/>
      </w:pPr>
      <w:bookmarkStart w:id="8" w:name="_1t3yrnbuc812" w:colFirst="0" w:colLast="0"/>
      <w:bookmarkEnd w:id="8"/>
      <w:r>
        <w:rPr>
          <w:sz w:val="32"/>
          <w:szCs w:val="32"/>
        </w:rPr>
        <w:lastRenderedPageBreak/>
        <w:t>Department for Education (DfE)</w:t>
      </w:r>
    </w:p>
    <w:p w14:paraId="0000006C" w14:textId="77777777" w:rsidR="00467926" w:rsidRPr="00136FC6" w:rsidRDefault="00136FC6">
      <w:pPr>
        <w:widowControl w:val="0"/>
        <w:pBdr>
          <w:top w:val="nil"/>
          <w:left w:val="nil"/>
          <w:bottom w:val="nil"/>
          <w:right w:val="nil"/>
          <w:between w:val="nil"/>
        </w:pBdr>
        <w:spacing w:after="100"/>
        <w:rPr>
          <w:rFonts w:ascii="Montserrat" w:eastAsia="Montserrat" w:hAnsi="Montserrat" w:cs="Montserrat"/>
        </w:rPr>
      </w:pPr>
      <w:r>
        <w:rPr>
          <w:rFonts w:ascii="Montserrat" w:eastAsia="Montserrat" w:hAnsi="Montserrat" w:cs="Montserrat"/>
        </w:rPr>
        <w:t xml:space="preserve">The Department for Education (DfE) collects personal data from educational settings and local authorities via various statutory data collections. We are required to share information about our pupils with the Department for Education (DfE) either directly or via our local authority for </w:t>
      </w:r>
      <w:r w:rsidRPr="00136FC6">
        <w:rPr>
          <w:rFonts w:ascii="Montserrat" w:eastAsia="Montserrat" w:hAnsi="Montserrat" w:cs="Montserrat"/>
        </w:rPr>
        <w:t xml:space="preserve">the purpose of those data collections, under: </w:t>
      </w:r>
    </w:p>
    <w:p w14:paraId="0000006D" w14:textId="09F39D0A" w:rsidR="00467926" w:rsidRPr="00136FC6" w:rsidRDefault="00136FC6">
      <w:pPr>
        <w:widowControl w:val="0"/>
        <w:spacing w:before="240" w:after="240"/>
        <w:rPr>
          <w:rFonts w:ascii="Montserrat" w:eastAsia="Montserrat" w:hAnsi="Montserrat" w:cs="Montserrat"/>
        </w:rPr>
      </w:pPr>
      <w:r w:rsidRPr="00136FC6">
        <w:rPr>
          <w:rFonts w:ascii="Montserrat" w:eastAsia="Montserrat" w:hAnsi="Montserrat" w:cs="Montserrat"/>
        </w:rPr>
        <w:t>section 3 of The Education (Information About Individual Pupils) (England) Regulations 2013.</w:t>
      </w:r>
    </w:p>
    <w:p w14:paraId="00000070"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All data is transferred securely and held by the Department for Education (DfE) under a combination of software and hardware controls, which meet the current</w:t>
      </w:r>
      <w:hyperlink r:id="rId10">
        <w:r>
          <w:rPr>
            <w:rFonts w:ascii="Montserrat" w:eastAsia="Montserrat" w:hAnsi="Montserrat" w:cs="Montserrat"/>
          </w:rPr>
          <w:t xml:space="preserve"> </w:t>
        </w:r>
      </w:hyperlink>
      <w:hyperlink r:id="rId11">
        <w:r>
          <w:rPr>
            <w:rFonts w:ascii="Montserrat" w:eastAsia="Montserrat" w:hAnsi="Montserrat" w:cs="Montserrat"/>
            <w:color w:val="1155CC"/>
            <w:u w:val="single"/>
          </w:rPr>
          <w:t>government security policy framework</w:t>
        </w:r>
      </w:hyperlink>
      <w:r>
        <w:rPr>
          <w:rFonts w:ascii="Montserrat" w:eastAsia="Montserrat" w:hAnsi="Montserrat" w:cs="Montserrat"/>
        </w:rPr>
        <w:t>.</w:t>
      </w:r>
    </w:p>
    <w:p w14:paraId="00000071"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For more information, please see ‘How Government uses your data’ section</w:t>
      </w:r>
      <w:r>
        <w:rPr>
          <w:rFonts w:ascii="Montserrat" w:eastAsia="Montserrat" w:hAnsi="Montserrat" w:cs="Montserrat"/>
          <w:sz w:val="24"/>
          <w:szCs w:val="24"/>
        </w:rPr>
        <w:t xml:space="preserve">. </w:t>
      </w:r>
      <w:r>
        <w:rPr>
          <w:rFonts w:ascii="Montserrat" w:eastAsia="Montserrat" w:hAnsi="Montserrat" w:cs="Montserrat"/>
        </w:rPr>
        <w:t>For privacy information on the data the Department for Education collects and uses, please see:</w:t>
      </w:r>
    </w:p>
    <w:p w14:paraId="00000072" w14:textId="77777777" w:rsidR="00467926" w:rsidRDefault="00296E98">
      <w:pPr>
        <w:widowControl w:val="0"/>
        <w:spacing w:before="240" w:after="240"/>
        <w:rPr>
          <w:rFonts w:ascii="Montserrat" w:eastAsia="Montserrat" w:hAnsi="Montserrat" w:cs="Montserrat"/>
          <w:color w:val="1155CC"/>
          <w:u w:val="single"/>
        </w:rPr>
      </w:pPr>
      <w:hyperlink r:id="rId12">
        <w:r w:rsidR="00136FC6">
          <w:rPr>
            <w:rFonts w:ascii="Montserrat" w:eastAsia="Montserrat" w:hAnsi="Montserrat" w:cs="Montserrat"/>
            <w:color w:val="1155CC"/>
            <w:u w:val="single"/>
          </w:rPr>
          <w:t>https://www.gov.uk/government/publications/privacy-information-early-years-foundation-stage-to-key-stage-3</w:t>
        </w:r>
      </w:hyperlink>
    </w:p>
    <w:p w14:paraId="00000073"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and</w:t>
      </w:r>
    </w:p>
    <w:p w14:paraId="00000074" w14:textId="77777777" w:rsidR="00467926" w:rsidRDefault="00296E98">
      <w:pPr>
        <w:widowControl w:val="0"/>
        <w:spacing w:before="240" w:after="240"/>
        <w:rPr>
          <w:rFonts w:ascii="Montserrat" w:eastAsia="Montserrat" w:hAnsi="Montserrat" w:cs="Montserrat"/>
        </w:rPr>
      </w:pPr>
      <w:hyperlink r:id="rId13">
        <w:r w:rsidR="00136FC6">
          <w:rPr>
            <w:rFonts w:ascii="Montserrat" w:eastAsia="Montserrat" w:hAnsi="Montserrat" w:cs="Montserrat"/>
            <w:color w:val="1155CC"/>
            <w:u w:val="single"/>
          </w:rPr>
          <w:t>https://www.gov.uk/government/publications/privacy-information-key-stage-4-and-5-and-adult-education</w:t>
        </w:r>
      </w:hyperlink>
    </w:p>
    <w:p w14:paraId="00000075" w14:textId="77777777" w:rsidR="00467926" w:rsidRDefault="00136FC6">
      <w:pPr>
        <w:pStyle w:val="Heading2"/>
      </w:pPr>
      <w:bookmarkStart w:id="9" w:name="_l9ko8eq1mk2s" w:colFirst="0" w:colLast="0"/>
      <w:bookmarkEnd w:id="9"/>
      <w:r>
        <w:t>Transferring data internationally</w:t>
      </w:r>
    </w:p>
    <w:p w14:paraId="00000076" w14:textId="77777777" w:rsidR="00467926" w:rsidRDefault="00136FC6">
      <w:pPr>
        <w:widowControl w:val="0"/>
        <w:spacing w:after="100"/>
      </w:pPr>
      <w:r>
        <w:rPr>
          <w:rFonts w:ascii="Montserrat" w:eastAsia="Montserrat" w:hAnsi="Montserrat" w:cs="Montserrat"/>
          <w:color w:val="000000"/>
        </w:rPr>
        <w:t xml:space="preserve">Where we transfer </w:t>
      </w:r>
      <w:r>
        <w:rPr>
          <w:rFonts w:ascii="Montserrat" w:eastAsia="Montserrat" w:hAnsi="Montserrat" w:cs="Montserrat"/>
        </w:rPr>
        <w:t>personal information</w:t>
      </w:r>
      <w:r>
        <w:rPr>
          <w:rFonts w:ascii="Montserrat" w:eastAsia="Montserrat" w:hAnsi="Montserrat" w:cs="Montserrat"/>
          <w:color w:val="000000"/>
        </w:rPr>
        <w:t xml:space="preserve"> to a country or territory outside the United Kingdom, we will do so in accordance with data protection law.</w:t>
      </w:r>
    </w:p>
    <w:p w14:paraId="00000077" w14:textId="77777777" w:rsidR="00467926" w:rsidRDefault="00136FC6">
      <w:pPr>
        <w:pStyle w:val="Heading2"/>
        <w:widowControl w:val="0"/>
      </w:pPr>
      <w:bookmarkStart w:id="10" w:name="_u7u5fpcwoc87" w:colFirst="0" w:colLast="0"/>
      <w:bookmarkEnd w:id="10"/>
      <w:r>
        <w:t>Requesting access to your personal data</w:t>
      </w:r>
    </w:p>
    <w:p w14:paraId="00000078" w14:textId="77777777" w:rsidR="00467926" w:rsidRDefault="00136FC6">
      <w:pPr>
        <w:widowControl w:val="0"/>
        <w:spacing w:after="100"/>
        <w:rPr>
          <w:rFonts w:ascii="Montserrat" w:eastAsia="Montserrat" w:hAnsi="Montserrat" w:cs="Montserrat"/>
          <w:color w:val="000000"/>
        </w:rPr>
      </w:pPr>
      <w:r>
        <w:rPr>
          <w:rFonts w:ascii="Montserrat" w:eastAsia="Montserrat" w:hAnsi="Montserrat" w:cs="Montserrat"/>
        </w:rPr>
        <w:t xml:space="preserve">The UK GDPR gives </w:t>
      </w:r>
      <w:r>
        <w:rPr>
          <w:rFonts w:ascii="Montserrat" w:eastAsia="Montserrat" w:hAnsi="Montserrat" w:cs="Montserrat"/>
          <w:color w:val="0000FF"/>
        </w:rPr>
        <w:t>individuals</w:t>
      </w:r>
      <w:r>
        <w:rPr>
          <w:rFonts w:ascii="Montserrat" w:eastAsia="Montserrat" w:hAnsi="Montserrat" w:cs="Montserrat"/>
        </w:rPr>
        <w:t xml:space="preserve"> certain rights about how their information is collected and used. To make a request for your personal information, or be given access to your child’s </w:t>
      </w:r>
      <w:r>
        <w:rPr>
          <w:rFonts w:ascii="Montserrat" w:eastAsia="Montserrat" w:hAnsi="Montserrat" w:cs="Montserrat"/>
          <w:color w:val="0000FF"/>
        </w:rPr>
        <w:t>personal data</w:t>
      </w:r>
      <w:r>
        <w:rPr>
          <w:rFonts w:ascii="Montserrat" w:eastAsia="Montserrat" w:hAnsi="Montserrat" w:cs="Montserrat"/>
        </w:rPr>
        <w:t>, please contact the school</w:t>
      </w:r>
      <w:r>
        <w:rPr>
          <w:rFonts w:ascii="Montserrat" w:eastAsia="Montserrat" w:hAnsi="Montserrat" w:cs="Montserrat"/>
          <w:color w:val="000000"/>
        </w:rPr>
        <w:t>.</w:t>
      </w:r>
    </w:p>
    <w:p w14:paraId="00000079" w14:textId="77777777" w:rsidR="00467926" w:rsidRDefault="00136FC6">
      <w:pPr>
        <w:widowControl w:val="0"/>
        <w:spacing w:before="240" w:after="240" w:line="288" w:lineRule="auto"/>
        <w:rPr>
          <w:rFonts w:ascii="Montserrat" w:eastAsia="Montserrat" w:hAnsi="Montserrat" w:cs="Montserrat"/>
        </w:rPr>
      </w:pPr>
      <w:r>
        <w:rPr>
          <w:rFonts w:ascii="Montserrat" w:eastAsia="Montserrat" w:hAnsi="Montserrat" w:cs="Montserrat"/>
        </w:rPr>
        <w:t>You also have the following rights, not all of which are absolute:</w:t>
      </w:r>
    </w:p>
    <w:p w14:paraId="0000007A"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t>the right to be informed about the collection and use of your personal data – this is called ’right to be informed’.</w:t>
      </w:r>
    </w:p>
    <w:p w14:paraId="0000007B" w14:textId="77777777" w:rsidR="00467926" w:rsidRDefault="00136FC6">
      <w:pPr>
        <w:widowControl w:val="0"/>
        <w:numPr>
          <w:ilvl w:val="0"/>
          <w:numId w:val="10"/>
        </w:numPr>
        <w:spacing w:after="200" w:line="288" w:lineRule="auto"/>
        <w:rPr>
          <w:rFonts w:ascii="Montserrat" w:eastAsia="Montserrat" w:hAnsi="Montserrat" w:cs="Montserrat"/>
        </w:rPr>
      </w:pPr>
      <w:r>
        <w:rPr>
          <w:rFonts w:ascii="Montserrat" w:eastAsia="Montserrat" w:hAnsi="Montserrat" w:cs="Montserrat"/>
        </w:rPr>
        <w:t>the right to ask us for copies of your personal information we have about you – this is called ’right of access’, this is also known as a subject access request (SAR), data subject access request or right of access request.</w:t>
      </w:r>
    </w:p>
    <w:p w14:paraId="0000007C" w14:textId="77777777" w:rsidR="00467926" w:rsidRDefault="00136FC6">
      <w:pPr>
        <w:widowControl w:val="0"/>
        <w:numPr>
          <w:ilvl w:val="0"/>
          <w:numId w:val="10"/>
        </w:numPr>
        <w:spacing w:before="200" w:line="288" w:lineRule="auto"/>
        <w:rPr>
          <w:rFonts w:ascii="Montserrat" w:eastAsia="Montserrat" w:hAnsi="Montserrat" w:cs="Montserrat"/>
        </w:rPr>
      </w:pPr>
      <w:r>
        <w:rPr>
          <w:rFonts w:ascii="Montserrat" w:eastAsia="Montserrat" w:hAnsi="Montserrat" w:cs="Montserrat"/>
        </w:rPr>
        <w:t>the right to ask us to change any information you think is not accurate or complete – this is called ‘right to rectification’.</w:t>
      </w:r>
    </w:p>
    <w:p w14:paraId="0000007D" w14:textId="77777777" w:rsidR="00467926" w:rsidRDefault="00136FC6">
      <w:pPr>
        <w:widowControl w:val="0"/>
        <w:numPr>
          <w:ilvl w:val="0"/>
          <w:numId w:val="10"/>
        </w:numPr>
        <w:spacing w:after="200" w:line="288" w:lineRule="auto"/>
        <w:rPr>
          <w:rFonts w:ascii="Montserrat" w:eastAsia="Montserrat" w:hAnsi="Montserrat" w:cs="Montserrat"/>
        </w:rPr>
      </w:pPr>
      <w:r>
        <w:rPr>
          <w:rFonts w:ascii="Montserrat" w:eastAsia="Montserrat" w:hAnsi="Montserrat" w:cs="Montserrat"/>
        </w:rPr>
        <w:t>the right to ask us to delete your personal information – this is called ‘right to erasure’</w:t>
      </w:r>
    </w:p>
    <w:p w14:paraId="0000007E"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t>the right to ask us to stop using your information – this is called ‘right to restriction of processing’.</w:t>
      </w:r>
    </w:p>
    <w:p w14:paraId="0000007F"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lastRenderedPageBreak/>
        <w:t>the ‘right to object to processing’ of your information, in certain circumstances</w:t>
      </w:r>
    </w:p>
    <w:p w14:paraId="00000080"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t>rights in relation to automated decision making and profiling.</w:t>
      </w:r>
    </w:p>
    <w:p w14:paraId="00000081"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t>the right to withdraw consent at any time (where relevant).</w:t>
      </w:r>
    </w:p>
    <w:p w14:paraId="00000082" w14:textId="77777777" w:rsidR="00467926" w:rsidRDefault="00136FC6">
      <w:pPr>
        <w:widowControl w:val="0"/>
        <w:numPr>
          <w:ilvl w:val="0"/>
          <w:numId w:val="10"/>
        </w:numPr>
        <w:spacing w:before="240" w:after="200" w:line="288" w:lineRule="auto"/>
        <w:rPr>
          <w:rFonts w:ascii="Montserrat" w:eastAsia="Montserrat" w:hAnsi="Montserrat" w:cs="Montserrat"/>
        </w:rPr>
      </w:pPr>
      <w:r>
        <w:rPr>
          <w:rFonts w:ascii="Montserrat" w:eastAsia="Montserrat" w:hAnsi="Montserrat" w:cs="Montserrat"/>
        </w:rPr>
        <w:t xml:space="preserve">the right to </w:t>
      </w:r>
      <w:hyperlink r:id="rId14">
        <w:r>
          <w:rPr>
            <w:rFonts w:ascii="Montserrat" w:eastAsia="Montserrat" w:hAnsi="Montserrat" w:cs="Montserrat"/>
            <w:u w:val="single"/>
          </w:rPr>
          <w:t>complain to the Information Commissioner</w:t>
        </w:r>
      </w:hyperlink>
      <w:r>
        <w:rPr>
          <w:rFonts w:ascii="Montserrat" w:eastAsia="Montserrat" w:hAnsi="Montserrat" w:cs="Montserrat"/>
        </w:rPr>
        <w:t xml:space="preserve"> if you feel we have not used your information in the right way.</w:t>
      </w:r>
    </w:p>
    <w:p w14:paraId="00000083" w14:textId="77777777" w:rsidR="00467926" w:rsidRDefault="00136FC6">
      <w:pPr>
        <w:widowControl w:val="0"/>
        <w:spacing w:before="240" w:after="240" w:line="288" w:lineRule="auto"/>
        <w:rPr>
          <w:rFonts w:ascii="Montserrat" w:eastAsia="Montserrat" w:hAnsi="Montserrat" w:cs="Montserrat"/>
          <w:highlight w:val="red"/>
        </w:rPr>
      </w:pPr>
      <w:r>
        <w:rPr>
          <w:rFonts w:ascii="Montserrat" w:eastAsia="Montserrat" w:hAnsi="Montserrat" w:cs="Montserrat"/>
        </w:rPr>
        <w:t xml:space="preserve">There are legitimate reasons why we may refuse your request for data, which will be explained clearly to you in the event of non-disclosure. </w:t>
      </w:r>
    </w:p>
    <w:p w14:paraId="00000084" w14:textId="77777777" w:rsidR="00467926" w:rsidRDefault="00136FC6">
      <w:pPr>
        <w:widowControl w:val="0"/>
        <w:spacing w:before="240" w:after="240" w:line="288" w:lineRule="auto"/>
        <w:rPr>
          <w:rFonts w:ascii="Montserrat" w:eastAsia="Montserrat" w:hAnsi="Montserrat" w:cs="Montserrat"/>
          <w:u w:val="single"/>
        </w:rPr>
      </w:pPr>
      <w:r>
        <w:rPr>
          <w:rFonts w:ascii="Montserrat" w:eastAsia="Montserrat" w:hAnsi="Montserrat" w:cs="Montserrat"/>
        </w:rPr>
        <w:t xml:space="preserve">If you have a concern about the way we are collecting or using your personal data, you should raise your concern with us in the first instance via our Data Protection Complaints Procedure. If you are not satisfied with our response, you may then wish to contact the Information Commissioner’s Office via </w:t>
      </w:r>
      <w:hyperlink r:id="rId15">
        <w:r>
          <w:rPr>
            <w:rFonts w:ascii="Montserrat" w:eastAsia="Montserrat" w:hAnsi="Montserrat" w:cs="Montserrat"/>
            <w:u w:val="single"/>
          </w:rPr>
          <w:t>this link.</w:t>
        </w:r>
      </w:hyperlink>
    </w:p>
    <w:p w14:paraId="00000085" w14:textId="77777777" w:rsidR="00467926" w:rsidRDefault="00136FC6">
      <w:pPr>
        <w:widowControl w:val="0"/>
        <w:spacing w:before="240" w:after="240" w:line="288" w:lineRule="auto"/>
        <w:rPr>
          <w:rFonts w:ascii="Montserrat" w:eastAsia="Montserrat" w:hAnsi="Montserrat" w:cs="Montserrat"/>
        </w:rPr>
      </w:pPr>
      <w:r>
        <w:rPr>
          <w:rFonts w:ascii="Montserrat" w:eastAsia="Montserrat" w:hAnsi="Montserrat" w:cs="Montserrat"/>
        </w:rPr>
        <w:t>For further information on how to request access to personal information held centrally by the Department for Education (DfE), please see the ‘How Government uses your data’ section of this notice.</w:t>
      </w:r>
    </w:p>
    <w:p w14:paraId="00000086" w14:textId="77777777" w:rsidR="00467926" w:rsidRDefault="00136FC6">
      <w:pPr>
        <w:pStyle w:val="Heading2"/>
        <w:widowControl w:val="0"/>
        <w:spacing w:before="240" w:after="240"/>
        <w:ind w:right="-429"/>
      </w:pPr>
      <w:bookmarkStart w:id="11" w:name="_qgul459041xk" w:colFirst="0" w:colLast="0"/>
      <w:bookmarkEnd w:id="11"/>
      <w:r>
        <w:t>Withdrawal of consent and the right to lodge a complaint</w:t>
      </w:r>
    </w:p>
    <w:p w14:paraId="00000087" w14:textId="68E1DBD8" w:rsidR="00467926" w:rsidRDefault="00136FC6">
      <w:pPr>
        <w:widowControl w:val="0"/>
        <w:spacing w:before="240" w:after="240" w:line="288" w:lineRule="auto"/>
        <w:rPr>
          <w:rFonts w:ascii="Montserrat" w:eastAsia="Montserrat" w:hAnsi="Montserrat" w:cs="Montserrat"/>
          <w:b/>
          <w:bCs/>
          <w:color w:val="8A2529"/>
          <w:highlight w:val="yellow"/>
        </w:rPr>
      </w:pPr>
      <w:r>
        <w:rPr>
          <w:rFonts w:ascii="Montserrat" w:eastAsia="Montserrat" w:hAnsi="Montserrat" w:cs="Montserrat"/>
        </w:rPr>
        <w:t xml:space="preserve">Where we are processing your personal data with your consent, you have the right to withdraw that consent. If you change your mind, or you are unhappy with our use of your personal data, please let us know by contacting </w:t>
      </w:r>
      <w:r w:rsidRPr="00136FC6">
        <w:rPr>
          <w:rFonts w:ascii="Montserrat" w:eastAsia="Montserrat" w:hAnsi="Montserrat" w:cs="Montserrat"/>
        </w:rPr>
        <w:t>the school.</w:t>
      </w:r>
    </w:p>
    <w:p w14:paraId="00000088" w14:textId="77777777" w:rsidR="00467926" w:rsidRDefault="00136FC6">
      <w:pPr>
        <w:pStyle w:val="Heading2"/>
        <w:widowControl w:val="0"/>
        <w:spacing w:before="240" w:after="240"/>
      </w:pPr>
      <w:bookmarkStart w:id="12" w:name="_sx0shgaf6ls" w:colFirst="0" w:colLast="0"/>
      <w:bookmarkEnd w:id="12"/>
      <w:r>
        <w:t>Last updated</w:t>
      </w:r>
    </w:p>
    <w:p w14:paraId="00000089" w14:textId="3BBBCEBA" w:rsidR="00467926" w:rsidRDefault="00136FC6">
      <w:pPr>
        <w:widowControl w:val="0"/>
        <w:rPr>
          <w:rFonts w:ascii="Montserrat" w:eastAsia="Montserrat" w:hAnsi="Montserrat" w:cs="Montserrat"/>
          <w:sz w:val="24"/>
          <w:szCs w:val="24"/>
          <w:highlight w:val="yellow"/>
        </w:rPr>
      </w:pPr>
      <w:r>
        <w:rPr>
          <w:rFonts w:ascii="Montserrat" w:eastAsia="Montserrat" w:hAnsi="Montserrat" w:cs="Montserrat"/>
          <w:sz w:val="24"/>
          <w:szCs w:val="24"/>
        </w:rPr>
        <w:t xml:space="preserve">We may need to update this privacy notice periodically so we recommend that you revisit this information from time to time. </w:t>
      </w:r>
    </w:p>
    <w:p w14:paraId="0000008A" w14:textId="77777777" w:rsidR="00467926" w:rsidRDefault="00136FC6">
      <w:pPr>
        <w:pStyle w:val="Heading2"/>
        <w:widowControl w:val="0"/>
        <w:spacing w:before="240" w:after="240"/>
        <w:rPr>
          <w:sz w:val="32"/>
          <w:szCs w:val="32"/>
        </w:rPr>
      </w:pPr>
      <w:bookmarkStart w:id="13" w:name="_hx25y3ra2128" w:colFirst="0" w:colLast="0"/>
      <w:bookmarkEnd w:id="13"/>
      <w:r>
        <w:t>Contact</w:t>
      </w:r>
    </w:p>
    <w:p w14:paraId="0000008B" w14:textId="77777777" w:rsidR="00467926" w:rsidRDefault="00136FC6">
      <w:pPr>
        <w:spacing w:line="288" w:lineRule="auto"/>
        <w:rPr>
          <w:rFonts w:ascii="Montserrat" w:eastAsia="Montserrat" w:hAnsi="Montserrat" w:cs="Montserrat"/>
        </w:rPr>
      </w:pPr>
      <w:r>
        <w:rPr>
          <w:rFonts w:ascii="Montserrat" w:eastAsia="Montserrat" w:hAnsi="Montserrat" w:cs="Montserrat"/>
        </w:rPr>
        <w:t xml:space="preserve">If you would like to discuss anything in this privacy notice, please contact: </w:t>
      </w:r>
    </w:p>
    <w:p w14:paraId="2B90AD64" w14:textId="39B0DFD1" w:rsidR="00136FC6" w:rsidRPr="00136FC6" w:rsidRDefault="00136FC6" w:rsidP="00136FC6">
      <w:pPr>
        <w:widowControl w:val="0"/>
        <w:spacing w:before="152" w:line="271" w:lineRule="auto"/>
        <w:ind w:right="2407"/>
        <w:rPr>
          <w:rFonts w:ascii="Montserrat" w:hAnsi="Montserrat"/>
          <w:color w:val="000000"/>
        </w:rPr>
      </w:pPr>
      <w:r w:rsidRPr="00136FC6">
        <w:rPr>
          <w:rFonts w:ascii="Montserrat" w:hAnsi="Montserrat"/>
        </w:rPr>
        <w:t xml:space="preserve">Data Protection Support Officer: </w:t>
      </w:r>
      <w:r w:rsidRPr="00136FC6">
        <w:rPr>
          <w:rFonts w:ascii="Montserrat" w:hAnsi="Montserrat"/>
          <w:color w:val="000000"/>
        </w:rPr>
        <w:t xml:space="preserve">Nazmul Islam, </w:t>
      </w:r>
    </w:p>
    <w:p w14:paraId="6858A041" w14:textId="50A75CDC" w:rsidR="00136FC6" w:rsidRPr="00136FC6" w:rsidRDefault="00136FC6" w:rsidP="00136FC6">
      <w:pPr>
        <w:widowControl w:val="0"/>
        <w:spacing w:line="240" w:lineRule="auto"/>
        <w:ind w:left="358"/>
        <w:rPr>
          <w:rFonts w:ascii="Montserrat" w:hAnsi="Montserrat"/>
          <w:color w:val="0563C1"/>
          <w:u w:val="single"/>
        </w:rPr>
      </w:pPr>
      <w:r w:rsidRPr="00136FC6">
        <w:rPr>
          <w:rFonts w:ascii="Montserrat" w:hAnsi="Montserrat"/>
          <w:color w:val="000000"/>
        </w:rPr>
        <w:t xml:space="preserve">Email: </w:t>
      </w:r>
      <w:r w:rsidRPr="00136FC6">
        <w:rPr>
          <w:rFonts w:ascii="Montserrat" w:hAnsi="Montserrat"/>
          <w:color w:val="0563C1"/>
          <w:u w:val="single"/>
        </w:rPr>
        <w:t>nislam@littleilford.org</w:t>
      </w:r>
    </w:p>
    <w:p w14:paraId="0000008D" w14:textId="77777777" w:rsidR="00467926" w:rsidRDefault="00467926">
      <w:pPr>
        <w:widowControl w:val="0"/>
        <w:spacing w:after="100"/>
        <w:rPr>
          <w:rFonts w:ascii="Montserrat" w:eastAsia="Montserrat" w:hAnsi="Montserrat" w:cs="Montserrat"/>
        </w:rPr>
      </w:pPr>
    </w:p>
    <w:p w14:paraId="0000008E" w14:textId="77777777" w:rsidR="00467926" w:rsidRDefault="00136FC6">
      <w:pPr>
        <w:pStyle w:val="Heading2"/>
        <w:widowControl w:val="0"/>
        <w:spacing w:before="240" w:after="240"/>
      </w:pPr>
      <w:bookmarkStart w:id="14" w:name="_dns8hh5ecmfs" w:colFirst="0" w:colLast="0"/>
      <w:bookmarkEnd w:id="14"/>
      <w:r>
        <w:t>How Government uses your data</w:t>
      </w:r>
    </w:p>
    <w:p w14:paraId="0000008F"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The pupil data that we lawfully share with the Department for Education (DfE) through data collections:</w:t>
      </w:r>
    </w:p>
    <w:p w14:paraId="00000090" w14:textId="77777777" w:rsidR="00467926" w:rsidRDefault="00136FC6">
      <w:pPr>
        <w:widowControl w:val="0"/>
        <w:numPr>
          <w:ilvl w:val="0"/>
          <w:numId w:val="8"/>
        </w:numPr>
        <w:pBdr>
          <w:bottom w:val="none" w:sz="0" w:space="8" w:color="auto"/>
        </w:pBdr>
        <w:spacing w:before="240" w:after="200" w:line="310" w:lineRule="auto"/>
        <w:rPr>
          <w:rFonts w:ascii="Montserrat" w:eastAsia="Montserrat" w:hAnsi="Montserrat" w:cs="Montserrat"/>
        </w:rPr>
      </w:pPr>
      <w:r>
        <w:rPr>
          <w:rFonts w:ascii="Montserrat" w:eastAsia="Montserrat" w:hAnsi="Montserrat" w:cs="Montserrat"/>
        </w:rPr>
        <w:t>underpins school funding, which is calculated based upon the numbers of children and their characteristics in each school.</w:t>
      </w:r>
    </w:p>
    <w:p w14:paraId="00000091" w14:textId="77777777" w:rsidR="00467926" w:rsidRDefault="00136FC6">
      <w:pPr>
        <w:widowControl w:val="0"/>
        <w:numPr>
          <w:ilvl w:val="0"/>
          <w:numId w:val="8"/>
        </w:numPr>
        <w:pBdr>
          <w:bottom w:val="none" w:sz="0" w:space="8" w:color="auto"/>
        </w:pBdr>
        <w:spacing w:after="200" w:line="310" w:lineRule="auto"/>
        <w:rPr>
          <w:rFonts w:ascii="Montserrat" w:eastAsia="Montserrat" w:hAnsi="Montserrat" w:cs="Montserrat"/>
        </w:rPr>
      </w:pPr>
      <w:r>
        <w:rPr>
          <w:rFonts w:ascii="Montserrat" w:eastAsia="Montserrat" w:hAnsi="Montserrat" w:cs="Montserrat"/>
        </w:rPr>
        <w:t xml:space="preserve">informs ‘short term’ education policy monitoring and school accountability and </w:t>
      </w:r>
      <w:r>
        <w:rPr>
          <w:rFonts w:ascii="Montserrat" w:eastAsia="Montserrat" w:hAnsi="Montserrat" w:cs="Montserrat"/>
        </w:rPr>
        <w:lastRenderedPageBreak/>
        <w:t>intervention (for example, school GCSE results or Pupil Progress measures).</w:t>
      </w:r>
    </w:p>
    <w:p w14:paraId="00000092" w14:textId="77777777" w:rsidR="00467926" w:rsidRDefault="00136FC6">
      <w:pPr>
        <w:widowControl w:val="0"/>
        <w:numPr>
          <w:ilvl w:val="0"/>
          <w:numId w:val="8"/>
        </w:numPr>
        <w:pBdr>
          <w:bottom w:val="none" w:sz="0" w:space="8" w:color="auto"/>
        </w:pBdr>
        <w:spacing w:before="240" w:after="200" w:line="310" w:lineRule="auto"/>
        <w:rPr>
          <w:rFonts w:ascii="Montserrat" w:eastAsia="Montserrat" w:hAnsi="Montserrat" w:cs="Montserrat"/>
        </w:rPr>
      </w:pPr>
      <w:r>
        <w:rPr>
          <w:rFonts w:ascii="Montserrat" w:eastAsia="Montserrat" w:hAnsi="Montserrat" w:cs="Montserrat"/>
        </w:rPr>
        <w:t>supports ‘longer term’ research and monitoring of educational policy (for example how certain subject choices go on to affect education or earnings beyond school)</w:t>
      </w:r>
    </w:p>
    <w:p w14:paraId="00000093" w14:textId="77777777" w:rsidR="00467926" w:rsidRDefault="00136FC6">
      <w:pPr>
        <w:widowControl w:val="0"/>
        <w:spacing w:before="240" w:after="240"/>
        <w:rPr>
          <w:rFonts w:ascii="Montserrat" w:eastAsia="Montserrat" w:hAnsi="Montserrat" w:cs="Montserrat"/>
          <w:sz w:val="32"/>
          <w:szCs w:val="32"/>
        </w:rPr>
      </w:pPr>
      <w:r>
        <w:rPr>
          <w:rFonts w:ascii="Montserrat" w:eastAsia="Montserrat" w:hAnsi="Montserrat" w:cs="Montserrat"/>
          <w:sz w:val="32"/>
          <w:szCs w:val="32"/>
        </w:rPr>
        <w:t>Data collection requirements</w:t>
      </w:r>
    </w:p>
    <w:p w14:paraId="00000094" w14:textId="77777777" w:rsidR="00467926" w:rsidRDefault="00136FC6">
      <w:pPr>
        <w:widowControl w:val="0"/>
        <w:spacing w:before="240" w:after="240"/>
        <w:rPr>
          <w:rFonts w:ascii="Montserrat" w:eastAsia="Montserrat" w:hAnsi="Montserrat" w:cs="Montserrat"/>
          <w:color w:val="1155CC"/>
          <w:u w:val="single"/>
        </w:rPr>
      </w:pPr>
      <w:r>
        <w:rPr>
          <w:rFonts w:ascii="Montserrat" w:eastAsia="Montserrat" w:hAnsi="Montserrat" w:cs="Montserrat"/>
        </w:rPr>
        <w:t>To find out more about the data collection requirements placed on us by the Department for Education (DfE) (for example; via the school census) go to</w:t>
      </w:r>
      <w:hyperlink r:id="rId16">
        <w:r>
          <w:rPr>
            <w:rFonts w:ascii="Montserrat" w:eastAsia="Montserrat" w:hAnsi="Montserrat" w:cs="Montserrat"/>
            <w:sz w:val="20"/>
            <w:szCs w:val="20"/>
          </w:rPr>
          <w:t xml:space="preserve"> </w:t>
        </w:r>
      </w:hyperlink>
      <w:hyperlink r:id="rId17">
        <w:r>
          <w:rPr>
            <w:rFonts w:ascii="Montserrat" w:eastAsia="Montserrat" w:hAnsi="Montserrat" w:cs="Montserrat"/>
            <w:color w:val="1155CC"/>
            <w:u w:val="single"/>
          </w:rPr>
          <w:t>https://www.gov.uk/education/data-collection-and-censuses-for-schools</w:t>
        </w:r>
      </w:hyperlink>
    </w:p>
    <w:p w14:paraId="00000095" w14:textId="77777777" w:rsidR="00467926" w:rsidRDefault="00136FC6">
      <w:pPr>
        <w:widowControl w:val="0"/>
        <w:spacing w:before="240" w:after="240"/>
        <w:rPr>
          <w:rFonts w:ascii="Montserrat" w:eastAsia="Montserrat" w:hAnsi="Montserrat" w:cs="Montserrat"/>
          <w:sz w:val="32"/>
          <w:szCs w:val="32"/>
        </w:rPr>
      </w:pPr>
      <w:r>
        <w:rPr>
          <w:rFonts w:ascii="Montserrat" w:eastAsia="Montserrat" w:hAnsi="Montserrat" w:cs="Montserrat"/>
          <w:sz w:val="32"/>
          <w:szCs w:val="32"/>
        </w:rPr>
        <w:t>The National Pupil Database (NPD)</w:t>
      </w:r>
    </w:p>
    <w:p w14:paraId="00000096"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The NPD is owned and managed by the Department for Education (DfE) and contains information about pupils in schools in England. This information is securely collected from a range of sources including schools, local authorities and awarding bodies.</w:t>
      </w:r>
    </w:p>
    <w:p w14:paraId="00000097"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The data in the NPD is provided as part of the operation of the education system and is used for research and statistical purposes to improve, and promote, the education and well-being of children in England.</w:t>
      </w:r>
    </w:p>
    <w:p w14:paraId="00000098"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 xml:space="preserve">The evidence and data provide DfE, education providers, Parliament and the wider public with a clear picture of how the education and children’s services sectors are working in order to better target, and evaluate, policy interventions to help ensure all children are kept safe from harm and receive the best possible education. </w:t>
      </w:r>
    </w:p>
    <w:p w14:paraId="00000099" w14:textId="77777777" w:rsidR="00467926" w:rsidRDefault="00136FC6">
      <w:pPr>
        <w:widowControl w:val="0"/>
        <w:spacing w:before="240" w:after="240"/>
        <w:rPr>
          <w:rFonts w:ascii="Montserrat" w:eastAsia="Montserrat" w:hAnsi="Montserrat" w:cs="Montserrat"/>
          <w:color w:val="1155CC"/>
          <w:u w:val="single"/>
        </w:rPr>
      </w:pPr>
      <w:r>
        <w:rPr>
          <w:rFonts w:ascii="Montserrat" w:eastAsia="Montserrat" w:hAnsi="Montserrat" w:cs="Montserrat"/>
        </w:rPr>
        <w:t>To find out more about the NPD, go to</w:t>
      </w:r>
      <w:hyperlink r:id="rId18">
        <w:r>
          <w:rPr>
            <w:rFonts w:ascii="Montserrat" w:eastAsia="Montserrat" w:hAnsi="Montserrat" w:cs="Montserrat"/>
          </w:rPr>
          <w:t xml:space="preserve"> </w:t>
        </w:r>
      </w:hyperlink>
      <w:hyperlink r:id="rId19">
        <w:r>
          <w:rPr>
            <w:rFonts w:ascii="Montserrat" w:eastAsia="Montserrat" w:hAnsi="Montserrat" w:cs="Montserrat"/>
            <w:color w:val="1155CC"/>
            <w:u w:val="single"/>
          </w:rPr>
          <w:t>https://www.gov.uk/government/publications/national-pupil-database-npd-privacy-notice/national-pupil-database-npd-privacy-notice</w:t>
        </w:r>
      </w:hyperlink>
    </w:p>
    <w:p w14:paraId="0000009A" w14:textId="77777777" w:rsidR="00467926" w:rsidRDefault="00136FC6">
      <w:pPr>
        <w:widowControl w:val="0"/>
        <w:spacing w:after="100"/>
        <w:rPr>
          <w:rFonts w:ascii="Montserrat" w:eastAsia="Montserrat" w:hAnsi="Montserrat" w:cs="Montserrat"/>
          <w:sz w:val="32"/>
          <w:szCs w:val="32"/>
        </w:rPr>
      </w:pPr>
      <w:r>
        <w:rPr>
          <w:rFonts w:ascii="Montserrat" w:eastAsia="Montserrat" w:hAnsi="Montserrat" w:cs="Montserrat"/>
          <w:sz w:val="32"/>
          <w:szCs w:val="32"/>
        </w:rPr>
        <w:t>Sharing by the Department for Education (DfE)</w:t>
      </w:r>
    </w:p>
    <w:p w14:paraId="0000009B"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DfE will only share pupils’ personal data where it is lawful, secure and ethical to do so. Where these conditions are met, the law allows the Department for Education (DfE) to share pupils’ personal data with certain third parties, including:</w:t>
      </w:r>
    </w:p>
    <w:p w14:paraId="0000009C" w14:textId="77777777" w:rsidR="00467926" w:rsidRDefault="00136FC6">
      <w:pPr>
        <w:widowControl w:val="0"/>
        <w:numPr>
          <w:ilvl w:val="0"/>
          <w:numId w:val="7"/>
        </w:numPr>
        <w:pBdr>
          <w:top w:val="none" w:sz="0" w:space="5" w:color="auto"/>
          <w:bottom w:val="none" w:sz="0" w:space="5" w:color="auto"/>
          <w:between w:val="none" w:sz="0" w:space="5" w:color="auto"/>
        </w:pBdr>
        <w:rPr>
          <w:rFonts w:ascii="Montserrat" w:eastAsia="Montserrat" w:hAnsi="Montserrat" w:cs="Montserrat"/>
        </w:rPr>
      </w:pPr>
      <w:r>
        <w:rPr>
          <w:rFonts w:ascii="Montserrat" w:eastAsia="Montserrat" w:hAnsi="Montserrat" w:cs="Montserrat"/>
        </w:rPr>
        <w:t>schools and local authorities</w:t>
      </w:r>
    </w:p>
    <w:p w14:paraId="0000009D" w14:textId="77777777" w:rsidR="00467926" w:rsidRDefault="00136FC6">
      <w:pPr>
        <w:widowControl w:val="0"/>
        <w:numPr>
          <w:ilvl w:val="0"/>
          <w:numId w:val="7"/>
        </w:numPr>
        <w:pBdr>
          <w:top w:val="none" w:sz="0" w:space="5" w:color="auto"/>
          <w:bottom w:val="none" w:sz="0" w:space="5" w:color="auto"/>
          <w:between w:val="none" w:sz="0" w:space="5" w:color="auto"/>
        </w:pBdr>
        <w:rPr>
          <w:rFonts w:ascii="Montserrat" w:eastAsia="Montserrat" w:hAnsi="Montserrat" w:cs="Montserrat"/>
        </w:rPr>
      </w:pPr>
      <w:r>
        <w:rPr>
          <w:rFonts w:ascii="Montserrat" w:eastAsia="Montserrat" w:hAnsi="Montserrat" w:cs="Montserrat"/>
        </w:rPr>
        <w:t>researchers</w:t>
      </w:r>
    </w:p>
    <w:p w14:paraId="0000009E" w14:textId="77777777" w:rsidR="00467926" w:rsidRDefault="00136FC6">
      <w:pPr>
        <w:widowControl w:val="0"/>
        <w:numPr>
          <w:ilvl w:val="0"/>
          <w:numId w:val="7"/>
        </w:numPr>
        <w:pBdr>
          <w:top w:val="none" w:sz="0" w:space="5" w:color="auto"/>
          <w:bottom w:val="none" w:sz="0" w:space="5" w:color="auto"/>
          <w:between w:val="none" w:sz="0" w:space="5" w:color="auto"/>
        </w:pBdr>
        <w:rPr>
          <w:rFonts w:ascii="Montserrat" w:eastAsia="Montserrat" w:hAnsi="Montserrat" w:cs="Montserrat"/>
        </w:rPr>
      </w:pPr>
      <w:r>
        <w:rPr>
          <w:rFonts w:ascii="Montserrat" w:eastAsia="Montserrat" w:hAnsi="Montserrat" w:cs="Montserrat"/>
        </w:rPr>
        <w:t>organisations connected with promoting the education or wellbeing of children in England</w:t>
      </w:r>
    </w:p>
    <w:p w14:paraId="0000009F" w14:textId="77777777" w:rsidR="00467926" w:rsidRDefault="00136FC6">
      <w:pPr>
        <w:widowControl w:val="0"/>
        <w:numPr>
          <w:ilvl w:val="0"/>
          <w:numId w:val="7"/>
        </w:numPr>
        <w:pBdr>
          <w:top w:val="none" w:sz="0" w:space="5" w:color="auto"/>
          <w:bottom w:val="none" w:sz="0" w:space="5" w:color="auto"/>
          <w:between w:val="none" w:sz="0" w:space="5" w:color="auto"/>
        </w:pBdr>
        <w:rPr>
          <w:rFonts w:ascii="Montserrat" w:eastAsia="Montserrat" w:hAnsi="Montserrat" w:cs="Montserrat"/>
        </w:rPr>
      </w:pPr>
      <w:r>
        <w:rPr>
          <w:rFonts w:ascii="Montserrat" w:eastAsia="Montserrat" w:hAnsi="Montserrat" w:cs="Montserrat"/>
        </w:rPr>
        <w:t>other government departments and agencies</w:t>
      </w:r>
    </w:p>
    <w:p w14:paraId="000000A0" w14:textId="77777777" w:rsidR="00467926" w:rsidRDefault="00136FC6">
      <w:pPr>
        <w:widowControl w:val="0"/>
        <w:numPr>
          <w:ilvl w:val="0"/>
          <w:numId w:val="7"/>
        </w:numPr>
        <w:pBdr>
          <w:top w:val="none" w:sz="0" w:space="5" w:color="auto"/>
          <w:bottom w:val="none" w:sz="0" w:space="5" w:color="auto"/>
          <w:between w:val="none" w:sz="0" w:space="5" w:color="auto"/>
        </w:pBdr>
        <w:spacing w:after="240"/>
        <w:rPr>
          <w:rFonts w:ascii="Montserrat" w:eastAsia="Montserrat" w:hAnsi="Montserrat" w:cs="Montserrat"/>
        </w:rPr>
      </w:pPr>
      <w:r>
        <w:rPr>
          <w:rFonts w:ascii="Montserrat" w:eastAsia="Montserrat" w:hAnsi="Montserrat" w:cs="Montserrat"/>
        </w:rPr>
        <w:t>organisations fighting or identifying crime</w:t>
      </w:r>
    </w:p>
    <w:p w14:paraId="000000A1" w14:textId="77777777" w:rsidR="00467926" w:rsidRDefault="00136FC6">
      <w:pPr>
        <w:widowControl w:val="0"/>
        <w:spacing w:before="240" w:after="240" w:line="288" w:lineRule="auto"/>
      </w:pPr>
      <w:r>
        <w:rPr>
          <w:rFonts w:ascii="Montserrat" w:eastAsia="Montserrat" w:hAnsi="Montserrat" w:cs="Montserrat"/>
        </w:rPr>
        <w:t>For more information about the Department for Education’s (DfE) NPD data sharing process, please visit:</w:t>
      </w:r>
      <w:hyperlink r:id="rId20">
        <w:r>
          <w:rPr>
            <w:rFonts w:ascii="Montserrat" w:eastAsia="Montserrat" w:hAnsi="Montserrat" w:cs="Montserrat"/>
          </w:rPr>
          <w:t xml:space="preserve"> </w:t>
        </w:r>
      </w:hyperlink>
    </w:p>
    <w:p w14:paraId="000000A2" w14:textId="77777777" w:rsidR="00467926" w:rsidRDefault="00296E98">
      <w:pPr>
        <w:widowControl w:val="0"/>
        <w:spacing w:before="240" w:after="240" w:line="288" w:lineRule="auto"/>
        <w:rPr>
          <w:rFonts w:ascii="Montserrat" w:eastAsia="Montserrat" w:hAnsi="Montserrat" w:cs="Montserrat"/>
          <w:color w:val="1155CC"/>
          <w:u w:val="single"/>
        </w:rPr>
      </w:pPr>
      <w:hyperlink r:id="rId21">
        <w:r w:rsidR="00136FC6">
          <w:rPr>
            <w:rFonts w:ascii="Montserrat" w:eastAsia="Montserrat" w:hAnsi="Montserrat" w:cs="Montserrat"/>
            <w:color w:val="1155CC"/>
            <w:u w:val="single"/>
          </w:rPr>
          <w:t>https://www.gov.uk/data-protection-how-we-collect-and-share-research-data</w:t>
        </w:r>
      </w:hyperlink>
    </w:p>
    <w:p w14:paraId="000000A3"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rPr>
        <w:t>Organisations fighting or identifying crime may use their legal powers to contact the Department for Education (DfE) to request access to individual level information relevant to detecting</w:t>
      </w:r>
    </w:p>
    <w:p w14:paraId="000000A4" w14:textId="77777777" w:rsidR="00467926" w:rsidRDefault="00136FC6">
      <w:pPr>
        <w:widowControl w:val="0"/>
        <w:spacing w:before="240" w:after="240"/>
      </w:pPr>
      <w:r>
        <w:rPr>
          <w:rFonts w:ascii="Montserrat" w:eastAsia="Montserrat" w:hAnsi="Montserrat" w:cs="Montserrat"/>
        </w:rPr>
        <w:t>For information about which organisations the Department for Education (DfE) has provided pupil information, (and for which project) or to access a monthly breakdown of data share volumes with Home Office and the Police please visit the following website:</w:t>
      </w:r>
      <w:hyperlink r:id="rId22">
        <w:r>
          <w:rPr>
            <w:rFonts w:ascii="Montserrat" w:eastAsia="Montserrat" w:hAnsi="Montserrat" w:cs="Montserrat"/>
          </w:rPr>
          <w:t xml:space="preserve"> </w:t>
        </w:r>
      </w:hyperlink>
    </w:p>
    <w:p w14:paraId="000000A5" w14:textId="77777777" w:rsidR="00467926" w:rsidRDefault="00296E98">
      <w:pPr>
        <w:widowControl w:val="0"/>
        <w:spacing w:before="240" w:after="240"/>
        <w:rPr>
          <w:rFonts w:ascii="Montserrat" w:eastAsia="Montserrat" w:hAnsi="Montserrat" w:cs="Montserrat"/>
          <w:color w:val="1155CC"/>
          <w:u w:val="single"/>
        </w:rPr>
      </w:pPr>
      <w:hyperlink r:id="rId23">
        <w:r w:rsidR="00136FC6">
          <w:rPr>
            <w:rFonts w:ascii="Montserrat" w:eastAsia="Montserrat" w:hAnsi="Montserrat" w:cs="Montserrat"/>
            <w:color w:val="1155CC"/>
            <w:u w:val="single"/>
          </w:rPr>
          <w:t>https://www.gov.uk/government/publications/dfe-external-data-shares</w:t>
        </w:r>
      </w:hyperlink>
    </w:p>
    <w:p w14:paraId="000000A6" w14:textId="77777777" w:rsidR="00467926" w:rsidRDefault="00136FC6">
      <w:pPr>
        <w:widowControl w:val="0"/>
        <w:spacing w:before="240" w:after="240"/>
        <w:rPr>
          <w:rFonts w:ascii="Montserrat" w:eastAsia="Montserrat" w:hAnsi="Montserrat" w:cs="Montserrat"/>
        </w:rPr>
      </w:pPr>
      <w:r>
        <w:rPr>
          <w:rFonts w:ascii="Montserrat" w:eastAsia="Montserrat" w:hAnsi="Montserrat" w:cs="Montserrat"/>
          <w:sz w:val="32"/>
          <w:szCs w:val="32"/>
        </w:rPr>
        <w:t>How to find out what personal information the Department for Education (DfE) holds about you</w:t>
      </w:r>
    </w:p>
    <w:p w14:paraId="000000A7" w14:textId="77777777" w:rsidR="00467926" w:rsidRDefault="00136FC6">
      <w:pPr>
        <w:widowControl w:val="0"/>
        <w:spacing w:after="100"/>
        <w:rPr>
          <w:rFonts w:ascii="Montserrat" w:eastAsia="Montserrat" w:hAnsi="Montserrat" w:cs="Montserrat"/>
        </w:rPr>
      </w:pPr>
      <w:r>
        <w:rPr>
          <w:rFonts w:ascii="Montserrat" w:eastAsia="Montserrat" w:hAnsi="Montserrat" w:cs="Montserrat"/>
        </w:rPr>
        <w:t>Under the terms of the UK GDPR, you are entitled to ask the Department for Education (DfE):</w:t>
      </w:r>
    </w:p>
    <w:p w14:paraId="000000A8" w14:textId="77777777" w:rsidR="00467926" w:rsidRDefault="00136FC6">
      <w:pPr>
        <w:widowControl w:val="0"/>
        <w:numPr>
          <w:ilvl w:val="0"/>
          <w:numId w:val="9"/>
        </w:numPr>
        <w:pBdr>
          <w:top w:val="none" w:sz="0" w:space="5" w:color="auto"/>
          <w:bottom w:val="none" w:sz="0" w:space="5" w:color="auto"/>
          <w:between w:val="none" w:sz="0" w:space="5" w:color="auto"/>
        </w:pBdr>
        <w:spacing w:line="288" w:lineRule="auto"/>
        <w:rPr>
          <w:rFonts w:ascii="Montserrat" w:eastAsia="Montserrat" w:hAnsi="Montserrat" w:cs="Montserrat"/>
        </w:rPr>
      </w:pPr>
      <w:r>
        <w:rPr>
          <w:rFonts w:ascii="Montserrat" w:eastAsia="Montserrat" w:hAnsi="Montserrat" w:cs="Montserrat"/>
        </w:rPr>
        <w:t>if they are processing your personal data</w:t>
      </w:r>
    </w:p>
    <w:p w14:paraId="000000A9" w14:textId="77777777" w:rsidR="00467926" w:rsidRDefault="00136FC6">
      <w:pPr>
        <w:widowControl w:val="0"/>
        <w:numPr>
          <w:ilvl w:val="0"/>
          <w:numId w:val="9"/>
        </w:numPr>
        <w:pBdr>
          <w:top w:val="none" w:sz="0" w:space="5" w:color="auto"/>
          <w:bottom w:val="none" w:sz="0" w:space="5" w:color="auto"/>
          <w:between w:val="none" w:sz="0" w:space="5" w:color="auto"/>
        </w:pBdr>
        <w:spacing w:line="288" w:lineRule="auto"/>
        <w:rPr>
          <w:rFonts w:ascii="Montserrat" w:eastAsia="Montserrat" w:hAnsi="Montserrat" w:cs="Montserrat"/>
        </w:rPr>
      </w:pPr>
      <w:r>
        <w:rPr>
          <w:rFonts w:ascii="Montserrat" w:eastAsia="Montserrat" w:hAnsi="Montserrat" w:cs="Montserrat"/>
        </w:rPr>
        <w:t>for a description of the data they hold about you</w:t>
      </w:r>
    </w:p>
    <w:p w14:paraId="000000AA" w14:textId="77777777" w:rsidR="00467926" w:rsidRDefault="00136FC6">
      <w:pPr>
        <w:widowControl w:val="0"/>
        <w:numPr>
          <w:ilvl w:val="0"/>
          <w:numId w:val="9"/>
        </w:numPr>
        <w:pBdr>
          <w:top w:val="none" w:sz="0" w:space="5" w:color="auto"/>
          <w:bottom w:val="none" w:sz="0" w:space="5" w:color="auto"/>
          <w:between w:val="none" w:sz="0" w:space="5" w:color="auto"/>
        </w:pBdr>
        <w:spacing w:line="288" w:lineRule="auto"/>
        <w:rPr>
          <w:rFonts w:ascii="Montserrat" w:eastAsia="Montserrat" w:hAnsi="Montserrat" w:cs="Montserrat"/>
        </w:rPr>
      </w:pPr>
      <w:r>
        <w:rPr>
          <w:rFonts w:ascii="Montserrat" w:eastAsia="Montserrat" w:hAnsi="Montserrat" w:cs="Montserrat"/>
        </w:rPr>
        <w:t>the reasons they’re holding it and any recipient it may be disclosed to</w:t>
      </w:r>
    </w:p>
    <w:p w14:paraId="000000AB" w14:textId="77777777" w:rsidR="00467926" w:rsidRDefault="00136FC6">
      <w:pPr>
        <w:widowControl w:val="0"/>
        <w:numPr>
          <w:ilvl w:val="0"/>
          <w:numId w:val="9"/>
        </w:numPr>
        <w:pBdr>
          <w:top w:val="none" w:sz="0" w:space="5" w:color="auto"/>
          <w:bottom w:val="none" w:sz="0" w:space="5" w:color="auto"/>
          <w:between w:val="none" w:sz="0" w:space="5" w:color="auto"/>
        </w:pBdr>
        <w:spacing w:line="288" w:lineRule="auto"/>
        <w:rPr>
          <w:rFonts w:ascii="Montserrat" w:eastAsia="Montserrat" w:hAnsi="Montserrat" w:cs="Montserrat"/>
        </w:rPr>
      </w:pPr>
      <w:r>
        <w:rPr>
          <w:rFonts w:ascii="Montserrat" w:eastAsia="Montserrat" w:hAnsi="Montserrat" w:cs="Montserrat"/>
        </w:rPr>
        <w:t>for a copy of your personal data and any details of its source</w:t>
      </w:r>
    </w:p>
    <w:p w14:paraId="000000AC" w14:textId="77777777" w:rsidR="00467926" w:rsidRDefault="00136FC6">
      <w:pPr>
        <w:widowControl w:val="0"/>
        <w:spacing w:after="100"/>
        <w:rPr>
          <w:rFonts w:ascii="Montserrat" w:eastAsia="Montserrat" w:hAnsi="Montserrat" w:cs="Montserrat"/>
        </w:rPr>
      </w:pPr>
      <w:r>
        <w:rPr>
          <w:rFonts w:ascii="Montserrat" w:eastAsia="Montserrat" w:hAnsi="Montserrat" w:cs="Montserrat"/>
        </w:rPr>
        <w:t>If you want to see the personal data held about you by the Department for Education (DfE), you should make a ‘subject access request’. Further information on how to do this can be found within the Department for Education’s (DfE) personal information charter that is published at the following address:</w:t>
      </w:r>
    </w:p>
    <w:p w14:paraId="000000AD" w14:textId="77777777" w:rsidR="00467926" w:rsidRDefault="00296E98">
      <w:pPr>
        <w:widowControl w:val="0"/>
        <w:spacing w:after="100"/>
        <w:rPr>
          <w:rFonts w:ascii="Montserrat" w:eastAsia="Montserrat" w:hAnsi="Montserrat" w:cs="Montserrat"/>
        </w:rPr>
      </w:pPr>
      <w:hyperlink r:id="rId24">
        <w:r w:rsidR="00136FC6">
          <w:rPr>
            <w:rFonts w:ascii="Montserrat" w:eastAsia="Montserrat" w:hAnsi="Montserrat" w:cs="Montserrat"/>
            <w:color w:val="1155CC"/>
            <w:u w:val="single"/>
          </w:rPr>
          <w:t>https://www.gov.uk/government/organisations/department-for-education/about/personal-information-charter</w:t>
        </w:r>
      </w:hyperlink>
    </w:p>
    <w:p w14:paraId="000000AE" w14:textId="77777777" w:rsidR="00467926" w:rsidRDefault="00467926">
      <w:pPr>
        <w:widowControl w:val="0"/>
        <w:spacing w:after="100"/>
        <w:rPr>
          <w:rFonts w:ascii="Montserrat" w:eastAsia="Montserrat" w:hAnsi="Montserrat" w:cs="Montserrat"/>
        </w:rPr>
      </w:pPr>
    </w:p>
    <w:p w14:paraId="000000AF" w14:textId="77777777" w:rsidR="00467926" w:rsidRDefault="00136FC6">
      <w:pPr>
        <w:widowControl w:val="0"/>
        <w:spacing w:after="100"/>
        <w:rPr>
          <w:rFonts w:ascii="Montserrat" w:eastAsia="Montserrat" w:hAnsi="Montserrat" w:cs="Montserrat"/>
        </w:rPr>
      </w:pPr>
      <w:r>
        <w:rPr>
          <w:rFonts w:ascii="Montserrat" w:eastAsia="Montserrat" w:hAnsi="Montserrat" w:cs="Montserrat"/>
        </w:rPr>
        <w:t>or</w:t>
      </w:r>
    </w:p>
    <w:p w14:paraId="000000B0" w14:textId="77777777" w:rsidR="00467926" w:rsidRDefault="00296E98">
      <w:pPr>
        <w:widowControl w:val="0"/>
        <w:spacing w:after="100"/>
        <w:rPr>
          <w:rFonts w:ascii="Montserrat" w:eastAsia="Montserrat" w:hAnsi="Montserrat" w:cs="Montserrat"/>
        </w:rPr>
      </w:pPr>
      <w:hyperlink r:id="rId25">
        <w:r w:rsidR="00136FC6">
          <w:rPr>
            <w:rFonts w:ascii="Montserrat" w:eastAsia="Montserrat" w:hAnsi="Montserrat" w:cs="Montserrat"/>
            <w:color w:val="1155CC"/>
            <w:u w:val="single"/>
          </w:rPr>
          <w:t xml:space="preserve">https://www.gov.uk/government/publications/requesting-your-personal-information/requesting-your-personal-information#your-rights </w:t>
        </w:r>
      </w:hyperlink>
    </w:p>
    <w:p w14:paraId="000000B1" w14:textId="77777777" w:rsidR="00467926" w:rsidRDefault="00136FC6">
      <w:pPr>
        <w:widowControl w:val="0"/>
        <w:spacing w:after="100"/>
        <w:rPr>
          <w:rFonts w:ascii="Montserrat" w:eastAsia="Montserrat" w:hAnsi="Montserrat" w:cs="Montserrat"/>
        </w:rPr>
      </w:pPr>
      <w:r>
        <w:rPr>
          <w:rFonts w:ascii="Montserrat" w:eastAsia="Montserrat" w:hAnsi="Montserrat" w:cs="Montserrat"/>
        </w:rPr>
        <w:t>To contact the Department for Education (DfE):</w:t>
      </w:r>
      <w:hyperlink r:id="rId26">
        <w:r>
          <w:rPr>
            <w:rFonts w:ascii="Montserrat" w:eastAsia="Montserrat" w:hAnsi="Montserrat" w:cs="Montserrat"/>
          </w:rPr>
          <w:t xml:space="preserve"> </w:t>
        </w:r>
      </w:hyperlink>
      <w:hyperlink r:id="rId27">
        <w:r>
          <w:rPr>
            <w:rFonts w:ascii="Montserrat" w:eastAsia="Montserrat" w:hAnsi="Montserrat" w:cs="Montserrat"/>
            <w:color w:val="1155CC"/>
            <w:u w:val="single"/>
          </w:rPr>
          <w:t>https://www.gov.uk/contact-dfe</w:t>
        </w:r>
      </w:hyperlink>
    </w:p>
    <w:sectPr w:rsidR="00467926">
      <w:headerReference w:type="default" r:id="rId28"/>
      <w:footerReference w:type="default" r:id="rId29"/>
      <w:headerReference w:type="first" r:id="rId30"/>
      <w:footerReference w:type="first" r:id="rId31"/>
      <w:pgSz w:w="11906" w:h="16838"/>
      <w:pgMar w:top="850" w:right="850" w:bottom="850" w:left="85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9BCE6" w14:textId="77777777" w:rsidR="00293D2E" w:rsidRDefault="00136FC6">
      <w:pPr>
        <w:spacing w:line="240" w:lineRule="auto"/>
      </w:pPr>
      <w:r>
        <w:separator/>
      </w:r>
    </w:p>
  </w:endnote>
  <w:endnote w:type="continuationSeparator" w:id="0">
    <w:p w14:paraId="34191960" w14:textId="77777777" w:rsidR="00293D2E" w:rsidRDefault="00136F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9E76707-2E29-43A0-B548-678F2F8A0C81}"/>
    <w:embedBold r:id="rId2" w:fontKey="{AA9E5A48-34CF-416D-B7D7-22F389EF027A}"/>
    <w:embedItalic r:id="rId3" w:fontKey="{AD89B751-39BC-479D-9EA2-3131761893B3}"/>
  </w:font>
  <w:font w:name="Georgia">
    <w:panose1 w:val="02040502050405020303"/>
    <w:charset w:val="00"/>
    <w:family w:val="roman"/>
    <w:pitch w:val="variable"/>
    <w:sig w:usb0="00000287" w:usb1="00000000" w:usb2="00000000" w:usb3="00000000" w:csb0="0000009F" w:csb1="00000000"/>
    <w:embedItalic r:id="rId4" w:fontKey="{9F78EDD8-F1D7-4AF2-A092-DE194E583EFF}"/>
  </w:font>
  <w:font w:name="Calibri">
    <w:panose1 w:val="020F0502020204030204"/>
    <w:charset w:val="00"/>
    <w:family w:val="swiss"/>
    <w:pitch w:val="variable"/>
    <w:sig w:usb0="E4002EFF" w:usb1="C000247B" w:usb2="00000009" w:usb3="00000000" w:csb0="000001FF" w:csb1="00000000"/>
    <w:embedRegular r:id="rId5" w:fontKey="{95057F03-F7A2-4134-8FD3-5CE740711D3A}"/>
  </w:font>
  <w:font w:name="Cambria">
    <w:panose1 w:val="02040503050406030204"/>
    <w:charset w:val="00"/>
    <w:family w:val="roman"/>
    <w:pitch w:val="variable"/>
    <w:sig w:usb0="E00006FF" w:usb1="420024FF" w:usb2="02000000" w:usb3="00000000" w:csb0="0000019F" w:csb1="00000000"/>
    <w:embedRegular r:id="rId6" w:fontKey="{DA89EB0B-A885-438B-9402-327735B2C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5" w14:textId="4C80A761" w:rsidR="00467926" w:rsidRDefault="00136FC6">
    <w:pPr>
      <w:jc w:val="right"/>
    </w:pPr>
    <w:r>
      <w:fldChar w:fldCharType="begin"/>
    </w:r>
    <w:r>
      <w:instrText>PAGE</w:instrText>
    </w:r>
    <w:r>
      <w:fldChar w:fldCharType="separate"/>
    </w:r>
    <w:r w:rsidR="00362AF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2" w14:textId="77777777" w:rsidR="00467926" w:rsidRDefault="004679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C2907" w14:textId="77777777" w:rsidR="00293D2E" w:rsidRDefault="00136FC6">
      <w:pPr>
        <w:spacing w:line="240" w:lineRule="auto"/>
      </w:pPr>
      <w:r>
        <w:separator/>
      </w:r>
    </w:p>
  </w:footnote>
  <w:footnote w:type="continuationSeparator" w:id="0">
    <w:p w14:paraId="3C45FEC3" w14:textId="77777777" w:rsidR="00293D2E" w:rsidRDefault="00136F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4" w14:textId="77777777" w:rsidR="00467926" w:rsidRDefault="004679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3" w14:textId="77777777" w:rsidR="00467926" w:rsidRDefault="00136FC6">
    <w:pPr>
      <w:pStyle w:val="Heading1"/>
    </w:pPr>
    <w:bookmarkStart w:id="15" w:name="_y848ah837x2r" w:colFirst="0" w:colLast="0"/>
    <w:bookmarkEnd w:id="15"/>
    <w:r>
      <w:rPr>
        <w:rFonts w:ascii="Montserrat" w:eastAsia="Montserrat" w:hAnsi="Montserrat" w:cs="Montserrat"/>
        <w:b w:val="0"/>
        <w:bCs w:val="0"/>
        <w:sz w:val="42"/>
        <w:szCs w:val="42"/>
      </w:rPr>
      <w:t>Pupils/Parents/Carers 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5A4"/>
    <w:multiLevelType w:val="multilevel"/>
    <w:tmpl w:val="FE442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C3EB7"/>
    <w:multiLevelType w:val="multilevel"/>
    <w:tmpl w:val="8BD6F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1577DB"/>
    <w:multiLevelType w:val="multilevel"/>
    <w:tmpl w:val="BF1E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6975FA"/>
    <w:multiLevelType w:val="multilevel"/>
    <w:tmpl w:val="74EE4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205BA0"/>
    <w:multiLevelType w:val="multilevel"/>
    <w:tmpl w:val="C40C95B4"/>
    <w:lvl w:ilvl="0">
      <w:start w:val="1"/>
      <w:numFmt w:val="bullet"/>
      <w:lvlText w:val="●"/>
      <w:lvlJc w:val="left"/>
      <w:pPr>
        <w:ind w:left="720" w:hanging="360"/>
      </w:pPr>
      <w:rPr>
        <w:u w:val="none"/>
      </w:rPr>
    </w:lvl>
    <w:lvl w:ilvl="1">
      <w:start w:val="1"/>
      <w:numFmt w:val="bullet"/>
      <w:lvlText w:val="○"/>
      <w:lvlJc w:val="left"/>
      <w:pPr>
        <w:ind w:left="708"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7F1A5E"/>
    <w:multiLevelType w:val="multilevel"/>
    <w:tmpl w:val="9ADC6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0528F4"/>
    <w:multiLevelType w:val="multilevel"/>
    <w:tmpl w:val="A936F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661BA8"/>
    <w:multiLevelType w:val="multilevel"/>
    <w:tmpl w:val="75860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9543DB"/>
    <w:multiLevelType w:val="multilevel"/>
    <w:tmpl w:val="D0FE5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87353D"/>
    <w:multiLevelType w:val="multilevel"/>
    <w:tmpl w:val="3FA4D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AF3325"/>
    <w:multiLevelType w:val="multilevel"/>
    <w:tmpl w:val="85E08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0"/>
  </w:num>
  <w:num w:numId="4">
    <w:abstractNumId w:val="4"/>
  </w:num>
  <w:num w:numId="5">
    <w:abstractNumId w:val="3"/>
  </w:num>
  <w:num w:numId="6">
    <w:abstractNumId w:val="5"/>
  </w:num>
  <w:num w:numId="7">
    <w:abstractNumId w:val="9"/>
  </w:num>
  <w:num w:numId="8">
    <w:abstractNumId w:val="6"/>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26"/>
    <w:rsid w:val="00136FC6"/>
    <w:rsid w:val="00293D2E"/>
    <w:rsid w:val="00296E98"/>
    <w:rsid w:val="00362AF2"/>
    <w:rsid w:val="00467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C4C2"/>
  <w15:docId w15:val="{EFC0E287-556A-4002-971E-02E971B6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100"/>
      <w:outlineLvl w:val="1"/>
    </w:pPr>
    <w:rPr>
      <w:rFonts w:ascii="Montserrat" w:eastAsia="Montserrat" w:hAnsi="Montserrat" w:cs="Montserrat"/>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82100">
      <w:bodyDiv w:val="1"/>
      <w:marLeft w:val="0"/>
      <w:marRight w:val="0"/>
      <w:marTop w:val="0"/>
      <w:marBottom w:val="0"/>
      <w:divBdr>
        <w:top w:val="none" w:sz="0" w:space="0" w:color="auto"/>
        <w:left w:val="none" w:sz="0" w:space="0" w:color="auto"/>
        <w:bottom w:val="none" w:sz="0" w:space="0" w:color="auto"/>
        <w:right w:val="none" w:sz="0" w:space="0" w:color="auto"/>
      </w:divBdr>
    </w:div>
    <w:div w:id="1965849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ivacy-information-key-stage-4-and-5-and-adult-education" TargetMode="External"/><Relationship Id="rId18" Type="http://schemas.openxmlformats.org/officeDocument/2006/relationships/hyperlink" Target="https://www.gov.uk/government/publications/national-pupil-database-npd-privacy-notice/national-pupil-database-npd-privacy-notice" TargetMode="External"/><Relationship Id="rId26" Type="http://schemas.openxmlformats.org/officeDocument/2006/relationships/hyperlink" Target="https://www.gov.uk/contact-dfe" TargetMode="External"/><Relationship Id="rId3" Type="http://schemas.openxmlformats.org/officeDocument/2006/relationships/settings" Target="settings.xml"/><Relationship Id="rId21" Type="http://schemas.openxmlformats.org/officeDocument/2006/relationships/hyperlink" Target="https://www.gov.uk/data-protection-how-we-collect-and-share-research-data" TargetMode="External"/><Relationship Id="rId7" Type="http://schemas.openxmlformats.org/officeDocument/2006/relationships/image" Target="media/image1.jpeg"/><Relationship Id="rId12" Type="http://schemas.openxmlformats.org/officeDocument/2006/relationships/hyperlink" Target="https://www.gov.uk/government/publications/privacy-information-early-years-foundation-stage-to-key-stage-3" TargetMode="External"/><Relationship Id="rId17" Type="http://schemas.openxmlformats.org/officeDocument/2006/relationships/hyperlink" Target="https://www.gov.uk/education/data-collection-and-censuses-for-schools" TargetMode="External"/><Relationship Id="rId25" Type="http://schemas.openxmlformats.org/officeDocument/2006/relationships/hyperlink" Target="https://www.gov.uk/government/publications/requesting-your-personal-information/requesting-your-personal-informa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education/data-collection-and-censuses-for-schools" TargetMode="External"/><Relationship Id="rId20" Type="http://schemas.openxmlformats.org/officeDocument/2006/relationships/hyperlink" Target="https://www.gov.uk/data-protection-how-we-collect-and-share-research-data"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ecurity-policy-framework" TargetMode="External"/><Relationship Id="rId24" Type="http://schemas.openxmlformats.org/officeDocument/2006/relationships/hyperlink" Target="https://www.gov.uk/government/organisations/department-for-education/about/personal-information-charte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ico.org.uk/concerns/" TargetMode="External"/><Relationship Id="rId23" Type="http://schemas.openxmlformats.org/officeDocument/2006/relationships/hyperlink" Target="https://www.gov.uk/government/publications/dfe-external-data-shares" TargetMode="External"/><Relationship Id="rId28" Type="http://schemas.openxmlformats.org/officeDocument/2006/relationships/header" Target="header1.xml"/><Relationship Id="rId10" Type="http://schemas.openxmlformats.org/officeDocument/2006/relationships/hyperlink" Target="https://www.gov.uk/government/publications/security-policy-framework" TargetMode="External"/><Relationship Id="rId19" Type="http://schemas.openxmlformats.org/officeDocument/2006/relationships/hyperlink" Target="https://www.gov.uk/government/publications/national-pupil-database-npd-privacy-notice/national-pupil-database-npd-privacy-notice"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ov.uk/data-protection" TargetMode="External"/><Relationship Id="rId14" Type="http://schemas.openxmlformats.org/officeDocument/2006/relationships/hyperlink" Target="https://www.gov.uk/government/publications/requesting-your-personal-information/requesting-your-personal-information" TargetMode="External"/><Relationship Id="rId22" Type="http://schemas.openxmlformats.org/officeDocument/2006/relationships/hyperlink" Target="https://www.gov.uk/government/publications/dfe-external-data-shares" TargetMode="External"/><Relationship Id="rId27" Type="http://schemas.openxmlformats.org/officeDocument/2006/relationships/hyperlink" Target="https://www.gov.uk/contact-dfe" TargetMode="External"/><Relationship Id="rId30" Type="http://schemas.openxmlformats.org/officeDocument/2006/relationships/header" Target="header2.xml"/><Relationship Id="rId8" Type="http://schemas.openxmlformats.org/officeDocument/2006/relationships/hyperlink" Target="https://www.gov.uk/data-prote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Nazmul Islam</dc:creator>
  <cp:lastModifiedBy>Nazmul Islam</cp:lastModifiedBy>
  <cp:revision>3</cp:revision>
  <dcterms:created xsi:type="dcterms:W3CDTF">2026-06-25T10:19:00Z</dcterms:created>
  <dcterms:modified xsi:type="dcterms:W3CDTF">2026-06-26T07:42:00Z</dcterms:modified>
</cp:coreProperties>
</file>