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7B3F" w14:textId="4D8B4A76" w:rsidR="00A45BA1" w:rsidRPr="00A45BA1" w:rsidRDefault="00A45BA1" w:rsidP="2E24F8BD">
      <w:pPr>
        <w:rPr>
          <w:b/>
          <w:bCs/>
          <w:color w:val="2F5496" w:themeColor="accent1" w:themeShade="BF"/>
          <w:sz w:val="52"/>
          <w:szCs w:val="52"/>
        </w:rPr>
      </w:pPr>
      <w:r w:rsidRPr="49490058">
        <w:rPr>
          <w:b/>
          <w:bCs/>
          <w:color w:val="2F5496" w:themeColor="accent1" w:themeShade="BF"/>
          <w:sz w:val="52"/>
          <w:szCs w:val="52"/>
        </w:rPr>
        <w:t xml:space="preserve">Active Learning Trust’s principles for a </w:t>
      </w:r>
      <w:r w:rsidR="7B336F93" w:rsidRPr="49490058">
        <w:rPr>
          <w:b/>
          <w:bCs/>
          <w:color w:val="2F5496" w:themeColor="accent1" w:themeShade="BF"/>
          <w:sz w:val="52"/>
          <w:szCs w:val="52"/>
        </w:rPr>
        <w:t>well-thought-out</w:t>
      </w:r>
      <w:r w:rsidRPr="49490058">
        <w:rPr>
          <w:b/>
          <w:bCs/>
          <w:color w:val="2F5496" w:themeColor="accent1" w:themeShade="BF"/>
          <w:sz w:val="52"/>
          <w:szCs w:val="52"/>
        </w:rPr>
        <w:t xml:space="preserve"> curriculum</w:t>
      </w:r>
    </w:p>
    <w:p w14:paraId="70755B83" w14:textId="0677FEDB" w:rsidR="00DB35CB" w:rsidRDefault="00DB35CB" w:rsidP="004C06EC">
      <w:pPr>
        <w:rPr>
          <w:sz w:val="21"/>
          <w:szCs w:val="21"/>
        </w:rPr>
      </w:pPr>
    </w:p>
    <w:p w14:paraId="42719543" w14:textId="63D3B94A" w:rsidR="004C06EC" w:rsidRPr="008A133F" w:rsidRDefault="008A133F" w:rsidP="004C06EC">
      <w:pPr>
        <w:pStyle w:val="Heading2"/>
        <w:rPr>
          <w:b/>
          <w:color w:val="1F3864" w:themeColor="accent1" w:themeShade="80"/>
        </w:rPr>
      </w:pPr>
      <w:r w:rsidRPr="008A133F">
        <w:rPr>
          <w:b/>
          <w:color w:val="1F3864" w:themeColor="accent1" w:themeShade="80"/>
        </w:rPr>
        <w:t>in an ALT School, the curriculum should…</w:t>
      </w:r>
    </w:p>
    <w:p w14:paraId="66E6F493" w14:textId="118E89E4" w:rsidR="008A133F" w:rsidRDefault="008B3CD6" w:rsidP="008B3CD6">
      <w:pPr>
        <w:pStyle w:val="Heading3"/>
        <w:rPr>
          <w:b/>
          <w:color w:val="44546A" w:themeColor="text2"/>
        </w:rPr>
      </w:pPr>
      <w:r w:rsidRPr="008B3CD6">
        <w:rPr>
          <w:b/>
          <w:color w:val="44546A" w:themeColor="text2"/>
        </w:rPr>
        <w:t>PRINCIPLE 1: DEVELOP KNOWLEDGE ALONGSIDE SKILLS, THROUGH A WIDE RANGE OF SUBJECT DISCIPLINES</w:t>
      </w:r>
    </w:p>
    <w:p w14:paraId="244C9E23" w14:textId="77777777" w:rsidR="008B3CD6" w:rsidRPr="008B3CD6" w:rsidRDefault="008B3CD6" w:rsidP="008B3CD6"/>
    <w:p w14:paraId="3D8B999A" w14:textId="2A5B61EF" w:rsidR="008B3CD6" w:rsidRDefault="008B3CD6" w:rsidP="008B3CD6">
      <w:pPr>
        <w:pStyle w:val="Heading3"/>
        <w:rPr>
          <w:b/>
          <w:color w:val="44546A" w:themeColor="text2"/>
        </w:rPr>
      </w:pPr>
      <w:r w:rsidRPr="008B3CD6">
        <w:rPr>
          <w:b/>
          <w:color w:val="44546A" w:themeColor="text2"/>
        </w:rPr>
        <w:t>PRINCIPLE 2: BUILD ON PRIOR LEARNING, ENABLING EFFECTIVE RETRIEVAL PRACTICE TO DEVELOP SCHEMA IN THE LONG-TERM MEMORY AND DEMONSTRATING LEARNING THROUGH CLEAR PROGRESSION</w:t>
      </w:r>
    </w:p>
    <w:p w14:paraId="0EC8D0AA" w14:textId="77777777" w:rsidR="008B3CD6" w:rsidRPr="008B3CD6" w:rsidRDefault="008B3CD6" w:rsidP="008B3CD6"/>
    <w:p w14:paraId="20C38FD5" w14:textId="48F9BE22" w:rsidR="008B3CD6" w:rsidRDefault="008B3CD6" w:rsidP="008B3CD6">
      <w:pPr>
        <w:pStyle w:val="Heading3"/>
        <w:rPr>
          <w:b/>
          <w:color w:val="44546A" w:themeColor="text2"/>
        </w:rPr>
      </w:pPr>
      <w:r w:rsidRPr="008B3CD6">
        <w:rPr>
          <w:b/>
          <w:color w:val="44546A" w:themeColor="text2"/>
        </w:rPr>
        <w:t>PRINCIPLE 3: HAVE A CLEARLY THOUGHT THROUGH CURRICULUM INTENT, WHICH FOCUSES ON LEARNERS AND PREPARES THEM FOR THEIR FUTURE</w:t>
      </w:r>
    </w:p>
    <w:p w14:paraId="2FFFF6EB" w14:textId="77777777" w:rsidR="008B3CD6" w:rsidRPr="008B3CD6" w:rsidRDefault="008B3CD6" w:rsidP="008B3CD6"/>
    <w:p w14:paraId="7DA732FE" w14:textId="09B063AD" w:rsidR="008B3CD6" w:rsidRDefault="008B3CD6" w:rsidP="008B3CD6">
      <w:pPr>
        <w:pStyle w:val="Heading3"/>
        <w:rPr>
          <w:b/>
          <w:color w:val="44546A" w:themeColor="text2"/>
        </w:rPr>
      </w:pPr>
      <w:r w:rsidRPr="008B3CD6">
        <w:rPr>
          <w:b/>
          <w:color w:val="44546A" w:themeColor="text2"/>
        </w:rPr>
        <w:t>PRINCIPLE 4: PROVIDES LEARNERS WITH A RICH LANGUAGE AND SUBJECT- SPECIFIC VOCABULARY WHICH ALLOWS FOR INFORMATIVE LEARNING CONVERSATIONS</w:t>
      </w:r>
    </w:p>
    <w:p w14:paraId="4EEC9034" w14:textId="77777777" w:rsidR="008B3CD6" w:rsidRPr="008B3CD6" w:rsidRDefault="008B3CD6" w:rsidP="008B3CD6"/>
    <w:p w14:paraId="5D05967D" w14:textId="6465091C" w:rsidR="008B3CD6" w:rsidRDefault="008B3CD6" w:rsidP="008B3CD6">
      <w:pPr>
        <w:pStyle w:val="Heading3"/>
        <w:rPr>
          <w:b/>
          <w:color w:val="44546A" w:themeColor="text2"/>
        </w:rPr>
      </w:pPr>
      <w:r w:rsidRPr="008B3CD6">
        <w:rPr>
          <w:b/>
          <w:color w:val="44546A" w:themeColor="text2"/>
        </w:rPr>
        <w:t>PRINCIPLE 5: EXTEND LEARNING BEYOND THE CLASSROOM - EXTENDED OPPORTUNITIES TO DEEPEN AND STRENGTHEN LEARNING MUST BE AN INTEGRATED PART OF CURRICULUM</w:t>
      </w:r>
    </w:p>
    <w:p w14:paraId="131B586F" w14:textId="77777777" w:rsidR="008B3CD6" w:rsidRPr="008B3CD6" w:rsidRDefault="008B3CD6" w:rsidP="008B3CD6">
      <w:bookmarkStart w:id="0" w:name="_GoBack"/>
      <w:bookmarkEnd w:id="0"/>
    </w:p>
    <w:p w14:paraId="0D3775FA" w14:textId="5506B212" w:rsidR="008B3CD6" w:rsidRPr="008B3CD6" w:rsidRDefault="008B3CD6" w:rsidP="008B3CD6">
      <w:pPr>
        <w:pStyle w:val="Heading3"/>
        <w:rPr>
          <w:b/>
          <w:color w:val="44546A" w:themeColor="text2"/>
        </w:rPr>
      </w:pPr>
      <w:r w:rsidRPr="008B3CD6">
        <w:rPr>
          <w:b/>
          <w:color w:val="44546A" w:themeColor="text2"/>
        </w:rPr>
        <w:t>PRINCIPLE 6: OPENS UP THE WORLD, TAKING INDIVIDUALS BEYOND THEIR OWN LOCAL CONTEXT – CHALLENGING THINKING, EXTENDING EXPERIENCES AND UNDERSTANDING CULTURES DIFFERENT TO THEIR OWN</w:t>
      </w:r>
    </w:p>
    <w:p w14:paraId="04CD7263" w14:textId="77777777" w:rsidR="008B3CD6" w:rsidRPr="008A133F" w:rsidRDefault="008B3CD6" w:rsidP="008A133F">
      <w:pPr>
        <w:rPr>
          <w:sz w:val="21"/>
          <w:szCs w:val="21"/>
        </w:rPr>
      </w:pPr>
    </w:p>
    <w:sectPr w:rsidR="008B3CD6" w:rsidRPr="008A133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AD90" w14:textId="77777777" w:rsidR="001D4C6B" w:rsidRDefault="001D4C6B" w:rsidP="004C06EC">
      <w:pPr>
        <w:spacing w:before="0" w:after="0" w:line="240" w:lineRule="auto"/>
      </w:pPr>
      <w:r>
        <w:separator/>
      </w:r>
    </w:p>
  </w:endnote>
  <w:endnote w:type="continuationSeparator" w:id="0">
    <w:p w14:paraId="3C176017" w14:textId="77777777" w:rsidR="001D4C6B" w:rsidRDefault="001D4C6B" w:rsidP="004C06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37E7" w14:textId="77777777" w:rsidR="004C06EC" w:rsidRPr="00DB35CB" w:rsidRDefault="00DB35CB" w:rsidP="00DB35CB">
    <w:pPr>
      <w:pStyle w:val="Footer"/>
    </w:pPr>
    <w:r w:rsidRPr="00DB35C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69DEBD" wp14:editId="4892A2FF">
          <wp:simplePos x="0" y="0"/>
          <wp:positionH relativeFrom="column">
            <wp:posOffset>5427535</wp:posOffset>
          </wp:positionH>
          <wp:positionV relativeFrom="paragraph">
            <wp:posOffset>-205740</wp:posOffset>
          </wp:positionV>
          <wp:extent cx="662940" cy="642851"/>
          <wp:effectExtent l="0" t="0" r="0" b="5080"/>
          <wp:wrapNone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42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5CB">
      <w:t>Web: www.activelearningtrust.org | Twitter: @</w:t>
    </w:r>
    <w:proofErr w:type="spellStart"/>
    <w:r w:rsidRPr="00DB35CB">
      <w:t>activelearningt</w:t>
    </w:r>
    <w:proofErr w:type="spellEnd"/>
    <w:r w:rsidRPr="00DB35CB">
      <w:t xml:space="preserve"> | Phone: 01223 728394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B7D7" w14:textId="77777777" w:rsidR="001D4C6B" w:rsidRDefault="001D4C6B" w:rsidP="004C06EC">
      <w:pPr>
        <w:spacing w:before="0" w:after="0" w:line="240" w:lineRule="auto"/>
      </w:pPr>
      <w:r>
        <w:separator/>
      </w:r>
    </w:p>
  </w:footnote>
  <w:footnote w:type="continuationSeparator" w:id="0">
    <w:p w14:paraId="03B74699" w14:textId="77777777" w:rsidR="001D4C6B" w:rsidRDefault="001D4C6B" w:rsidP="004C06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6B95" w14:textId="0B9C702E" w:rsidR="004C06EC" w:rsidRPr="00DB35CB" w:rsidRDefault="00DB35CB">
    <w:pPr>
      <w:pStyle w:val="Header"/>
    </w:pPr>
    <w:r w:rsidRPr="00DB35CB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37BD39" wp14:editId="62632406">
          <wp:simplePos x="0" y="0"/>
          <wp:positionH relativeFrom="column">
            <wp:posOffset>0</wp:posOffset>
          </wp:positionH>
          <wp:positionV relativeFrom="paragraph">
            <wp:posOffset>-318770</wp:posOffset>
          </wp:positionV>
          <wp:extent cx="662940" cy="642851"/>
          <wp:effectExtent l="0" t="0" r="0" b="5080"/>
          <wp:wrapNone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42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6EC">
      <w:ptab w:relativeTo="margin" w:alignment="center" w:leader="none"/>
    </w:r>
    <w:r w:rsidR="004C06EC">
      <w:ptab w:relativeTo="margin" w:alignment="right" w:leader="none"/>
    </w:r>
    <w:r w:rsidR="00A45BA1">
      <w:rPr>
        <w:b/>
        <w:bCs/>
      </w:rPr>
      <w:t>Curriculum Principles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9A2"/>
    <w:multiLevelType w:val="hybridMultilevel"/>
    <w:tmpl w:val="B44676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5F3F"/>
    <w:multiLevelType w:val="hybridMultilevel"/>
    <w:tmpl w:val="733EA0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64E5"/>
    <w:multiLevelType w:val="hybridMultilevel"/>
    <w:tmpl w:val="077A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A3C88"/>
    <w:multiLevelType w:val="hybridMultilevel"/>
    <w:tmpl w:val="B804ED4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2DF61D2"/>
    <w:multiLevelType w:val="hybridMultilevel"/>
    <w:tmpl w:val="E1261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09"/>
    <w:rsid w:val="00152609"/>
    <w:rsid w:val="0019185A"/>
    <w:rsid w:val="001D4C6B"/>
    <w:rsid w:val="0044223D"/>
    <w:rsid w:val="004C06EC"/>
    <w:rsid w:val="0076641C"/>
    <w:rsid w:val="0076792B"/>
    <w:rsid w:val="008A133F"/>
    <w:rsid w:val="008B3CD6"/>
    <w:rsid w:val="00A45BA1"/>
    <w:rsid w:val="00A46AC6"/>
    <w:rsid w:val="00BC3FE4"/>
    <w:rsid w:val="00CA7F07"/>
    <w:rsid w:val="00D74E2C"/>
    <w:rsid w:val="00DB35CB"/>
    <w:rsid w:val="00FC6E79"/>
    <w:rsid w:val="04485E3D"/>
    <w:rsid w:val="0D56F124"/>
    <w:rsid w:val="102DF92F"/>
    <w:rsid w:val="197D475E"/>
    <w:rsid w:val="1A4C0A44"/>
    <w:rsid w:val="2E24F8BD"/>
    <w:rsid w:val="2E45E4DA"/>
    <w:rsid w:val="391BAF53"/>
    <w:rsid w:val="3EDF80A7"/>
    <w:rsid w:val="3FB71C48"/>
    <w:rsid w:val="47A905D0"/>
    <w:rsid w:val="49490058"/>
    <w:rsid w:val="5518A256"/>
    <w:rsid w:val="5D5EBD03"/>
    <w:rsid w:val="6E68A3C0"/>
    <w:rsid w:val="7B3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A214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EC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6E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6E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6E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06E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06E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06E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06E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C06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C06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6E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C06E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C06E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06E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C06E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C06E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C06E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C06E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C06E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06E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06EC"/>
    <w:pPr>
      <w:spacing w:before="720"/>
    </w:pPr>
    <w:rPr>
      <w:rFonts w:cs="Times New Roman (Body CS)"/>
      <w:caps/>
      <w:color w:val="4472C4" w:themeColor="accent1"/>
      <w:spacing w:val="3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6EC"/>
    <w:rPr>
      <w:rFonts w:ascii="Century Gothic" w:hAnsi="Century Gothic" w:cs="Times New Roman (Body CS)"/>
      <w:caps/>
      <w:color w:val="4472C4" w:themeColor="accent1"/>
      <w:spacing w:val="32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6E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06E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C06EC"/>
    <w:rPr>
      <w:b/>
      <w:bCs/>
    </w:rPr>
  </w:style>
  <w:style w:type="character" w:styleId="Emphasis">
    <w:name w:val="Emphasis"/>
    <w:uiPriority w:val="20"/>
    <w:qFormat/>
    <w:rsid w:val="004C06EC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C06E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06E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06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06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06E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6E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6E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C06E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C06E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C06E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C06E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C06E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6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06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EC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6E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EC"/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35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A0CA117579742B08474DAA702A99F" ma:contentTypeVersion="26" ma:contentTypeDescription="Create a new document." ma:contentTypeScope="" ma:versionID="828ada42e7142eb491c94d49f222c3d4">
  <xsd:schema xmlns:xsd="http://www.w3.org/2001/XMLSchema" xmlns:xs="http://www.w3.org/2001/XMLSchema" xmlns:p="http://schemas.microsoft.com/office/2006/metadata/properties" xmlns:ns2="b79a8c0a-4f64-4e44-adfa-b691025db2e2" xmlns:ns3="3dbca5ea-6ca2-4d7a-a461-74885aaa5edf" xmlns:ns4="559835c0-8dec-497d-9fae-ba8d471f89d2" targetNamespace="http://schemas.microsoft.com/office/2006/metadata/properties" ma:root="true" ma:fieldsID="7adefa7ba79cf0ae8e3d318b7ab4fca2" ns2:_="" ns3:_="" ns4:_="">
    <xsd:import namespace="b79a8c0a-4f64-4e44-adfa-b691025db2e2"/>
    <xsd:import namespace="3dbca5ea-6ca2-4d7a-a461-74885aaa5edf"/>
    <xsd:import namespace="559835c0-8dec-497d-9fae-ba8d471f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8c0a-4f64-4e44-adfa-b691025db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a5ea-6ca2-4d7a-a461-74885aaa5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35c0-8dec-497d-9fae-ba8d471f89d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bca5ea-6ca2-4d7a-a461-74885aaa5edf">
      <UserInfo>
        <DisplayName/>
        <AccountId xsi:nil="true"/>
        <AccountType/>
      </UserInfo>
    </SharedWithUsers>
    <MediaLengthInSeconds xmlns="559835c0-8dec-497d-9fae-ba8d471f89d2" xsi:nil="true"/>
  </documentManagement>
</p:properties>
</file>

<file path=customXml/itemProps1.xml><?xml version="1.0" encoding="utf-8"?>
<ds:datastoreItem xmlns:ds="http://schemas.openxmlformats.org/officeDocument/2006/customXml" ds:itemID="{C45E8C3B-34D9-4E47-BDEA-4B5C751A2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EB44F-A9EB-4A4F-9A38-6ABD055E9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a8c0a-4f64-4e44-adfa-b691025db2e2"/>
    <ds:schemaRef ds:uri="3dbca5ea-6ca2-4d7a-a461-74885aaa5edf"/>
    <ds:schemaRef ds:uri="559835c0-8dec-497d-9fae-ba8d471f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0DA87-1CA6-4154-B864-32EC99FB5A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bca5ea-6ca2-4d7a-a461-74885aaa5edf"/>
    <ds:schemaRef ds:uri="http://purl.org/dc/elements/1.1/"/>
    <ds:schemaRef ds:uri="http://schemas.microsoft.com/office/2006/metadata/properties"/>
    <ds:schemaRef ds:uri="559835c0-8dec-497d-9fae-ba8d471f89d2"/>
    <ds:schemaRef ds:uri="b79a8c0a-4f64-4e44-adfa-b691025db2e2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Parke</dc:creator>
  <cp:keywords/>
  <dc:description/>
  <cp:lastModifiedBy>Helen Cassady</cp:lastModifiedBy>
  <cp:revision>3</cp:revision>
  <dcterms:created xsi:type="dcterms:W3CDTF">2022-05-09T12:43:00Z</dcterms:created>
  <dcterms:modified xsi:type="dcterms:W3CDTF">2022-05-09T12:49:00Z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0x010100531A0CA117579742B08474DAA702A99F</vt:lpwstr>
  </property>
  <property fmtid="{D5CDD505-2E9C-101B-9397-08002B2CF9AE}" pid="3" name="GUID">
    <vt:lpwstr>82891643-1271-4469-b10d-9ea521033090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