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ook w:val="0600" w:firstRow="0" w:lastRow="0" w:firstColumn="0" w:lastColumn="0" w:noHBand="1" w:noVBand="1"/>
        <w:tblDescription w:val="Layout table"/>
      </w:tblPr>
      <w:tblGrid>
        <w:gridCol w:w="4192"/>
        <w:gridCol w:w="4834"/>
      </w:tblGrid>
      <w:tr w:rsidR="000D4F97" w:rsidRPr="009E5DCF" w14:paraId="1DB49C9B" w14:textId="77777777" w:rsidTr="00C07E6B">
        <w:trPr>
          <w:trHeight w:val="3828"/>
        </w:trPr>
        <w:tc>
          <w:tcPr>
            <w:tcW w:w="5723" w:type="dxa"/>
          </w:tcPr>
          <w:p w14:paraId="06BFDD3E" w14:textId="77777777" w:rsidR="000D4F97" w:rsidRPr="00440257" w:rsidRDefault="009E5DCF" w:rsidP="00775248">
            <w:bookmarkStart w:id="0" w:name="_GoBack"/>
            <w:bookmarkEnd w:id="0"/>
            <w:r>
              <w:rPr>
                <w:noProof/>
                <w:lang w:eastAsia="en-GB"/>
              </w:rPr>
              <w:drawing>
                <wp:anchor distT="0" distB="0" distL="114300" distR="114300" simplePos="0" relativeHeight="251658240" behindDoc="0" locked="0" layoutInCell="1" allowOverlap="1" wp14:anchorId="30171B54" wp14:editId="018039D0">
                  <wp:simplePos x="0" y="0"/>
                  <wp:positionH relativeFrom="column">
                    <wp:posOffset>-68580</wp:posOffset>
                  </wp:positionH>
                  <wp:positionV relativeFrom="paragraph">
                    <wp:posOffset>274738</wp:posOffset>
                  </wp:positionV>
                  <wp:extent cx="2648254" cy="1351028"/>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8254" cy="1351028"/>
                          </a:xfrm>
                          <a:prstGeom prst="rect">
                            <a:avLst/>
                          </a:prstGeom>
                        </pic:spPr>
                      </pic:pic>
                    </a:graphicData>
                  </a:graphic>
                  <wp14:sizeRelH relativeFrom="page">
                    <wp14:pctWidth>0</wp14:pctWidth>
                  </wp14:sizeRelH>
                  <wp14:sizeRelV relativeFrom="page">
                    <wp14:pctHeight>0</wp14:pctHeight>
                  </wp14:sizeRelV>
                </wp:anchor>
              </w:drawing>
            </w:r>
          </w:p>
        </w:tc>
        <w:tc>
          <w:tcPr>
            <w:tcW w:w="5077" w:type="dxa"/>
          </w:tcPr>
          <w:p w14:paraId="09974FFF" w14:textId="77777777" w:rsidR="00C07E6B" w:rsidRDefault="00C07E6B" w:rsidP="009E5DCF">
            <w:pPr>
              <w:pStyle w:val="Header"/>
              <w:jc w:val="right"/>
              <w:rPr>
                <w:rFonts w:cstheme="majorHAnsi"/>
                <w:b/>
                <w:bCs/>
                <w:noProof/>
                <w:color w:val="000000" w:themeColor="text1"/>
                <w:sz w:val="18"/>
                <w:szCs w:val="18"/>
                <w:lang w:eastAsia="en-GB"/>
              </w:rPr>
            </w:pPr>
            <w:r w:rsidRPr="009E5DCF">
              <w:rPr>
                <w:rFonts w:cstheme="majorHAnsi"/>
                <w:noProof/>
                <w:color w:val="000000" w:themeColor="text1"/>
                <w:sz w:val="18"/>
                <w:szCs w:val="18"/>
                <w:lang w:eastAsia="en-GB"/>
              </w:rPr>
              <w:t>Chief Executive Officer:</w:t>
            </w:r>
            <w:r w:rsidRPr="009E5DCF">
              <w:rPr>
                <w:rFonts w:cstheme="majorHAnsi"/>
                <w:b/>
                <w:bCs/>
                <w:noProof/>
                <w:color w:val="000000" w:themeColor="text1"/>
                <w:sz w:val="18"/>
                <w:szCs w:val="18"/>
                <w:lang w:eastAsia="en-GB"/>
              </w:rPr>
              <w:t xml:space="preserve"> Stephen</w:t>
            </w:r>
            <w:r w:rsidRPr="009E5DCF">
              <w:rPr>
                <w:rFonts w:cstheme="majorHAnsi"/>
                <w:noProof/>
                <w:color w:val="000000" w:themeColor="text1"/>
                <w:sz w:val="18"/>
                <w:szCs w:val="18"/>
                <w:lang w:eastAsia="en-GB"/>
              </w:rPr>
              <w:t xml:space="preserve"> </w:t>
            </w:r>
            <w:r w:rsidRPr="009E5DCF">
              <w:rPr>
                <w:rFonts w:cstheme="majorHAnsi"/>
                <w:b/>
                <w:bCs/>
                <w:noProof/>
                <w:color w:val="000000" w:themeColor="text1"/>
                <w:sz w:val="18"/>
                <w:szCs w:val="18"/>
                <w:lang w:eastAsia="en-GB"/>
              </w:rPr>
              <w:t>Chamberlain</w:t>
            </w:r>
          </w:p>
          <w:p w14:paraId="0CE48D28" w14:textId="77777777" w:rsidR="009E5DCF" w:rsidRPr="009E5DCF" w:rsidRDefault="009E5DCF" w:rsidP="009E5DCF">
            <w:pPr>
              <w:pStyle w:val="Header"/>
              <w:jc w:val="right"/>
              <w:rPr>
                <w:rFonts w:cstheme="majorHAnsi"/>
                <w:b/>
                <w:bCs/>
                <w:noProof/>
                <w:color w:val="000000" w:themeColor="text1"/>
                <w:sz w:val="18"/>
                <w:szCs w:val="18"/>
                <w:lang w:eastAsia="en-GB"/>
              </w:rPr>
            </w:pPr>
          </w:p>
          <w:p w14:paraId="3707EEC1" w14:textId="77777777" w:rsidR="00C07E6B" w:rsidRPr="009E5DCF" w:rsidRDefault="00C07E6B" w:rsidP="00C07E6B">
            <w:pPr>
              <w:pStyle w:val="Header"/>
              <w:jc w:val="right"/>
              <w:rPr>
                <w:rFonts w:cstheme="majorHAnsi"/>
                <w:b/>
                <w:bCs/>
                <w:noProof/>
                <w:color w:val="000000" w:themeColor="text1"/>
                <w:sz w:val="18"/>
                <w:szCs w:val="18"/>
                <w:lang w:eastAsia="en-GB"/>
              </w:rPr>
            </w:pPr>
            <w:r w:rsidRPr="009E5DCF">
              <w:rPr>
                <w:rFonts w:cstheme="majorHAnsi"/>
                <w:noProof/>
                <w:color w:val="000000" w:themeColor="text1"/>
                <w:sz w:val="18"/>
                <w:szCs w:val="18"/>
                <w:lang w:eastAsia="en-GB"/>
              </w:rPr>
              <w:t>Chair of  the Board of Trustees:</w:t>
            </w:r>
            <w:r w:rsidRPr="009E5DCF">
              <w:rPr>
                <w:rFonts w:cstheme="majorHAnsi"/>
                <w:b/>
                <w:bCs/>
                <w:noProof/>
                <w:color w:val="000000" w:themeColor="text1"/>
                <w:sz w:val="18"/>
                <w:szCs w:val="18"/>
                <w:lang w:eastAsia="en-GB"/>
              </w:rPr>
              <w:t xml:space="preserve"> Bob Dool</w:t>
            </w:r>
          </w:p>
          <w:p w14:paraId="465F36EF" w14:textId="77777777" w:rsidR="00C07E6B" w:rsidRPr="009E5DCF" w:rsidRDefault="00C07E6B" w:rsidP="00C07E6B">
            <w:pPr>
              <w:pStyle w:val="Footer"/>
              <w:jc w:val="right"/>
              <w:rPr>
                <w:sz w:val="18"/>
                <w:szCs w:val="18"/>
              </w:rPr>
            </w:pPr>
          </w:p>
          <w:p w14:paraId="4DCB39FA" w14:textId="77777777" w:rsidR="00C07E6B" w:rsidRPr="009E5DCF" w:rsidRDefault="00C07E6B" w:rsidP="00C07E6B">
            <w:pPr>
              <w:pStyle w:val="Footer"/>
              <w:jc w:val="right"/>
              <w:rPr>
                <w:rFonts w:cstheme="majorHAnsi"/>
                <w:b/>
                <w:color w:val="000000" w:themeColor="text1"/>
                <w:sz w:val="18"/>
                <w:szCs w:val="18"/>
              </w:rPr>
            </w:pPr>
            <w:r w:rsidRPr="009E5DCF">
              <w:rPr>
                <w:sz w:val="18"/>
                <w:szCs w:val="18"/>
              </w:rPr>
              <w:t xml:space="preserve">Registered office: </w:t>
            </w:r>
            <w:r w:rsidRPr="009E5DCF">
              <w:rPr>
                <w:b/>
                <w:bCs/>
                <w:sz w:val="18"/>
                <w:szCs w:val="18"/>
              </w:rPr>
              <w:t>Littleport and East Cambs Academy, Camel Road, Littleport, CB6 1EW</w:t>
            </w:r>
          </w:p>
          <w:p w14:paraId="087C0CC8" w14:textId="77777777" w:rsidR="00C07E6B" w:rsidRPr="009E5DCF" w:rsidRDefault="00C07E6B" w:rsidP="00C07E6B">
            <w:pPr>
              <w:pStyle w:val="Footer"/>
              <w:jc w:val="right"/>
              <w:rPr>
                <w:rFonts w:cstheme="majorHAnsi"/>
                <w:b/>
                <w:color w:val="000000" w:themeColor="text1"/>
                <w:sz w:val="18"/>
                <w:szCs w:val="18"/>
              </w:rPr>
            </w:pPr>
          </w:p>
          <w:p w14:paraId="019B0F2F" w14:textId="38F14E8F" w:rsidR="00C07E6B" w:rsidRPr="004D7C40" w:rsidRDefault="00C07E6B" w:rsidP="004D7C40">
            <w:pPr>
              <w:pStyle w:val="Footer"/>
              <w:jc w:val="right"/>
              <w:rPr>
                <w:rFonts w:cstheme="majorHAnsi"/>
                <w:color w:val="000000" w:themeColor="text1"/>
                <w:sz w:val="18"/>
                <w:szCs w:val="18"/>
              </w:rPr>
            </w:pPr>
            <w:r w:rsidRPr="009E5DCF">
              <w:rPr>
                <w:rFonts w:cstheme="majorHAnsi"/>
                <w:b/>
                <w:color w:val="000000" w:themeColor="text1"/>
                <w:sz w:val="18"/>
                <w:szCs w:val="18"/>
              </w:rPr>
              <w:t>Email:</w:t>
            </w:r>
            <w:r w:rsidRPr="009E5DCF">
              <w:rPr>
                <w:rFonts w:cstheme="majorHAnsi"/>
                <w:color w:val="000000" w:themeColor="text1"/>
                <w:sz w:val="18"/>
                <w:szCs w:val="18"/>
              </w:rPr>
              <w:t xml:space="preserve"> </w:t>
            </w:r>
            <w:hyperlink r:id="rId11" w:history="1">
              <w:r w:rsidRPr="009E5DCF">
                <w:rPr>
                  <w:rStyle w:val="Hyperlink"/>
                  <w:rFonts w:cstheme="majorHAnsi"/>
                  <w:color w:val="000000" w:themeColor="text1"/>
                  <w:sz w:val="18"/>
                  <w:szCs w:val="18"/>
                </w:rPr>
                <w:t>stephen.chamberlain@activelearningtrust.org</w:t>
              </w:r>
            </w:hyperlink>
            <w:r w:rsidRPr="009E5DCF">
              <w:rPr>
                <w:rFonts w:cstheme="majorHAnsi"/>
                <w:color w:val="000000" w:themeColor="text1"/>
                <w:sz w:val="18"/>
                <w:szCs w:val="18"/>
              </w:rPr>
              <w:t xml:space="preserve">       </w:t>
            </w:r>
            <w:r w:rsidRPr="009E5DCF">
              <w:rPr>
                <w:rFonts w:cstheme="majorHAnsi"/>
                <w:noProof/>
                <w:color w:val="000000" w:themeColor="text1"/>
                <w:sz w:val="15"/>
                <w:szCs w:val="15"/>
                <w:lang w:eastAsia="en-GB"/>
              </w:rPr>
              <w:t xml:space="preserve">                      </w:t>
            </w:r>
          </w:p>
          <w:p w14:paraId="34A2232A" w14:textId="77777777" w:rsidR="00C07E6B" w:rsidRPr="009E5DCF" w:rsidRDefault="00C07E6B" w:rsidP="00C07E6B">
            <w:pPr>
              <w:pStyle w:val="Footer"/>
              <w:jc w:val="right"/>
              <w:rPr>
                <w:rFonts w:cstheme="majorHAnsi"/>
                <w:color w:val="000000" w:themeColor="text1"/>
                <w:sz w:val="15"/>
                <w:szCs w:val="15"/>
              </w:rPr>
            </w:pPr>
            <w:r w:rsidRPr="009E5DCF">
              <w:rPr>
                <w:rFonts w:cstheme="majorHAnsi"/>
                <w:color w:val="000000" w:themeColor="text1"/>
                <w:sz w:val="15"/>
                <w:szCs w:val="15"/>
              </w:rPr>
              <w:t xml:space="preserve">Telephone (Central Office): </w:t>
            </w:r>
            <w:r w:rsidRPr="009E5DCF">
              <w:rPr>
                <w:rFonts w:cstheme="majorHAnsi"/>
                <w:noProof/>
                <w:color w:val="000000" w:themeColor="text1"/>
                <w:sz w:val="15"/>
                <w:szCs w:val="15"/>
                <w:lang w:eastAsia="en-GB"/>
              </w:rPr>
              <w:t xml:space="preserve">01353 223300 Extension 103                                                  </w:t>
            </w:r>
          </w:p>
          <w:p w14:paraId="4B2BD8BA" w14:textId="77777777" w:rsidR="00C07E6B" w:rsidRPr="009E5DCF" w:rsidRDefault="00C07E6B" w:rsidP="00C07E6B">
            <w:pPr>
              <w:pStyle w:val="Footer"/>
              <w:jc w:val="right"/>
              <w:rPr>
                <w:rFonts w:cstheme="majorHAnsi"/>
                <w:color w:val="000000" w:themeColor="text1"/>
                <w:sz w:val="18"/>
                <w:szCs w:val="18"/>
              </w:rPr>
            </w:pPr>
          </w:p>
          <w:p w14:paraId="6C262E13" w14:textId="77777777" w:rsidR="00C07E6B" w:rsidRPr="009E5DCF" w:rsidRDefault="00C07E6B" w:rsidP="00C07E6B">
            <w:pPr>
              <w:pStyle w:val="Footer"/>
              <w:jc w:val="right"/>
              <w:rPr>
                <w:rFonts w:cstheme="majorHAnsi"/>
                <w:b/>
                <w:bCs/>
                <w:color w:val="000000" w:themeColor="text1"/>
                <w:sz w:val="18"/>
                <w:szCs w:val="18"/>
              </w:rPr>
            </w:pPr>
            <w:r w:rsidRPr="009E5DCF">
              <w:rPr>
                <w:rFonts w:cstheme="majorHAnsi"/>
                <w:b/>
                <w:bCs/>
                <w:color w:val="000000" w:themeColor="text1"/>
                <w:sz w:val="18"/>
                <w:szCs w:val="18"/>
              </w:rPr>
              <w:t xml:space="preserve">Executive Assistant to the CEO: </w:t>
            </w:r>
          </w:p>
          <w:p w14:paraId="0FC2709D" w14:textId="77777777" w:rsidR="00C07E6B" w:rsidRPr="009E5DCF" w:rsidRDefault="00C07E6B" w:rsidP="00C07E6B">
            <w:pPr>
              <w:pStyle w:val="Footer"/>
              <w:jc w:val="right"/>
              <w:rPr>
                <w:rFonts w:cstheme="majorHAnsi"/>
                <w:color w:val="000000" w:themeColor="text1"/>
                <w:sz w:val="18"/>
                <w:szCs w:val="18"/>
              </w:rPr>
            </w:pPr>
            <w:r w:rsidRPr="009E5DCF">
              <w:rPr>
                <w:rFonts w:cstheme="majorHAnsi"/>
                <w:color w:val="000000" w:themeColor="text1"/>
                <w:sz w:val="18"/>
                <w:szCs w:val="18"/>
              </w:rPr>
              <w:t xml:space="preserve">Mrs Siobhan Gaskins </w:t>
            </w:r>
          </w:p>
          <w:p w14:paraId="3166E51E" w14:textId="77777777" w:rsidR="00C07E6B" w:rsidRPr="009E5DCF" w:rsidRDefault="00C07E6B" w:rsidP="00C07E6B">
            <w:pPr>
              <w:pStyle w:val="Footer"/>
              <w:jc w:val="right"/>
              <w:rPr>
                <w:rFonts w:cstheme="majorHAnsi"/>
                <w:color w:val="000000" w:themeColor="text1"/>
                <w:sz w:val="18"/>
                <w:szCs w:val="18"/>
              </w:rPr>
            </w:pPr>
            <w:r w:rsidRPr="009E5DCF">
              <w:rPr>
                <w:rFonts w:cstheme="majorHAnsi"/>
                <w:b/>
                <w:color w:val="000000" w:themeColor="text1"/>
                <w:sz w:val="18"/>
                <w:szCs w:val="18"/>
              </w:rPr>
              <w:t>Email:</w:t>
            </w:r>
            <w:r w:rsidRPr="009E5DCF">
              <w:rPr>
                <w:rFonts w:cstheme="majorHAnsi"/>
                <w:color w:val="000000" w:themeColor="text1"/>
                <w:sz w:val="18"/>
                <w:szCs w:val="18"/>
              </w:rPr>
              <w:t xml:space="preserve"> </w:t>
            </w:r>
            <w:hyperlink r:id="rId12" w:history="1">
              <w:r w:rsidRPr="009E5DCF">
                <w:rPr>
                  <w:rStyle w:val="Hyperlink"/>
                  <w:rFonts w:cstheme="majorHAnsi"/>
                  <w:color w:val="000000" w:themeColor="text1"/>
                  <w:sz w:val="18"/>
                  <w:szCs w:val="18"/>
                </w:rPr>
                <w:t>Siobhan.gaskins@activelearniningtrust.org</w:t>
              </w:r>
            </w:hyperlink>
            <w:r w:rsidRPr="009E5DCF">
              <w:rPr>
                <w:rFonts w:cstheme="majorHAnsi"/>
                <w:color w:val="000000" w:themeColor="text1"/>
                <w:sz w:val="18"/>
                <w:szCs w:val="18"/>
              </w:rPr>
              <w:t xml:space="preserve">   </w:t>
            </w:r>
          </w:p>
          <w:p w14:paraId="53707E93" w14:textId="77777777" w:rsidR="00C07E6B" w:rsidRPr="009E5DCF" w:rsidRDefault="00C07E6B" w:rsidP="00C07E6B">
            <w:pPr>
              <w:pStyle w:val="Footer"/>
              <w:jc w:val="right"/>
              <w:rPr>
                <w:rFonts w:cstheme="majorHAnsi"/>
                <w:color w:val="000000" w:themeColor="text1"/>
                <w:sz w:val="18"/>
                <w:szCs w:val="18"/>
              </w:rPr>
            </w:pPr>
            <w:r w:rsidRPr="009E5DCF">
              <w:rPr>
                <w:rFonts w:cstheme="majorHAnsi"/>
                <w:color w:val="000000" w:themeColor="text1"/>
                <w:sz w:val="15"/>
                <w:szCs w:val="15"/>
              </w:rPr>
              <w:t xml:space="preserve">Telephone: </w:t>
            </w:r>
            <w:r w:rsidRPr="009E5DCF">
              <w:rPr>
                <w:rFonts w:cstheme="majorHAnsi"/>
                <w:noProof/>
                <w:color w:val="000000" w:themeColor="text1"/>
                <w:sz w:val="15"/>
                <w:szCs w:val="15"/>
                <w:lang w:eastAsia="en-GB"/>
              </w:rPr>
              <w:t xml:space="preserve">01353 223300 Extension 150          </w:t>
            </w:r>
          </w:p>
        </w:tc>
      </w:tr>
    </w:tbl>
    <w:p w14:paraId="3D627190" w14:textId="77777777" w:rsidR="00E537ED" w:rsidRDefault="00E537ED" w:rsidP="004D7C40">
      <w:pPr>
        <w:pStyle w:val="NoSpacing"/>
        <w:jc w:val="right"/>
      </w:pPr>
    </w:p>
    <w:p w14:paraId="34E89990" w14:textId="48A6ADB2" w:rsidR="00C07E6B" w:rsidRDefault="004D7C40" w:rsidP="004D7C40">
      <w:pPr>
        <w:pStyle w:val="NoSpacing"/>
        <w:jc w:val="right"/>
      </w:pPr>
      <w:r>
        <w:t>Sunday, 3 January 2021</w:t>
      </w:r>
    </w:p>
    <w:p w14:paraId="1C1555F8" w14:textId="77777777" w:rsidR="004D7C40" w:rsidRDefault="004D7C40" w:rsidP="004D7C40">
      <w:pPr>
        <w:spacing w:before="0" w:after="0" w:line="240" w:lineRule="auto"/>
        <w:rPr>
          <w:rFonts w:eastAsia="Times New Roman" w:cs="Calibri"/>
          <w:color w:val="000000"/>
          <w:sz w:val="22"/>
          <w:szCs w:val="22"/>
          <w:lang w:eastAsia="en-GB"/>
        </w:rPr>
      </w:pPr>
    </w:p>
    <w:p w14:paraId="6C8D2897" w14:textId="1E0F905D" w:rsidR="004D7C40" w:rsidRDefault="004D7C40" w:rsidP="004D7C40">
      <w:pPr>
        <w:spacing w:before="0" w:after="0" w:line="240" w:lineRule="auto"/>
        <w:jc w:val="both"/>
        <w:rPr>
          <w:rFonts w:eastAsia="Times New Roman" w:cs="Calibri"/>
          <w:color w:val="000000"/>
          <w:sz w:val="22"/>
          <w:szCs w:val="22"/>
          <w:lang w:eastAsia="en-GB"/>
        </w:rPr>
      </w:pPr>
      <w:r w:rsidRPr="004D7C40">
        <w:rPr>
          <w:rFonts w:eastAsia="Times New Roman" w:cs="Calibri"/>
          <w:color w:val="000000"/>
          <w:sz w:val="22"/>
          <w:szCs w:val="22"/>
          <w:lang w:eastAsia="en-GB"/>
        </w:rPr>
        <w:t>Dear Parents,</w:t>
      </w:r>
    </w:p>
    <w:p w14:paraId="5622058B" w14:textId="723B8374" w:rsidR="004D7C40" w:rsidRDefault="004D7C40" w:rsidP="004D7C40">
      <w:pPr>
        <w:spacing w:before="0" w:after="0" w:line="240" w:lineRule="auto"/>
        <w:jc w:val="both"/>
        <w:rPr>
          <w:rFonts w:eastAsia="Times New Roman" w:cs="Calibri"/>
          <w:color w:val="000000"/>
          <w:sz w:val="22"/>
          <w:szCs w:val="22"/>
          <w:lang w:eastAsia="en-GB"/>
        </w:rPr>
      </w:pPr>
    </w:p>
    <w:p w14:paraId="702EF0CC" w14:textId="3E80AD04" w:rsidR="004D7C40" w:rsidRPr="004D7C40" w:rsidRDefault="004D7C40" w:rsidP="004D7C40">
      <w:pPr>
        <w:spacing w:before="0" w:after="0" w:line="240" w:lineRule="auto"/>
        <w:jc w:val="center"/>
        <w:rPr>
          <w:rFonts w:eastAsia="Times New Roman" w:cs="Calibri"/>
          <w:b/>
          <w:bCs/>
          <w:color w:val="000000"/>
          <w:sz w:val="22"/>
          <w:szCs w:val="22"/>
          <w:lang w:eastAsia="en-GB"/>
        </w:rPr>
      </w:pPr>
      <w:r w:rsidRPr="004D7C40">
        <w:rPr>
          <w:rFonts w:eastAsia="Times New Roman" w:cs="Calibri"/>
          <w:b/>
          <w:bCs/>
          <w:color w:val="000000"/>
          <w:sz w:val="22"/>
          <w:szCs w:val="22"/>
          <w:lang w:eastAsia="en-GB"/>
        </w:rPr>
        <w:t>Re-Opening of ALT Schools in Suffolk and Cambridgeshire</w:t>
      </w:r>
      <w:r>
        <w:rPr>
          <w:rFonts w:eastAsia="Times New Roman" w:cs="Calibri"/>
          <w:b/>
          <w:bCs/>
          <w:color w:val="000000"/>
          <w:sz w:val="22"/>
          <w:szCs w:val="22"/>
          <w:lang w:eastAsia="en-GB"/>
        </w:rPr>
        <w:t>- January 2021</w:t>
      </w:r>
    </w:p>
    <w:p w14:paraId="7E5B1247" w14:textId="4D0C3E71" w:rsidR="004D7C40" w:rsidRPr="004D7C40" w:rsidRDefault="004D7C40" w:rsidP="004D7C40">
      <w:pPr>
        <w:spacing w:before="0" w:after="0" w:line="240" w:lineRule="auto"/>
        <w:jc w:val="center"/>
        <w:rPr>
          <w:rFonts w:eastAsia="Times New Roman" w:cs="Calibri"/>
          <w:b/>
          <w:bCs/>
          <w:color w:val="000000"/>
          <w:sz w:val="22"/>
          <w:szCs w:val="22"/>
          <w:lang w:eastAsia="en-GB"/>
        </w:rPr>
      </w:pPr>
    </w:p>
    <w:p w14:paraId="06D91D84" w14:textId="77777777" w:rsidR="004D7C40" w:rsidRPr="004D7C40" w:rsidRDefault="004D7C40" w:rsidP="004D7C40">
      <w:pPr>
        <w:spacing w:before="0" w:after="0" w:line="240" w:lineRule="auto"/>
        <w:jc w:val="both"/>
        <w:rPr>
          <w:rFonts w:eastAsia="Times New Roman" w:cs="Calibri"/>
          <w:color w:val="000000"/>
          <w:sz w:val="22"/>
          <w:szCs w:val="22"/>
          <w:lang w:eastAsia="en-GB"/>
        </w:rPr>
      </w:pPr>
      <w:r w:rsidRPr="004D7C40">
        <w:rPr>
          <w:rFonts w:eastAsia="Times New Roman" w:cs="Calibri"/>
          <w:color w:val="000000"/>
          <w:sz w:val="22"/>
          <w:szCs w:val="22"/>
          <w:lang w:eastAsia="en-GB"/>
        </w:rPr>
        <w:t>As you will be aware the rate of COVID infection in both Suffolk and Cambridgeshire has increased over the Christmas break and it is likely there will be further increases as the impact of the relaxed restrictions on Christmas day start to impact on transmission and infection rates. </w:t>
      </w:r>
      <w:r w:rsidRPr="004D7C40">
        <w:rPr>
          <w:rFonts w:eastAsia="Times New Roman" w:cs="Calibri"/>
          <w:color w:val="201F1E"/>
          <w:sz w:val="22"/>
          <w:szCs w:val="22"/>
          <w:lang w:eastAsia="en-GB"/>
        </w:rPr>
        <w:t>The preventative measures that our schools have put in place since the start of the first wave of the pandemic and since the start of the new term in September have been hugely effective in managing Covid-19 cases and our headteachers and their staff have worked relentlessly to ensure that our schools, where possible, have remained open. I would like to thank you for your support in working closely with our family of schools to both reduce the spread of the virus and to ensure that your children are able to continue with their education with us.</w:t>
      </w:r>
    </w:p>
    <w:p w14:paraId="524DFDD6" w14:textId="77777777" w:rsidR="004D7C40" w:rsidRPr="004D7C40" w:rsidRDefault="004D7C40" w:rsidP="004D7C40">
      <w:pPr>
        <w:spacing w:before="0" w:after="0" w:line="240" w:lineRule="auto"/>
        <w:jc w:val="both"/>
        <w:rPr>
          <w:rFonts w:eastAsia="Times New Roman" w:cs="Times New Roman"/>
          <w:color w:val="000000"/>
          <w:lang w:eastAsia="en-GB"/>
        </w:rPr>
      </w:pPr>
      <w:r w:rsidRPr="004D7C40">
        <w:rPr>
          <w:rFonts w:eastAsia="Times New Roman" w:cs="Calibri"/>
          <w:color w:val="000000"/>
          <w:sz w:val="22"/>
          <w:szCs w:val="22"/>
          <w:lang w:eastAsia="en-GB"/>
        </w:rPr>
        <w:t> </w:t>
      </w:r>
    </w:p>
    <w:p w14:paraId="3FCFDD08" w14:textId="77777777" w:rsidR="005F3CED" w:rsidRDefault="004D7C40" w:rsidP="004D7C40">
      <w:pPr>
        <w:spacing w:before="0" w:after="0" w:line="240" w:lineRule="auto"/>
        <w:jc w:val="both"/>
        <w:rPr>
          <w:rFonts w:eastAsia="Times New Roman" w:cs="Calibri"/>
          <w:color w:val="000000"/>
          <w:sz w:val="22"/>
          <w:szCs w:val="22"/>
          <w:lang w:eastAsia="en-GB"/>
        </w:rPr>
      </w:pPr>
      <w:r w:rsidRPr="004D7C40">
        <w:rPr>
          <w:rFonts w:eastAsia="Times New Roman" w:cs="Calibri"/>
          <w:color w:val="000000"/>
          <w:sz w:val="22"/>
          <w:szCs w:val="22"/>
          <w:lang w:eastAsia="en-GB"/>
        </w:rPr>
        <w:t>As you may be aware there have been a significant national debate over the weekend on the re-opening of primary schools from the 4</w:t>
      </w:r>
      <w:r w:rsidRPr="004D7C40">
        <w:rPr>
          <w:rFonts w:eastAsia="Times New Roman" w:cs="Calibri"/>
          <w:color w:val="000000"/>
          <w:sz w:val="22"/>
          <w:szCs w:val="22"/>
          <w:vertAlign w:val="superscript"/>
          <w:lang w:eastAsia="en-GB"/>
        </w:rPr>
        <w:t>th</w:t>
      </w:r>
      <w:r w:rsidRPr="004D7C40">
        <w:rPr>
          <w:rFonts w:eastAsia="Times New Roman" w:cs="Calibri"/>
          <w:color w:val="000000"/>
          <w:sz w:val="22"/>
          <w:szCs w:val="22"/>
          <w:lang w:eastAsia="en-GB"/>
        </w:rPr>
        <w:t> January. </w:t>
      </w:r>
      <w:r w:rsidRPr="004D7C40">
        <w:rPr>
          <w:rFonts w:eastAsia="Times New Roman" w:cs="Calibri"/>
          <w:color w:val="201F1E"/>
          <w:sz w:val="22"/>
          <w:szCs w:val="22"/>
          <w:lang w:eastAsia="en-GB"/>
        </w:rPr>
        <w:t>A number of the teaching and support staff trade unions, along with those representing headteachers are recommending to their members that they don’t attend school due if they have any health and safety concerns under Section 44 of the Education Act.  Unions have further advised that they should only support either remote education or face to face support to vulnerable and key worker children who attend schools.  As a result, schools have been asked to establish the impact this might have on being able to deliver education safely in school due to a lack of staff.  T</w:t>
      </w:r>
      <w:r w:rsidRPr="004D7C40">
        <w:rPr>
          <w:rFonts w:eastAsia="Times New Roman" w:cs="Calibri"/>
          <w:color w:val="000000"/>
          <w:sz w:val="22"/>
          <w:szCs w:val="22"/>
          <w:lang w:eastAsia="en-GB"/>
        </w:rPr>
        <w:t>his may mean that some of our ALT schools do not have enough staff available to open safely. Ou</w:t>
      </w:r>
      <w:r w:rsidR="005F3CED">
        <w:rPr>
          <w:rFonts w:eastAsia="Times New Roman" w:cs="Calibri"/>
          <w:color w:val="000000"/>
          <w:sz w:val="22"/>
          <w:szCs w:val="22"/>
          <w:lang w:eastAsia="en-GB"/>
        </w:rPr>
        <w:t xml:space="preserve">r </w:t>
      </w:r>
      <w:r w:rsidRPr="004D7C40">
        <w:rPr>
          <w:rFonts w:eastAsia="Times New Roman" w:cs="Calibri"/>
          <w:color w:val="000000"/>
          <w:sz w:val="22"/>
          <w:szCs w:val="22"/>
          <w:lang w:eastAsia="en-GB"/>
        </w:rPr>
        <w:t xml:space="preserve">headteachers are currently working with colleagues to establish the exact situation and will be in a position to provide you with full details tomorrow. It is the decision of the ALT Board of Trustees as to whether they can open safely. </w:t>
      </w:r>
    </w:p>
    <w:p w14:paraId="7555B57E" w14:textId="77777777" w:rsidR="005F3CED" w:rsidRDefault="005F3CED" w:rsidP="004D7C40">
      <w:pPr>
        <w:spacing w:before="0" w:after="0" w:line="240" w:lineRule="auto"/>
        <w:jc w:val="both"/>
        <w:rPr>
          <w:rFonts w:eastAsia="Times New Roman" w:cs="Calibri"/>
          <w:color w:val="000000"/>
          <w:sz w:val="22"/>
          <w:szCs w:val="22"/>
          <w:lang w:eastAsia="en-GB"/>
        </w:rPr>
      </w:pPr>
    </w:p>
    <w:p w14:paraId="150FCD04" w14:textId="245F4138" w:rsidR="004D7C40" w:rsidRPr="004D7C40" w:rsidRDefault="004D7C40" w:rsidP="004D7C40">
      <w:pPr>
        <w:spacing w:before="0" w:after="0" w:line="240" w:lineRule="auto"/>
        <w:jc w:val="both"/>
        <w:rPr>
          <w:rFonts w:eastAsia="Times New Roman" w:cs="Calibri"/>
          <w:color w:val="000000"/>
          <w:sz w:val="22"/>
          <w:szCs w:val="22"/>
          <w:lang w:eastAsia="en-GB"/>
        </w:rPr>
      </w:pPr>
      <w:r w:rsidRPr="004D7C40">
        <w:rPr>
          <w:rFonts w:eastAsia="Times New Roman" w:cs="Calibri"/>
          <w:color w:val="000000"/>
          <w:sz w:val="22"/>
          <w:szCs w:val="22"/>
          <w:lang w:eastAsia="en-GB"/>
        </w:rPr>
        <w:t xml:space="preserve">As a Trust and as the CEO, we are fully committed to ensuring that we, where safe to do so, keep our schools open for the benefit of our children and communities. However, we fully support any of our headteachers who makes a recommendation to the Board of Trustees not to open for the majority of pupils from 5th January 2021 where it is not safe to do so.  Parents and carers should check their school </w:t>
      </w:r>
      <w:r w:rsidRPr="004D7C40">
        <w:rPr>
          <w:rFonts w:eastAsia="Times New Roman" w:cs="Calibri"/>
          <w:color w:val="000000"/>
          <w:sz w:val="22"/>
          <w:szCs w:val="22"/>
          <w:lang w:eastAsia="en-GB"/>
        </w:rPr>
        <w:lastRenderedPageBreak/>
        <w:t>communications/website etc to see if their school is open/partially open or closed. This may change as the situation changes locally or nationally. If a school is closed, children of critical workers and vulnerable children will be invited to attend as soon as possible. In these circumstances, contact your school via the Trust questionnaire to confirm your place in school. It may take some of our schools a day or two, or more, to know whether they have enough staff to reopen to all children safely and this situation may change on a daily basis so please monitor communications closely. All children will be provided with some remote learning if the school is closed and they are at working from home.</w:t>
      </w:r>
    </w:p>
    <w:p w14:paraId="1A38D6DE" w14:textId="77777777" w:rsidR="004D7C40" w:rsidRPr="004D7C40" w:rsidRDefault="004D7C40" w:rsidP="004D7C40">
      <w:pPr>
        <w:spacing w:before="0" w:after="0" w:line="240" w:lineRule="auto"/>
        <w:jc w:val="both"/>
        <w:rPr>
          <w:rFonts w:eastAsia="Times New Roman" w:cs="Calibri"/>
          <w:color w:val="000000"/>
          <w:sz w:val="22"/>
          <w:szCs w:val="22"/>
          <w:lang w:eastAsia="en-GB"/>
        </w:rPr>
      </w:pPr>
      <w:r w:rsidRPr="004D7C40">
        <w:rPr>
          <w:rFonts w:eastAsia="Times New Roman" w:cs="Calibri"/>
          <w:color w:val="000000"/>
          <w:sz w:val="22"/>
          <w:szCs w:val="22"/>
          <w:lang w:eastAsia="en-GB"/>
        </w:rPr>
        <w:t> </w:t>
      </w:r>
    </w:p>
    <w:p w14:paraId="1197AFE9" w14:textId="51132B16" w:rsidR="004D7C40" w:rsidRPr="004D7C40" w:rsidRDefault="004D7C40" w:rsidP="004D7C40">
      <w:pPr>
        <w:spacing w:before="0" w:after="0" w:line="240" w:lineRule="auto"/>
        <w:jc w:val="both"/>
        <w:rPr>
          <w:rFonts w:eastAsia="Times New Roman" w:cs="Calibri"/>
          <w:color w:val="000000"/>
          <w:sz w:val="22"/>
          <w:szCs w:val="22"/>
          <w:lang w:eastAsia="en-GB"/>
        </w:rPr>
      </w:pPr>
      <w:r w:rsidRPr="004D7C40">
        <w:rPr>
          <w:rFonts w:eastAsia="Times New Roman" w:cs="Calibri"/>
          <w:color w:val="000000"/>
          <w:lang w:eastAsia="en-GB"/>
        </w:rPr>
        <w:t>The Government have stated that it is vital that children should attend school. School attendance became compulsory for all children again from the beginning of September. We do understand that many parents will feel anxious about their children attending school at this time. If this is the case, we would urge you to speak to your school’s headteacher to discuss it. Our schools have already put in place a number of different measures and will be able to explain the ways they are adapting strategies to further reduce the risks. As stated, where our schools are open for your child, attendance is still compulsory. However, we understand the issues and anxieties parents may have and do not expect to apply sanctions for non-attendance in the current circumstances. This will be reviewed as the situation changes or where individual circumstances apply.</w:t>
      </w:r>
    </w:p>
    <w:p w14:paraId="03442609" w14:textId="77777777" w:rsidR="004D7C40" w:rsidRPr="004D7C40" w:rsidRDefault="004D7C40" w:rsidP="004D7C40">
      <w:pPr>
        <w:spacing w:before="0" w:after="0" w:line="240" w:lineRule="auto"/>
        <w:jc w:val="both"/>
        <w:rPr>
          <w:rFonts w:eastAsia="Times New Roman" w:cs="Calibri"/>
          <w:color w:val="000000"/>
          <w:sz w:val="22"/>
          <w:szCs w:val="22"/>
          <w:lang w:eastAsia="en-GB"/>
        </w:rPr>
      </w:pPr>
      <w:r w:rsidRPr="004D7C40">
        <w:rPr>
          <w:rFonts w:eastAsia="Times New Roman" w:cs="Calibri"/>
          <w:color w:val="000000"/>
          <w:lang w:eastAsia="en-GB"/>
        </w:rPr>
        <w:t> </w:t>
      </w:r>
    </w:p>
    <w:p w14:paraId="415A3D0B" w14:textId="5E18C191" w:rsidR="004D7C40" w:rsidRPr="004D7C40" w:rsidRDefault="004D7C40" w:rsidP="004D7C40">
      <w:pPr>
        <w:pStyle w:val="xmsolistparagraph"/>
        <w:spacing w:before="0" w:beforeAutospacing="0" w:after="0" w:afterAutospacing="0"/>
        <w:rPr>
          <w:rFonts w:ascii="Century Gothic" w:hAnsi="Century Gothic" w:cs="Calibri"/>
          <w:color w:val="000000"/>
          <w:sz w:val="20"/>
          <w:szCs w:val="20"/>
        </w:rPr>
      </w:pPr>
      <w:r w:rsidRPr="004D7C40">
        <w:rPr>
          <w:rFonts w:ascii="Century Gothic" w:hAnsi="Century Gothic" w:cs="Calibri"/>
          <w:color w:val="000000"/>
          <w:sz w:val="20"/>
          <w:szCs w:val="20"/>
        </w:rPr>
        <w:t xml:space="preserve">Thank you for your cooperation and understanding. We recognise this is a fast moving and changeable situation and acknowledge the difficulties </w:t>
      </w:r>
      <w:r>
        <w:rPr>
          <w:rFonts w:ascii="Century Gothic" w:hAnsi="Century Gothic" w:cs="Calibri"/>
          <w:color w:val="000000"/>
          <w:sz w:val="20"/>
          <w:szCs w:val="20"/>
        </w:rPr>
        <w:t>this</w:t>
      </w:r>
      <w:r w:rsidRPr="004D7C40">
        <w:rPr>
          <w:rFonts w:ascii="Century Gothic" w:hAnsi="Century Gothic" w:cs="Calibri"/>
          <w:color w:val="000000"/>
          <w:sz w:val="20"/>
          <w:szCs w:val="20"/>
        </w:rPr>
        <w:t xml:space="preserve"> </w:t>
      </w:r>
      <w:r>
        <w:rPr>
          <w:rFonts w:ascii="Century Gothic" w:hAnsi="Century Gothic" w:cs="Calibri"/>
          <w:color w:val="000000"/>
          <w:sz w:val="20"/>
          <w:szCs w:val="20"/>
        </w:rPr>
        <w:t>may be</w:t>
      </w:r>
      <w:r w:rsidRPr="004D7C40">
        <w:rPr>
          <w:rFonts w:ascii="Century Gothic" w:hAnsi="Century Gothic" w:cs="Calibri"/>
          <w:color w:val="000000"/>
          <w:sz w:val="20"/>
          <w:szCs w:val="20"/>
        </w:rPr>
        <w:t xml:space="preserve"> causing you.</w:t>
      </w:r>
      <w:r w:rsidRPr="004D7C40">
        <w:rPr>
          <w:rStyle w:val="apple-converted-space"/>
          <w:rFonts w:ascii="Century Gothic" w:hAnsi="Century Gothic" w:cs="Calibri"/>
          <w:color w:val="000000"/>
          <w:sz w:val="20"/>
          <w:szCs w:val="20"/>
        </w:rPr>
        <w:t> </w:t>
      </w:r>
    </w:p>
    <w:p w14:paraId="3DE4B832" w14:textId="77777777" w:rsidR="004D7C40" w:rsidRPr="004D7C40" w:rsidRDefault="004D7C40" w:rsidP="004D7C40">
      <w:pPr>
        <w:pStyle w:val="xmsolistparagraph"/>
        <w:spacing w:before="0" w:beforeAutospacing="0" w:after="0" w:afterAutospacing="0"/>
        <w:rPr>
          <w:rFonts w:ascii="Century Gothic" w:hAnsi="Century Gothic" w:cs="Calibri"/>
          <w:color w:val="000000"/>
          <w:sz w:val="20"/>
          <w:szCs w:val="20"/>
        </w:rPr>
      </w:pPr>
      <w:r w:rsidRPr="004D7C40">
        <w:rPr>
          <w:rFonts w:ascii="Century Gothic" w:hAnsi="Century Gothic" w:cs="Calibri"/>
          <w:color w:val="000000"/>
          <w:sz w:val="20"/>
          <w:szCs w:val="20"/>
        </w:rPr>
        <w:t> </w:t>
      </w:r>
    </w:p>
    <w:p w14:paraId="5A57E614" w14:textId="44381137" w:rsidR="008C2C87" w:rsidRPr="004D7C40" w:rsidRDefault="008C2C87" w:rsidP="004D7C40">
      <w:pPr>
        <w:spacing w:before="0" w:after="0" w:line="240" w:lineRule="auto"/>
        <w:jc w:val="both"/>
        <w:rPr>
          <w:rFonts w:ascii="Calibri" w:eastAsia="Times New Roman" w:hAnsi="Calibri" w:cs="Calibri"/>
          <w:color w:val="000000"/>
          <w:sz w:val="22"/>
          <w:szCs w:val="22"/>
          <w:lang w:eastAsia="en-GB"/>
        </w:rPr>
      </w:pPr>
      <w:r>
        <w:t>Yours sincerely,</w:t>
      </w:r>
    </w:p>
    <w:p w14:paraId="79227304" w14:textId="77777777" w:rsidR="008C2C87" w:rsidRPr="008C2C87" w:rsidRDefault="008C2C87" w:rsidP="004D7C40">
      <w:pPr>
        <w:jc w:val="both"/>
        <w:rPr>
          <w:rFonts w:ascii="Arial" w:hAnsi="Arial" w:cs="Arial"/>
          <w:b/>
          <w:bCs/>
        </w:rPr>
      </w:pPr>
      <w:r w:rsidRPr="00166067">
        <w:rPr>
          <w:rFonts w:ascii="Calibri" w:hAnsi="Calibri" w:cs="Times New Roman"/>
          <w:noProof/>
          <w:lang w:eastAsia="en-GB"/>
        </w:rPr>
        <w:fldChar w:fldCharType="begin"/>
      </w:r>
      <w:r w:rsidRPr="00166067">
        <w:rPr>
          <w:rFonts w:ascii="Calibri" w:hAnsi="Calibri" w:cs="Times New Roman"/>
          <w:noProof/>
          <w:lang w:eastAsia="en-GB"/>
        </w:rPr>
        <w:instrText xml:space="preserve"> INCLUDEPICTURE  "/Users/stephenchamberlain/Library/Containers/com.microsoft.Outlook/Data/Library/Caches/Signatures/signature_1089526103" \* MERGEFORMATINET </w:instrText>
      </w:r>
      <w:r w:rsidRPr="00166067">
        <w:rPr>
          <w:rFonts w:ascii="Calibri" w:hAnsi="Calibri" w:cs="Times New Roman"/>
          <w:noProof/>
          <w:lang w:eastAsia="en-GB"/>
        </w:rPr>
        <w:fldChar w:fldCharType="separate"/>
      </w:r>
      <w:r w:rsidRPr="00166067">
        <w:rPr>
          <w:rFonts w:ascii="Calibri" w:hAnsi="Calibri" w:cs="Times New Roman"/>
          <w:noProof/>
          <w:lang w:eastAsia="en-GB"/>
        </w:rPr>
        <w:drawing>
          <wp:inline distT="0" distB="0" distL="0" distR="0" wp14:anchorId="2F36A14D" wp14:editId="5DD6DE6A">
            <wp:extent cx="1040977" cy="359610"/>
            <wp:effectExtent l="0" t="0" r="635" b="0"/>
            <wp:docPr id="1" name="Picture 1" descr="signature_27509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_275099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47126" cy="361734"/>
                    </a:xfrm>
                    <a:prstGeom prst="rect">
                      <a:avLst/>
                    </a:prstGeom>
                    <a:noFill/>
                    <a:ln>
                      <a:noFill/>
                    </a:ln>
                  </pic:spPr>
                </pic:pic>
              </a:graphicData>
            </a:graphic>
          </wp:inline>
        </w:drawing>
      </w:r>
      <w:r w:rsidRPr="00166067">
        <w:rPr>
          <w:rFonts w:ascii="Calibri" w:hAnsi="Calibri" w:cs="Times New Roman"/>
          <w:noProof/>
          <w:lang w:eastAsia="en-GB"/>
        </w:rPr>
        <w:fldChar w:fldCharType="end"/>
      </w:r>
    </w:p>
    <w:p w14:paraId="39A353EB" w14:textId="34AA16CB" w:rsidR="008C2C87" w:rsidRPr="004D7C40" w:rsidRDefault="008C2C87" w:rsidP="004D7C40">
      <w:pPr>
        <w:pStyle w:val="NoSpacing"/>
        <w:jc w:val="both"/>
        <w:rPr>
          <w:b/>
          <w:bCs/>
        </w:rPr>
      </w:pPr>
      <w:r w:rsidRPr="004D7C40">
        <w:rPr>
          <w:b/>
          <w:bCs/>
        </w:rPr>
        <w:t xml:space="preserve">Stephen Chamberlain, </w:t>
      </w:r>
    </w:p>
    <w:p w14:paraId="49D734C3" w14:textId="77777777" w:rsidR="008C2C87" w:rsidRPr="004D7C40" w:rsidRDefault="008C2C87" w:rsidP="004D7C40">
      <w:pPr>
        <w:pStyle w:val="NoSpacing"/>
        <w:jc w:val="both"/>
      </w:pPr>
      <w:r w:rsidRPr="004D7C40">
        <w:t>Chief Executive Officer</w:t>
      </w:r>
    </w:p>
    <w:p w14:paraId="6010073D" w14:textId="77777777" w:rsidR="00C07E6B" w:rsidRPr="004D7C40" w:rsidRDefault="008C2C87" w:rsidP="004D7C40">
      <w:pPr>
        <w:pStyle w:val="NoSpacing"/>
        <w:jc w:val="both"/>
      </w:pPr>
      <w:r w:rsidRPr="004D7C40">
        <w:t>National Leader of Governance</w:t>
      </w:r>
    </w:p>
    <w:p w14:paraId="61F2864D" w14:textId="77777777" w:rsidR="00C07E6B" w:rsidRPr="00C07E6B" w:rsidRDefault="00C07E6B" w:rsidP="004D7C40">
      <w:pPr>
        <w:jc w:val="both"/>
      </w:pPr>
    </w:p>
    <w:sectPr w:rsidR="00C07E6B" w:rsidRPr="00C07E6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549C6" w14:textId="77777777" w:rsidR="00656ADD" w:rsidRDefault="00656ADD" w:rsidP="004C06EC">
      <w:pPr>
        <w:spacing w:before="0" w:after="0" w:line="240" w:lineRule="auto"/>
      </w:pPr>
      <w:r>
        <w:separator/>
      </w:r>
    </w:p>
  </w:endnote>
  <w:endnote w:type="continuationSeparator" w:id="0">
    <w:p w14:paraId="13861E9A" w14:textId="77777777" w:rsidR="00656ADD" w:rsidRDefault="00656ADD" w:rsidP="004C06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DE66" w14:textId="77777777" w:rsidR="004C06EC" w:rsidRPr="00DB35CB" w:rsidRDefault="00DB35CB" w:rsidP="00DB35CB">
    <w:pPr>
      <w:pStyle w:val="Footer"/>
    </w:pPr>
    <w:r w:rsidRPr="00DB35CB">
      <w:rPr>
        <w:noProof/>
        <w:lang w:eastAsia="en-GB"/>
      </w:rPr>
      <w:drawing>
        <wp:anchor distT="0" distB="0" distL="114300" distR="114300" simplePos="0" relativeHeight="251659264" behindDoc="0" locked="0" layoutInCell="1" allowOverlap="1" wp14:anchorId="37AE8128" wp14:editId="3C9DB3CC">
          <wp:simplePos x="0" y="0"/>
          <wp:positionH relativeFrom="column">
            <wp:posOffset>5427535</wp:posOffset>
          </wp:positionH>
          <wp:positionV relativeFrom="paragraph">
            <wp:posOffset>-205740</wp:posOffset>
          </wp:positionV>
          <wp:extent cx="662940" cy="642851"/>
          <wp:effectExtent l="0" t="0" r="0" b="508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940" cy="642851"/>
                  </a:xfrm>
                  <a:prstGeom prst="rect">
                    <a:avLst/>
                  </a:prstGeom>
                </pic:spPr>
              </pic:pic>
            </a:graphicData>
          </a:graphic>
          <wp14:sizeRelH relativeFrom="page">
            <wp14:pctWidth>0</wp14:pctWidth>
          </wp14:sizeRelH>
          <wp14:sizeRelV relativeFrom="page">
            <wp14:pctHeight>0</wp14:pctHeight>
          </wp14:sizeRelV>
        </wp:anchor>
      </w:drawing>
    </w:r>
    <w:r w:rsidRPr="00DB35CB">
      <w:t>Web: www.activelearningtrust.org | Twitter: @activelearningt | Phone: 01223 728394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FF37" w14:textId="77777777" w:rsidR="00656ADD" w:rsidRDefault="00656ADD" w:rsidP="004C06EC">
      <w:pPr>
        <w:spacing w:before="0" w:after="0" w:line="240" w:lineRule="auto"/>
      </w:pPr>
      <w:r>
        <w:separator/>
      </w:r>
    </w:p>
  </w:footnote>
  <w:footnote w:type="continuationSeparator" w:id="0">
    <w:p w14:paraId="09BBCC72" w14:textId="77777777" w:rsidR="00656ADD" w:rsidRDefault="00656ADD" w:rsidP="004C06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9A2"/>
    <w:multiLevelType w:val="hybridMultilevel"/>
    <w:tmpl w:val="B44676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D5F3F"/>
    <w:multiLevelType w:val="hybridMultilevel"/>
    <w:tmpl w:val="733EA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F61D2"/>
    <w:multiLevelType w:val="hybridMultilevel"/>
    <w:tmpl w:val="E1261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6B"/>
    <w:rsid w:val="000D4F97"/>
    <w:rsid w:val="000E5CC3"/>
    <w:rsid w:val="000F34E8"/>
    <w:rsid w:val="001E5479"/>
    <w:rsid w:val="002C5DBE"/>
    <w:rsid w:val="003C578C"/>
    <w:rsid w:val="00415B06"/>
    <w:rsid w:val="004C06EC"/>
    <w:rsid w:val="004C33FE"/>
    <w:rsid w:val="004D7C40"/>
    <w:rsid w:val="00513B86"/>
    <w:rsid w:val="005F3CED"/>
    <w:rsid w:val="00656ADD"/>
    <w:rsid w:val="007307B5"/>
    <w:rsid w:val="0076641C"/>
    <w:rsid w:val="007C333F"/>
    <w:rsid w:val="00836094"/>
    <w:rsid w:val="008C2C87"/>
    <w:rsid w:val="009B4F79"/>
    <w:rsid w:val="009E5DCF"/>
    <w:rsid w:val="00A46AC6"/>
    <w:rsid w:val="00B51158"/>
    <w:rsid w:val="00C07E6B"/>
    <w:rsid w:val="00DB35CB"/>
    <w:rsid w:val="00DC45E4"/>
    <w:rsid w:val="00E50B1F"/>
    <w:rsid w:val="00E5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967C2"/>
  <w15:chartTrackingRefBased/>
  <w15:docId w15:val="{B28F86F7-1D29-3A48-B680-CA6F23DA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EC"/>
    <w:rPr>
      <w:rFonts w:ascii="Century Gothic" w:hAnsi="Century Gothic"/>
      <w:sz w:val="20"/>
      <w:szCs w:val="20"/>
    </w:rPr>
  </w:style>
  <w:style w:type="paragraph" w:styleId="Heading1">
    <w:name w:val="heading 1"/>
    <w:basedOn w:val="Normal"/>
    <w:next w:val="Normal"/>
    <w:link w:val="Heading1Char"/>
    <w:uiPriority w:val="9"/>
    <w:qFormat/>
    <w:rsid w:val="004C06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06E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C06E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C06E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C06E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C06E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C06E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C06E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C06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6E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C06EC"/>
    <w:rPr>
      <w:caps/>
      <w:spacing w:val="15"/>
      <w:shd w:val="clear" w:color="auto" w:fill="D9E2F3" w:themeFill="accent1" w:themeFillTint="33"/>
    </w:rPr>
  </w:style>
  <w:style w:type="character" w:customStyle="1" w:styleId="Heading3Char">
    <w:name w:val="Heading 3 Char"/>
    <w:basedOn w:val="DefaultParagraphFont"/>
    <w:link w:val="Heading3"/>
    <w:uiPriority w:val="9"/>
    <w:rsid w:val="004C06EC"/>
    <w:rPr>
      <w:caps/>
      <w:color w:val="1F3763" w:themeColor="accent1" w:themeShade="7F"/>
      <w:spacing w:val="15"/>
    </w:rPr>
  </w:style>
  <w:style w:type="character" w:customStyle="1" w:styleId="Heading4Char">
    <w:name w:val="Heading 4 Char"/>
    <w:basedOn w:val="DefaultParagraphFont"/>
    <w:link w:val="Heading4"/>
    <w:uiPriority w:val="9"/>
    <w:rsid w:val="004C06EC"/>
    <w:rPr>
      <w:caps/>
      <w:color w:val="2F5496" w:themeColor="accent1" w:themeShade="BF"/>
      <w:spacing w:val="10"/>
    </w:rPr>
  </w:style>
  <w:style w:type="character" w:customStyle="1" w:styleId="Heading5Char">
    <w:name w:val="Heading 5 Char"/>
    <w:basedOn w:val="DefaultParagraphFont"/>
    <w:link w:val="Heading5"/>
    <w:uiPriority w:val="9"/>
    <w:rsid w:val="004C06EC"/>
    <w:rPr>
      <w:caps/>
      <w:color w:val="2F5496" w:themeColor="accent1" w:themeShade="BF"/>
      <w:spacing w:val="10"/>
    </w:rPr>
  </w:style>
  <w:style w:type="character" w:customStyle="1" w:styleId="Heading6Char">
    <w:name w:val="Heading 6 Char"/>
    <w:basedOn w:val="DefaultParagraphFont"/>
    <w:link w:val="Heading6"/>
    <w:uiPriority w:val="9"/>
    <w:rsid w:val="004C06EC"/>
    <w:rPr>
      <w:caps/>
      <w:color w:val="2F5496" w:themeColor="accent1" w:themeShade="BF"/>
      <w:spacing w:val="10"/>
    </w:rPr>
  </w:style>
  <w:style w:type="character" w:customStyle="1" w:styleId="Heading7Char">
    <w:name w:val="Heading 7 Char"/>
    <w:basedOn w:val="DefaultParagraphFont"/>
    <w:link w:val="Heading7"/>
    <w:uiPriority w:val="9"/>
    <w:rsid w:val="004C06EC"/>
    <w:rPr>
      <w:caps/>
      <w:color w:val="2F5496" w:themeColor="accent1" w:themeShade="BF"/>
      <w:spacing w:val="10"/>
    </w:rPr>
  </w:style>
  <w:style w:type="character" w:customStyle="1" w:styleId="Heading8Char">
    <w:name w:val="Heading 8 Char"/>
    <w:basedOn w:val="DefaultParagraphFont"/>
    <w:link w:val="Heading8"/>
    <w:uiPriority w:val="9"/>
    <w:rsid w:val="004C06EC"/>
    <w:rPr>
      <w:caps/>
      <w:spacing w:val="10"/>
      <w:sz w:val="18"/>
      <w:szCs w:val="18"/>
    </w:rPr>
  </w:style>
  <w:style w:type="character" w:customStyle="1" w:styleId="Heading9Char">
    <w:name w:val="Heading 9 Char"/>
    <w:basedOn w:val="DefaultParagraphFont"/>
    <w:link w:val="Heading9"/>
    <w:uiPriority w:val="9"/>
    <w:rsid w:val="004C06EC"/>
    <w:rPr>
      <w:i/>
      <w:caps/>
      <w:spacing w:val="10"/>
      <w:sz w:val="18"/>
      <w:szCs w:val="18"/>
    </w:rPr>
  </w:style>
  <w:style w:type="paragraph" w:styleId="Caption">
    <w:name w:val="caption"/>
    <w:basedOn w:val="Normal"/>
    <w:next w:val="Normal"/>
    <w:uiPriority w:val="35"/>
    <w:semiHidden/>
    <w:unhideWhenUsed/>
    <w:qFormat/>
    <w:rsid w:val="004C06EC"/>
    <w:rPr>
      <w:b/>
      <w:bCs/>
      <w:color w:val="2F5496" w:themeColor="accent1" w:themeShade="BF"/>
      <w:sz w:val="16"/>
      <w:szCs w:val="16"/>
    </w:rPr>
  </w:style>
  <w:style w:type="paragraph" w:styleId="Title">
    <w:name w:val="Title"/>
    <w:basedOn w:val="Normal"/>
    <w:next w:val="Normal"/>
    <w:link w:val="TitleChar"/>
    <w:uiPriority w:val="10"/>
    <w:qFormat/>
    <w:rsid w:val="004C06EC"/>
    <w:pPr>
      <w:spacing w:before="720"/>
    </w:pPr>
    <w:rPr>
      <w:rFonts w:cs="Times New Roman (Body CS)"/>
      <w:caps/>
      <w:color w:val="4472C4" w:themeColor="accent1"/>
      <w:spacing w:val="32"/>
      <w:kern w:val="28"/>
      <w:sz w:val="52"/>
      <w:szCs w:val="52"/>
    </w:rPr>
  </w:style>
  <w:style w:type="character" w:customStyle="1" w:styleId="TitleChar">
    <w:name w:val="Title Char"/>
    <w:basedOn w:val="DefaultParagraphFont"/>
    <w:link w:val="Title"/>
    <w:uiPriority w:val="10"/>
    <w:rsid w:val="004C06EC"/>
    <w:rPr>
      <w:rFonts w:ascii="Century Gothic" w:hAnsi="Century Gothic" w:cs="Times New Roman (Body CS)"/>
      <w:caps/>
      <w:color w:val="4472C4" w:themeColor="accent1"/>
      <w:spacing w:val="32"/>
      <w:kern w:val="28"/>
      <w:sz w:val="52"/>
      <w:szCs w:val="52"/>
    </w:rPr>
  </w:style>
  <w:style w:type="paragraph" w:styleId="Subtitle">
    <w:name w:val="Subtitle"/>
    <w:basedOn w:val="Normal"/>
    <w:next w:val="Normal"/>
    <w:link w:val="SubtitleChar"/>
    <w:uiPriority w:val="11"/>
    <w:qFormat/>
    <w:rsid w:val="004C06E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06EC"/>
    <w:rPr>
      <w:caps/>
      <w:color w:val="595959" w:themeColor="text1" w:themeTint="A6"/>
      <w:spacing w:val="10"/>
      <w:sz w:val="24"/>
      <w:szCs w:val="24"/>
    </w:rPr>
  </w:style>
  <w:style w:type="character" w:styleId="Strong">
    <w:name w:val="Strong"/>
    <w:uiPriority w:val="22"/>
    <w:qFormat/>
    <w:rsid w:val="004C06EC"/>
    <w:rPr>
      <w:b/>
      <w:bCs/>
    </w:rPr>
  </w:style>
  <w:style w:type="character" w:styleId="Emphasis">
    <w:name w:val="Emphasis"/>
    <w:uiPriority w:val="20"/>
    <w:qFormat/>
    <w:rsid w:val="004C06EC"/>
    <w:rPr>
      <w:caps/>
      <w:color w:val="1F3763" w:themeColor="accent1" w:themeShade="7F"/>
      <w:spacing w:val="5"/>
    </w:rPr>
  </w:style>
  <w:style w:type="paragraph" w:styleId="NoSpacing">
    <w:name w:val="No Spacing"/>
    <w:basedOn w:val="Normal"/>
    <w:link w:val="NoSpacingChar"/>
    <w:uiPriority w:val="1"/>
    <w:qFormat/>
    <w:rsid w:val="004C06EC"/>
    <w:pPr>
      <w:spacing w:before="0" w:after="0" w:line="240" w:lineRule="auto"/>
    </w:pPr>
  </w:style>
  <w:style w:type="character" w:customStyle="1" w:styleId="NoSpacingChar">
    <w:name w:val="No Spacing Char"/>
    <w:basedOn w:val="DefaultParagraphFont"/>
    <w:link w:val="NoSpacing"/>
    <w:uiPriority w:val="1"/>
    <w:rsid w:val="004C06EC"/>
    <w:rPr>
      <w:sz w:val="20"/>
      <w:szCs w:val="20"/>
    </w:rPr>
  </w:style>
  <w:style w:type="paragraph" w:styleId="ListParagraph">
    <w:name w:val="List Paragraph"/>
    <w:basedOn w:val="Normal"/>
    <w:uiPriority w:val="34"/>
    <w:qFormat/>
    <w:rsid w:val="004C06EC"/>
    <w:pPr>
      <w:ind w:left="720"/>
      <w:contextualSpacing/>
    </w:pPr>
  </w:style>
  <w:style w:type="paragraph" w:styleId="Quote">
    <w:name w:val="Quote"/>
    <w:basedOn w:val="Normal"/>
    <w:next w:val="Normal"/>
    <w:link w:val="QuoteChar"/>
    <w:uiPriority w:val="29"/>
    <w:qFormat/>
    <w:rsid w:val="004C06EC"/>
    <w:rPr>
      <w:i/>
      <w:iCs/>
    </w:rPr>
  </w:style>
  <w:style w:type="character" w:customStyle="1" w:styleId="QuoteChar">
    <w:name w:val="Quote Char"/>
    <w:basedOn w:val="DefaultParagraphFont"/>
    <w:link w:val="Quote"/>
    <w:uiPriority w:val="29"/>
    <w:rsid w:val="004C06EC"/>
    <w:rPr>
      <w:i/>
      <w:iCs/>
      <w:sz w:val="20"/>
      <w:szCs w:val="20"/>
    </w:rPr>
  </w:style>
  <w:style w:type="paragraph" w:styleId="IntenseQuote">
    <w:name w:val="Intense Quote"/>
    <w:basedOn w:val="Normal"/>
    <w:next w:val="Normal"/>
    <w:link w:val="IntenseQuoteChar"/>
    <w:uiPriority w:val="30"/>
    <w:qFormat/>
    <w:rsid w:val="004C06E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C06EC"/>
    <w:rPr>
      <w:i/>
      <w:iCs/>
      <w:color w:val="4472C4" w:themeColor="accent1"/>
      <w:sz w:val="20"/>
      <w:szCs w:val="20"/>
    </w:rPr>
  </w:style>
  <w:style w:type="character" w:styleId="SubtleEmphasis">
    <w:name w:val="Subtle Emphasis"/>
    <w:uiPriority w:val="19"/>
    <w:qFormat/>
    <w:rsid w:val="004C06EC"/>
    <w:rPr>
      <w:i/>
      <w:iCs/>
      <w:color w:val="1F3763" w:themeColor="accent1" w:themeShade="7F"/>
    </w:rPr>
  </w:style>
  <w:style w:type="character" w:styleId="IntenseEmphasis">
    <w:name w:val="Intense Emphasis"/>
    <w:uiPriority w:val="21"/>
    <w:qFormat/>
    <w:rsid w:val="004C06EC"/>
    <w:rPr>
      <w:b/>
      <w:bCs/>
      <w:caps/>
      <w:color w:val="1F3763" w:themeColor="accent1" w:themeShade="7F"/>
      <w:spacing w:val="10"/>
    </w:rPr>
  </w:style>
  <w:style w:type="character" w:styleId="SubtleReference">
    <w:name w:val="Subtle Reference"/>
    <w:uiPriority w:val="31"/>
    <w:qFormat/>
    <w:rsid w:val="004C06EC"/>
    <w:rPr>
      <w:b/>
      <w:bCs/>
      <w:color w:val="4472C4" w:themeColor="accent1"/>
    </w:rPr>
  </w:style>
  <w:style w:type="character" w:styleId="IntenseReference">
    <w:name w:val="Intense Reference"/>
    <w:uiPriority w:val="32"/>
    <w:qFormat/>
    <w:rsid w:val="004C06EC"/>
    <w:rPr>
      <w:b/>
      <w:bCs/>
      <w:i/>
      <w:iCs/>
      <w:caps/>
      <w:color w:val="4472C4" w:themeColor="accent1"/>
    </w:rPr>
  </w:style>
  <w:style w:type="character" w:styleId="BookTitle">
    <w:name w:val="Book Title"/>
    <w:uiPriority w:val="33"/>
    <w:qFormat/>
    <w:rsid w:val="004C06EC"/>
    <w:rPr>
      <w:b/>
      <w:bCs/>
      <w:i/>
      <w:iCs/>
      <w:spacing w:val="9"/>
    </w:rPr>
  </w:style>
  <w:style w:type="paragraph" w:styleId="TOCHeading">
    <w:name w:val="TOC Heading"/>
    <w:basedOn w:val="Heading1"/>
    <w:next w:val="Normal"/>
    <w:uiPriority w:val="39"/>
    <w:semiHidden/>
    <w:unhideWhenUsed/>
    <w:qFormat/>
    <w:rsid w:val="004C06EC"/>
    <w:pPr>
      <w:outlineLvl w:val="9"/>
    </w:pPr>
  </w:style>
  <w:style w:type="paragraph" w:styleId="Header">
    <w:name w:val="header"/>
    <w:basedOn w:val="Normal"/>
    <w:link w:val="HeaderChar"/>
    <w:uiPriority w:val="99"/>
    <w:unhideWhenUsed/>
    <w:rsid w:val="004C06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C06EC"/>
    <w:rPr>
      <w:rFonts w:ascii="Century Gothic" w:hAnsi="Century Gothic"/>
      <w:sz w:val="20"/>
      <w:szCs w:val="20"/>
    </w:rPr>
  </w:style>
  <w:style w:type="paragraph" w:styleId="Footer">
    <w:name w:val="footer"/>
    <w:basedOn w:val="Normal"/>
    <w:link w:val="FooterChar"/>
    <w:uiPriority w:val="99"/>
    <w:unhideWhenUsed/>
    <w:rsid w:val="004C06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C06EC"/>
    <w:rPr>
      <w:rFonts w:ascii="Century Gothic" w:hAnsi="Century Gothic"/>
      <w:sz w:val="20"/>
      <w:szCs w:val="20"/>
    </w:rPr>
  </w:style>
  <w:style w:type="character" w:styleId="Hyperlink">
    <w:name w:val="Hyperlink"/>
    <w:basedOn w:val="DefaultParagraphFont"/>
    <w:uiPriority w:val="99"/>
    <w:unhideWhenUsed/>
    <w:rsid w:val="00DB35CB"/>
    <w:rPr>
      <w:color w:val="0563C1" w:themeColor="hyperlink"/>
      <w:u w:val="single"/>
    </w:rPr>
  </w:style>
  <w:style w:type="character" w:customStyle="1" w:styleId="UnresolvedMention">
    <w:name w:val="Unresolved Mention"/>
    <w:basedOn w:val="DefaultParagraphFont"/>
    <w:uiPriority w:val="99"/>
    <w:semiHidden/>
    <w:unhideWhenUsed/>
    <w:rsid w:val="00DB35CB"/>
    <w:rPr>
      <w:color w:val="605E5C"/>
      <w:shd w:val="clear" w:color="auto" w:fill="E1DFDD"/>
    </w:rPr>
  </w:style>
  <w:style w:type="character" w:styleId="FollowedHyperlink">
    <w:name w:val="FollowedHyperlink"/>
    <w:basedOn w:val="DefaultParagraphFont"/>
    <w:uiPriority w:val="99"/>
    <w:semiHidden/>
    <w:unhideWhenUsed/>
    <w:rsid w:val="00DB35CB"/>
    <w:rPr>
      <w:color w:val="954F72" w:themeColor="followedHyperlink"/>
      <w:u w:val="single"/>
    </w:rPr>
  </w:style>
  <w:style w:type="character" w:styleId="PlaceholderText">
    <w:name w:val="Placeholder Text"/>
    <w:basedOn w:val="DefaultParagraphFont"/>
    <w:uiPriority w:val="99"/>
    <w:semiHidden/>
    <w:rsid w:val="000D4F97"/>
    <w:rPr>
      <w:rFonts w:ascii="Arial" w:hAnsi="Arial" w:cs="Arial"/>
      <w:color w:val="2E74B5" w:themeColor="accent5" w:themeShade="BF"/>
      <w:sz w:val="22"/>
    </w:rPr>
  </w:style>
  <w:style w:type="paragraph" w:customStyle="1" w:styleId="ContactInfo">
    <w:name w:val="Contact Info"/>
    <w:basedOn w:val="Normal"/>
    <w:uiPriority w:val="3"/>
    <w:qFormat/>
    <w:rsid w:val="000D4F97"/>
    <w:pPr>
      <w:spacing w:after="0"/>
      <w:jc w:val="right"/>
    </w:pPr>
    <w:rPr>
      <w:rFonts w:asciiTheme="minorHAnsi" w:hAnsiTheme="minorHAnsi"/>
      <w:szCs w:val="18"/>
      <w:lang w:val="en-US"/>
    </w:rPr>
  </w:style>
  <w:style w:type="paragraph" w:styleId="Date">
    <w:name w:val="Date"/>
    <w:basedOn w:val="Normal"/>
    <w:next w:val="Salutation"/>
    <w:link w:val="DateChar"/>
    <w:uiPriority w:val="4"/>
    <w:unhideWhenUsed/>
    <w:qFormat/>
    <w:rsid w:val="000D4F97"/>
    <w:pPr>
      <w:spacing w:before="960" w:after="960"/>
    </w:pPr>
    <w:rPr>
      <w:rFonts w:asciiTheme="minorHAnsi" w:hAnsiTheme="minorHAnsi"/>
      <w:lang w:val="en-US"/>
    </w:rPr>
  </w:style>
  <w:style w:type="character" w:customStyle="1" w:styleId="DateChar">
    <w:name w:val="Date Char"/>
    <w:basedOn w:val="DefaultParagraphFont"/>
    <w:link w:val="Date"/>
    <w:uiPriority w:val="4"/>
    <w:rsid w:val="000D4F97"/>
    <w:rPr>
      <w:sz w:val="20"/>
      <w:szCs w:val="20"/>
      <w:lang w:val="en-US"/>
    </w:rPr>
  </w:style>
  <w:style w:type="paragraph" w:styleId="Closing">
    <w:name w:val="Closing"/>
    <w:basedOn w:val="Normal"/>
    <w:next w:val="Signature"/>
    <w:link w:val="ClosingChar"/>
    <w:uiPriority w:val="6"/>
    <w:unhideWhenUsed/>
    <w:qFormat/>
    <w:rsid w:val="000D4F97"/>
    <w:pPr>
      <w:spacing w:after="960" w:line="240" w:lineRule="auto"/>
    </w:pPr>
    <w:rPr>
      <w:rFonts w:asciiTheme="minorHAnsi" w:hAnsiTheme="minorHAnsi"/>
      <w:lang w:val="en-US"/>
    </w:rPr>
  </w:style>
  <w:style w:type="character" w:customStyle="1" w:styleId="ClosingChar">
    <w:name w:val="Closing Char"/>
    <w:basedOn w:val="DefaultParagraphFont"/>
    <w:link w:val="Closing"/>
    <w:uiPriority w:val="6"/>
    <w:rsid w:val="000D4F97"/>
    <w:rPr>
      <w:sz w:val="20"/>
      <w:szCs w:val="20"/>
      <w:lang w:val="en-US"/>
    </w:rPr>
  </w:style>
  <w:style w:type="paragraph" w:styleId="Salutation">
    <w:name w:val="Salutation"/>
    <w:basedOn w:val="Normal"/>
    <w:next w:val="Normal"/>
    <w:link w:val="SalutationChar"/>
    <w:uiPriority w:val="5"/>
    <w:qFormat/>
    <w:rsid w:val="000D4F97"/>
    <w:rPr>
      <w:rFonts w:asciiTheme="minorHAnsi" w:hAnsiTheme="minorHAnsi"/>
      <w:lang w:val="en-US"/>
    </w:rPr>
  </w:style>
  <w:style w:type="character" w:customStyle="1" w:styleId="SalutationChar">
    <w:name w:val="Salutation Char"/>
    <w:basedOn w:val="DefaultParagraphFont"/>
    <w:link w:val="Salutation"/>
    <w:uiPriority w:val="5"/>
    <w:rsid w:val="000D4F97"/>
    <w:rPr>
      <w:sz w:val="20"/>
      <w:szCs w:val="20"/>
      <w:lang w:val="en-US"/>
    </w:rPr>
  </w:style>
  <w:style w:type="paragraph" w:styleId="Signature">
    <w:name w:val="Signature"/>
    <w:basedOn w:val="Normal"/>
    <w:next w:val="Normal"/>
    <w:link w:val="SignatureChar"/>
    <w:uiPriority w:val="7"/>
    <w:qFormat/>
    <w:rsid w:val="000D4F97"/>
    <w:pPr>
      <w:contextualSpacing/>
    </w:pPr>
    <w:rPr>
      <w:rFonts w:asciiTheme="minorHAnsi" w:hAnsiTheme="minorHAnsi"/>
      <w:lang w:val="en-US"/>
    </w:rPr>
  </w:style>
  <w:style w:type="character" w:customStyle="1" w:styleId="SignatureChar">
    <w:name w:val="Signature Char"/>
    <w:basedOn w:val="DefaultParagraphFont"/>
    <w:link w:val="Signature"/>
    <w:uiPriority w:val="7"/>
    <w:rsid w:val="000D4F97"/>
    <w:rPr>
      <w:sz w:val="20"/>
      <w:szCs w:val="20"/>
      <w:lang w:val="en-US"/>
    </w:rPr>
  </w:style>
  <w:style w:type="character" w:customStyle="1" w:styleId="apple-converted-space">
    <w:name w:val="apple-converted-space"/>
    <w:basedOn w:val="DefaultParagraphFont"/>
    <w:rsid w:val="004D7C40"/>
  </w:style>
  <w:style w:type="paragraph" w:customStyle="1" w:styleId="p1">
    <w:name w:val="p1"/>
    <w:basedOn w:val="Normal"/>
    <w:rsid w:val="004D7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msolistparagraph"/>
    <w:basedOn w:val="Normal"/>
    <w:rsid w:val="004D7C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3500">
      <w:bodyDiv w:val="1"/>
      <w:marLeft w:val="0"/>
      <w:marRight w:val="0"/>
      <w:marTop w:val="0"/>
      <w:marBottom w:val="0"/>
      <w:divBdr>
        <w:top w:val="none" w:sz="0" w:space="0" w:color="auto"/>
        <w:left w:val="none" w:sz="0" w:space="0" w:color="auto"/>
        <w:bottom w:val="none" w:sz="0" w:space="0" w:color="auto"/>
        <w:right w:val="none" w:sz="0" w:space="0" w:color="auto"/>
      </w:divBdr>
    </w:div>
    <w:div w:id="2117014630">
      <w:bodyDiv w:val="1"/>
      <w:marLeft w:val="0"/>
      <w:marRight w:val="0"/>
      <w:marTop w:val="0"/>
      <w:marBottom w:val="0"/>
      <w:divBdr>
        <w:top w:val="none" w:sz="0" w:space="0" w:color="auto"/>
        <w:left w:val="none" w:sz="0" w:space="0" w:color="auto"/>
        <w:bottom w:val="none" w:sz="0" w:space="0" w:color="auto"/>
        <w:right w:val="none" w:sz="0" w:space="0" w:color="auto"/>
      </w:divBdr>
      <w:divsChild>
        <w:div w:id="159261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obhan.gaskins@activelearnining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chamberlain@activelearningtrust.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file:////Users/stephenchamberlain/Library/Containers/com.microsoft.Outlook/Data/Library/Caches/Signatures/signature_10895261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511DCDBF545409FCDAE9FFE3D54D9" ma:contentTypeVersion="5" ma:contentTypeDescription="Create a new document." ma:contentTypeScope="" ma:versionID="9dd3980138c949cf73443ad437c54eb9">
  <xsd:schema xmlns:xsd="http://www.w3.org/2001/XMLSchema" xmlns:xs="http://www.w3.org/2001/XMLSchema" xmlns:p="http://schemas.microsoft.com/office/2006/metadata/properties" xmlns:ns2="69d54a16-4f4b-4707-9338-4cb2520f2c3d" targetNamespace="http://schemas.microsoft.com/office/2006/metadata/properties" ma:root="true" ma:fieldsID="371e93daa55ec6003839a21c4c7fddfb" ns2:_="">
    <xsd:import namespace="69d54a16-4f4b-4707-9338-4cb2520f2c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54a16-4f4b-4707-9338-4cb2520f2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8CA4A-EB3C-4D55-83CE-284646B00405}">
  <ds:schemaRefs>
    <ds:schemaRef ds:uri="http://schemas.microsoft.com/sharepoint/v3/contenttype/forms"/>
  </ds:schemaRefs>
</ds:datastoreItem>
</file>

<file path=customXml/itemProps2.xml><?xml version="1.0" encoding="utf-8"?>
<ds:datastoreItem xmlns:ds="http://schemas.openxmlformats.org/officeDocument/2006/customXml" ds:itemID="{6FC7B6E1-0E7F-4ACD-B957-1E669118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54a16-4f4b-4707-9338-4cb2520f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01407-5B39-4187-AB54-9FFE43D2607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9d54a16-4f4b-4707-9338-4cb2520f2c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Hedges</cp:lastModifiedBy>
  <cp:revision>2</cp:revision>
  <dcterms:created xsi:type="dcterms:W3CDTF">2021-01-03T19:26:00Z</dcterms:created>
  <dcterms:modified xsi:type="dcterms:W3CDTF">2021-01-03T19:26:00Z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0x010100B45511DCDBF545409FCDAE9FFE3D54D9</vt:lpwstr>
  </property>
</Properties>
</file>