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B2B10" w14:textId="77777777" w:rsidR="007448E2" w:rsidRDefault="007448E2" w:rsidP="00C24E6E">
      <w:pPr>
        <w:rPr>
          <w:rFonts w:ascii="Calibri Light" w:hAnsi="Calibri Light" w:cs="Calibri Light"/>
          <w:sz w:val="21"/>
          <w:szCs w:val="21"/>
        </w:rPr>
      </w:pPr>
    </w:p>
    <w:p w14:paraId="3CEB5FAD" w14:textId="2CD000CB" w:rsidR="00C24E6E" w:rsidRPr="00A355C3" w:rsidRDefault="00C24E6E" w:rsidP="00C24E6E">
      <w:pPr>
        <w:rPr>
          <w:rFonts w:ascii="Calibri Light" w:hAnsi="Calibri Light" w:cs="Calibri Light"/>
          <w:sz w:val="21"/>
          <w:szCs w:val="21"/>
        </w:rPr>
      </w:pPr>
      <w:r w:rsidRPr="00A355C3">
        <w:rPr>
          <w:rFonts w:ascii="Calibri Light" w:hAnsi="Calibri Light" w:cs="Calibri Light"/>
          <w:sz w:val="21"/>
          <w:szCs w:val="21"/>
        </w:rPr>
        <w:t>Dear Parent/Carer</w:t>
      </w:r>
    </w:p>
    <w:p w14:paraId="2CC24F3C" w14:textId="77777777" w:rsidR="00C24E6E" w:rsidRPr="00A355C3" w:rsidRDefault="00C24E6E" w:rsidP="00C24E6E">
      <w:pPr>
        <w:rPr>
          <w:rFonts w:ascii="Calibri Light" w:hAnsi="Calibri Light" w:cs="Calibri Light"/>
          <w:sz w:val="21"/>
          <w:szCs w:val="21"/>
        </w:rPr>
      </w:pPr>
    </w:p>
    <w:p w14:paraId="35666D0A" w14:textId="4987C8D2" w:rsidR="00C24E6E" w:rsidRPr="00A355C3" w:rsidRDefault="00C24E6E" w:rsidP="00C24E6E">
      <w:pPr>
        <w:rPr>
          <w:rFonts w:ascii="Calibri Light" w:hAnsi="Calibri Light" w:cs="Calibri Light"/>
          <w:b/>
          <w:sz w:val="21"/>
          <w:szCs w:val="21"/>
        </w:rPr>
      </w:pPr>
      <w:r w:rsidRPr="00A355C3">
        <w:rPr>
          <w:rFonts w:ascii="Calibri Light" w:hAnsi="Calibri Light" w:cs="Calibri Light"/>
          <w:b/>
          <w:sz w:val="21"/>
          <w:szCs w:val="21"/>
        </w:rPr>
        <w:t>Duke of E</w:t>
      </w:r>
      <w:r w:rsidR="00080C91">
        <w:rPr>
          <w:rFonts w:ascii="Calibri Light" w:hAnsi="Calibri Light" w:cs="Calibri Light"/>
          <w:b/>
          <w:sz w:val="21"/>
          <w:szCs w:val="21"/>
        </w:rPr>
        <w:t>dinburgh Bronze Award: 2021 - 2022</w:t>
      </w:r>
    </w:p>
    <w:p w14:paraId="3571F3F9" w14:textId="77777777" w:rsidR="00C24E6E" w:rsidRPr="00A355C3" w:rsidRDefault="00C24E6E" w:rsidP="00C24E6E">
      <w:pPr>
        <w:rPr>
          <w:rFonts w:ascii="Calibri Light" w:hAnsi="Calibri Light" w:cs="Calibri Light"/>
          <w:sz w:val="21"/>
          <w:szCs w:val="21"/>
        </w:rPr>
      </w:pPr>
    </w:p>
    <w:p w14:paraId="6FA95B0A" w14:textId="77777777" w:rsidR="00C24E6E" w:rsidRPr="00A355C3" w:rsidRDefault="00C24E6E" w:rsidP="00C24E6E">
      <w:pPr>
        <w:rPr>
          <w:rFonts w:ascii="Calibri Light" w:hAnsi="Calibri Light" w:cs="Calibri Light"/>
          <w:sz w:val="21"/>
          <w:szCs w:val="21"/>
        </w:rPr>
      </w:pPr>
      <w:r w:rsidRPr="00A355C3">
        <w:rPr>
          <w:rFonts w:ascii="Calibri Light" w:hAnsi="Calibri Light" w:cs="Calibri Light"/>
          <w:sz w:val="21"/>
          <w:szCs w:val="21"/>
        </w:rPr>
        <w:t xml:space="preserve">I would like to introduce to you the opportunity for a real adventure for your son/daughter! The Duke of Edinburgh Award is a leading youth charity that gives all young people the chance to develop skills for work and life, fulfil their potential and have a brighter future. The DofE Awards are internationally recognised and are held in high regard by colleges, universities and future employers as they know the dedication, commitment and personal development it takes to complete the award. </w:t>
      </w:r>
    </w:p>
    <w:p w14:paraId="4F1688B1" w14:textId="77777777" w:rsidR="00C24E6E" w:rsidRPr="00A355C3" w:rsidRDefault="00C24E6E" w:rsidP="00C24E6E">
      <w:pPr>
        <w:rPr>
          <w:rFonts w:ascii="Calibri Light" w:hAnsi="Calibri Light" w:cs="Calibri Light"/>
          <w:sz w:val="21"/>
          <w:szCs w:val="21"/>
        </w:rPr>
      </w:pPr>
    </w:p>
    <w:p w14:paraId="2E86C418" w14:textId="0E4D9D20" w:rsidR="00C24E6E" w:rsidRPr="00A355C3" w:rsidRDefault="00C24E6E" w:rsidP="00C24E6E">
      <w:pPr>
        <w:rPr>
          <w:rFonts w:ascii="Calibri Light" w:hAnsi="Calibri Light" w:cs="Calibri Light"/>
          <w:sz w:val="21"/>
          <w:szCs w:val="21"/>
        </w:rPr>
      </w:pPr>
      <w:r w:rsidRPr="00A355C3">
        <w:rPr>
          <w:rFonts w:ascii="Calibri Light" w:hAnsi="Calibri Light" w:cs="Calibri Light"/>
          <w:sz w:val="21"/>
          <w:szCs w:val="21"/>
        </w:rPr>
        <w:t>We will be offering</w:t>
      </w:r>
      <w:r w:rsidR="007B3D6F" w:rsidRPr="00A355C3">
        <w:rPr>
          <w:rFonts w:ascii="Calibri Light" w:hAnsi="Calibri Light" w:cs="Calibri Light"/>
          <w:sz w:val="21"/>
          <w:szCs w:val="21"/>
        </w:rPr>
        <w:t xml:space="preserve"> the Bronze Award </w:t>
      </w:r>
      <w:r w:rsidRPr="00A355C3">
        <w:rPr>
          <w:rFonts w:ascii="Calibri Light" w:hAnsi="Calibri Light" w:cs="Calibri Light"/>
          <w:sz w:val="21"/>
          <w:szCs w:val="21"/>
        </w:rPr>
        <w:t>to</w:t>
      </w:r>
      <w:r w:rsidR="007B3D6F" w:rsidRPr="00A355C3">
        <w:rPr>
          <w:rFonts w:ascii="Calibri Light" w:hAnsi="Calibri Light" w:cs="Calibri Light"/>
          <w:sz w:val="21"/>
          <w:szCs w:val="21"/>
        </w:rPr>
        <w:t xml:space="preserve"> our</w:t>
      </w:r>
      <w:r w:rsidRPr="00A355C3">
        <w:rPr>
          <w:rFonts w:ascii="Calibri Light" w:hAnsi="Calibri Light" w:cs="Calibri Light"/>
          <w:sz w:val="21"/>
          <w:szCs w:val="21"/>
        </w:rPr>
        <w:t xml:space="preserve"> </w:t>
      </w:r>
      <w:r w:rsidR="007B3D6F" w:rsidRPr="00A355C3">
        <w:rPr>
          <w:rFonts w:ascii="Calibri Light" w:hAnsi="Calibri Light" w:cs="Calibri Light"/>
          <w:sz w:val="21"/>
          <w:szCs w:val="21"/>
        </w:rPr>
        <w:t>year 9s</w:t>
      </w:r>
      <w:r w:rsidRPr="00A355C3">
        <w:rPr>
          <w:rFonts w:ascii="Calibri Light" w:hAnsi="Calibri Light" w:cs="Calibri Light"/>
          <w:sz w:val="21"/>
          <w:szCs w:val="21"/>
        </w:rPr>
        <w:t>. Students who are aged 13 in year 9 are allowed to start their Award in September. Each award is a personal programme of activities consisting of four different sections: Volunteering, Physical, Skills and an Expedition. Students get to choose what activity they would like to complete for each section and while doing so, will be involved in th</w:t>
      </w:r>
      <w:r w:rsidR="00531A71">
        <w:rPr>
          <w:rFonts w:ascii="Calibri Light" w:hAnsi="Calibri Light" w:cs="Calibri Light"/>
          <w:sz w:val="21"/>
          <w:szCs w:val="21"/>
        </w:rPr>
        <w:t>eir community, learn new skills,</w:t>
      </w:r>
      <w:r w:rsidRPr="00A355C3">
        <w:rPr>
          <w:rFonts w:ascii="Calibri Light" w:hAnsi="Calibri Light" w:cs="Calibri Light"/>
          <w:sz w:val="21"/>
          <w:szCs w:val="21"/>
        </w:rPr>
        <w:t xml:space="preserve"> get fitter and take part in a</w:t>
      </w:r>
      <w:r w:rsidR="00080C91">
        <w:rPr>
          <w:rFonts w:ascii="Calibri Light" w:hAnsi="Calibri Light" w:cs="Calibri Light"/>
          <w:sz w:val="21"/>
          <w:szCs w:val="21"/>
        </w:rPr>
        <w:t xml:space="preserve"> two day expedition in June 2022</w:t>
      </w:r>
      <w:r w:rsidRPr="00A355C3">
        <w:rPr>
          <w:rFonts w:ascii="Calibri Light" w:hAnsi="Calibri Light" w:cs="Calibri Light"/>
          <w:sz w:val="21"/>
          <w:szCs w:val="21"/>
        </w:rPr>
        <w:t>. By taking part in the DofE they will make new friends, experience new situations and be challenged along the journey to achieving their Bronze Award.</w:t>
      </w:r>
    </w:p>
    <w:p w14:paraId="031DA5BD" w14:textId="77777777" w:rsidR="00C24E6E" w:rsidRPr="00A355C3" w:rsidRDefault="00C24E6E" w:rsidP="00C24E6E">
      <w:pPr>
        <w:rPr>
          <w:rFonts w:ascii="Calibri Light" w:hAnsi="Calibri Light" w:cs="Calibri Light"/>
          <w:sz w:val="21"/>
          <w:szCs w:val="21"/>
        </w:rPr>
      </w:pPr>
    </w:p>
    <w:p w14:paraId="236BEF0C" w14:textId="68856697" w:rsidR="00C24E6E" w:rsidRPr="00A355C3" w:rsidRDefault="00C24E6E" w:rsidP="00C24E6E">
      <w:pPr>
        <w:rPr>
          <w:rFonts w:ascii="Calibri Light" w:hAnsi="Calibri Light" w:cs="Calibri Light"/>
          <w:b/>
          <w:sz w:val="21"/>
          <w:szCs w:val="21"/>
        </w:rPr>
      </w:pPr>
      <w:r w:rsidRPr="00A355C3">
        <w:rPr>
          <w:rFonts w:ascii="Calibri Light" w:hAnsi="Calibri Light" w:cs="Calibri Light"/>
          <w:sz w:val="21"/>
          <w:szCs w:val="21"/>
        </w:rPr>
        <w:t>Th</w:t>
      </w:r>
      <w:r w:rsidR="00596671" w:rsidRPr="00A355C3">
        <w:rPr>
          <w:rFonts w:ascii="Calibri Light" w:hAnsi="Calibri Light" w:cs="Calibri Light"/>
          <w:sz w:val="21"/>
          <w:szCs w:val="21"/>
        </w:rPr>
        <w:t>i</w:t>
      </w:r>
      <w:r w:rsidR="00080C91">
        <w:rPr>
          <w:rFonts w:ascii="Calibri Light" w:hAnsi="Calibri Light" w:cs="Calibri Light"/>
          <w:sz w:val="21"/>
          <w:szCs w:val="21"/>
        </w:rPr>
        <w:t>s journey will begin in September 2021</w:t>
      </w:r>
      <w:r w:rsidRPr="00A355C3">
        <w:rPr>
          <w:rFonts w:ascii="Calibri Light" w:hAnsi="Calibri Light" w:cs="Calibri Light"/>
          <w:sz w:val="21"/>
          <w:szCs w:val="21"/>
        </w:rPr>
        <w:t xml:space="preserve"> with support from trained staff members who will lead your child through their award. To increase your knowledge of the DofE Award Scheme, visit </w:t>
      </w:r>
      <w:hyperlink r:id="rId7" w:history="1">
        <w:r w:rsidRPr="00A355C3">
          <w:rPr>
            <w:rStyle w:val="Hyperlink"/>
            <w:rFonts w:ascii="Calibri Light" w:hAnsi="Calibri Light" w:cs="Calibri Light"/>
            <w:sz w:val="21"/>
            <w:szCs w:val="21"/>
          </w:rPr>
          <w:t>www.dofe.org</w:t>
        </w:r>
      </w:hyperlink>
      <w:r w:rsidRPr="00A355C3">
        <w:rPr>
          <w:rFonts w:ascii="Calibri Light" w:hAnsi="Calibri Light" w:cs="Calibri Light"/>
          <w:sz w:val="21"/>
          <w:szCs w:val="21"/>
        </w:rPr>
        <w:t xml:space="preserve">. The Bronze Award will </w:t>
      </w:r>
      <w:r w:rsidR="00080C91">
        <w:rPr>
          <w:rFonts w:ascii="Calibri Light" w:hAnsi="Calibri Light" w:cs="Calibri Light"/>
          <w:sz w:val="21"/>
          <w:szCs w:val="21"/>
        </w:rPr>
        <w:t>run at a cost of £100</w:t>
      </w:r>
      <w:r w:rsidRPr="00A355C3">
        <w:rPr>
          <w:rFonts w:ascii="Calibri Light" w:hAnsi="Calibri Light" w:cs="Calibri Light"/>
          <w:sz w:val="21"/>
          <w:szCs w:val="21"/>
        </w:rPr>
        <w:t xml:space="preserve"> which will cover the cost of t</w:t>
      </w:r>
      <w:r w:rsidR="00F67705">
        <w:rPr>
          <w:rFonts w:ascii="Calibri Light" w:hAnsi="Calibri Light" w:cs="Calibri Light"/>
          <w:sz w:val="21"/>
          <w:szCs w:val="21"/>
        </w:rPr>
        <w:t>he DofE participation fee of £23</w:t>
      </w:r>
      <w:r w:rsidRPr="00A355C3">
        <w:rPr>
          <w:rFonts w:ascii="Calibri Light" w:hAnsi="Calibri Light" w:cs="Calibri Light"/>
          <w:sz w:val="21"/>
          <w:szCs w:val="21"/>
        </w:rPr>
        <w:t xml:space="preserve"> and campsite and transport fees for the practice and assessed expeditions. Students will need to provide their own food, clothing, sleeping bag and roll mat for the expeditions. The school will provide tents, rucksacks</w:t>
      </w:r>
      <w:r w:rsidR="00932935" w:rsidRPr="00A355C3">
        <w:rPr>
          <w:rFonts w:ascii="Calibri Light" w:hAnsi="Calibri Light" w:cs="Calibri Light"/>
          <w:sz w:val="21"/>
          <w:szCs w:val="21"/>
        </w:rPr>
        <w:t>, group first aid kits</w:t>
      </w:r>
      <w:r w:rsidRPr="00A355C3">
        <w:rPr>
          <w:rFonts w:ascii="Calibri Light" w:hAnsi="Calibri Light" w:cs="Calibri Light"/>
          <w:sz w:val="21"/>
          <w:szCs w:val="21"/>
        </w:rPr>
        <w:t xml:space="preserve"> and cooking stoves for the expeditions. </w:t>
      </w:r>
    </w:p>
    <w:p w14:paraId="7EBE595A" w14:textId="77777777" w:rsidR="00C24E6E" w:rsidRPr="00A355C3" w:rsidRDefault="00C24E6E" w:rsidP="00C24E6E">
      <w:pPr>
        <w:rPr>
          <w:rFonts w:ascii="Calibri Light" w:hAnsi="Calibri Light" w:cs="Calibri Light"/>
          <w:sz w:val="21"/>
          <w:szCs w:val="21"/>
        </w:rPr>
      </w:pPr>
    </w:p>
    <w:p w14:paraId="6776D92A" w14:textId="77777777" w:rsidR="00C24E6E" w:rsidRPr="00A355C3" w:rsidRDefault="00C24E6E" w:rsidP="00C24E6E">
      <w:pPr>
        <w:rPr>
          <w:rFonts w:ascii="Calibri Light" w:hAnsi="Calibri Light" w:cs="Calibri Light"/>
          <w:sz w:val="21"/>
          <w:szCs w:val="21"/>
        </w:rPr>
      </w:pPr>
      <w:r w:rsidRPr="00A355C3">
        <w:rPr>
          <w:rFonts w:ascii="Calibri Light" w:hAnsi="Calibri Light" w:cs="Calibri Light"/>
          <w:sz w:val="21"/>
          <w:szCs w:val="21"/>
        </w:rPr>
        <w:t xml:space="preserve">The Bronze Award consists of the Expedition section culminating in a 2 day assessed expedition. Meanwhile, participants should be undertaking 3 months of at least 1 hour a week for each of their Skill, Physical and Volunteering sections. An additional 3 months is undertaken in 1 of these 3 to make a total of 6 months. </w:t>
      </w:r>
    </w:p>
    <w:p w14:paraId="557609AE" w14:textId="77777777" w:rsidR="00C24E6E" w:rsidRPr="00A355C3" w:rsidRDefault="00C24E6E" w:rsidP="00C24E6E">
      <w:pPr>
        <w:rPr>
          <w:rFonts w:ascii="Calibri Light" w:hAnsi="Calibri Light" w:cs="Calibri Light"/>
          <w:color w:val="000000" w:themeColor="text1"/>
          <w:sz w:val="21"/>
          <w:szCs w:val="21"/>
        </w:rPr>
      </w:pPr>
    </w:p>
    <w:p w14:paraId="20BDDA70" w14:textId="77777777" w:rsidR="007B3D6F" w:rsidRPr="00A355C3" w:rsidRDefault="00C24E6E" w:rsidP="00C24E6E">
      <w:pPr>
        <w:autoSpaceDE w:val="0"/>
        <w:autoSpaceDN w:val="0"/>
        <w:adjustRightInd w:val="0"/>
        <w:rPr>
          <w:rFonts w:ascii="Calibri Light" w:eastAsiaTheme="minorHAnsi" w:hAnsi="Calibri Light" w:cs="Calibri Light"/>
          <w:sz w:val="21"/>
          <w:szCs w:val="21"/>
        </w:rPr>
      </w:pPr>
      <w:r w:rsidRPr="00A355C3">
        <w:rPr>
          <w:rFonts w:ascii="Calibri Light" w:eastAsiaTheme="minorHAnsi" w:hAnsi="Calibri Light" w:cs="Calibri Light"/>
          <w:sz w:val="21"/>
          <w:szCs w:val="21"/>
        </w:rPr>
        <w:t>Students are required to attend a practice and an assessed expedition of two days and one night on the following dates:</w:t>
      </w:r>
      <w:r w:rsidR="007B3D6F" w:rsidRPr="00A355C3">
        <w:rPr>
          <w:rFonts w:ascii="Calibri Light" w:eastAsiaTheme="minorHAnsi" w:hAnsi="Calibri Light" w:cs="Calibri Light"/>
          <w:sz w:val="21"/>
          <w:szCs w:val="21"/>
        </w:rPr>
        <w:tab/>
      </w:r>
      <w:r w:rsidR="007B3D6F" w:rsidRPr="00A355C3">
        <w:rPr>
          <w:rFonts w:ascii="Calibri Light" w:eastAsiaTheme="minorHAnsi" w:hAnsi="Calibri Light" w:cs="Calibri Light"/>
          <w:sz w:val="21"/>
          <w:szCs w:val="21"/>
        </w:rPr>
        <w:tab/>
      </w:r>
    </w:p>
    <w:p w14:paraId="297AD044" w14:textId="1DA75A89" w:rsidR="00C24E6E" w:rsidRPr="00A355C3" w:rsidRDefault="00C24E6E" w:rsidP="007B3D6F">
      <w:pPr>
        <w:autoSpaceDE w:val="0"/>
        <w:autoSpaceDN w:val="0"/>
        <w:adjustRightInd w:val="0"/>
        <w:ind w:left="1440"/>
        <w:rPr>
          <w:rFonts w:ascii="Calibri Light" w:eastAsiaTheme="minorHAnsi" w:hAnsi="Calibri Light" w:cs="Calibri Light"/>
          <w:sz w:val="21"/>
          <w:szCs w:val="21"/>
        </w:rPr>
      </w:pPr>
      <w:r w:rsidRPr="00A355C3">
        <w:rPr>
          <w:rFonts w:ascii="Calibri Light" w:eastAsiaTheme="minorHAnsi" w:hAnsi="Calibri Light" w:cs="Calibri Light"/>
          <w:b/>
          <w:bCs/>
          <w:sz w:val="21"/>
          <w:szCs w:val="21"/>
        </w:rPr>
        <w:t xml:space="preserve">Practice Expedition: </w:t>
      </w:r>
      <w:r w:rsidR="006A34FE" w:rsidRPr="00A355C3">
        <w:rPr>
          <w:rFonts w:ascii="Calibri Light" w:eastAsiaTheme="minorHAnsi" w:hAnsi="Calibri Light" w:cs="Calibri Light"/>
          <w:b/>
          <w:bCs/>
          <w:sz w:val="21"/>
          <w:szCs w:val="21"/>
        </w:rPr>
        <w:tab/>
      </w:r>
      <w:r w:rsidR="00080C91">
        <w:rPr>
          <w:rFonts w:ascii="Calibri Light" w:eastAsiaTheme="minorHAnsi" w:hAnsi="Calibri Light" w:cs="Calibri Light"/>
          <w:b/>
          <w:bCs/>
          <w:sz w:val="21"/>
          <w:szCs w:val="21"/>
        </w:rPr>
        <w:t>Friday 20</w:t>
      </w:r>
      <w:r w:rsidR="00080C91" w:rsidRPr="00080C91">
        <w:rPr>
          <w:rFonts w:ascii="Calibri Light" w:eastAsiaTheme="minorHAnsi" w:hAnsi="Calibri Light" w:cs="Calibri Light"/>
          <w:b/>
          <w:bCs/>
          <w:sz w:val="21"/>
          <w:szCs w:val="21"/>
          <w:vertAlign w:val="superscript"/>
        </w:rPr>
        <w:t>th</w:t>
      </w:r>
      <w:r w:rsidR="00080C91">
        <w:rPr>
          <w:rFonts w:ascii="Calibri Light" w:eastAsiaTheme="minorHAnsi" w:hAnsi="Calibri Light" w:cs="Calibri Light"/>
          <w:b/>
          <w:bCs/>
          <w:sz w:val="21"/>
          <w:szCs w:val="21"/>
        </w:rPr>
        <w:t xml:space="preserve"> – Saturday 21</w:t>
      </w:r>
      <w:r w:rsidR="00080C91" w:rsidRPr="00080C91">
        <w:rPr>
          <w:rFonts w:ascii="Calibri Light" w:eastAsiaTheme="minorHAnsi" w:hAnsi="Calibri Light" w:cs="Calibri Light"/>
          <w:b/>
          <w:bCs/>
          <w:sz w:val="21"/>
          <w:szCs w:val="21"/>
          <w:vertAlign w:val="superscript"/>
        </w:rPr>
        <w:t>st</w:t>
      </w:r>
      <w:r w:rsidR="00080C91">
        <w:rPr>
          <w:rFonts w:ascii="Calibri Light" w:eastAsiaTheme="minorHAnsi" w:hAnsi="Calibri Light" w:cs="Calibri Light"/>
          <w:b/>
          <w:bCs/>
          <w:sz w:val="21"/>
          <w:szCs w:val="21"/>
        </w:rPr>
        <w:t xml:space="preserve"> </w:t>
      </w:r>
      <w:r w:rsidRPr="00A355C3">
        <w:rPr>
          <w:rFonts w:ascii="Calibri Light" w:eastAsiaTheme="minorHAnsi" w:hAnsi="Calibri Light" w:cs="Calibri Light"/>
          <w:b/>
          <w:bCs/>
          <w:sz w:val="21"/>
          <w:szCs w:val="21"/>
        </w:rPr>
        <w:t>May</w:t>
      </w:r>
      <w:r w:rsidR="00080C91">
        <w:rPr>
          <w:rFonts w:ascii="Calibri Light" w:eastAsiaTheme="minorHAnsi" w:hAnsi="Calibri Light" w:cs="Calibri Light"/>
          <w:b/>
          <w:bCs/>
          <w:sz w:val="21"/>
          <w:szCs w:val="21"/>
        </w:rPr>
        <w:t xml:space="preserve"> 2022</w:t>
      </w:r>
    </w:p>
    <w:p w14:paraId="679488DB" w14:textId="53162AE9" w:rsidR="00C24E6E" w:rsidRPr="00A355C3" w:rsidRDefault="00080C91" w:rsidP="007B3D6F">
      <w:pPr>
        <w:autoSpaceDE w:val="0"/>
        <w:autoSpaceDN w:val="0"/>
        <w:adjustRightInd w:val="0"/>
        <w:ind w:left="720" w:firstLine="720"/>
        <w:rPr>
          <w:rFonts w:ascii="Calibri Light" w:eastAsiaTheme="minorHAnsi" w:hAnsi="Calibri Light" w:cs="Calibri Light"/>
          <w:b/>
          <w:bCs/>
          <w:sz w:val="21"/>
          <w:szCs w:val="21"/>
        </w:rPr>
      </w:pPr>
      <w:r>
        <w:rPr>
          <w:rFonts w:ascii="Calibri Light" w:eastAsiaTheme="minorHAnsi" w:hAnsi="Calibri Light" w:cs="Calibri Light"/>
          <w:b/>
          <w:bCs/>
          <w:sz w:val="21"/>
          <w:szCs w:val="21"/>
        </w:rPr>
        <w:t xml:space="preserve">Assessed Expedition: </w:t>
      </w:r>
      <w:r>
        <w:rPr>
          <w:rFonts w:ascii="Calibri Light" w:eastAsiaTheme="minorHAnsi" w:hAnsi="Calibri Light" w:cs="Calibri Light"/>
          <w:b/>
          <w:bCs/>
          <w:sz w:val="21"/>
          <w:szCs w:val="21"/>
        </w:rPr>
        <w:tab/>
        <w:t xml:space="preserve">Friday </w:t>
      </w:r>
      <w:r w:rsidR="007448E2">
        <w:rPr>
          <w:rFonts w:ascii="Calibri Light" w:eastAsiaTheme="minorHAnsi" w:hAnsi="Calibri Light" w:cs="Calibri Light"/>
          <w:b/>
          <w:bCs/>
          <w:sz w:val="21"/>
          <w:szCs w:val="21"/>
        </w:rPr>
        <w:t>1</w:t>
      </w:r>
      <w:r w:rsidR="007448E2" w:rsidRPr="007448E2">
        <w:rPr>
          <w:rFonts w:ascii="Calibri Light" w:eastAsiaTheme="minorHAnsi" w:hAnsi="Calibri Light" w:cs="Calibri Light"/>
          <w:b/>
          <w:bCs/>
          <w:sz w:val="21"/>
          <w:szCs w:val="21"/>
          <w:vertAlign w:val="superscript"/>
        </w:rPr>
        <w:t>st</w:t>
      </w:r>
      <w:r>
        <w:rPr>
          <w:rFonts w:ascii="Calibri Light" w:eastAsiaTheme="minorHAnsi" w:hAnsi="Calibri Light" w:cs="Calibri Light"/>
          <w:b/>
          <w:bCs/>
          <w:sz w:val="21"/>
          <w:szCs w:val="21"/>
        </w:rPr>
        <w:t xml:space="preserve"> – Saturday </w:t>
      </w:r>
      <w:r w:rsidR="007448E2">
        <w:rPr>
          <w:rFonts w:ascii="Calibri Light" w:eastAsiaTheme="minorHAnsi" w:hAnsi="Calibri Light" w:cs="Calibri Light"/>
          <w:b/>
          <w:bCs/>
          <w:sz w:val="21"/>
          <w:szCs w:val="21"/>
        </w:rPr>
        <w:t>2</w:t>
      </w:r>
      <w:r w:rsidR="007448E2" w:rsidRPr="007448E2">
        <w:rPr>
          <w:rFonts w:ascii="Calibri Light" w:eastAsiaTheme="minorHAnsi" w:hAnsi="Calibri Light" w:cs="Calibri Light"/>
          <w:b/>
          <w:bCs/>
          <w:sz w:val="21"/>
          <w:szCs w:val="21"/>
          <w:vertAlign w:val="superscript"/>
        </w:rPr>
        <w:t>nd</w:t>
      </w:r>
      <w:r w:rsidR="007448E2">
        <w:rPr>
          <w:rFonts w:ascii="Calibri Light" w:eastAsiaTheme="minorHAnsi" w:hAnsi="Calibri Light" w:cs="Calibri Light"/>
          <w:b/>
          <w:bCs/>
          <w:sz w:val="21"/>
          <w:szCs w:val="21"/>
        </w:rPr>
        <w:t xml:space="preserve"> </w:t>
      </w:r>
      <w:proofErr w:type="gramStart"/>
      <w:r w:rsidR="007448E2">
        <w:rPr>
          <w:rFonts w:ascii="Calibri Light" w:eastAsiaTheme="minorHAnsi" w:hAnsi="Calibri Light" w:cs="Calibri Light"/>
          <w:b/>
          <w:bCs/>
          <w:sz w:val="21"/>
          <w:szCs w:val="21"/>
        </w:rPr>
        <w:t xml:space="preserve">July </w:t>
      </w:r>
      <w:r>
        <w:rPr>
          <w:rFonts w:ascii="Calibri Light" w:eastAsiaTheme="minorHAnsi" w:hAnsi="Calibri Light" w:cs="Calibri Light"/>
          <w:b/>
          <w:bCs/>
          <w:sz w:val="21"/>
          <w:szCs w:val="21"/>
        </w:rPr>
        <w:t xml:space="preserve"> 2022</w:t>
      </w:r>
      <w:proofErr w:type="gramEnd"/>
    </w:p>
    <w:p w14:paraId="485336B0" w14:textId="77777777" w:rsidR="00C24E6E" w:rsidRPr="00A355C3" w:rsidRDefault="00C24E6E" w:rsidP="00C24E6E">
      <w:pPr>
        <w:rPr>
          <w:rFonts w:ascii="Calibri Light" w:hAnsi="Calibri Light" w:cs="Calibri Light"/>
          <w:color w:val="000000" w:themeColor="text1"/>
          <w:sz w:val="21"/>
          <w:szCs w:val="21"/>
        </w:rPr>
      </w:pPr>
    </w:p>
    <w:p w14:paraId="3B65E4D1" w14:textId="3ED4F088" w:rsidR="00C24E6E" w:rsidRPr="00A355C3" w:rsidRDefault="00C24E6E" w:rsidP="00C24E6E">
      <w:pPr>
        <w:rPr>
          <w:rFonts w:ascii="Calibri Light" w:hAnsi="Calibri Light" w:cs="Calibri Light"/>
          <w:color w:val="000000" w:themeColor="text1"/>
          <w:sz w:val="21"/>
          <w:szCs w:val="21"/>
        </w:rPr>
      </w:pPr>
      <w:r w:rsidRPr="00A355C3">
        <w:rPr>
          <w:rFonts w:ascii="Calibri Light" w:hAnsi="Calibri Light" w:cs="Calibri Light"/>
          <w:color w:val="000000" w:themeColor="text1"/>
          <w:sz w:val="21"/>
          <w:szCs w:val="21"/>
        </w:rPr>
        <w:t>To prepare for the expeditions, students will be requ</w:t>
      </w:r>
      <w:r w:rsidR="00080C91">
        <w:rPr>
          <w:rFonts w:ascii="Calibri Light" w:hAnsi="Calibri Light" w:cs="Calibri Light"/>
          <w:color w:val="000000" w:themeColor="text1"/>
          <w:sz w:val="21"/>
          <w:szCs w:val="21"/>
        </w:rPr>
        <w:t>ired to attend a minimum of eight</w:t>
      </w:r>
      <w:r w:rsidRPr="00A355C3">
        <w:rPr>
          <w:rFonts w:ascii="Calibri Light" w:hAnsi="Calibri Light" w:cs="Calibri Light"/>
          <w:color w:val="000000" w:themeColor="text1"/>
          <w:sz w:val="21"/>
          <w:szCs w:val="21"/>
        </w:rPr>
        <w:t xml:space="preserve"> training ses</w:t>
      </w:r>
      <w:r w:rsidR="0014127E" w:rsidRPr="00A355C3">
        <w:rPr>
          <w:rFonts w:ascii="Calibri Light" w:hAnsi="Calibri Light" w:cs="Calibri Light"/>
          <w:color w:val="000000" w:themeColor="text1"/>
          <w:sz w:val="21"/>
          <w:szCs w:val="21"/>
        </w:rPr>
        <w:t xml:space="preserve">sions after school </w:t>
      </w:r>
      <w:r w:rsidR="00531A71">
        <w:rPr>
          <w:rFonts w:ascii="Calibri Light" w:hAnsi="Calibri Light" w:cs="Calibri Light"/>
          <w:color w:val="000000" w:themeColor="text1"/>
          <w:sz w:val="21"/>
          <w:szCs w:val="21"/>
        </w:rPr>
        <w:t xml:space="preserve">between March and June, </w:t>
      </w:r>
      <w:r w:rsidR="0014127E" w:rsidRPr="00A355C3">
        <w:rPr>
          <w:rFonts w:ascii="Calibri Light" w:hAnsi="Calibri Light" w:cs="Calibri Light"/>
          <w:color w:val="000000" w:themeColor="text1"/>
          <w:sz w:val="21"/>
          <w:szCs w:val="21"/>
        </w:rPr>
        <w:t xml:space="preserve">on a Tuesday </w:t>
      </w:r>
      <w:r w:rsidR="00080C91">
        <w:rPr>
          <w:rFonts w:ascii="Calibri Light" w:hAnsi="Calibri Light" w:cs="Calibri Light"/>
          <w:color w:val="000000" w:themeColor="text1"/>
          <w:sz w:val="21"/>
          <w:szCs w:val="21"/>
        </w:rPr>
        <w:t>and/</w:t>
      </w:r>
      <w:r w:rsidR="0014127E" w:rsidRPr="00A355C3">
        <w:rPr>
          <w:rFonts w:ascii="Calibri Light" w:hAnsi="Calibri Light" w:cs="Calibri Light"/>
          <w:color w:val="000000" w:themeColor="text1"/>
          <w:sz w:val="21"/>
          <w:szCs w:val="21"/>
        </w:rPr>
        <w:t>or Wednesday</w:t>
      </w:r>
      <w:r w:rsidR="00F67705">
        <w:rPr>
          <w:rFonts w:ascii="Calibri Light" w:hAnsi="Calibri Light" w:cs="Calibri Light"/>
          <w:color w:val="000000" w:themeColor="text1"/>
          <w:sz w:val="21"/>
          <w:szCs w:val="21"/>
        </w:rPr>
        <w:t xml:space="preserve"> from 3pm </w:t>
      </w:r>
      <w:r w:rsidR="00531A71">
        <w:rPr>
          <w:rFonts w:ascii="Calibri Light" w:hAnsi="Calibri Light" w:cs="Calibri Light"/>
          <w:color w:val="000000" w:themeColor="text1"/>
          <w:sz w:val="21"/>
          <w:szCs w:val="21"/>
        </w:rPr>
        <w:t>–</w:t>
      </w:r>
      <w:r w:rsidR="00F67705">
        <w:rPr>
          <w:rFonts w:ascii="Calibri Light" w:hAnsi="Calibri Light" w:cs="Calibri Light"/>
          <w:color w:val="000000" w:themeColor="text1"/>
          <w:sz w:val="21"/>
          <w:szCs w:val="21"/>
        </w:rPr>
        <w:t xml:space="preserve"> </w:t>
      </w:r>
      <w:r w:rsidR="00531A71">
        <w:rPr>
          <w:rFonts w:ascii="Calibri Light" w:hAnsi="Calibri Light" w:cs="Calibri Light"/>
          <w:color w:val="000000" w:themeColor="text1"/>
          <w:sz w:val="21"/>
          <w:szCs w:val="21"/>
        </w:rPr>
        <w:t>4.30/</w:t>
      </w:r>
      <w:r w:rsidR="00080C91">
        <w:rPr>
          <w:rFonts w:ascii="Calibri Light" w:hAnsi="Calibri Light" w:cs="Calibri Light"/>
          <w:color w:val="000000" w:themeColor="text1"/>
          <w:sz w:val="21"/>
          <w:szCs w:val="21"/>
        </w:rPr>
        <w:t>5</w:t>
      </w:r>
      <w:r w:rsidRPr="00A355C3">
        <w:rPr>
          <w:rFonts w:ascii="Calibri Light" w:hAnsi="Calibri Light" w:cs="Calibri Light"/>
          <w:color w:val="000000" w:themeColor="text1"/>
          <w:sz w:val="21"/>
          <w:szCs w:val="21"/>
        </w:rPr>
        <w:t>pm. These training dates will be confirmed in January.</w:t>
      </w:r>
    </w:p>
    <w:p w14:paraId="4F07E876" w14:textId="77777777" w:rsidR="00C24E6E" w:rsidRPr="00A355C3" w:rsidRDefault="00C24E6E" w:rsidP="00C24E6E">
      <w:pPr>
        <w:rPr>
          <w:rFonts w:ascii="Calibri Light" w:hAnsi="Calibri Light" w:cs="Calibri Light"/>
          <w:color w:val="000000" w:themeColor="text1"/>
          <w:sz w:val="21"/>
          <w:szCs w:val="21"/>
        </w:rPr>
      </w:pPr>
    </w:p>
    <w:p w14:paraId="7D6DDC18" w14:textId="1479164C" w:rsidR="00C24E6E" w:rsidRDefault="00C24E6E" w:rsidP="00C24E6E">
      <w:pPr>
        <w:rPr>
          <w:rFonts w:ascii="Calibri Light" w:hAnsi="Calibri Light" w:cs="Calibri Light"/>
          <w:sz w:val="21"/>
          <w:szCs w:val="21"/>
        </w:rPr>
      </w:pPr>
      <w:r w:rsidRPr="00A355C3">
        <w:rPr>
          <w:rFonts w:ascii="Calibri Light" w:hAnsi="Calibri Light" w:cs="Calibri Light"/>
          <w:sz w:val="21"/>
          <w:szCs w:val="21"/>
        </w:rPr>
        <w:t>If your son/daughter wishes to sign up for the Award, please complete and return the DofE Participant Enrolment Form, along with</w:t>
      </w:r>
      <w:r w:rsidR="009C68F3">
        <w:rPr>
          <w:rFonts w:ascii="Calibri Light" w:hAnsi="Calibri Light" w:cs="Calibri Light"/>
          <w:sz w:val="21"/>
          <w:szCs w:val="21"/>
        </w:rPr>
        <w:t xml:space="preserve"> a voluntary contribution of £10</w:t>
      </w:r>
      <w:r w:rsidR="00080C91">
        <w:rPr>
          <w:rFonts w:ascii="Calibri Light" w:hAnsi="Calibri Light" w:cs="Calibri Light"/>
          <w:sz w:val="21"/>
          <w:szCs w:val="21"/>
        </w:rPr>
        <w:t>0</w:t>
      </w:r>
      <w:r w:rsidRPr="00A355C3">
        <w:rPr>
          <w:rFonts w:ascii="Calibri Light" w:hAnsi="Calibri Light" w:cs="Calibri Light"/>
          <w:sz w:val="21"/>
          <w:szCs w:val="21"/>
        </w:rPr>
        <w:t xml:space="preserve"> on ParentPay. If sufficient funds are not raised, then unfortunately the Award will not be able to run. If necessary, you may make instalments for the Award.</w:t>
      </w:r>
    </w:p>
    <w:p w14:paraId="0459196F" w14:textId="69317729" w:rsidR="007448E2" w:rsidRDefault="007448E2" w:rsidP="00C24E6E">
      <w:pPr>
        <w:rPr>
          <w:rFonts w:ascii="Calibri Light" w:hAnsi="Calibri Light" w:cs="Calibri Light"/>
          <w:sz w:val="21"/>
          <w:szCs w:val="21"/>
        </w:rPr>
      </w:pPr>
    </w:p>
    <w:p w14:paraId="29B556CF" w14:textId="77777777" w:rsidR="007448E2" w:rsidRPr="00A355C3" w:rsidRDefault="007448E2" w:rsidP="00C24E6E">
      <w:pPr>
        <w:rPr>
          <w:rFonts w:ascii="Calibri Light" w:hAnsi="Calibri Light" w:cs="Calibri Light"/>
          <w:sz w:val="21"/>
          <w:szCs w:val="21"/>
        </w:rPr>
      </w:pPr>
    </w:p>
    <w:p w14:paraId="7AA16DC4" w14:textId="77777777" w:rsidR="00C24E6E" w:rsidRPr="00A355C3" w:rsidRDefault="00C24E6E" w:rsidP="00C24E6E">
      <w:pPr>
        <w:rPr>
          <w:rFonts w:ascii="Calibri Light" w:hAnsi="Calibri Light" w:cs="Calibri Light"/>
          <w:sz w:val="21"/>
          <w:szCs w:val="21"/>
        </w:rPr>
      </w:pPr>
    </w:p>
    <w:p w14:paraId="1DFCEB85" w14:textId="09140C8D" w:rsidR="00C24E6E" w:rsidRPr="00A355C3" w:rsidRDefault="00C24E6E" w:rsidP="00C24E6E">
      <w:pPr>
        <w:numPr>
          <w:ilvl w:val="0"/>
          <w:numId w:val="3"/>
        </w:numPr>
        <w:autoSpaceDE w:val="0"/>
        <w:autoSpaceDN w:val="0"/>
        <w:adjustRightInd w:val="0"/>
        <w:rPr>
          <w:rFonts w:ascii="Calibri Light" w:eastAsiaTheme="minorHAnsi" w:hAnsi="Calibri Light" w:cs="Calibri Light"/>
          <w:bCs/>
          <w:sz w:val="21"/>
          <w:szCs w:val="21"/>
        </w:rPr>
      </w:pPr>
      <w:r w:rsidRPr="00A355C3">
        <w:rPr>
          <w:rFonts w:ascii="Calibri Light" w:eastAsiaTheme="minorHAnsi" w:hAnsi="Calibri Light" w:cs="Calibri Light"/>
          <w:bCs/>
          <w:sz w:val="21"/>
          <w:szCs w:val="21"/>
        </w:rPr>
        <w:t>Initial non</w:t>
      </w:r>
      <w:r w:rsidR="00C90526">
        <w:rPr>
          <w:rFonts w:ascii="Calibri Light" w:eastAsiaTheme="minorHAnsi" w:hAnsi="Calibri Light" w:cs="Calibri Light"/>
          <w:bCs/>
          <w:sz w:val="21"/>
          <w:szCs w:val="21"/>
        </w:rPr>
        <w:t>-refundable enrolment fee of £23</w:t>
      </w:r>
      <w:r w:rsidRPr="00A355C3">
        <w:rPr>
          <w:rFonts w:ascii="Calibri Light" w:eastAsiaTheme="minorHAnsi" w:hAnsi="Calibri Light" w:cs="Calibri Light"/>
          <w:bCs/>
          <w:sz w:val="21"/>
          <w:szCs w:val="21"/>
        </w:rPr>
        <w:t xml:space="preserve">.00 payable by </w:t>
      </w:r>
      <w:r w:rsidR="00080C91">
        <w:rPr>
          <w:rFonts w:ascii="Calibri Light" w:eastAsiaTheme="minorHAnsi" w:hAnsi="Calibri Light" w:cs="Calibri Light"/>
          <w:bCs/>
          <w:sz w:val="21"/>
          <w:szCs w:val="21"/>
        </w:rPr>
        <w:t>Thursday 22</w:t>
      </w:r>
      <w:r w:rsidR="00080C91" w:rsidRPr="00080C91">
        <w:rPr>
          <w:rFonts w:ascii="Calibri Light" w:eastAsiaTheme="minorHAnsi" w:hAnsi="Calibri Light" w:cs="Calibri Light"/>
          <w:bCs/>
          <w:sz w:val="21"/>
          <w:szCs w:val="21"/>
          <w:vertAlign w:val="superscript"/>
        </w:rPr>
        <w:t>nd</w:t>
      </w:r>
      <w:r w:rsidR="00080C91">
        <w:rPr>
          <w:rFonts w:ascii="Calibri Light" w:eastAsiaTheme="minorHAnsi" w:hAnsi="Calibri Light" w:cs="Calibri Light"/>
          <w:bCs/>
          <w:sz w:val="21"/>
          <w:szCs w:val="21"/>
        </w:rPr>
        <w:t xml:space="preserve"> July 2021</w:t>
      </w:r>
    </w:p>
    <w:p w14:paraId="0AE415C7" w14:textId="02E36987" w:rsidR="00C24E6E" w:rsidRPr="00A355C3" w:rsidRDefault="00C24E6E" w:rsidP="00C24E6E">
      <w:pPr>
        <w:numPr>
          <w:ilvl w:val="0"/>
          <w:numId w:val="3"/>
        </w:numPr>
        <w:autoSpaceDE w:val="0"/>
        <w:autoSpaceDN w:val="0"/>
        <w:adjustRightInd w:val="0"/>
        <w:rPr>
          <w:rFonts w:ascii="Calibri Light" w:eastAsiaTheme="minorHAnsi" w:hAnsi="Calibri Light" w:cs="Calibri Light"/>
          <w:bCs/>
          <w:sz w:val="21"/>
          <w:szCs w:val="21"/>
        </w:rPr>
      </w:pPr>
      <w:r w:rsidRPr="00A355C3">
        <w:rPr>
          <w:rFonts w:ascii="Calibri Light" w:eastAsiaTheme="minorHAnsi" w:hAnsi="Calibri Light" w:cs="Calibri Light"/>
          <w:bCs/>
          <w:sz w:val="21"/>
          <w:szCs w:val="21"/>
        </w:rPr>
        <w:t>Seco</w:t>
      </w:r>
      <w:r w:rsidR="00C90526">
        <w:rPr>
          <w:rFonts w:ascii="Calibri Light" w:eastAsiaTheme="minorHAnsi" w:hAnsi="Calibri Light" w:cs="Calibri Light"/>
          <w:bCs/>
          <w:sz w:val="21"/>
          <w:szCs w:val="21"/>
        </w:rPr>
        <w:t>nd non-refundable payment of £39.00 payable by Friday 1</w:t>
      </w:r>
      <w:r w:rsidR="00C90526" w:rsidRPr="00C90526">
        <w:rPr>
          <w:rFonts w:ascii="Calibri Light" w:eastAsiaTheme="minorHAnsi" w:hAnsi="Calibri Light" w:cs="Calibri Light"/>
          <w:bCs/>
          <w:sz w:val="21"/>
          <w:szCs w:val="21"/>
          <w:vertAlign w:val="superscript"/>
        </w:rPr>
        <w:t>st</w:t>
      </w:r>
      <w:r w:rsidR="00C90526">
        <w:rPr>
          <w:rFonts w:ascii="Calibri Light" w:eastAsiaTheme="minorHAnsi" w:hAnsi="Calibri Light" w:cs="Calibri Light"/>
          <w:bCs/>
          <w:sz w:val="21"/>
          <w:szCs w:val="21"/>
        </w:rPr>
        <w:t xml:space="preserve"> October</w:t>
      </w:r>
      <w:r w:rsidRPr="00A355C3">
        <w:rPr>
          <w:rFonts w:ascii="Calibri Light" w:eastAsiaTheme="minorHAnsi" w:hAnsi="Calibri Light" w:cs="Calibri Light"/>
          <w:bCs/>
          <w:sz w:val="21"/>
          <w:szCs w:val="21"/>
        </w:rPr>
        <w:t xml:space="preserve"> 2021</w:t>
      </w:r>
    </w:p>
    <w:p w14:paraId="6B241934" w14:textId="3A2E513A" w:rsidR="00C24E6E" w:rsidRPr="00A355C3" w:rsidRDefault="00C24E6E" w:rsidP="00C24E6E">
      <w:pPr>
        <w:numPr>
          <w:ilvl w:val="0"/>
          <w:numId w:val="3"/>
        </w:numPr>
        <w:autoSpaceDE w:val="0"/>
        <w:autoSpaceDN w:val="0"/>
        <w:adjustRightInd w:val="0"/>
        <w:rPr>
          <w:rFonts w:ascii="Calibri Light" w:eastAsiaTheme="minorHAnsi" w:hAnsi="Calibri Light" w:cs="Calibri Light"/>
          <w:bCs/>
          <w:sz w:val="21"/>
          <w:szCs w:val="21"/>
        </w:rPr>
      </w:pPr>
      <w:r w:rsidRPr="00A355C3">
        <w:rPr>
          <w:rFonts w:ascii="Calibri Light" w:eastAsiaTheme="minorHAnsi" w:hAnsi="Calibri Light" w:cs="Calibri Light"/>
          <w:bCs/>
          <w:sz w:val="21"/>
          <w:szCs w:val="21"/>
        </w:rPr>
        <w:t>Fin</w:t>
      </w:r>
      <w:r w:rsidR="00C90526">
        <w:rPr>
          <w:rFonts w:ascii="Calibri Light" w:eastAsiaTheme="minorHAnsi" w:hAnsi="Calibri Light" w:cs="Calibri Light"/>
          <w:bCs/>
          <w:sz w:val="21"/>
          <w:szCs w:val="21"/>
        </w:rPr>
        <w:t>al non-refundable payment of £38</w:t>
      </w:r>
      <w:r w:rsidRPr="00A355C3">
        <w:rPr>
          <w:rFonts w:ascii="Calibri Light" w:eastAsiaTheme="minorHAnsi" w:hAnsi="Calibri Light" w:cs="Calibri Light"/>
          <w:bCs/>
          <w:sz w:val="21"/>
          <w:szCs w:val="21"/>
        </w:rPr>
        <w:t xml:space="preserve">.00 </w:t>
      </w:r>
      <w:r w:rsidR="00C90526">
        <w:rPr>
          <w:rFonts w:ascii="Calibri Light" w:eastAsiaTheme="minorHAnsi" w:hAnsi="Calibri Light" w:cs="Calibri Light"/>
          <w:bCs/>
          <w:sz w:val="21"/>
          <w:szCs w:val="21"/>
        </w:rPr>
        <w:t>payable by Friday 3</w:t>
      </w:r>
      <w:r w:rsidR="00C90526" w:rsidRPr="00C90526">
        <w:rPr>
          <w:rFonts w:ascii="Calibri Light" w:eastAsiaTheme="minorHAnsi" w:hAnsi="Calibri Light" w:cs="Calibri Light"/>
          <w:bCs/>
          <w:sz w:val="21"/>
          <w:szCs w:val="21"/>
          <w:vertAlign w:val="superscript"/>
        </w:rPr>
        <w:t>rd</w:t>
      </w:r>
      <w:r w:rsidR="00C90526">
        <w:rPr>
          <w:rFonts w:ascii="Calibri Light" w:eastAsiaTheme="minorHAnsi" w:hAnsi="Calibri Light" w:cs="Calibri Light"/>
          <w:bCs/>
          <w:sz w:val="21"/>
          <w:szCs w:val="21"/>
        </w:rPr>
        <w:t xml:space="preserve"> December</w:t>
      </w:r>
      <w:r w:rsidRPr="00A355C3">
        <w:rPr>
          <w:rFonts w:ascii="Calibri Light" w:eastAsiaTheme="minorHAnsi" w:hAnsi="Calibri Light" w:cs="Calibri Light"/>
          <w:bCs/>
          <w:sz w:val="21"/>
          <w:szCs w:val="21"/>
        </w:rPr>
        <w:t xml:space="preserve"> 2021</w:t>
      </w:r>
    </w:p>
    <w:p w14:paraId="62E7DCA5" w14:textId="77777777" w:rsidR="00C24E6E" w:rsidRPr="00A355C3" w:rsidRDefault="00C24E6E" w:rsidP="00C24E6E">
      <w:pPr>
        <w:rPr>
          <w:rFonts w:ascii="Calibri Light" w:hAnsi="Calibri Light" w:cs="Calibri Light"/>
          <w:color w:val="000000" w:themeColor="text1"/>
          <w:sz w:val="21"/>
          <w:szCs w:val="21"/>
        </w:rPr>
      </w:pPr>
    </w:p>
    <w:p w14:paraId="74089069" w14:textId="4E9B18C5" w:rsidR="00C24E6E" w:rsidRPr="00A355C3" w:rsidRDefault="00C24E6E" w:rsidP="00C24E6E">
      <w:pPr>
        <w:rPr>
          <w:rFonts w:ascii="Calibri Light" w:hAnsi="Calibri Light" w:cs="Calibri Light"/>
          <w:sz w:val="21"/>
          <w:szCs w:val="21"/>
        </w:rPr>
      </w:pPr>
      <w:r w:rsidRPr="00A355C3">
        <w:rPr>
          <w:rFonts w:ascii="Calibri Light" w:hAnsi="Calibri Light" w:cs="Calibri Light"/>
          <w:color w:val="000000" w:themeColor="text1"/>
          <w:sz w:val="21"/>
          <w:szCs w:val="21"/>
        </w:rPr>
        <w:t>If you have any questions, pl</w:t>
      </w:r>
      <w:r w:rsidR="00080C91">
        <w:rPr>
          <w:rFonts w:ascii="Calibri Light" w:hAnsi="Calibri Light" w:cs="Calibri Light"/>
          <w:color w:val="000000" w:themeColor="text1"/>
          <w:sz w:val="21"/>
          <w:szCs w:val="21"/>
        </w:rPr>
        <w:t>ease feel free to contact me at paula.edwards@lecacademy.org</w:t>
      </w:r>
      <w:r w:rsidRPr="00A355C3">
        <w:rPr>
          <w:rStyle w:val="Hyperlink"/>
          <w:rFonts w:ascii="Calibri Light" w:hAnsi="Calibri Light" w:cs="Calibri Light"/>
          <w:color w:val="000000" w:themeColor="text1"/>
          <w:sz w:val="21"/>
          <w:szCs w:val="21"/>
        </w:rPr>
        <w:t xml:space="preserve"> </w:t>
      </w:r>
      <w:r w:rsidRPr="00A355C3">
        <w:rPr>
          <w:rFonts w:ascii="Calibri Light" w:hAnsi="Calibri Light" w:cs="Calibri Light"/>
          <w:color w:val="000000" w:themeColor="text1"/>
          <w:sz w:val="21"/>
          <w:szCs w:val="21"/>
        </w:rPr>
        <w:t xml:space="preserve"> </w:t>
      </w:r>
    </w:p>
    <w:p w14:paraId="0799109F" w14:textId="77777777" w:rsidR="00C24E6E" w:rsidRPr="00A355C3" w:rsidRDefault="00C24E6E" w:rsidP="00C24E6E">
      <w:pPr>
        <w:rPr>
          <w:rFonts w:ascii="Calibri Light" w:hAnsi="Calibri Light" w:cs="Calibri Light"/>
          <w:sz w:val="21"/>
          <w:szCs w:val="21"/>
        </w:rPr>
      </w:pPr>
    </w:p>
    <w:p w14:paraId="161F5CA3" w14:textId="77777777" w:rsidR="00C24E6E" w:rsidRPr="00A355C3" w:rsidRDefault="00C24E6E" w:rsidP="00C24E6E">
      <w:pPr>
        <w:rPr>
          <w:rFonts w:ascii="Calibri Light" w:hAnsi="Calibri Light" w:cs="Calibri Light"/>
          <w:sz w:val="21"/>
          <w:szCs w:val="21"/>
        </w:rPr>
      </w:pPr>
      <w:r w:rsidRPr="00A355C3">
        <w:rPr>
          <w:rFonts w:ascii="Calibri Light" w:hAnsi="Calibri Light" w:cs="Calibri Light"/>
          <w:sz w:val="21"/>
          <w:szCs w:val="21"/>
        </w:rPr>
        <w:t>Yours faithfully,</w:t>
      </w:r>
    </w:p>
    <w:p w14:paraId="4C318785" w14:textId="582127D3" w:rsidR="00C24E6E" w:rsidRPr="00A355C3" w:rsidRDefault="00080C91" w:rsidP="00C24E6E">
      <w:pPr>
        <w:rPr>
          <w:rFonts w:ascii="Calibri Light" w:hAnsi="Calibri Light" w:cs="Calibri Light"/>
          <w:sz w:val="21"/>
          <w:szCs w:val="21"/>
        </w:rPr>
      </w:pPr>
      <w:r>
        <w:rPr>
          <w:rFonts w:ascii="Calibri Light" w:hAnsi="Calibri Light" w:cs="Calibri Light"/>
          <w:sz w:val="21"/>
          <w:szCs w:val="21"/>
        </w:rPr>
        <w:t>Mrs P Edwards</w:t>
      </w:r>
    </w:p>
    <w:p w14:paraId="2328DCE6" w14:textId="7CD9CF7F" w:rsidR="00C24E6E" w:rsidRPr="00A355C3" w:rsidRDefault="00080C91" w:rsidP="00C24E6E">
      <w:pPr>
        <w:rPr>
          <w:rFonts w:ascii="Calibri Light" w:hAnsi="Calibri Light" w:cs="Calibri Light"/>
          <w:sz w:val="21"/>
          <w:szCs w:val="21"/>
        </w:rPr>
      </w:pPr>
      <w:r>
        <w:rPr>
          <w:rFonts w:ascii="Calibri Light" w:hAnsi="Calibri Light" w:cs="Calibri Light"/>
          <w:sz w:val="21"/>
          <w:szCs w:val="21"/>
        </w:rPr>
        <w:t>Acting Centre Manager</w:t>
      </w:r>
      <w:r w:rsidR="00241BE6">
        <w:rPr>
          <w:rFonts w:ascii="Calibri Light" w:hAnsi="Calibri Light" w:cs="Calibri Light"/>
          <w:sz w:val="21"/>
          <w:szCs w:val="21"/>
        </w:rPr>
        <w:t>, DofE Award</w:t>
      </w:r>
      <w:r w:rsidR="00D422A6">
        <w:rPr>
          <w:rFonts w:ascii="Calibri Light" w:hAnsi="Calibri Light" w:cs="Calibri Light"/>
          <w:sz w:val="21"/>
          <w:szCs w:val="21"/>
        </w:rPr>
        <w:t xml:space="preserve"> </w:t>
      </w:r>
    </w:p>
    <w:p w14:paraId="40C5C2A7" w14:textId="68E9F9A5" w:rsidR="007250A5" w:rsidRPr="00A355C3" w:rsidRDefault="00C24E6E" w:rsidP="00A355C3">
      <w:pPr>
        <w:rPr>
          <w:rFonts w:ascii="Calibri Light" w:hAnsi="Calibri Light" w:cs="Calibri Light"/>
          <w:sz w:val="21"/>
          <w:szCs w:val="21"/>
        </w:rPr>
      </w:pPr>
      <w:r w:rsidRPr="00A355C3">
        <w:rPr>
          <w:rFonts w:ascii="Calibri Light" w:hAnsi="Calibri Light" w:cs="Calibri Light"/>
          <w:sz w:val="21"/>
          <w:szCs w:val="21"/>
        </w:rPr>
        <w:t>Littleport and East Cambridgeshire Academy</w:t>
      </w:r>
    </w:p>
    <w:sectPr w:rsidR="007250A5" w:rsidRPr="00A355C3" w:rsidSect="007B3D6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829D" w14:textId="77777777" w:rsidR="00BA3E1D" w:rsidRDefault="00BA3E1D" w:rsidP="00BA3E1D">
      <w:r>
        <w:separator/>
      </w:r>
    </w:p>
  </w:endnote>
  <w:endnote w:type="continuationSeparator" w:id="0">
    <w:p w14:paraId="6AE8DCDC" w14:textId="77777777" w:rsidR="00BA3E1D" w:rsidRDefault="00BA3E1D" w:rsidP="00BA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FA165" w14:textId="77777777" w:rsidR="007448E2" w:rsidRDefault="00744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75B47" w14:textId="77777777" w:rsidR="007448E2" w:rsidRDefault="007448E2" w:rsidP="007448E2">
    <w:pPr>
      <w:pStyle w:val="Footer"/>
      <w:rPr>
        <w:color w:val="808080" w:themeColor="background1" w:themeShade="80"/>
        <w:sz w:val="20"/>
      </w:rPr>
    </w:pPr>
    <w:r>
      <w:rPr>
        <w:color w:val="808080" w:themeColor="background1" w:themeShade="80"/>
        <w:sz w:val="20"/>
      </w:rPr>
      <w:t>Littleport and East Cambridgeshire</w:t>
    </w:r>
    <w:r w:rsidRPr="0088499D">
      <w:rPr>
        <w:color w:val="808080" w:themeColor="background1" w:themeShade="80"/>
        <w:sz w:val="20"/>
      </w:rPr>
      <w:t xml:space="preserve"> Academy, </w:t>
    </w:r>
    <w:r>
      <w:rPr>
        <w:color w:val="808080" w:themeColor="background1" w:themeShade="80"/>
        <w:sz w:val="20"/>
      </w:rPr>
      <w:tab/>
    </w:r>
  </w:p>
  <w:p w14:paraId="04659255" w14:textId="77777777" w:rsidR="007448E2" w:rsidRDefault="007448E2" w:rsidP="007448E2">
    <w:pPr>
      <w:pStyle w:val="Footer"/>
      <w:rPr>
        <w:color w:val="808080" w:themeColor="background1" w:themeShade="80"/>
        <w:sz w:val="20"/>
      </w:rPr>
    </w:pPr>
    <w:r w:rsidRPr="0088499D">
      <w:rPr>
        <w:color w:val="808080" w:themeColor="background1" w:themeShade="80"/>
        <w:sz w:val="20"/>
      </w:rPr>
      <w:t xml:space="preserve">Littleport, Cambridgeshire, </w:t>
    </w:r>
  </w:p>
  <w:p w14:paraId="47AB6AB2" w14:textId="77777777" w:rsidR="007448E2" w:rsidRPr="0088499D" w:rsidRDefault="007448E2" w:rsidP="007448E2">
    <w:pPr>
      <w:pStyle w:val="Footer"/>
      <w:rPr>
        <w:color w:val="808080" w:themeColor="background1" w:themeShade="80"/>
        <w:sz w:val="20"/>
      </w:rPr>
    </w:pPr>
    <w:r w:rsidRPr="0088499D">
      <w:rPr>
        <w:color w:val="808080" w:themeColor="background1" w:themeShade="80"/>
        <w:sz w:val="20"/>
      </w:rPr>
      <w:t>CB6 1EW</w:t>
    </w:r>
    <w:r>
      <w:rPr>
        <w:color w:val="808080" w:themeColor="background1" w:themeShade="80"/>
        <w:sz w:val="20"/>
      </w:rPr>
      <w:t xml:space="preserve">  </w:t>
    </w:r>
  </w:p>
  <w:p w14:paraId="162901C3" w14:textId="77777777" w:rsidR="007448E2" w:rsidRPr="0088499D" w:rsidRDefault="007448E2" w:rsidP="007448E2">
    <w:pPr>
      <w:pStyle w:val="Footer"/>
      <w:jc w:val="both"/>
      <w:rPr>
        <w:color w:val="808080" w:themeColor="background1" w:themeShade="80"/>
        <w:sz w:val="20"/>
      </w:rPr>
    </w:pPr>
    <w:r>
      <w:rPr>
        <w:color w:val="808080" w:themeColor="background1" w:themeShade="80"/>
        <w:sz w:val="20"/>
      </w:rPr>
      <w:t xml:space="preserve">Executive </w:t>
    </w:r>
    <w:proofErr w:type="spellStart"/>
    <w:r>
      <w:rPr>
        <w:color w:val="808080" w:themeColor="background1" w:themeShade="80"/>
        <w:sz w:val="20"/>
      </w:rPr>
      <w:t>Headteacher</w:t>
    </w:r>
    <w:proofErr w:type="spellEnd"/>
    <w:r w:rsidRPr="0088499D">
      <w:rPr>
        <w:color w:val="808080" w:themeColor="background1" w:themeShade="80"/>
        <w:sz w:val="20"/>
      </w:rPr>
      <w:t xml:space="preserve">: </w:t>
    </w:r>
    <w:r>
      <w:rPr>
        <w:color w:val="808080" w:themeColor="background1" w:themeShade="80"/>
        <w:sz w:val="20"/>
      </w:rPr>
      <w:t>Mr Craig D’Cunha</w:t>
    </w:r>
  </w:p>
  <w:p w14:paraId="3E355A2D" w14:textId="77777777" w:rsidR="007448E2" w:rsidRDefault="007448E2" w:rsidP="007448E2">
    <w:pPr>
      <w:pStyle w:val="Footer"/>
      <w:rPr>
        <w:color w:val="808080" w:themeColor="background1" w:themeShade="80"/>
        <w:sz w:val="20"/>
      </w:rPr>
    </w:pPr>
    <w:r>
      <w:rPr>
        <w:color w:val="808080" w:themeColor="background1" w:themeShade="80"/>
        <w:sz w:val="20"/>
      </w:rPr>
      <w:t xml:space="preserve">Head of School:  Mr Scott Gaskins </w:t>
    </w:r>
  </w:p>
  <w:p w14:paraId="1FD13D00" w14:textId="77777777" w:rsidR="007448E2" w:rsidRDefault="007448E2" w:rsidP="007448E2">
    <w:pPr>
      <w:pStyle w:val="Footer"/>
      <w:rPr>
        <w:noProof/>
        <w:color w:val="808080" w:themeColor="background1" w:themeShade="80"/>
        <w:sz w:val="20"/>
        <w:lang w:eastAsia="en-GB"/>
      </w:rPr>
    </w:pPr>
    <w:proofErr w:type="gramStart"/>
    <w:r>
      <w:rPr>
        <w:color w:val="808080" w:themeColor="background1" w:themeShade="80"/>
        <w:sz w:val="20"/>
      </w:rPr>
      <w:t>www</w:t>
    </w:r>
    <w:proofErr w:type="gramEnd"/>
    <w:r>
      <w:rPr>
        <w:color w:val="808080" w:themeColor="background1" w:themeShade="80"/>
        <w:sz w:val="20"/>
      </w:rPr>
      <w:t>.</w:t>
    </w:r>
    <w:r w:rsidRPr="0088499D">
      <w:rPr>
        <w:color w:val="808080" w:themeColor="background1" w:themeShade="80"/>
        <w:sz w:val="20"/>
      </w:rPr>
      <w:t xml:space="preserve"> lecacademy.org</w:t>
    </w:r>
    <w:r>
      <w:rPr>
        <w:noProof/>
        <w:color w:val="808080" w:themeColor="background1" w:themeShade="80"/>
        <w:sz w:val="20"/>
        <w:lang w:eastAsia="en-GB"/>
      </w:rPr>
      <w:t xml:space="preserve"> </w:t>
    </w:r>
  </w:p>
  <w:p w14:paraId="391DFBDF" w14:textId="77777777" w:rsidR="007448E2" w:rsidRDefault="007448E2" w:rsidP="007448E2">
    <w:pPr>
      <w:pStyle w:val="Footer"/>
      <w:rPr>
        <w:noProof/>
        <w:color w:val="808080" w:themeColor="background1" w:themeShade="80"/>
        <w:sz w:val="20"/>
        <w:lang w:eastAsia="en-GB"/>
      </w:rPr>
    </w:pPr>
    <w:r>
      <w:rPr>
        <w:noProof/>
        <w:color w:val="808080" w:themeColor="background1" w:themeShade="80"/>
        <w:sz w:val="20"/>
        <w:lang w:eastAsia="en-GB"/>
      </w:rPr>
      <w:t xml:space="preserve">01353 223300          </w:t>
    </w:r>
  </w:p>
  <w:p w14:paraId="4E546FCE" w14:textId="77777777" w:rsidR="007448E2" w:rsidRPr="00BD2849" w:rsidRDefault="007448E2" w:rsidP="007448E2">
    <w:pPr>
      <w:pStyle w:val="Footer"/>
      <w:rPr>
        <w:noProof/>
        <w:color w:val="808080" w:themeColor="background1" w:themeShade="80"/>
        <w:sz w:val="6"/>
        <w:lang w:eastAsia="en-GB"/>
      </w:rPr>
    </w:pPr>
  </w:p>
  <w:p w14:paraId="18520ADA" w14:textId="77777777" w:rsidR="007448E2" w:rsidRPr="0088499D" w:rsidRDefault="007448E2" w:rsidP="007448E2">
    <w:pPr>
      <w:pStyle w:val="Footer"/>
      <w:rPr>
        <w:color w:val="808080" w:themeColor="background1" w:themeShade="80"/>
        <w:sz w:val="20"/>
      </w:rPr>
    </w:pPr>
    <w:bookmarkStart w:id="0" w:name="_GoBack"/>
    <w:r w:rsidRPr="00060AC7">
      <w:rPr>
        <w:noProof/>
        <w:color w:val="808080" w:themeColor="background1" w:themeShade="80"/>
        <w:sz w:val="20"/>
        <w:lang w:eastAsia="en-GB"/>
      </w:rPr>
      <w:drawing>
        <wp:inline distT="0" distB="0" distL="0" distR="0" wp14:anchorId="1E771EF2" wp14:editId="5AEAE3E8">
          <wp:extent cx="2754000" cy="687600"/>
          <wp:effectExtent l="0" t="0" r="0" b="0"/>
          <wp:docPr id="5" name="Picture 5" descr="\\LEC-FS-01\LECStaffHome$\Jo.Hedges\Documents\My Pictures\LEC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C-FS-01\LECStaffHome$\Jo.Hedges\Documents\My Pictures\LECA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687600"/>
                  </a:xfrm>
                  <a:prstGeom prst="rect">
                    <a:avLst/>
                  </a:prstGeom>
                  <a:noFill/>
                  <a:ln>
                    <a:noFill/>
                  </a:ln>
                </pic:spPr>
              </pic:pic>
            </a:graphicData>
          </a:graphic>
        </wp:inline>
      </w:drawing>
    </w:r>
    <w:bookmarkEnd w:id="0"/>
    <w:r>
      <w:rPr>
        <w:noProof/>
        <w:color w:val="808080" w:themeColor="background1" w:themeShade="80"/>
        <w:sz w:val="20"/>
        <w:lang w:eastAsia="en-GB"/>
      </w:rPr>
      <w:t xml:space="preserve">                                                  </w:t>
    </w:r>
  </w:p>
  <w:p w14:paraId="3B15D126" w14:textId="77777777" w:rsidR="00060AC7" w:rsidRDefault="00060AC7" w:rsidP="00BA3E1D">
    <w:pPr>
      <w:pStyle w:val="Footer"/>
      <w:jc w:val="both"/>
      <w:rPr>
        <w:color w:val="808080" w:themeColor="background1" w:themeShade="80"/>
        <w:sz w:val="20"/>
      </w:rPr>
    </w:pPr>
  </w:p>
  <w:p w14:paraId="384F43DC" w14:textId="485AACE3" w:rsidR="00BA3E1D" w:rsidRPr="0088499D" w:rsidRDefault="00060AC7" w:rsidP="007B3D6F">
    <w:pPr>
      <w:pStyle w:val="Footer"/>
      <w:jc w:val="right"/>
      <w:rPr>
        <w:noProof/>
        <w:color w:val="808080" w:themeColor="background1" w:themeShade="80"/>
        <w:sz w:val="20"/>
        <w:lang w:eastAsia="en-GB"/>
      </w:rPr>
    </w:pPr>
    <w:r>
      <w:rPr>
        <w:color w:val="808080" w:themeColor="background1" w:themeShade="8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05BA" w14:textId="77777777" w:rsidR="007448E2" w:rsidRDefault="00744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62C8" w14:textId="77777777" w:rsidR="00BA3E1D" w:rsidRDefault="00BA3E1D" w:rsidP="00BA3E1D">
      <w:r>
        <w:separator/>
      </w:r>
    </w:p>
  </w:footnote>
  <w:footnote w:type="continuationSeparator" w:id="0">
    <w:p w14:paraId="672C5E49" w14:textId="77777777" w:rsidR="00BA3E1D" w:rsidRDefault="00BA3E1D" w:rsidP="00BA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01CA" w14:textId="77777777" w:rsidR="007448E2" w:rsidRDefault="00744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5B7D6" w14:textId="5649B961" w:rsidR="00BA3E1D" w:rsidRDefault="00080C91" w:rsidP="00080C91">
    <w:pPr>
      <w:pStyle w:val="Header"/>
      <w:jc w:val="center"/>
      <w:rPr>
        <w:noProof/>
        <w:color w:val="0000FF"/>
        <w:lang w:eastAsia="en-GB"/>
      </w:rPr>
    </w:pPr>
    <w:r>
      <w:rPr>
        <w:noProof/>
        <w:color w:val="0000FF"/>
        <w:lang w:eastAsia="en-GB"/>
      </w:rPr>
      <w:drawing>
        <wp:inline distT="0" distB="0" distL="0" distR="0" wp14:anchorId="6559B260" wp14:editId="1DDACB2A">
          <wp:extent cx="5407621" cy="1115665"/>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CA Logo New.png"/>
                  <pic:cNvPicPr/>
                </pic:nvPicPr>
                <pic:blipFill>
                  <a:blip r:embed="rId1">
                    <a:extLst>
                      <a:ext uri="{28A0092B-C50C-407E-A947-70E740481C1C}">
                        <a14:useLocalDpi xmlns:a14="http://schemas.microsoft.com/office/drawing/2010/main" val="0"/>
                      </a:ext>
                    </a:extLst>
                  </a:blip>
                  <a:stretch>
                    <a:fillRect/>
                  </a:stretch>
                </pic:blipFill>
                <pic:spPr>
                  <a:xfrm>
                    <a:off x="0" y="0"/>
                    <a:ext cx="5407621" cy="1115665"/>
                  </a:xfrm>
                  <a:prstGeom prst="rect">
                    <a:avLst/>
                  </a:prstGeom>
                </pic:spPr>
              </pic:pic>
            </a:graphicData>
          </a:graphic>
        </wp:inline>
      </w:drawing>
    </w:r>
  </w:p>
  <w:p w14:paraId="29AA7B57" w14:textId="2B78C416" w:rsidR="00BA3E1D" w:rsidRDefault="00BA3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A1BA9" w14:textId="77777777" w:rsidR="007448E2" w:rsidRDefault="00744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9B4"/>
    <w:multiLevelType w:val="hybridMultilevel"/>
    <w:tmpl w:val="CD361D8C"/>
    <w:lvl w:ilvl="0" w:tplc="FC0E4AA4">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60C93DDB"/>
    <w:multiLevelType w:val="hybridMultilevel"/>
    <w:tmpl w:val="3FEA6F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3D52025"/>
    <w:multiLevelType w:val="hybridMultilevel"/>
    <w:tmpl w:val="B53A015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14"/>
    <w:rsid w:val="00060AC7"/>
    <w:rsid w:val="00073EB3"/>
    <w:rsid w:val="00080C91"/>
    <w:rsid w:val="00132EB4"/>
    <w:rsid w:val="0014127E"/>
    <w:rsid w:val="00151710"/>
    <w:rsid w:val="001953C4"/>
    <w:rsid w:val="00205C72"/>
    <w:rsid w:val="00240A5A"/>
    <w:rsid w:val="00241BE6"/>
    <w:rsid w:val="002727F0"/>
    <w:rsid w:val="00272DD0"/>
    <w:rsid w:val="002838C7"/>
    <w:rsid w:val="00294793"/>
    <w:rsid w:val="002F1272"/>
    <w:rsid w:val="00325BE0"/>
    <w:rsid w:val="00410449"/>
    <w:rsid w:val="00434700"/>
    <w:rsid w:val="004B1049"/>
    <w:rsid w:val="00531A71"/>
    <w:rsid w:val="00596671"/>
    <w:rsid w:val="00616DD3"/>
    <w:rsid w:val="0067011F"/>
    <w:rsid w:val="006A34FE"/>
    <w:rsid w:val="006C4F54"/>
    <w:rsid w:val="007250A5"/>
    <w:rsid w:val="00741BCF"/>
    <w:rsid w:val="007448E2"/>
    <w:rsid w:val="007B3D6F"/>
    <w:rsid w:val="007C7BB6"/>
    <w:rsid w:val="00834156"/>
    <w:rsid w:val="00837C7A"/>
    <w:rsid w:val="00840651"/>
    <w:rsid w:val="00860305"/>
    <w:rsid w:val="0088499D"/>
    <w:rsid w:val="00890D80"/>
    <w:rsid w:val="008B4995"/>
    <w:rsid w:val="008F05C4"/>
    <w:rsid w:val="00911D29"/>
    <w:rsid w:val="00932935"/>
    <w:rsid w:val="009733DD"/>
    <w:rsid w:val="009C68F3"/>
    <w:rsid w:val="009D6F17"/>
    <w:rsid w:val="00A355C3"/>
    <w:rsid w:val="00A55EAD"/>
    <w:rsid w:val="00AD7050"/>
    <w:rsid w:val="00B34914"/>
    <w:rsid w:val="00B84D6C"/>
    <w:rsid w:val="00BA3E1D"/>
    <w:rsid w:val="00BF205C"/>
    <w:rsid w:val="00C24E6E"/>
    <w:rsid w:val="00C3647F"/>
    <w:rsid w:val="00C90526"/>
    <w:rsid w:val="00CB3AD5"/>
    <w:rsid w:val="00CD46D0"/>
    <w:rsid w:val="00D15665"/>
    <w:rsid w:val="00D422A6"/>
    <w:rsid w:val="00D62545"/>
    <w:rsid w:val="00DA50CE"/>
    <w:rsid w:val="00EE2A97"/>
    <w:rsid w:val="00F51A74"/>
    <w:rsid w:val="00F67705"/>
    <w:rsid w:val="00F7564D"/>
    <w:rsid w:val="7E88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7E2716"/>
  <w15:chartTrackingRefBased/>
  <w15:docId w15:val="{8424F8C1-5DF8-4375-8E82-56704C7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E1D"/>
    <w:pPr>
      <w:tabs>
        <w:tab w:val="center" w:pos="4513"/>
        <w:tab w:val="right" w:pos="9026"/>
      </w:tabs>
    </w:pPr>
  </w:style>
  <w:style w:type="character" w:customStyle="1" w:styleId="HeaderChar">
    <w:name w:val="Header Char"/>
    <w:basedOn w:val="DefaultParagraphFont"/>
    <w:link w:val="Header"/>
    <w:uiPriority w:val="99"/>
    <w:rsid w:val="00BA3E1D"/>
  </w:style>
  <w:style w:type="paragraph" w:styleId="Footer">
    <w:name w:val="footer"/>
    <w:basedOn w:val="Normal"/>
    <w:link w:val="FooterChar"/>
    <w:uiPriority w:val="99"/>
    <w:unhideWhenUsed/>
    <w:rsid w:val="00BA3E1D"/>
    <w:pPr>
      <w:tabs>
        <w:tab w:val="center" w:pos="4513"/>
        <w:tab w:val="right" w:pos="9026"/>
      </w:tabs>
    </w:pPr>
  </w:style>
  <w:style w:type="character" w:customStyle="1" w:styleId="FooterChar">
    <w:name w:val="Footer Char"/>
    <w:basedOn w:val="DefaultParagraphFont"/>
    <w:link w:val="Footer"/>
    <w:uiPriority w:val="99"/>
    <w:rsid w:val="00BA3E1D"/>
  </w:style>
  <w:style w:type="character" w:styleId="Hyperlink">
    <w:name w:val="Hyperlink"/>
    <w:basedOn w:val="DefaultParagraphFont"/>
    <w:uiPriority w:val="99"/>
    <w:unhideWhenUsed/>
    <w:rsid w:val="008F05C4"/>
    <w:rPr>
      <w:color w:val="0563C1" w:themeColor="hyperlink"/>
      <w:u w:val="single"/>
    </w:rPr>
  </w:style>
  <w:style w:type="table" w:styleId="TableGrid">
    <w:name w:val="Table Grid"/>
    <w:basedOn w:val="TableNormal"/>
    <w:uiPriority w:val="39"/>
    <w:rsid w:val="0027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CE"/>
    <w:rPr>
      <w:rFonts w:ascii="Segoe UI" w:hAnsi="Segoe UI" w:cs="Segoe UI"/>
      <w:sz w:val="18"/>
      <w:szCs w:val="18"/>
    </w:rPr>
  </w:style>
  <w:style w:type="paragraph" w:styleId="ListParagraph">
    <w:name w:val="List Paragraph"/>
    <w:basedOn w:val="Normal"/>
    <w:uiPriority w:val="34"/>
    <w:qFormat/>
    <w:rsid w:val="00410449"/>
    <w:pPr>
      <w:ind w:left="720"/>
      <w:contextualSpacing/>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892">
      <w:bodyDiv w:val="1"/>
      <w:marLeft w:val="0"/>
      <w:marRight w:val="0"/>
      <w:marTop w:val="0"/>
      <w:marBottom w:val="0"/>
      <w:divBdr>
        <w:top w:val="none" w:sz="0" w:space="0" w:color="auto"/>
        <w:left w:val="none" w:sz="0" w:space="0" w:color="auto"/>
        <w:bottom w:val="none" w:sz="0" w:space="0" w:color="auto"/>
        <w:right w:val="none" w:sz="0" w:space="0" w:color="auto"/>
      </w:divBdr>
    </w:div>
    <w:div w:id="825123931">
      <w:bodyDiv w:val="1"/>
      <w:marLeft w:val="0"/>
      <w:marRight w:val="0"/>
      <w:marTop w:val="0"/>
      <w:marBottom w:val="0"/>
      <w:divBdr>
        <w:top w:val="none" w:sz="0" w:space="0" w:color="auto"/>
        <w:left w:val="none" w:sz="0" w:space="0" w:color="auto"/>
        <w:bottom w:val="none" w:sz="0" w:space="0" w:color="auto"/>
        <w:right w:val="none" w:sz="0" w:space="0" w:color="auto"/>
      </w:divBdr>
    </w:div>
    <w:div w:id="10545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f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Gaskins</dc:creator>
  <cp:keywords/>
  <dc:description/>
  <cp:lastModifiedBy>Jo Hedges</cp:lastModifiedBy>
  <cp:revision>10</cp:revision>
  <cp:lastPrinted>2018-03-07T13:16:00Z</cp:lastPrinted>
  <dcterms:created xsi:type="dcterms:W3CDTF">2021-07-06T16:33:00Z</dcterms:created>
  <dcterms:modified xsi:type="dcterms:W3CDTF">2021-07-15T11:40:00Z</dcterms:modified>
</cp:coreProperties>
</file>