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8621C" w14:textId="77777777" w:rsidR="00DF25E5" w:rsidRDefault="00DF25E5" w:rsidP="004B42F5">
      <w:pPr>
        <w:pStyle w:val="NormalWeb"/>
        <w:ind w:left="6480"/>
      </w:pPr>
      <w:bookmarkStart w:id="0" w:name="_GoBack"/>
      <w:bookmarkEnd w:id="0"/>
    </w:p>
    <w:p w14:paraId="4068C9A7" w14:textId="77777777" w:rsidR="00DF25E5" w:rsidRDefault="00DF25E5" w:rsidP="004B42F5">
      <w:pPr>
        <w:pStyle w:val="NormalWeb"/>
        <w:ind w:left="6480"/>
      </w:pPr>
    </w:p>
    <w:p w14:paraId="0A988E6A" w14:textId="4446D636" w:rsidR="004B42F5" w:rsidRDefault="00DF25E5" w:rsidP="004B42F5">
      <w:pPr>
        <w:pStyle w:val="NormalWeb"/>
        <w:ind w:left="6480"/>
      </w:pPr>
      <w:r>
        <w:t xml:space="preserve">      </w:t>
      </w:r>
      <w:r w:rsidR="004B42F5">
        <w:t>16th October 2018</w:t>
      </w:r>
    </w:p>
    <w:p w14:paraId="199C2159" w14:textId="590CF132" w:rsidR="004B42F5" w:rsidRDefault="00DF25E5" w:rsidP="004B42F5">
      <w:pPr>
        <w:pStyle w:val="NormalWeb"/>
        <w:spacing w:after="0" w:afterAutospacing="0"/>
      </w:pPr>
      <w:r>
        <w:t>Dear Parent/C</w:t>
      </w:r>
      <w:r w:rsidR="004B42F5">
        <w:t xml:space="preserve">arer, </w:t>
      </w:r>
    </w:p>
    <w:p w14:paraId="15B80696" w14:textId="77777777" w:rsidR="004B42F5" w:rsidRDefault="004B42F5" w:rsidP="004B42F5">
      <w:pPr>
        <w:pStyle w:val="NormalWeb"/>
      </w:pPr>
      <w:r>
        <w:t xml:space="preserve">We have organised a trip to see ‘A Christmas Carol’ at The King’s School in Ely on Wednesday, 14th November. As we were able to make a block booking, the tickets are at a much reduced price and we are able to offer a ticket and the coach fare for the inclusive price of £5.10. This is a visit which, I hope, will enrich the students’ experience of studying 19th Century Literature this term and help them to foster a love of reading and English.  </w:t>
      </w:r>
    </w:p>
    <w:p w14:paraId="14F67ABB" w14:textId="503F98D7" w:rsidR="004B42F5" w:rsidRDefault="004B42F5" w:rsidP="004B42F5">
      <w:pPr>
        <w:pStyle w:val="NormalWeb"/>
      </w:pPr>
      <w:r>
        <w:t xml:space="preserve">Please note that there is no available funding in College to cover the cost of the trip and, therefore, it will not be able to go ahead unless we receive full payment from each student. The coach will leave College at 8.30am and depart from Ely at 11am. We will then return to school and back into the school day and period 3. Students should go to their form groups to register and then they will be led to the buses. Students will be provided with a drink and a biscuit at King’s upon arrival but I would advise them to bring something to eat after the performance as we will be travelling through break time. Students must wear full school uniform for the trip.  </w:t>
      </w:r>
    </w:p>
    <w:p w14:paraId="46744E6B" w14:textId="77777777" w:rsidR="004B42F5" w:rsidRDefault="004B42F5" w:rsidP="004B42F5">
      <w:pPr>
        <w:pStyle w:val="NormalWeb"/>
      </w:pPr>
      <w:r>
        <w:t xml:space="preserve">The only way to reserve a ticket is to pay - this way we will ensure that we observe a first-come-first-served system. We are running this trip for the benefit of the whole year group, so it is important that students wishing to attend let us know as soon as possible to avoid missing out. </w:t>
      </w:r>
    </w:p>
    <w:p w14:paraId="7BCCA095" w14:textId="21E24FB8" w:rsidR="004B42F5" w:rsidRDefault="004B42F5" w:rsidP="004B42F5">
      <w:pPr>
        <w:pStyle w:val="NormalWeb"/>
      </w:pPr>
      <w:r>
        <w:t xml:space="preserve">Please contact:  </w:t>
      </w:r>
      <w:hyperlink r:id="rId7" w:history="1">
        <w:r w:rsidRPr="00C044DB">
          <w:rPr>
            <w:rStyle w:val="Hyperlink"/>
          </w:rPr>
          <w:t>jo.hedges@lecacademy.org</w:t>
        </w:r>
      </w:hyperlink>
      <w:r>
        <w:t xml:space="preserve"> with an email confirmation of permission by the end of the day Tuesday, 6th November to allow us to confirm ticket numbers with the theatre.  Payments must be made by ParentPay by the same date.  </w:t>
      </w:r>
    </w:p>
    <w:p w14:paraId="1D4D9689" w14:textId="1BC44FD5" w:rsidR="004B42F5" w:rsidRDefault="004B42F5" w:rsidP="004B42F5">
      <w:pPr>
        <w:pStyle w:val="NormalWeb"/>
      </w:pPr>
      <w:r>
        <w:t xml:space="preserve">Do not hesitate to contact me on </w:t>
      </w:r>
      <w:hyperlink r:id="rId8" w:history="1">
        <w:r w:rsidRPr="00C044DB">
          <w:rPr>
            <w:rStyle w:val="Hyperlink"/>
          </w:rPr>
          <w:t>ashley.radcliffe@lecacademy.org</w:t>
        </w:r>
      </w:hyperlink>
      <w:r>
        <w:t xml:space="preserve"> if you have any problems.  </w:t>
      </w:r>
    </w:p>
    <w:p w14:paraId="70AF4CF9" w14:textId="4E5614BF" w:rsidR="004B42F5" w:rsidRDefault="004B42F5" w:rsidP="004B42F5">
      <w:pPr>
        <w:pStyle w:val="NormalWeb"/>
      </w:pPr>
      <w:r>
        <w:t xml:space="preserve">Yours sincerely, </w:t>
      </w:r>
    </w:p>
    <w:p w14:paraId="1028E46C" w14:textId="77777777" w:rsidR="004B42F5" w:rsidRDefault="004B42F5" w:rsidP="004B42F5">
      <w:pPr>
        <w:pStyle w:val="NormalWeb"/>
      </w:pPr>
      <w:r>
        <w:t> </w:t>
      </w:r>
    </w:p>
    <w:p w14:paraId="0BCFAF5F" w14:textId="77777777" w:rsidR="004B42F5" w:rsidRDefault="004B42F5" w:rsidP="004B42F5">
      <w:pPr>
        <w:pStyle w:val="NormalWeb"/>
      </w:pPr>
      <w:r>
        <w:t xml:space="preserve">Mrs Ashley Radcliffe </w:t>
      </w:r>
    </w:p>
    <w:p w14:paraId="39878277" w14:textId="77777777" w:rsidR="004B42F5" w:rsidRDefault="004B42F5" w:rsidP="004B42F5">
      <w:pPr>
        <w:pStyle w:val="NormalWeb"/>
      </w:pPr>
      <w:r>
        <w:t xml:space="preserve">English Department </w:t>
      </w:r>
    </w:p>
    <w:p w14:paraId="1EA4D67D" w14:textId="77777777" w:rsidR="004B42F5" w:rsidRDefault="004B42F5" w:rsidP="004B42F5">
      <w:pPr>
        <w:pStyle w:val="NormalWeb"/>
      </w:pPr>
      <w:r>
        <w:t> </w:t>
      </w:r>
    </w:p>
    <w:p w14:paraId="6E2C30E1" w14:textId="25D4C770" w:rsidR="004B42F5" w:rsidRDefault="004B42F5" w:rsidP="004B42F5">
      <w:pPr>
        <w:pStyle w:val="NormalWeb"/>
      </w:pPr>
    </w:p>
    <w:p w14:paraId="65CA6714" w14:textId="20E16A18" w:rsidR="002727F0" w:rsidRDefault="002727F0"/>
    <w:p w14:paraId="41745352" w14:textId="77777777" w:rsidR="00410449" w:rsidRDefault="00410449" w:rsidP="00410449">
      <w:pPr>
        <w:autoSpaceDE w:val="0"/>
        <w:autoSpaceDN w:val="0"/>
        <w:adjustRightInd w:val="0"/>
        <w:ind w:left="284"/>
        <w:jc w:val="both"/>
        <w:rPr>
          <w:rFonts w:ascii="Arial" w:hAnsi="Arial" w:cs="Arial"/>
          <w:sz w:val="22"/>
          <w:szCs w:val="22"/>
        </w:rPr>
      </w:pPr>
    </w:p>
    <w:p w14:paraId="7FC1E7B2" w14:textId="3D0DDB32" w:rsidR="00410449" w:rsidRDefault="00410449" w:rsidP="00410449">
      <w:pPr>
        <w:autoSpaceDE w:val="0"/>
        <w:autoSpaceDN w:val="0"/>
        <w:adjustRightInd w:val="0"/>
        <w:ind w:left="284"/>
        <w:jc w:val="both"/>
        <w:rPr>
          <w:rFonts w:ascii="Arial" w:hAnsi="Arial" w:cs="Arial"/>
          <w:sz w:val="22"/>
          <w:szCs w:val="22"/>
        </w:rPr>
      </w:pPr>
    </w:p>
    <w:p w14:paraId="579ED6E4" w14:textId="03A6DED8" w:rsidR="00911D29" w:rsidRDefault="00911D29" w:rsidP="00410449">
      <w:pPr>
        <w:autoSpaceDE w:val="0"/>
        <w:autoSpaceDN w:val="0"/>
        <w:adjustRightInd w:val="0"/>
        <w:ind w:left="284"/>
        <w:jc w:val="both"/>
        <w:rPr>
          <w:rFonts w:ascii="Arial" w:hAnsi="Arial" w:cs="Arial"/>
          <w:sz w:val="22"/>
          <w:szCs w:val="22"/>
        </w:rPr>
      </w:pPr>
    </w:p>
    <w:p w14:paraId="33BFBB2B" w14:textId="0C61462D" w:rsidR="00240A5A" w:rsidRDefault="00911D29" w:rsidP="00240A5A">
      <w:pPr>
        <w:autoSpaceDE w:val="0"/>
        <w:autoSpaceDN w:val="0"/>
        <w:adjustRightInd w:val="0"/>
        <w:ind w:left="284"/>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51710">
        <w:rPr>
          <w:rFonts w:ascii="Arial" w:hAnsi="Arial" w:cs="Arial"/>
          <w:sz w:val="22"/>
          <w:szCs w:val="22"/>
        </w:rPr>
        <w:tab/>
      </w:r>
    </w:p>
    <w:p w14:paraId="40C5C2A7" w14:textId="41DD0B65" w:rsidR="007250A5" w:rsidRDefault="00151710" w:rsidP="00410449">
      <w:pPr>
        <w:autoSpaceDE w:val="0"/>
        <w:autoSpaceDN w:val="0"/>
        <w:adjustRightInd w:val="0"/>
        <w:ind w:left="284"/>
        <w:jc w:val="both"/>
        <w:rPr>
          <w:rFonts w:ascii="Arial" w:hAnsi="Arial" w:cs="Arial"/>
          <w:sz w:val="22"/>
          <w:szCs w:val="22"/>
        </w:rPr>
      </w:pPr>
      <w:r>
        <w:rPr>
          <w:rFonts w:ascii="Arial" w:hAnsi="Arial" w:cs="Arial"/>
          <w:sz w:val="22"/>
          <w:szCs w:val="22"/>
        </w:rPr>
        <w:t xml:space="preserve"> </w:t>
      </w:r>
    </w:p>
    <w:sectPr w:rsidR="007250A5" w:rsidSect="008B499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A829D" w14:textId="77777777" w:rsidR="00BA3E1D" w:rsidRDefault="00BA3E1D" w:rsidP="00BA3E1D">
      <w:r>
        <w:separator/>
      </w:r>
    </w:p>
  </w:endnote>
  <w:endnote w:type="continuationSeparator" w:id="0">
    <w:p w14:paraId="6AE8DCDC" w14:textId="77777777" w:rsidR="00BA3E1D" w:rsidRDefault="00BA3E1D" w:rsidP="00BA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924E0" w14:textId="21530390" w:rsidR="00BA3E1D" w:rsidRPr="0088499D" w:rsidRDefault="7E88230F" w:rsidP="00BA3E1D">
    <w:pPr>
      <w:pStyle w:val="Footer"/>
      <w:jc w:val="both"/>
      <w:rPr>
        <w:color w:val="808080" w:themeColor="background1" w:themeShade="80"/>
        <w:sz w:val="20"/>
      </w:rPr>
    </w:pPr>
    <w:r w:rsidRPr="0088499D">
      <w:rPr>
        <w:color w:val="808080" w:themeColor="background1" w:themeShade="80"/>
        <w:sz w:val="20"/>
      </w:rPr>
      <w:t xml:space="preserve">Littleport and East </w:t>
    </w:r>
    <w:proofErr w:type="spellStart"/>
    <w:r w:rsidRPr="0088499D">
      <w:rPr>
        <w:color w:val="808080" w:themeColor="background1" w:themeShade="80"/>
        <w:sz w:val="20"/>
      </w:rPr>
      <w:t>Cambs</w:t>
    </w:r>
    <w:proofErr w:type="spellEnd"/>
    <w:r w:rsidRPr="0088499D">
      <w:rPr>
        <w:color w:val="808080" w:themeColor="background1" w:themeShade="80"/>
        <w:sz w:val="20"/>
      </w:rPr>
      <w:t xml:space="preserve"> Academy, Littleport, Cambridgeshire, CB6 1EW</w:t>
    </w:r>
    <w:r w:rsidR="00837C7A">
      <w:rPr>
        <w:color w:val="808080" w:themeColor="background1" w:themeShade="80"/>
        <w:sz w:val="20"/>
      </w:rPr>
      <w:t xml:space="preserve">  </w:t>
    </w:r>
  </w:p>
  <w:p w14:paraId="1F78691D" w14:textId="08BC7B90" w:rsidR="00BA3E1D" w:rsidRPr="0088499D" w:rsidRDefault="00837C7A" w:rsidP="00BA3E1D">
    <w:pPr>
      <w:pStyle w:val="Footer"/>
      <w:jc w:val="both"/>
      <w:rPr>
        <w:color w:val="808080" w:themeColor="background1" w:themeShade="80"/>
        <w:sz w:val="20"/>
      </w:rPr>
    </w:pPr>
    <w:r w:rsidRPr="00837C7A">
      <w:rPr>
        <w:noProof/>
        <w:color w:val="808080" w:themeColor="background1" w:themeShade="80"/>
        <w:sz w:val="20"/>
        <w:lang w:eastAsia="en-GB"/>
      </w:rPr>
      <mc:AlternateContent>
        <mc:Choice Requires="wps">
          <w:drawing>
            <wp:anchor distT="45720" distB="45720" distL="114300" distR="114300" simplePos="0" relativeHeight="251661312" behindDoc="0" locked="0" layoutInCell="1" allowOverlap="1" wp14:anchorId="2E5739DC" wp14:editId="3C108FA1">
              <wp:simplePos x="0" y="0"/>
              <wp:positionH relativeFrom="column">
                <wp:posOffset>4086225</wp:posOffset>
              </wp:positionH>
              <wp:positionV relativeFrom="paragraph">
                <wp:posOffset>5080</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0DF6FE" w14:textId="1CB56639" w:rsidR="00837C7A" w:rsidRDefault="00837C7A">
                          <w:r w:rsidRPr="00837C7A">
                            <w:rPr>
                              <w:rFonts w:ascii="Arial" w:hAnsi="Arial" w:cs="Arial"/>
                              <w:noProof/>
                              <w:sz w:val="22"/>
                              <w:szCs w:val="22"/>
                              <w:lang w:eastAsia="en-GB"/>
                            </w:rPr>
                            <w:drawing>
                              <wp:inline distT="0" distB="0" distL="0" distR="0" wp14:anchorId="761F4E94" wp14:editId="5D9029A8">
                                <wp:extent cx="2077720" cy="542763"/>
                                <wp:effectExtent l="0" t="0" r="0" b="0"/>
                                <wp:docPr id="2" name="Picture 2" descr="C:\Users\Jo.Hedges\AppData\Local\Packages\Microsoft.MicrosoftEdge_8wekyb3d8bbwe\TempState\Downloads\Arts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edges\AppData\Local\Packages\Microsoft.MicrosoftEdge_8wekyb3d8bbwe\TempState\Downloads\Artsmark.png"/>
                                        <pic:cNvPicPr>
                                          <a:picLocks noChangeAspect="1" noChangeArrowheads="1"/>
                                        </pic:cNvPicPr>
                                      </pic:nvPicPr>
                                      <pic:blipFill rotWithShape="1">
                                        <a:blip r:embed="rId1">
                                          <a:extLst>
                                            <a:ext uri="{28A0092B-C50C-407E-A947-70E740481C1C}">
                                              <a14:useLocalDpi xmlns:a14="http://schemas.microsoft.com/office/drawing/2010/main" val="0"/>
                                            </a:ext>
                                          </a:extLst>
                                        </a:blip>
                                        <a:srcRect l="8145" t="21453" r="7885" b="21890"/>
                                        <a:stretch/>
                                      </pic:blipFill>
                                      <pic:spPr bwMode="auto">
                                        <a:xfrm>
                                          <a:off x="0" y="0"/>
                                          <a:ext cx="2077720" cy="542763"/>
                                        </a:xfrm>
                                        <a:prstGeom prst="rect">
                                          <a:avLst/>
                                        </a:prstGeom>
                                        <a:noFill/>
                                        <a:ln>
                                          <a:noFill/>
                                        </a:ln>
                                        <a:extLst>
                                          <a:ext uri="{53640926-AAD7-44D8-BBD7-CCE9431645EC}">
                                            <a14:shadowObscured xmlns:a14="http://schemas.microsoft.com/office/drawing/2010/main"/>
                                          </a:ext>
                                        </a:extLst>
                                      </pic:spPr>
                                    </pic:pic>
                                  </a:graphicData>
                                </a:graphic>
                              </wp:inline>
                            </w:drawing>
                          </w:r>
                        </w:p>
                        <w:p w14:paraId="2F226C7D" w14:textId="1FC93C5A" w:rsidR="00837C7A" w:rsidRDefault="00837C7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5739DC" id="_x0000_t202" coordsize="21600,21600" o:spt="202" path="m,l,21600r21600,l21600,xe">
              <v:stroke joinstyle="miter"/>
              <v:path gradientshapeok="t" o:connecttype="rect"/>
            </v:shapetype>
            <v:shape id="Text Box 2" o:spid="_x0000_s1026" type="#_x0000_t202" style="position:absolute;left:0;text-align:left;margin-left:321.75pt;margin-top:.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" stroked="f">
              <v:textbox style="mso-fit-shape-to-text:t">
                <w:txbxContent>
                  <w:p w14:paraId="510DF6FE" w14:textId="1CB56639" w:rsidR="00837C7A" w:rsidRDefault="00837C7A">
                    <w:r w:rsidRPr="00837C7A">
                      <w:rPr>
                        <w:rFonts w:ascii="Arial" w:hAnsi="Arial" w:cs="Arial"/>
                        <w:noProof/>
                        <w:sz w:val="22"/>
                        <w:szCs w:val="22"/>
                        <w:lang w:eastAsia="en-GB"/>
                      </w:rPr>
                      <w:drawing>
                        <wp:inline distT="0" distB="0" distL="0" distR="0" wp14:anchorId="761F4E94" wp14:editId="5D9029A8">
                          <wp:extent cx="2077720" cy="542763"/>
                          <wp:effectExtent l="0" t="0" r="0" b="0"/>
                          <wp:docPr id="2" name="Picture 2" descr="C:\Users\Jo.Hedges\AppData\Local\Packages\Microsoft.MicrosoftEdge_8wekyb3d8bbwe\TempState\Downloads\Arts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edges\AppData\Local\Packages\Microsoft.MicrosoftEdge_8wekyb3d8bbwe\TempState\Downloads\Artsmark.png"/>
                                  <pic:cNvPicPr>
                                    <a:picLocks noChangeAspect="1" noChangeArrowheads="1"/>
                                  </pic:cNvPicPr>
                                </pic:nvPicPr>
                                <pic:blipFill rotWithShape="1">
                                  <a:blip r:embed="rId2">
                                    <a:extLst>
                                      <a:ext uri="{28A0092B-C50C-407E-A947-70E740481C1C}">
                                        <a14:useLocalDpi xmlns:a14="http://schemas.microsoft.com/office/drawing/2010/main" val="0"/>
                                      </a:ext>
                                    </a:extLst>
                                  </a:blip>
                                  <a:srcRect l="8145" t="21453" r="7885" b="21890"/>
                                  <a:stretch/>
                                </pic:blipFill>
                                <pic:spPr bwMode="auto">
                                  <a:xfrm>
                                    <a:off x="0" y="0"/>
                                    <a:ext cx="2077720" cy="542763"/>
                                  </a:xfrm>
                                  <a:prstGeom prst="rect">
                                    <a:avLst/>
                                  </a:prstGeom>
                                  <a:noFill/>
                                  <a:ln>
                                    <a:noFill/>
                                  </a:ln>
                                  <a:extLst>
                                    <a:ext uri="{53640926-AAD7-44D8-BBD7-CCE9431645EC}">
                                      <a14:shadowObscured xmlns:a14="http://schemas.microsoft.com/office/drawing/2010/main"/>
                                    </a:ext>
                                  </a:extLst>
                                </pic:spPr>
                              </pic:pic>
                            </a:graphicData>
                          </a:graphic>
                        </wp:inline>
                      </w:drawing>
                    </w:r>
                  </w:p>
                  <w:p w14:paraId="2F226C7D" w14:textId="1FC93C5A" w:rsidR="00837C7A" w:rsidRDefault="00837C7A"/>
                </w:txbxContent>
              </v:textbox>
              <w10:wrap type="square"/>
            </v:shape>
          </w:pict>
        </mc:Fallback>
      </mc:AlternateContent>
    </w:r>
    <w:r w:rsidR="7E88230F" w:rsidRPr="0088499D">
      <w:rPr>
        <w:color w:val="808080" w:themeColor="background1" w:themeShade="80"/>
        <w:sz w:val="20"/>
      </w:rPr>
      <w:t>Head of School: Mr S Gaskins</w:t>
    </w:r>
  </w:p>
  <w:p w14:paraId="696538CD" w14:textId="746FF0D4" w:rsidR="00F51A74" w:rsidRPr="0088499D" w:rsidRDefault="7E88230F" w:rsidP="00BA3E1D">
    <w:pPr>
      <w:pStyle w:val="Footer"/>
      <w:jc w:val="both"/>
      <w:rPr>
        <w:color w:val="808080" w:themeColor="background1" w:themeShade="80"/>
        <w:sz w:val="20"/>
      </w:rPr>
    </w:pPr>
    <w:r w:rsidRPr="0088499D">
      <w:rPr>
        <w:color w:val="808080" w:themeColor="background1" w:themeShade="80"/>
        <w:sz w:val="20"/>
      </w:rPr>
      <w:t>Executive Principal: Mr J Wing</w:t>
    </w:r>
  </w:p>
  <w:p w14:paraId="6B41044F" w14:textId="77777777" w:rsidR="00BA3E1D" w:rsidRPr="0088499D" w:rsidRDefault="7E88230F" w:rsidP="00BA3E1D">
    <w:pPr>
      <w:pStyle w:val="Footer"/>
      <w:jc w:val="both"/>
      <w:rPr>
        <w:color w:val="808080" w:themeColor="background1" w:themeShade="80"/>
        <w:sz w:val="20"/>
      </w:rPr>
    </w:pPr>
    <w:r w:rsidRPr="0088499D">
      <w:rPr>
        <w:color w:val="808080" w:themeColor="background1" w:themeShade="80"/>
        <w:sz w:val="20"/>
      </w:rPr>
      <w:t>Web: lecacademy.org</w:t>
    </w:r>
  </w:p>
  <w:p w14:paraId="384F43DC" w14:textId="77777777" w:rsidR="00BA3E1D" w:rsidRPr="0088499D" w:rsidRDefault="7E88230F" w:rsidP="00BA3E1D">
    <w:pPr>
      <w:pStyle w:val="Footer"/>
      <w:jc w:val="both"/>
      <w:rPr>
        <w:color w:val="808080" w:themeColor="background1" w:themeShade="80"/>
        <w:sz w:val="20"/>
      </w:rPr>
    </w:pPr>
    <w:r w:rsidRPr="0088499D">
      <w:rPr>
        <w:color w:val="808080" w:themeColor="background1" w:themeShade="80"/>
        <w:sz w:val="20"/>
      </w:rPr>
      <w:t>01353 223300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762C8" w14:textId="77777777" w:rsidR="00BA3E1D" w:rsidRDefault="00BA3E1D" w:rsidP="00BA3E1D">
      <w:r>
        <w:separator/>
      </w:r>
    </w:p>
  </w:footnote>
  <w:footnote w:type="continuationSeparator" w:id="0">
    <w:p w14:paraId="672C5E49" w14:textId="77777777" w:rsidR="00BA3E1D" w:rsidRDefault="00BA3E1D" w:rsidP="00BA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5B7D6" w14:textId="5307546F" w:rsidR="00BA3E1D" w:rsidRDefault="00151710">
    <w:pPr>
      <w:pStyle w:val="Header"/>
      <w:rPr>
        <w:noProof/>
        <w:color w:val="0000FF"/>
        <w:lang w:eastAsia="en-GB"/>
      </w:rPr>
    </w:pPr>
    <w:r>
      <w:rPr>
        <w:noProof/>
        <w:color w:val="0000FF"/>
        <w:lang w:eastAsia="en-GB"/>
      </w:rPr>
      <w:drawing>
        <wp:anchor distT="0" distB="0" distL="114300" distR="114300" simplePos="0" relativeHeight="251659264" behindDoc="1" locked="0" layoutInCell="1" allowOverlap="1" wp14:anchorId="2AE420F2" wp14:editId="5B3F1B5C">
          <wp:simplePos x="0" y="0"/>
          <wp:positionH relativeFrom="margin">
            <wp:align>center</wp:align>
          </wp:positionH>
          <wp:positionV relativeFrom="paragraph">
            <wp:posOffset>-165100</wp:posOffset>
          </wp:positionV>
          <wp:extent cx="5734050" cy="978535"/>
          <wp:effectExtent l="0" t="0" r="0" b="0"/>
          <wp:wrapTight wrapText="bothSides">
            <wp:wrapPolygon edited="0">
              <wp:start x="1650" y="0"/>
              <wp:lineTo x="933" y="0"/>
              <wp:lineTo x="574" y="2103"/>
              <wp:lineTo x="574" y="6728"/>
              <wp:lineTo x="0" y="12195"/>
              <wp:lineTo x="0" y="15979"/>
              <wp:lineTo x="1148" y="20184"/>
              <wp:lineTo x="1650" y="21025"/>
              <wp:lineTo x="1794" y="21025"/>
              <wp:lineTo x="2296" y="21025"/>
              <wp:lineTo x="7535" y="20184"/>
              <wp:lineTo x="16146" y="15559"/>
              <wp:lineTo x="16074" y="13456"/>
              <wp:lineTo x="16649" y="13456"/>
              <wp:lineTo x="21528" y="7569"/>
              <wp:lineTo x="21528" y="3364"/>
              <wp:lineTo x="2440" y="0"/>
              <wp:lineTo x="1650" y="0"/>
            </wp:wrapPolygon>
          </wp:wrapTight>
          <wp:docPr id="3" name="irc_mi" descr="Image result for littleport and east cambs academ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tleport and east cambs academy">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405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A7B57" w14:textId="2B78C416" w:rsidR="00BA3E1D" w:rsidRDefault="00BA3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09B4"/>
    <w:multiLevelType w:val="hybridMultilevel"/>
    <w:tmpl w:val="CD361D8C"/>
    <w:lvl w:ilvl="0" w:tplc="FC0E4AA4">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63D52025"/>
    <w:multiLevelType w:val="hybridMultilevel"/>
    <w:tmpl w:val="B53A015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14"/>
    <w:rsid w:val="00073EB3"/>
    <w:rsid w:val="00132EB4"/>
    <w:rsid w:val="00151710"/>
    <w:rsid w:val="001953C4"/>
    <w:rsid w:val="00205C72"/>
    <w:rsid w:val="00240A5A"/>
    <w:rsid w:val="002727F0"/>
    <w:rsid w:val="00272DD0"/>
    <w:rsid w:val="002838C7"/>
    <w:rsid w:val="00294793"/>
    <w:rsid w:val="002F1272"/>
    <w:rsid w:val="00325BE0"/>
    <w:rsid w:val="00410449"/>
    <w:rsid w:val="00434700"/>
    <w:rsid w:val="004B1E7D"/>
    <w:rsid w:val="004B42F5"/>
    <w:rsid w:val="00616DD3"/>
    <w:rsid w:val="0067011F"/>
    <w:rsid w:val="007250A5"/>
    <w:rsid w:val="007C7BB6"/>
    <w:rsid w:val="00837C7A"/>
    <w:rsid w:val="00840651"/>
    <w:rsid w:val="0088499D"/>
    <w:rsid w:val="00890D80"/>
    <w:rsid w:val="008B4995"/>
    <w:rsid w:val="008F05C4"/>
    <w:rsid w:val="00911D29"/>
    <w:rsid w:val="009733DD"/>
    <w:rsid w:val="009D6F17"/>
    <w:rsid w:val="00A55EAD"/>
    <w:rsid w:val="00AD7050"/>
    <w:rsid w:val="00B34914"/>
    <w:rsid w:val="00B84D6C"/>
    <w:rsid w:val="00BA3E1D"/>
    <w:rsid w:val="00BF205C"/>
    <w:rsid w:val="00CB3AD5"/>
    <w:rsid w:val="00CD46D0"/>
    <w:rsid w:val="00D15665"/>
    <w:rsid w:val="00D62545"/>
    <w:rsid w:val="00DA50CE"/>
    <w:rsid w:val="00DF25E5"/>
    <w:rsid w:val="00EE2A97"/>
    <w:rsid w:val="00F51A74"/>
    <w:rsid w:val="7E882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7E2716"/>
  <w15:chartTrackingRefBased/>
  <w15:docId w15:val="{8424F8C1-5DF8-4375-8E82-56704C7B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44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E1D"/>
    <w:pPr>
      <w:tabs>
        <w:tab w:val="center" w:pos="4513"/>
        <w:tab w:val="right" w:pos="9026"/>
      </w:tabs>
    </w:pPr>
  </w:style>
  <w:style w:type="character" w:customStyle="1" w:styleId="HeaderChar">
    <w:name w:val="Header Char"/>
    <w:basedOn w:val="DefaultParagraphFont"/>
    <w:link w:val="Header"/>
    <w:uiPriority w:val="99"/>
    <w:rsid w:val="00BA3E1D"/>
  </w:style>
  <w:style w:type="paragraph" w:styleId="Footer">
    <w:name w:val="footer"/>
    <w:basedOn w:val="Normal"/>
    <w:link w:val="FooterChar"/>
    <w:uiPriority w:val="99"/>
    <w:unhideWhenUsed/>
    <w:rsid w:val="00BA3E1D"/>
    <w:pPr>
      <w:tabs>
        <w:tab w:val="center" w:pos="4513"/>
        <w:tab w:val="right" w:pos="9026"/>
      </w:tabs>
    </w:pPr>
  </w:style>
  <w:style w:type="character" w:customStyle="1" w:styleId="FooterChar">
    <w:name w:val="Footer Char"/>
    <w:basedOn w:val="DefaultParagraphFont"/>
    <w:link w:val="Footer"/>
    <w:uiPriority w:val="99"/>
    <w:rsid w:val="00BA3E1D"/>
  </w:style>
  <w:style w:type="character" w:styleId="Hyperlink">
    <w:name w:val="Hyperlink"/>
    <w:basedOn w:val="DefaultParagraphFont"/>
    <w:uiPriority w:val="99"/>
    <w:unhideWhenUsed/>
    <w:rsid w:val="008F05C4"/>
    <w:rPr>
      <w:color w:val="0563C1" w:themeColor="hyperlink"/>
      <w:u w:val="single"/>
    </w:rPr>
  </w:style>
  <w:style w:type="table" w:styleId="TableGrid">
    <w:name w:val="Table Grid"/>
    <w:basedOn w:val="TableNormal"/>
    <w:uiPriority w:val="39"/>
    <w:rsid w:val="00272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0CE"/>
    <w:rPr>
      <w:rFonts w:ascii="Segoe UI" w:hAnsi="Segoe UI" w:cs="Segoe UI"/>
      <w:sz w:val="18"/>
      <w:szCs w:val="18"/>
    </w:rPr>
  </w:style>
  <w:style w:type="paragraph" w:styleId="ListParagraph">
    <w:name w:val="List Paragraph"/>
    <w:basedOn w:val="Normal"/>
    <w:uiPriority w:val="34"/>
    <w:qFormat/>
    <w:rsid w:val="00410449"/>
    <w:pPr>
      <w:ind w:left="720"/>
      <w:contextualSpacing/>
    </w:pPr>
    <w:rPr>
      <w:szCs w:val="24"/>
      <w:lang w:eastAsia="en-GB"/>
    </w:rPr>
  </w:style>
  <w:style w:type="paragraph" w:styleId="NormalWeb">
    <w:name w:val="Normal (Web)"/>
    <w:basedOn w:val="Normal"/>
    <w:uiPriority w:val="99"/>
    <w:semiHidden/>
    <w:unhideWhenUsed/>
    <w:rsid w:val="004B42F5"/>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47892">
      <w:bodyDiv w:val="1"/>
      <w:marLeft w:val="0"/>
      <w:marRight w:val="0"/>
      <w:marTop w:val="0"/>
      <w:marBottom w:val="0"/>
      <w:divBdr>
        <w:top w:val="none" w:sz="0" w:space="0" w:color="auto"/>
        <w:left w:val="none" w:sz="0" w:space="0" w:color="auto"/>
        <w:bottom w:val="none" w:sz="0" w:space="0" w:color="auto"/>
        <w:right w:val="none" w:sz="0" w:space="0" w:color="auto"/>
      </w:divBdr>
    </w:div>
    <w:div w:id="825123931">
      <w:bodyDiv w:val="1"/>
      <w:marLeft w:val="0"/>
      <w:marRight w:val="0"/>
      <w:marTop w:val="0"/>
      <w:marBottom w:val="0"/>
      <w:divBdr>
        <w:top w:val="none" w:sz="0" w:space="0" w:color="auto"/>
        <w:left w:val="none" w:sz="0" w:space="0" w:color="auto"/>
        <w:bottom w:val="none" w:sz="0" w:space="0" w:color="auto"/>
        <w:right w:val="none" w:sz="0" w:space="0" w:color="auto"/>
      </w:divBdr>
    </w:div>
    <w:div w:id="1054503382">
      <w:bodyDiv w:val="1"/>
      <w:marLeft w:val="0"/>
      <w:marRight w:val="0"/>
      <w:marTop w:val="0"/>
      <w:marBottom w:val="0"/>
      <w:divBdr>
        <w:top w:val="none" w:sz="0" w:space="0" w:color="auto"/>
        <w:left w:val="none" w:sz="0" w:space="0" w:color="auto"/>
        <w:bottom w:val="none" w:sz="0" w:space="0" w:color="auto"/>
        <w:right w:val="none" w:sz="0" w:space="0" w:color="auto"/>
      </w:divBdr>
    </w:div>
    <w:div w:id="134886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radcliffe@lecacademy.org" TargetMode="External"/><Relationship Id="rId3" Type="http://schemas.openxmlformats.org/officeDocument/2006/relationships/settings" Target="settings.xml"/><Relationship Id="rId7" Type="http://schemas.openxmlformats.org/officeDocument/2006/relationships/hyperlink" Target="mailto:jo.hedges@lecacademy.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google.co.uk/url?sa=i&amp;rct=j&amp;q=&amp;esrc=s&amp;source=images&amp;cd=&amp;cad=rja&amp;uact=8&amp;ved=0ahUKEwiT9pag2oTQAhVHPhQKHQe2CrgQjRwIBw&amp;url=http://lecacademy.org/&amp;psig=AFQjCNHOQCsfxsnAHJQkSIqMpKHl9pqh1g&amp;ust=1477991640107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Gaskins</dc:creator>
  <cp:keywords/>
  <dc:description/>
  <cp:lastModifiedBy>Jo Hedges</cp:lastModifiedBy>
  <cp:revision>2</cp:revision>
  <cp:lastPrinted>2018-03-07T13:16:00Z</cp:lastPrinted>
  <dcterms:created xsi:type="dcterms:W3CDTF">2020-06-10T20:09:00Z</dcterms:created>
  <dcterms:modified xsi:type="dcterms:W3CDTF">2020-06-10T20:09:00Z</dcterms:modified>
</cp:coreProperties>
</file>