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ind w:left="0" w:right="-3.188976377952031"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color w:val="595959"/>
          <w:sz w:val="96"/>
          <w:szCs w:val="96"/>
        </w:rPr>
        <w:drawing>
          <wp:inline distB="114300" distT="114300" distL="114300" distR="114300">
            <wp:extent cx="1848113" cy="1122068"/>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848113" cy="112206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May 202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Dear Year 6 Parent/Carer,</w:t>
      </w:r>
    </w:p>
    <w:p w:rsidR="00000000" w:rsidDel="00000000" w:rsidP="00000000" w:rsidRDefault="00000000" w:rsidRPr="00000000" w14:paraId="0000000A">
      <w:pPr>
        <w:rPr>
          <w:b w:val="1"/>
          <w:vertAlign w:val="baseline"/>
        </w:rPr>
      </w:pPr>
      <w:r w:rsidDel="00000000" w:rsidR="00000000" w:rsidRPr="00000000">
        <w:rPr>
          <w:b w:val="1"/>
          <w:vertAlign w:val="baseline"/>
          <w:rtl w:val="0"/>
        </w:rPr>
        <w:t xml:space="preserve">Transition Arrangements for Year 6 moving into Year 7</w:t>
      </w:r>
    </w:p>
    <w:p w:rsidR="00000000" w:rsidDel="00000000" w:rsidP="00000000" w:rsidRDefault="00000000" w:rsidRPr="00000000" w14:paraId="0000000B">
      <w:pPr>
        <w:rPr>
          <w:highlight w:val="yellow"/>
        </w:rPr>
      </w:pPr>
      <w:r w:rsidDel="00000000" w:rsidR="00000000" w:rsidRPr="00000000">
        <w:rPr>
          <w:vertAlign w:val="baseline"/>
          <w:rtl w:val="0"/>
        </w:rPr>
        <w:t xml:space="preserve">A very warm welcome to Longbenton High School. We are really looking forward to your child joining us in September and to welcoming your family into our school community. We always aim to make transition an exciting and enjoyable experience, giving our new students the best possible start.</w:t>
      </w:r>
      <w:r w:rsidDel="00000000" w:rsidR="00000000" w:rsidRPr="00000000">
        <w:rPr>
          <w:rtl w:val="0"/>
        </w:rPr>
        <w:t xml:space="preserve"> </w:t>
      </w:r>
      <w:r w:rsidDel="00000000" w:rsidR="00000000" w:rsidRPr="00000000">
        <w:rPr>
          <w:vertAlign w:val="baseline"/>
          <w:rtl w:val="0"/>
        </w:rPr>
        <w:t xml:space="preserve">In order to ensure that you get the most appropriate information, please continue to visit the ‘Transition’ pages of our website located here: </w:t>
      </w:r>
      <w:hyperlink r:id="rId7">
        <w:r w:rsidDel="00000000" w:rsidR="00000000" w:rsidRPr="00000000">
          <w:rPr>
            <w:b w:val="1"/>
            <w:color w:val="1155cc"/>
            <w:u w:val="single"/>
            <w:vertAlign w:val="baseline"/>
            <w:rtl w:val="0"/>
          </w:rPr>
          <w:t xml:space="preserve">https://longbenton.org.uk/about/transition</w:t>
        </w:r>
      </w:hyperlink>
      <w:r w:rsidDel="00000000" w:rsidR="00000000" w:rsidRPr="00000000">
        <w:rPr>
          <w:vertAlign w:val="baseline"/>
          <w:rtl w:val="0"/>
        </w:rPr>
        <w:t xml:space="preserve"> . This is where we will post all of our updates and key information.</w:t>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vertAlign w:val="baseline"/>
          <w:rtl w:val="0"/>
        </w:rPr>
        <w:t xml:space="preserve">Below you will find the key transition activities that we are planning over the next few months, to ensure that you and your child have everything </w:t>
      </w:r>
      <w:r w:rsidDel="00000000" w:rsidR="00000000" w:rsidRPr="00000000">
        <w:rPr>
          <w:rtl w:val="0"/>
        </w:rPr>
        <w:t xml:space="preserve">needed</w:t>
      </w:r>
      <w:r w:rsidDel="00000000" w:rsidR="00000000" w:rsidRPr="00000000">
        <w:rPr>
          <w:vertAlign w:val="baseline"/>
          <w:rtl w:val="0"/>
        </w:rPr>
        <w:t xml:space="preserve"> for a successful start </w:t>
      </w:r>
      <w:r w:rsidDel="00000000" w:rsidR="00000000" w:rsidRPr="00000000">
        <w:rPr>
          <w:rtl w:val="0"/>
        </w:rPr>
        <w:t xml:space="preserve">at high school</w:t>
      </w:r>
      <w:r w:rsidDel="00000000" w:rsidR="00000000" w:rsidRPr="00000000">
        <w:rPr>
          <w:vertAlign w:val="baseline"/>
          <w:rtl w:val="0"/>
        </w:rPr>
        <w:t xml:space="preserve">. Additional information about these events will be posted on the school websi</w:t>
      </w:r>
      <w:r w:rsidDel="00000000" w:rsidR="00000000" w:rsidRPr="00000000">
        <w:rPr>
          <w:rtl w:val="0"/>
        </w:rPr>
        <w:t xml:space="preserve">te and reminders</w:t>
      </w:r>
      <w:r w:rsidDel="00000000" w:rsidR="00000000" w:rsidRPr="00000000">
        <w:rPr>
          <w:vertAlign w:val="baseline"/>
          <w:rtl w:val="0"/>
        </w:rPr>
        <w:t xml:space="preserve"> distributed via email</w:t>
      </w:r>
      <w:r w:rsidDel="00000000" w:rsidR="00000000" w:rsidRPr="00000000">
        <w:rPr>
          <w:rtl w:val="0"/>
        </w:rPr>
        <w:t xml:space="preserve">.</w:t>
      </w:r>
      <w:r w:rsidDel="00000000" w:rsidR="00000000" w:rsidRPr="00000000">
        <w:rPr>
          <w:vertAlign w:val="baseline"/>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1"/>
        <w:tblW w:w="10380.0" w:type="dxa"/>
        <w:jc w:val="left"/>
        <w:tblInd w:w="-3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295"/>
        <w:gridCol w:w="8085"/>
        <w:tblGridChange w:id="0">
          <w:tblGrid>
            <w:gridCol w:w="2295"/>
            <w:gridCol w:w="8085"/>
          </w:tblGrid>
        </w:tblGridChange>
      </w:tblGrid>
      <w:tr>
        <w:trPr>
          <w:cantSplit w:val="0"/>
          <w:tblHeader w:val="0"/>
        </w:trPr>
        <w:tc>
          <w:tcPr>
            <w:shd w:fill="d9d9d9" w:val="clear"/>
          </w:tcPr>
          <w:p w:rsidR="00000000" w:rsidDel="00000000" w:rsidP="00000000" w:rsidRDefault="00000000" w:rsidRPr="00000000" w14:paraId="0000000F">
            <w:pPr>
              <w:rPr>
                <w:vertAlign w:val="baseline"/>
              </w:rPr>
            </w:pPr>
            <w:r w:rsidDel="00000000" w:rsidR="00000000" w:rsidRPr="00000000">
              <w:rPr>
                <w:vertAlign w:val="baseline"/>
                <w:rtl w:val="0"/>
              </w:rPr>
              <w:t xml:space="preserve">Dates</w:t>
            </w:r>
          </w:p>
        </w:tc>
        <w:tc>
          <w:tcPr>
            <w:shd w:fill="d9d9d9" w:val="clear"/>
          </w:tcPr>
          <w:p w:rsidR="00000000" w:rsidDel="00000000" w:rsidP="00000000" w:rsidRDefault="00000000" w:rsidRPr="00000000" w14:paraId="00000010">
            <w:pPr>
              <w:rPr>
                <w:vertAlign w:val="baseline"/>
              </w:rPr>
            </w:pPr>
            <w:r w:rsidDel="00000000" w:rsidR="00000000" w:rsidRPr="00000000">
              <w:rPr>
                <w:vertAlign w:val="baseline"/>
                <w:rtl w:val="0"/>
              </w:rPr>
              <w:t xml:space="preserve">Key Events</w:t>
            </w:r>
          </w:p>
        </w:tc>
      </w:tr>
      <w:tr>
        <w:trPr>
          <w:cantSplit w:val="0"/>
          <w:tblHeader w:val="0"/>
        </w:trPr>
        <w:tc>
          <w:tcPr/>
          <w:p w:rsidR="00000000" w:rsidDel="00000000" w:rsidP="00000000" w:rsidRDefault="00000000" w:rsidRPr="00000000" w14:paraId="00000011">
            <w:pPr>
              <w:rPr>
                <w:vertAlign w:val="baseline"/>
              </w:rPr>
            </w:pPr>
            <w:r w:rsidDel="00000000" w:rsidR="00000000" w:rsidRPr="00000000">
              <w:rPr>
                <w:vertAlign w:val="baseline"/>
                <w:rtl w:val="0"/>
              </w:rPr>
              <w:t xml:space="preserve">May - July</w:t>
            </w:r>
          </w:p>
        </w:tc>
        <w:tc>
          <w:tcPr/>
          <w:p w:rsidR="00000000" w:rsidDel="00000000" w:rsidP="00000000" w:rsidRDefault="00000000" w:rsidRPr="00000000" w14:paraId="00000012">
            <w:pPr>
              <w:rPr>
                <w:vertAlign w:val="baseline"/>
              </w:rPr>
            </w:pPr>
            <w:r w:rsidDel="00000000" w:rsidR="00000000" w:rsidRPr="00000000">
              <w:rPr>
                <w:b w:val="1"/>
                <w:vertAlign w:val="baseline"/>
                <w:rtl w:val="0"/>
              </w:rPr>
              <w:t xml:space="preserve">Information sharing </w:t>
            </w:r>
            <w:r w:rsidDel="00000000" w:rsidR="00000000" w:rsidRPr="00000000">
              <w:rPr>
                <w:vertAlign w:val="baseline"/>
                <w:rtl w:val="0"/>
              </w:rPr>
              <w:t xml:space="preserve">between the primary schools and Longbenton High School. </w:t>
            </w:r>
          </w:p>
          <w:p w:rsidR="00000000" w:rsidDel="00000000" w:rsidP="00000000" w:rsidRDefault="00000000" w:rsidRPr="00000000" w14:paraId="00000013">
            <w:pPr>
              <w:rPr/>
            </w:pPr>
            <w:r w:rsidDel="00000000" w:rsidR="00000000" w:rsidRPr="00000000">
              <w:rPr>
                <w:rtl w:val="0"/>
              </w:rPr>
            </w:r>
          </w:p>
        </w:tc>
      </w:tr>
      <w:tr>
        <w:trPr>
          <w:cantSplit w:val="0"/>
          <w:tblHeader w:val="0"/>
        </w:trPr>
        <w:tc>
          <w:tcPr/>
          <w:p w:rsidR="00000000" w:rsidDel="00000000" w:rsidP="00000000" w:rsidRDefault="00000000" w:rsidRPr="00000000" w14:paraId="00000014">
            <w:pPr>
              <w:rPr/>
            </w:pPr>
            <w:bookmarkStart w:colFirst="0" w:colLast="0" w:name="_gjdgxs" w:id="0"/>
            <w:bookmarkEnd w:id="0"/>
            <w:r w:rsidDel="00000000" w:rsidR="00000000" w:rsidRPr="00000000">
              <w:rPr>
                <w:rtl w:val="0"/>
              </w:rPr>
              <w:t xml:space="preserve">May - June </w:t>
            </w:r>
          </w:p>
        </w:tc>
        <w:tc>
          <w:tcPr/>
          <w:p w:rsidR="00000000" w:rsidDel="00000000" w:rsidP="00000000" w:rsidRDefault="00000000" w:rsidRPr="00000000" w14:paraId="00000015">
            <w:pPr>
              <w:rPr/>
            </w:pPr>
            <w:r w:rsidDel="00000000" w:rsidR="00000000" w:rsidRPr="00000000">
              <w:rPr>
                <w:b w:val="1"/>
                <w:rtl w:val="0"/>
              </w:rPr>
              <w:t xml:space="preserve">Visits</w:t>
            </w:r>
            <w:r w:rsidDel="00000000" w:rsidR="00000000" w:rsidRPr="00000000">
              <w:rPr>
                <w:rtl w:val="0"/>
              </w:rPr>
              <w:t xml:space="preserve"> from key staff to primary schools to learn about your child.</w:t>
            </w:r>
          </w:p>
          <w:p w:rsidR="00000000" w:rsidDel="00000000" w:rsidP="00000000" w:rsidRDefault="00000000" w:rsidRPr="00000000" w14:paraId="00000016">
            <w:pPr>
              <w:rPr/>
            </w:pPr>
            <w:r w:rsidDel="00000000" w:rsidR="00000000" w:rsidRPr="00000000">
              <w:rPr>
                <w:rtl w:val="0"/>
              </w:rPr>
            </w:r>
          </w:p>
        </w:tc>
      </w:tr>
      <w:tr>
        <w:trPr>
          <w:cantSplit w:val="0"/>
          <w:tblHeader w:val="0"/>
        </w:trPr>
        <w:tc>
          <w:tcPr/>
          <w:p w:rsidR="00000000" w:rsidDel="00000000" w:rsidP="00000000" w:rsidRDefault="00000000" w:rsidRPr="00000000" w14:paraId="00000017">
            <w:pPr>
              <w:rPr>
                <w:vertAlign w:val="baseline"/>
              </w:rPr>
            </w:pPr>
            <w:r w:rsidDel="00000000" w:rsidR="00000000" w:rsidRPr="00000000">
              <w:rPr>
                <w:rtl w:val="0"/>
              </w:rPr>
              <w:t xml:space="preserve">From </w:t>
            </w:r>
            <w:r w:rsidDel="00000000" w:rsidR="00000000" w:rsidRPr="00000000">
              <w:rPr>
                <w:vertAlign w:val="baseline"/>
                <w:rtl w:val="0"/>
              </w:rPr>
              <w:t xml:space="preserve">June</w:t>
            </w:r>
          </w:p>
        </w:tc>
        <w:tc>
          <w:tcPr/>
          <w:p w:rsidR="00000000" w:rsidDel="00000000" w:rsidP="00000000" w:rsidRDefault="00000000" w:rsidRPr="00000000" w14:paraId="00000018">
            <w:pPr>
              <w:rPr>
                <w:b w:val="1"/>
                <w:color w:val="1155cc"/>
                <w:highlight w:val="yellow"/>
              </w:rPr>
            </w:pPr>
            <w:r w:rsidDel="00000000" w:rsidR="00000000" w:rsidRPr="00000000">
              <w:rPr>
                <w:vertAlign w:val="baseline"/>
                <w:rtl w:val="0"/>
              </w:rPr>
              <w:t xml:space="preserve">Opportunities for Year 6 to attend period 6 </w:t>
            </w:r>
            <w:r w:rsidDel="00000000" w:rsidR="00000000" w:rsidRPr="00000000">
              <w:rPr>
                <w:b w:val="1"/>
                <w:rtl w:val="0"/>
              </w:rPr>
              <w:t xml:space="preserve">Inspire</w:t>
            </w:r>
            <w:r w:rsidDel="00000000" w:rsidR="00000000" w:rsidRPr="00000000">
              <w:rPr>
                <w:b w:val="1"/>
                <w:vertAlign w:val="baseline"/>
                <w:rtl w:val="0"/>
              </w:rPr>
              <w:t xml:space="preserve"> sessions</w:t>
            </w:r>
            <w:r w:rsidDel="00000000" w:rsidR="00000000" w:rsidRPr="00000000">
              <w:rPr>
                <w:vertAlign w:val="baseline"/>
                <w:rtl w:val="0"/>
              </w:rPr>
              <w:t xml:space="preserve"> at our school, these run from </w:t>
            </w:r>
            <w:r w:rsidDel="00000000" w:rsidR="00000000" w:rsidRPr="00000000">
              <w:rPr>
                <w:rtl w:val="0"/>
              </w:rPr>
              <w:t xml:space="preserve">3.15</w:t>
            </w:r>
            <w:r w:rsidDel="00000000" w:rsidR="00000000" w:rsidRPr="00000000">
              <w:rPr>
                <w:vertAlign w:val="baseline"/>
                <w:rtl w:val="0"/>
              </w:rPr>
              <w:t xml:space="preserve"> - </w:t>
            </w:r>
            <w:r w:rsidDel="00000000" w:rsidR="00000000" w:rsidRPr="00000000">
              <w:rPr>
                <w:rtl w:val="0"/>
              </w:rPr>
              <w:t xml:space="preserve">4.00 </w:t>
            </w:r>
            <w:r w:rsidDel="00000000" w:rsidR="00000000" w:rsidRPr="00000000">
              <w:rPr>
                <w:vertAlign w:val="baseline"/>
                <w:rtl w:val="0"/>
              </w:rPr>
              <w:t xml:space="preserve">pm and will start the week commencing </w:t>
            </w:r>
            <w:r w:rsidDel="00000000" w:rsidR="00000000" w:rsidRPr="00000000">
              <w:rPr>
                <w:rtl w:val="0"/>
              </w:rPr>
              <w:t xml:space="preserve">3rd</w:t>
            </w:r>
            <w:r w:rsidDel="00000000" w:rsidR="00000000" w:rsidRPr="00000000">
              <w:rPr>
                <w:vertAlign w:val="baseline"/>
                <w:rtl w:val="0"/>
              </w:rPr>
              <w:t xml:space="preserve"> June.</w:t>
            </w:r>
            <w:r w:rsidDel="00000000" w:rsidR="00000000" w:rsidRPr="00000000">
              <w:rPr>
                <w:rtl w:val="0"/>
              </w:rPr>
              <w:t xml:space="preserve"> The optional activities covered in these sessions will be shared with your child’s primary school so that students can decide what they want to do in advance.</w:t>
            </w:r>
            <w:r w:rsidDel="00000000" w:rsidR="00000000" w:rsidRPr="00000000">
              <w:rPr>
                <w:rtl w:val="0"/>
              </w:rPr>
              <w:t xml:space="preserve"> If your child’s feeder primary school is not attending these sessions and they would like to attend, please contact us directly at </w:t>
            </w:r>
            <w:hyperlink r:id="rId8">
              <w:r w:rsidDel="00000000" w:rsidR="00000000" w:rsidRPr="00000000">
                <w:rPr>
                  <w:b w:val="1"/>
                  <w:color w:val="1155cc"/>
                  <w:u w:val="single"/>
                  <w:rtl w:val="0"/>
                </w:rPr>
                <w:t xml:space="preserve">transition@longbenton.org.uk</w:t>
              </w:r>
            </w:hyperlink>
            <w:r w:rsidDel="00000000" w:rsidR="00000000" w:rsidRPr="00000000">
              <w:rPr>
                <w:rtl w:val="0"/>
              </w:rPr>
            </w:r>
          </w:p>
          <w:p w:rsidR="00000000" w:rsidDel="00000000" w:rsidP="00000000" w:rsidRDefault="00000000" w:rsidRPr="00000000" w14:paraId="00000019">
            <w:pPr>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1A">
            <w:pPr>
              <w:rPr>
                <w:vertAlign w:val="baseline"/>
              </w:rPr>
            </w:pPr>
            <w:bookmarkStart w:colFirst="0" w:colLast="0" w:name="_gjdgxs" w:id="0"/>
            <w:bookmarkEnd w:id="0"/>
            <w:r w:rsidDel="00000000" w:rsidR="00000000" w:rsidRPr="00000000">
              <w:rPr>
                <w:rtl w:val="0"/>
              </w:rPr>
              <w:t xml:space="preserve">Wednesday </w:t>
            </w:r>
            <w:r w:rsidDel="00000000" w:rsidR="00000000" w:rsidRPr="00000000">
              <w:rPr>
                <w:rtl w:val="0"/>
              </w:rPr>
              <w:t xml:space="preserve">19th June</w:t>
            </w: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t xml:space="preserve">Our </w:t>
            </w:r>
            <w:r w:rsidDel="00000000" w:rsidR="00000000" w:rsidRPr="00000000">
              <w:rPr>
                <w:b w:val="1"/>
                <w:rtl w:val="0"/>
              </w:rPr>
              <w:t xml:space="preserve">SEND students</w:t>
            </w:r>
            <w:r w:rsidDel="00000000" w:rsidR="00000000" w:rsidRPr="00000000">
              <w:rPr>
                <w:rtl w:val="0"/>
              </w:rPr>
              <w:t xml:space="preserve"> will be invited to an event which will be coordinated by our SENDCO and Assistant SENDCOs.  Invitations will go directly to these students.</w:t>
            </w:r>
          </w:p>
          <w:p w:rsidR="00000000" w:rsidDel="00000000" w:rsidP="00000000" w:rsidRDefault="00000000" w:rsidRPr="00000000" w14:paraId="0000001C">
            <w:pPr>
              <w:rPr/>
            </w:pPr>
            <w:r w:rsidDel="00000000" w:rsidR="00000000" w:rsidRPr="00000000">
              <w:rPr>
                <w:rtl w:val="0"/>
              </w:rPr>
            </w:r>
          </w:p>
        </w:tc>
      </w:tr>
      <w:tr>
        <w:trPr>
          <w:cantSplit w:val="0"/>
          <w:tblHeader w:val="0"/>
        </w:trPr>
        <w:tc>
          <w:tcPr/>
          <w:p w:rsidR="00000000" w:rsidDel="00000000" w:rsidP="00000000" w:rsidRDefault="00000000" w:rsidRPr="00000000" w14:paraId="0000001D">
            <w:pPr>
              <w:rPr/>
            </w:pPr>
            <w:bookmarkStart w:colFirst="0" w:colLast="0" w:name="_gjdgxs" w:id="0"/>
            <w:bookmarkEnd w:id="0"/>
            <w:r w:rsidDel="00000000" w:rsidR="00000000" w:rsidRPr="00000000">
              <w:rPr>
                <w:rtl w:val="0"/>
              </w:rPr>
              <w:t xml:space="preserve">Friday </w:t>
            </w:r>
            <w:r w:rsidDel="00000000" w:rsidR="00000000" w:rsidRPr="00000000">
              <w:rPr>
                <w:rtl w:val="0"/>
              </w:rPr>
              <w:t xml:space="preserve">21st June</w:t>
            </w:r>
          </w:p>
        </w:tc>
        <w:tc>
          <w:tcPr/>
          <w:p w:rsidR="00000000" w:rsidDel="00000000" w:rsidP="00000000" w:rsidRDefault="00000000" w:rsidRPr="00000000" w14:paraId="0000001E">
            <w:pPr>
              <w:rPr/>
            </w:pPr>
            <w:r w:rsidDel="00000000" w:rsidR="00000000" w:rsidRPr="00000000">
              <w:rPr>
                <w:rtl w:val="0"/>
              </w:rPr>
              <w:t xml:space="preserve">A separate transition event for our </w:t>
            </w:r>
            <w:r w:rsidDel="00000000" w:rsidR="00000000" w:rsidRPr="00000000">
              <w:rPr>
                <w:b w:val="1"/>
                <w:rtl w:val="0"/>
              </w:rPr>
              <w:t xml:space="preserve">smaller feeder primary schools</w:t>
            </w:r>
            <w:r w:rsidDel="00000000" w:rsidR="00000000" w:rsidRPr="00000000">
              <w:rPr>
                <w:rtl w:val="0"/>
              </w:rPr>
              <w:t xml:space="preserve">.  Invitations will go directly to these students.</w:t>
            </w:r>
          </w:p>
          <w:p w:rsidR="00000000" w:rsidDel="00000000" w:rsidP="00000000" w:rsidRDefault="00000000" w:rsidRPr="00000000" w14:paraId="0000001F">
            <w:pPr>
              <w:rPr/>
            </w:pPr>
            <w:r w:rsidDel="00000000" w:rsidR="00000000" w:rsidRPr="00000000">
              <w:rPr>
                <w:rtl w:val="0"/>
              </w:rPr>
            </w:r>
          </w:p>
        </w:tc>
      </w:tr>
      <w:tr>
        <w:trPr>
          <w:cantSplit w:val="0"/>
          <w:trHeight w:val="3444.7656250000005" w:hRule="atLeast"/>
          <w:tblHeader w:val="0"/>
        </w:trPr>
        <w:tc>
          <w:tcPr/>
          <w:p w:rsidR="00000000" w:rsidDel="00000000" w:rsidP="00000000" w:rsidRDefault="00000000" w:rsidRPr="00000000" w14:paraId="00000020">
            <w:pPr>
              <w:rPr>
                <w:vertAlign w:val="baseline"/>
              </w:rPr>
            </w:pPr>
            <w:r w:rsidDel="00000000" w:rsidR="00000000" w:rsidRPr="00000000">
              <w:rPr>
                <w:vertAlign w:val="baseline"/>
                <w:rtl w:val="0"/>
              </w:rPr>
              <w:t xml:space="preserve">Monday </w:t>
            </w:r>
            <w:r w:rsidDel="00000000" w:rsidR="00000000" w:rsidRPr="00000000">
              <w:rPr>
                <w:rtl w:val="0"/>
              </w:rPr>
              <w:t xml:space="preserve">24th</w:t>
            </w:r>
            <w:r w:rsidDel="00000000" w:rsidR="00000000" w:rsidRPr="00000000">
              <w:rPr>
                <w:vertAlign w:val="baseline"/>
                <w:rtl w:val="0"/>
              </w:rPr>
              <w:t xml:space="preserve"> June</w:t>
            </w:r>
          </w:p>
        </w:tc>
        <w:tc>
          <w:tcPr/>
          <w:p w:rsidR="00000000" w:rsidDel="00000000" w:rsidP="00000000" w:rsidRDefault="00000000" w:rsidRPr="00000000" w14:paraId="00000021">
            <w:pPr>
              <w:rPr>
                <w:color w:val="ff0000"/>
              </w:rPr>
            </w:pPr>
            <w:r w:rsidDel="00000000" w:rsidR="00000000" w:rsidRPr="00000000">
              <w:rPr>
                <w:b w:val="1"/>
                <w:vertAlign w:val="baseline"/>
                <w:rtl w:val="0"/>
              </w:rPr>
              <w:t xml:space="preserve">Transition Day</w:t>
            </w:r>
            <w:r w:rsidDel="00000000" w:rsidR="00000000" w:rsidRPr="00000000">
              <w:rPr>
                <w:b w:val="1"/>
                <w:rtl w:val="0"/>
              </w:rPr>
              <w:t xml:space="preserve">  </w:t>
            </w:r>
            <w:r w:rsidDel="00000000" w:rsidR="00000000" w:rsidRPr="00000000">
              <w:rPr>
                <w:vertAlign w:val="baseline"/>
                <w:rtl w:val="0"/>
              </w:rPr>
              <w:t xml:space="preserve">Y</w:t>
            </w:r>
            <w:r w:rsidDel="00000000" w:rsidR="00000000" w:rsidRPr="00000000">
              <w:rPr>
                <w:rtl w:val="0"/>
              </w:rPr>
              <w:t xml:space="preserve">ear 6</w:t>
            </w:r>
            <w:r w:rsidDel="00000000" w:rsidR="00000000" w:rsidRPr="00000000">
              <w:rPr>
                <w:vertAlign w:val="baseline"/>
                <w:rtl w:val="0"/>
              </w:rPr>
              <w:t xml:space="preserve"> need to arrive at </w:t>
            </w:r>
            <w:r w:rsidDel="00000000" w:rsidR="00000000" w:rsidRPr="00000000">
              <w:rPr>
                <w:rtl w:val="0"/>
              </w:rPr>
              <w:t xml:space="preserve">Longbenton</w:t>
            </w:r>
            <w:r w:rsidDel="00000000" w:rsidR="00000000" w:rsidRPr="00000000">
              <w:rPr>
                <w:vertAlign w:val="baseline"/>
                <w:rtl w:val="0"/>
              </w:rPr>
              <w:t xml:space="preserve"> </w:t>
            </w:r>
            <w:r w:rsidDel="00000000" w:rsidR="00000000" w:rsidRPr="00000000">
              <w:rPr>
                <w:rtl w:val="0"/>
              </w:rPr>
              <w:t xml:space="preserve">H</w:t>
            </w:r>
            <w:r w:rsidDel="00000000" w:rsidR="00000000" w:rsidRPr="00000000">
              <w:rPr>
                <w:vertAlign w:val="baseline"/>
                <w:rtl w:val="0"/>
              </w:rPr>
              <w:t xml:space="preserve">igh </w:t>
            </w:r>
            <w:r w:rsidDel="00000000" w:rsidR="00000000" w:rsidRPr="00000000">
              <w:rPr>
                <w:rtl w:val="0"/>
              </w:rPr>
              <w:t xml:space="preserve">School from 8.30 a.m. for a 8.45 am start. Students should wear their usual primary school uniform. It would be helpful if students could bring some basic equipment (pen, pencil, ruler) if they have it. When Year 6 students arrive at school there will be staff and older students welcoming them and they will be directed to the main hall. </w:t>
            </w:r>
            <w:r w:rsidDel="00000000" w:rsidR="00000000" w:rsidRPr="00000000">
              <w:rPr>
                <w:rtl w:val="0"/>
              </w:rPr>
              <w:t xml:space="preserve">All students will spend the day in their tutor groups, spending time working with their form tutor and other members of staff. Year 6 will experience a year group assembly, a range of lessons, spend lunchtime in the secondary environment and start to immerse themselves in the secondary way of life. Students can either bring a packed lunch to school or can have dinner from the school kitchen. </w:t>
            </w:r>
            <w:r w:rsidDel="00000000" w:rsidR="00000000" w:rsidRPr="00000000">
              <w:rPr>
                <w:rtl w:val="0"/>
              </w:rPr>
              <w:t xml:space="preserve">This lunch will be free of charge to all students. Below is a link to an example of the school menu:</w:t>
            </w:r>
            <w:r w:rsidDel="00000000" w:rsidR="00000000" w:rsidRPr="00000000">
              <w:rPr>
                <w:rtl w:val="0"/>
              </w:rPr>
            </w:r>
          </w:p>
          <w:p w:rsidR="00000000" w:rsidDel="00000000" w:rsidP="00000000" w:rsidRDefault="00000000" w:rsidRPr="00000000" w14:paraId="00000022">
            <w:pPr>
              <w:rPr>
                <w:b w:val="1"/>
                <w:color w:val="1155cc"/>
              </w:rPr>
            </w:pPr>
            <w:hyperlink r:id="rId9">
              <w:r w:rsidDel="00000000" w:rsidR="00000000" w:rsidRPr="00000000">
                <w:rPr>
                  <w:b w:val="1"/>
                  <w:color w:val="1155cc"/>
                  <w:u w:val="single"/>
                  <w:rtl w:val="0"/>
                </w:rPr>
                <w:t xml:space="preserve">https://longbenton.org.uk/parents/school-menu</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day will end at 3.15 p.m. unless students are staying for period 6 Inspire activities which run until 4.00 p.m. </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24">
            <w:pPr>
              <w:rPr>
                <w:vertAlign w:val="baseline"/>
              </w:rPr>
            </w:pPr>
            <w:r w:rsidDel="00000000" w:rsidR="00000000" w:rsidRPr="00000000">
              <w:rPr>
                <w:rtl w:val="0"/>
              </w:rPr>
              <w:t xml:space="preserve">Throughout </w:t>
            </w:r>
            <w:r w:rsidDel="00000000" w:rsidR="00000000" w:rsidRPr="00000000">
              <w:rPr>
                <w:rtl w:val="0"/>
              </w:rPr>
              <w:t xml:space="preserve">June &amp; July</w:t>
            </w:r>
            <w:r w:rsidDel="00000000" w:rsidR="00000000" w:rsidRPr="00000000">
              <w:rPr>
                <w:rtl w:val="0"/>
              </w:rPr>
            </w:r>
          </w:p>
        </w:tc>
        <w:tc>
          <w:tcPr/>
          <w:p w:rsidR="00000000" w:rsidDel="00000000" w:rsidP="00000000" w:rsidRDefault="00000000" w:rsidRPr="00000000" w14:paraId="00000025">
            <w:pPr>
              <w:rPr/>
            </w:pPr>
            <w:r w:rsidDel="00000000" w:rsidR="00000000" w:rsidRPr="00000000">
              <w:rPr>
                <w:b w:val="1"/>
                <w:rtl w:val="0"/>
              </w:rPr>
              <w:t xml:space="preserve">New Intake Parents’ and Carers meetings </w:t>
            </w:r>
            <w:r w:rsidDel="00000000" w:rsidR="00000000" w:rsidRPr="00000000">
              <w:rPr>
                <w:rtl w:val="0"/>
              </w:rPr>
              <w:t xml:space="preserve"> these are i</w:t>
            </w:r>
            <w:r w:rsidDel="00000000" w:rsidR="00000000" w:rsidRPr="00000000">
              <w:rPr>
                <w:rtl w:val="0"/>
              </w:rPr>
              <w:t xml:space="preserve">ndividual meetings for students and parents/carers with a senior member of staff. Further information will be sent out in due course.</w:t>
            </w:r>
          </w:p>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highlight w:val="yellow"/>
        </w:rPr>
      </w:pPr>
      <w:r w:rsidDel="00000000" w:rsidR="00000000" w:rsidRPr="00000000">
        <w:rPr>
          <w:rtl w:val="0"/>
        </w:rPr>
      </w:r>
    </w:p>
    <w:p w:rsidR="00000000" w:rsidDel="00000000" w:rsidP="00000000" w:rsidRDefault="00000000" w:rsidRPr="00000000" w14:paraId="00000028">
      <w:pPr>
        <w:rPr>
          <w:b w:val="1"/>
          <w:highlight w:val="yellow"/>
        </w:rPr>
      </w:pPr>
      <w:r w:rsidDel="00000000" w:rsidR="00000000" w:rsidRPr="00000000">
        <w:rPr>
          <w:rtl w:val="0"/>
        </w:rPr>
        <w:t xml:space="preserve">We will be writing to you in the coming months again, but wanted to remind you well in advance that our branded uniform is available from Emblematic, this includes blazers, ties and PE kit. Up to date prices can be found on their website</w:t>
      </w:r>
      <w:r w:rsidDel="00000000" w:rsidR="00000000" w:rsidRPr="00000000">
        <w:rPr>
          <w:b w:val="1"/>
          <w:color w:val="0000ff"/>
          <w:rtl w:val="0"/>
        </w:rPr>
        <w:t xml:space="preserve"> </w:t>
      </w:r>
      <w:hyperlink r:id="rId10">
        <w:r w:rsidDel="00000000" w:rsidR="00000000" w:rsidRPr="00000000">
          <w:rPr>
            <w:b w:val="1"/>
            <w:color w:val="1155cc"/>
            <w:u w:val="single"/>
            <w:rtl w:val="0"/>
          </w:rPr>
          <w:t xml:space="preserve">https://emblematic.co.uk/longbenton-store/</w:t>
        </w:r>
      </w:hyperlink>
      <w:r w:rsidDel="00000000" w:rsidR="00000000" w:rsidRPr="00000000">
        <w:rPr>
          <w:rtl w:val="0"/>
        </w:rPr>
        <w:t xml:space="preserve">.  In addition to Emblematic, we do sell ties in school should you wish to purchase these directly from us. We also can support with uniform payment, if you would like further information about this please contact us directly at </w:t>
      </w:r>
      <w:hyperlink r:id="rId11">
        <w:r w:rsidDel="00000000" w:rsidR="00000000" w:rsidRPr="00000000">
          <w:rPr>
            <w:b w:val="1"/>
            <w:color w:val="1155cc"/>
            <w:u w:val="single"/>
            <w:rtl w:val="0"/>
          </w:rPr>
          <w:t xml:space="preserve">transition@longbenton.org.uk</w:t>
        </w:r>
      </w:hyperlink>
      <w:r w:rsidDel="00000000" w:rsidR="00000000" w:rsidRPr="00000000">
        <w:rPr>
          <w:rtl w:val="0"/>
        </w:rPr>
      </w:r>
    </w:p>
    <w:p w:rsidR="00000000" w:rsidDel="00000000" w:rsidP="00000000" w:rsidRDefault="00000000" w:rsidRPr="00000000" w14:paraId="00000029">
      <w:pPr>
        <w:rPr/>
      </w:pPr>
      <w:r w:rsidDel="00000000" w:rsidR="00000000" w:rsidRPr="00000000">
        <w:rPr>
          <w:vertAlign w:val="baseline"/>
          <w:rtl w:val="0"/>
        </w:rPr>
        <w:t xml:space="preserve">We look forward to working with you to ensure that your child is happy at</w:t>
      </w:r>
      <w:r w:rsidDel="00000000" w:rsidR="00000000" w:rsidRPr="00000000">
        <w:rPr>
          <w:rtl w:val="0"/>
        </w:rPr>
        <w:t xml:space="preserve"> Longbenton High School. </w:t>
      </w:r>
      <w:r w:rsidDel="00000000" w:rsidR="00000000" w:rsidRPr="00000000">
        <w:rPr>
          <w:vertAlign w:val="baseline"/>
          <w:rtl w:val="0"/>
        </w:rPr>
        <w:t xml:space="preserve"> If you have any further questions, please do contact us at the school, either directly at</w:t>
      </w:r>
      <w:r w:rsidDel="00000000" w:rsidR="00000000" w:rsidRPr="00000000">
        <w:rPr>
          <w:b w:val="1"/>
          <w:vertAlign w:val="baseline"/>
          <w:rtl w:val="0"/>
        </w:rPr>
        <w:t xml:space="preserve"> </w:t>
      </w:r>
      <w:hyperlink r:id="rId12">
        <w:r w:rsidDel="00000000" w:rsidR="00000000" w:rsidRPr="00000000">
          <w:rPr>
            <w:b w:val="1"/>
            <w:color w:val="1155cc"/>
            <w:u w:val="single"/>
            <w:rtl w:val="0"/>
          </w:rPr>
          <w:t xml:space="preserve">transition@longbenton.org.uk</w:t>
        </w:r>
      </w:hyperlink>
      <w:r w:rsidDel="00000000" w:rsidR="00000000" w:rsidRPr="00000000">
        <w:rPr>
          <w:rtl w:val="0"/>
        </w:rPr>
        <w:t xml:space="preserve"> </w:t>
      </w:r>
      <w:r w:rsidDel="00000000" w:rsidR="00000000" w:rsidRPr="00000000">
        <w:rPr>
          <w:vertAlign w:val="baseline"/>
          <w:rtl w:val="0"/>
        </w:rPr>
        <w:t xml:space="preserve">or via the school office on 0191 2189500.</w:t>
      </w:r>
      <w:r w:rsidDel="00000000" w:rsidR="00000000" w:rsidRPr="00000000">
        <w:rPr>
          <w:rtl w:val="0"/>
        </w:rPr>
      </w:r>
    </w:p>
    <w:p w:rsidR="00000000" w:rsidDel="00000000" w:rsidP="00000000" w:rsidRDefault="00000000" w:rsidRPr="00000000" w14:paraId="0000002A">
      <w:pPr>
        <w:rPr>
          <w:color w:val="ff0000"/>
        </w:rPr>
      </w:pPr>
      <w:r w:rsidDel="00000000" w:rsidR="00000000" w:rsidRPr="00000000">
        <w:rPr>
          <w:vertAlign w:val="baseline"/>
          <w:rtl w:val="0"/>
        </w:rPr>
        <w:t xml:space="preserve">Yours faithfully</w:t>
      </w:r>
      <w:r w:rsidDel="00000000" w:rsidR="00000000" w:rsidRPr="00000000">
        <w:rPr>
          <w:rtl w:val="0"/>
        </w:rPr>
      </w:r>
    </w:p>
    <w:p w:rsidR="00000000" w:rsidDel="00000000" w:rsidP="00000000" w:rsidRDefault="00000000" w:rsidRPr="00000000" w14:paraId="0000002B">
      <w:pPr>
        <w:rPr>
          <w:color w:val="ff0000"/>
        </w:rPr>
      </w:pPr>
      <w:bookmarkStart w:colFirst="0" w:colLast="0" w:name="_gjdgxs" w:id="0"/>
      <w:bookmarkEnd w:id="0"/>
      <w:r w:rsidDel="00000000" w:rsidR="00000000" w:rsidRPr="00000000">
        <w:rPr/>
        <w:drawing>
          <wp:inline distB="0" distT="0" distL="0" distR="0">
            <wp:extent cx="1233488" cy="276225"/>
            <wp:effectExtent b="0" l="0" r="0" t="0"/>
            <wp:docPr id="1"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233488" cy="276225"/>
                    </a:xfrm>
                    <a:prstGeom prst="rect"/>
                    <a:ln/>
                  </pic:spPr>
                </pic:pic>
              </a:graphicData>
            </a:graphic>
          </wp:inline>
        </w:drawing>
      </w:r>
      <w:r w:rsidDel="00000000" w:rsidR="00000000" w:rsidRPr="00000000">
        <w:rPr>
          <w:rtl w:val="0"/>
        </w:rPr>
        <w:t xml:space="preserve">                                        </w:t>
      </w:r>
      <w:r w:rsidDel="00000000" w:rsidR="00000000" w:rsidRPr="00000000">
        <w:rPr>
          <w:rFonts w:ascii="Arial" w:cs="Arial" w:eastAsia="Arial" w:hAnsi="Arial"/>
        </w:rPr>
        <w:drawing>
          <wp:inline distB="0" distT="0" distL="0" distR="0">
            <wp:extent cx="904875" cy="404532"/>
            <wp:effectExtent b="0" l="0" r="0" t="0"/>
            <wp:docPr descr="T:\Staff Resources\School office private\office staff - Shared Work\office staff\Staff Signatures\Val Short.jpg" id="4" name="image2.jpg"/>
            <a:graphic>
              <a:graphicData uri="http://schemas.openxmlformats.org/drawingml/2006/picture">
                <pic:pic>
                  <pic:nvPicPr>
                    <pic:cNvPr descr="T:\Staff Resources\School office private\office staff - Shared Work\office staff\Staff Signatures\Val Short.jpg" id="0" name="image2.jpg"/>
                    <pic:cNvPicPr preferRelativeResize="0"/>
                  </pic:nvPicPr>
                  <pic:blipFill>
                    <a:blip r:embed="rId14"/>
                    <a:srcRect b="0" l="0" r="0" t="0"/>
                    <a:stretch>
                      <a:fillRect/>
                    </a:stretch>
                  </pic:blipFill>
                  <pic:spPr>
                    <a:xfrm>
                      <a:off x="0" y="0"/>
                      <a:ext cx="904875" cy="404532"/>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975110" cy="436705"/>
            <wp:effectExtent b="0" l="0" r="0" t="0"/>
            <wp:docPr id="3"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975110" cy="43670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highlight w:val="white"/>
        </w:rPr>
      </w:pPr>
      <w:r w:rsidDel="00000000" w:rsidR="00000000" w:rsidRPr="00000000">
        <w:rPr>
          <w:rtl w:val="0"/>
        </w:rPr>
        <w:t xml:space="preserve">M</w:t>
      </w:r>
      <w:r w:rsidDel="00000000" w:rsidR="00000000" w:rsidRPr="00000000">
        <w:rPr>
          <w:highlight w:val="white"/>
          <w:rtl w:val="0"/>
        </w:rPr>
        <w:t xml:space="preserve">rs Holbrook</w:t>
        <w:tab/>
        <w:tab/>
        <w:tab/>
        <w:tab/>
        <w:t xml:space="preserve">Mrs Short</w:t>
        <w:tab/>
        <w:tab/>
        <w:tab/>
        <w:tab/>
        <w:t xml:space="preserve">Mrs Lambert</w:t>
        <w:tab/>
        <w:tab/>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highlight w:val="white"/>
        </w:rPr>
      </w:pPr>
      <w:r w:rsidDel="00000000" w:rsidR="00000000" w:rsidRPr="00000000">
        <w:rPr>
          <w:highlight w:val="white"/>
          <w:rtl w:val="0"/>
        </w:rPr>
        <w:t xml:space="preserve">Headteacher</w:t>
        <w:tab/>
        <w:tab/>
        <w:tab/>
        <w:tab/>
        <w:t xml:space="preserve">Assistant Headteacher</w:t>
        <w:tab/>
        <w:tab/>
        <w:tab/>
        <w:t xml:space="preserve">Associative Assistant </w:t>
        <w:tab/>
        <w:tab/>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480" w:right="0" w:firstLine="720"/>
        <w:jc w:val="left"/>
        <w:rPr/>
      </w:pPr>
      <w:r w:rsidDel="00000000" w:rsidR="00000000" w:rsidRPr="00000000">
        <w:rPr>
          <w:highlight w:val="white"/>
          <w:rtl w:val="0"/>
        </w:rPr>
        <w:t xml:space="preserve">Headteacher Years 7 &amp; 8</w:t>
      </w:r>
      <w:r w:rsidDel="00000000" w:rsidR="00000000" w:rsidRPr="00000000">
        <w:rPr>
          <w:rtl w:val="0"/>
        </w:rPr>
        <w:tab/>
        <w:tab/>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ff0000"/>
        </w:rPr>
      </w:pPr>
      <w:r w:rsidDel="00000000" w:rsidR="00000000" w:rsidRPr="00000000">
        <w:rPr>
          <w:rtl w:val="0"/>
        </w:rPr>
      </w:r>
    </w:p>
    <w:sectPr>
      <w:pgSz w:h="16838" w:w="11906" w:orient="portrait"/>
      <w:pgMar w:bottom="720.0000000000001" w:top="141.73228346456693" w:left="708.6614173228347" w:right="720.00000000000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transition@longbenton.org.uk" TargetMode="External"/><Relationship Id="rId10" Type="http://schemas.openxmlformats.org/officeDocument/2006/relationships/hyperlink" Target="https://emblematic.co.uk/longbenton-store/" TargetMode="External"/><Relationship Id="rId13" Type="http://schemas.openxmlformats.org/officeDocument/2006/relationships/image" Target="media/image4.png"/><Relationship Id="rId12" Type="http://schemas.openxmlformats.org/officeDocument/2006/relationships/hyperlink" Target="mailto:transition@longbenton.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ongbenton.org.uk/parents/school-menu" TargetMode="External"/><Relationship Id="rId15" Type="http://schemas.openxmlformats.org/officeDocument/2006/relationships/image" Target="media/image1.jpg"/><Relationship Id="rId14"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longbenton.org.uk/about/transition" TargetMode="External"/><Relationship Id="rId8" Type="http://schemas.openxmlformats.org/officeDocument/2006/relationships/hyperlink" Target="mailto:transition@longben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