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ind w:hanging="2"/>
        <w:jc w:val="center"/>
        <w:rPr>
          <w:b w:val="1"/>
          <w:bCs w:val="1"/>
        </w:rPr>
      </w:pPr>
      <w:r w:rsidDel="00000000" w:rsidR="00000000" w:rsidRPr="00000000">
        <w:rPr/>
        <w:drawing>
          <wp:inline distB="0" distT="0" distL="114300" distR="114300">
            <wp:extent cx="1724025" cy="1144905"/>
            <wp:effectExtent b="0" l="0" r="0" t="0"/>
            <wp:docPr descr="New School Brand Logo.JPG" id="1" name="image1.jpg"/>
            <a:graphic>
              <a:graphicData uri="http://schemas.openxmlformats.org/drawingml/2006/picture">
                <pic:pic>
                  <pic:nvPicPr>
                    <pic:cNvPr descr="New School Brand Logo.JPG" id="0" name="image1.jpg"/>
                    <pic:cNvPicPr preferRelativeResize="0"/>
                  </pic:nvPicPr>
                  <pic:blipFill>
                    <a:blip r:embed="rId6"/>
                    <a:srcRect b="0" l="0" r="0" t="0"/>
                    <a:stretch>
                      <a:fillRect/>
                    </a:stretch>
                  </pic:blipFill>
                  <pic:spPr>
                    <a:xfrm>
                      <a:off x="0" y="0"/>
                      <a:ext cx="1724025" cy="114490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Business Administrator Apprentice Level 3</w:t>
      </w:r>
    </w:p>
    <w:p w:rsidR="00000000" w:rsidDel="00000000" w:rsidP="00000000" w:rsidRDefault="00000000" w:rsidRPr="00000000" w14:paraId="00000003">
      <w:pPr>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Salary £24,551.02</w:t>
      </w:r>
    </w:p>
    <w:p w:rsidR="00000000" w:rsidDel="00000000" w:rsidP="00000000" w:rsidRDefault="00000000" w:rsidRPr="00000000" w14:paraId="00000004">
      <w:pPr>
        <w:spacing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37 hours per week, full time, 21 months</w:t>
      </w:r>
      <w:r w:rsidDel="00000000" w:rsidR="00000000" w:rsidRPr="00000000">
        <w:rPr>
          <w:rtl w:val="0"/>
        </w:rPr>
      </w:r>
    </w:p>
    <w:p w:rsidR="00000000" w:rsidDel="00000000" w:rsidP="00000000" w:rsidRDefault="00000000" w:rsidRPr="00000000" w14:paraId="00000005">
      <w:pPr>
        <w:spacing w:line="276" w:lineRule="auto"/>
        <w:jc w:val="center"/>
        <w:rPr>
          <w:rFonts w:ascii="Calibri" w:cs="Calibri" w:eastAsia="Calibri" w:hAnsi="Calibri"/>
          <w:color w:val="303030"/>
          <w:highlight w:val="white"/>
        </w:rPr>
      </w:pPr>
      <w:r w:rsidDel="00000000" w:rsidR="00000000" w:rsidRPr="00000000">
        <w:rPr>
          <w:rFonts w:ascii="Calibri" w:cs="Calibri" w:eastAsia="Calibri" w:hAnsi="Calibri"/>
          <w:b w:val="1"/>
          <w:bCs w:val="1"/>
          <w:rtl w:val="0"/>
        </w:rPr>
        <w:t xml:space="preserve">As soon as possible </w:t>
      </w:r>
      <w:r w:rsidDel="00000000" w:rsidR="00000000" w:rsidRPr="00000000">
        <w:rPr>
          <w:rtl w:val="0"/>
        </w:rPr>
      </w:r>
    </w:p>
    <w:p w:rsidR="00000000" w:rsidDel="00000000" w:rsidP="00000000" w:rsidRDefault="00000000" w:rsidRPr="00000000" w14:paraId="00000006">
      <w:pPr>
        <w:rPr>
          <w:rFonts w:ascii="Calibri" w:cs="Calibri" w:eastAsia="Calibri" w:hAnsi="Calibri"/>
          <w:color w:val="303030"/>
          <w:highlight w:val="white"/>
        </w:rPr>
      </w:pPr>
      <w:r w:rsidDel="00000000" w:rsidR="00000000" w:rsidRPr="00000000">
        <w:rPr>
          <w:rtl w:val="0"/>
        </w:rPr>
      </w:r>
    </w:p>
    <w:p w:rsidR="00000000" w:rsidDel="00000000" w:rsidP="00000000" w:rsidRDefault="00000000" w:rsidRPr="00000000" w14:paraId="00000007">
      <w:pPr>
        <w:rPr>
          <w:rFonts w:ascii="Calibri" w:cs="Calibri" w:eastAsia="Calibri" w:hAnsi="Calibri"/>
          <w:color w:val="303030"/>
          <w:highlight w:val="white"/>
        </w:rPr>
      </w:pPr>
      <w:r w:rsidDel="00000000" w:rsidR="00000000" w:rsidRPr="00000000">
        <w:rPr>
          <w:rFonts w:ascii="Calibri" w:cs="Calibri" w:eastAsia="Calibri" w:hAnsi="Calibri"/>
          <w:color w:val="303030"/>
          <w:highlight w:val="white"/>
          <w:rtl w:val="0"/>
        </w:rPr>
        <w:t xml:space="preserve">We are seeking to appoint a proactive, personable and highly organised </w:t>
      </w:r>
      <w:r w:rsidDel="00000000" w:rsidR="00000000" w:rsidRPr="00000000">
        <w:rPr>
          <w:rFonts w:ascii="Calibri" w:cs="Calibri" w:eastAsia="Calibri" w:hAnsi="Calibri"/>
          <w:b w:val="1"/>
          <w:bCs w:val="1"/>
          <w:color w:val="303030"/>
          <w:highlight w:val="white"/>
          <w:rtl w:val="0"/>
        </w:rPr>
        <w:t xml:space="preserve">Level 3 Business Administrator Apprentice</w:t>
      </w:r>
      <w:r w:rsidDel="00000000" w:rsidR="00000000" w:rsidRPr="00000000">
        <w:rPr>
          <w:rFonts w:ascii="Calibri" w:cs="Calibri" w:eastAsia="Calibri" w:hAnsi="Calibri"/>
          <w:color w:val="303030"/>
          <w:highlight w:val="white"/>
          <w:rtl w:val="0"/>
        </w:rPr>
        <w:t xml:space="preserve"> to join our team and play an important role in the running of our school.</w:t>
      </w:r>
    </w:p>
    <w:p w:rsidR="00000000" w:rsidDel="00000000" w:rsidP="00000000" w:rsidRDefault="00000000" w:rsidRPr="00000000" w14:paraId="00000008">
      <w:pPr>
        <w:rPr>
          <w:rFonts w:ascii="Calibri" w:cs="Calibri" w:eastAsia="Calibri" w:hAnsi="Calibri"/>
          <w:color w:val="303030"/>
          <w:highlight w:val="white"/>
        </w:rPr>
      </w:pPr>
      <w:r w:rsidDel="00000000" w:rsidR="00000000" w:rsidRPr="00000000">
        <w:rPr>
          <w:rtl w:val="0"/>
        </w:rPr>
      </w:r>
    </w:p>
    <w:p w:rsidR="00000000" w:rsidDel="00000000" w:rsidP="00000000" w:rsidRDefault="00000000" w:rsidRPr="00000000" w14:paraId="00000009">
      <w:pPr>
        <w:rPr>
          <w:rFonts w:ascii="Calibri" w:cs="Calibri" w:eastAsia="Calibri" w:hAnsi="Calibri"/>
          <w:color w:val="303030"/>
          <w:highlight w:val="white"/>
        </w:rPr>
      </w:pPr>
      <w:r w:rsidDel="00000000" w:rsidR="00000000" w:rsidRPr="00000000">
        <w:rPr>
          <w:rFonts w:ascii="Calibri" w:cs="Calibri" w:eastAsia="Calibri" w:hAnsi="Calibri"/>
          <w:color w:val="303030"/>
          <w:highlight w:val="white"/>
          <w:rtl w:val="0"/>
        </w:rPr>
        <w:t xml:space="preserve">This apprenticeship offers an opportunity to gain hands-on experience across three core areas of school operations while working towards your </w:t>
      </w:r>
      <w:r w:rsidDel="00000000" w:rsidR="00000000" w:rsidRPr="00000000">
        <w:rPr>
          <w:rFonts w:ascii="Calibri" w:cs="Calibri" w:eastAsia="Calibri" w:hAnsi="Calibri"/>
          <w:b w:val="1"/>
          <w:bCs w:val="1"/>
          <w:color w:val="303030"/>
          <w:highlight w:val="white"/>
          <w:rtl w:val="0"/>
        </w:rPr>
        <w:t xml:space="preserve">Level 3 Business Administrator Qualification</w:t>
      </w:r>
      <w:r w:rsidDel="00000000" w:rsidR="00000000" w:rsidRPr="00000000">
        <w:rPr>
          <w:rFonts w:ascii="Calibri" w:cs="Calibri" w:eastAsia="Calibri" w:hAnsi="Calibri"/>
          <w:color w:val="303030"/>
          <w:highlight w:val="white"/>
          <w:rtl w:val="0"/>
        </w:rPr>
        <w:t xml:space="preserve">. </w:t>
      </w:r>
    </w:p>
    <w:p w:rsidR="00000000" w:rsidDel="00000000" w:rsidP="00000000" w:rsidRDefault="00000000" w:rsidRPr="00000000" w14:paraId="0000000A">
      <w:pPr>
        <w:rPr>
          <w:rFonts w:ascii="Calibri" w:cs="Calibri" w:eastAsia="Calibri" w:hAnsi="Calibri"/>
          <w:color w:val="303030"/>
          <w:highlight w:val="white"/>
        </w:rPr>
      </w:pPr>
      <w:r w:rsidDel="00000000" w:rsidR="00000000" w:rsidRPr="00000000">
        <w:rPr>
          <w:rtl w:val="0"/>
        </w:rPr>
      </w:r>
    </w:p>
    <w:p w:rsidR="00000000" w:rsidDel="00000000" w:rsidP="00000000" w:rsidRDefault="00000000" w:rsidRPr="00000000" w14:paraId="0000000B">
      <w:pPr>
        <w:rPr>
          <w:rFonts w:ascii="Calibri" w:cs="Calibri" w:eastAsia="Calibri" w:hAnsi="Calibri"/>
          <w:b w:val="1"/>
          <w:bCs w:val="1"/>
          <w:color w:val="303030"/>
          <w:highlight w:val="white"/>
        </w:rPr>
      </w:pPr>
      <w:r w:rsidDel="00000000" w:rsidR="00000000" w:rsidRPr="00000000">
        <w:rPr>
          <w:rFonts w:ascii="Calibri" w:cs="Calibri" w:eastAsia="Calibri" w:hAnsi="Calibri"/>
          <w:b w:val="1"/>
          <w:bCs w:val="1"/>
          <w:color w:val="303030"/>
          <w:highlight w:val="white"/>
          <w:rtl w:val="0"/>
        </w:rPr>
        <w:t xml:space="preserve">Key Responsibilities include:</w:t>
      </w:r>
    </w:p>
    <w:p w:rsidR="00000000" w:rsidDel="00000000" w:rsidP="00000000" w:rsidRDefault="00000000" w:rsidRPr="00000000" w14:paraId="0000000C">
      <w:pPr>
        <w:numPr>
          <w:ilvl w:val="0"/>
          <w:numId w:val="2"/>
        </w:numPr>
        <w:shd w:fill="ffffff" w:val="clear"/>
        <w:spacing w:after="0" w:afterAutospacing="0" w:lineRule="auto"/>
        <w:ind w:left="720" w:hanging="360"/>
        <w:rPr>
          <w:sz w:val="22"/>
          <w:szCs w:val="22"/>
        </w:rPr>
      </w:pPr>
      <w:r w:rsidDel="00000000" w:rsidR="00000000" w:rsidRPr="00000000">
        <w:rPr>
          <w:rFonts w:ascii="Calibri" w:cs="Calibri" w:eastAsia="Calibri" w:hAnsi="Calibri"/>
          <w:b w:val="1"/>
          <w:bCs w:val="1"/>
          <w:color w:val="303030"/>
          <w:rtl w:val="0"/>
        </w:rPr>
        <w:t xml:space="preserve">Core Administration:</w:t>
      </w:r>
      <w:r w:rsidDel="00000000" w:rsidR="00000000" w:rsidRPr="00000000">
        <w:rPr>
          <w:rFonts w:ascii="Calibri" w:cs="Calibri" w:eastAsia="Calibri" w:hAnsi="Calibri"/>
          <w:color w:val="303030"/>
          <w:rtl w:val="0"/>
        </w:rPr>
        <w:t xml:space="preserve"> Acting as the first point of contact for visitors and parents, managing telephone and email enquiries, and maintaining pupil and staff data on the school’s Management Information System (MIS).</w:t>
      </w:r>
    </w:p>
    <w:p w:rsidR="00000000" w:rsidDel="00000000" w:rsidP="00000000" w:rsidRDefault="00000000" w:rsidRPr="00000000" w14:paraId="0000000D">
      <w:pPr>
        <w:numPr>
          <w:ilvl w:val="0"/>
          <w:numId w:val="2"/>
        </w:numPr>
        <w:shd w:fill="ffffff" w:val="clear"/>
        <w:spacing w:after="0" w:afterAutospacing="0" w:lineRule="auto"/>
        <w:ind w:left="720" w:hanging="360"/>
        <w:rPr>
          <w:sz w:val="22"/>
          <w:szCs w:val="22"/>
        </w:rPr>
      </w:pPr>
      <w:r w:rsidDel="00000000" w:rsidR="00000000" w:rsidRPr="00000000">
        <w:rPr>
          <w:rFonts w:ascii="Calibri" w:cs="Calibri" w:eastAsia="Calibri" w:hAnsi="Calibri"/>
          <w:b w:val="1"/>
          <w:bCs w:val="1"/>
          <w:color w:val="303030"/>
          <w:rtl w:val="0"/>
        </w:rPr>
        <w:t xml:space="preserve">Marketing &amp; Communications:</w:t>
      </w:r>
      <w:r w:rsidDel="00000000" w:rsidR="00000000" w:rsidRPr="00000000">
        <w:rPr>
          <w:rFonts w:ascii="Calibri" w:cs="Calibri" w:eastAsia="Calibri" w:hAnsi="Calibri"/>
          <w:color w:val="303030"/>
          <w:rtl w:val="0"/>
        </w:rPr>
        <w:t xml:space="preserve"> Updating the school website, drafting digital media content, and co-ordinate communication with parents.</w:t>
      </w:r>
    </w:p>
    <w:p w:rsidR="00000000" w:rsidDel="00000000" w:rsidP="00000000" w:rsidRDefault="00000000" w:rsidRPr="00000000" w14:paraId="0000000E">
      <w:pPr>
        <w:numPr>
          <w:ilvl w:val="0"/>
          <w:numId w:val="2"/>
        </w:numPr>
        <w:shd w:fill="ffffff" w:val="clear"/>
        <w:spacing w:after="180" w:lineRule="auto"/>
        <w:ind w:left="720" w:hanging="360"/>
        <w:rPr>
          <w:rFonts w:ascii="Calibri" w:cs="Calibri" w:eastAsia="Calibri" w:hAnsi="Calibri"/>
          <w:sz w:val="22"/>
          <w:szCs w:val="22"/>
        </w:rPr>
      </w:pPr>
      <w:r w:rsidDel="00000000" w:rsidR="00000000" w:rsidRPr="00000000">
        <w:rPr>
          <w:rFonts w:ascii="Calibri" w:cs="Calibri" w:eastAsia="Calibri" w:hAnsi="Calibri"/>
          <w:b w:val="1"/>
          <w:bCs w:val="1"/>
          <w:color w:val="303030"/>
          <w:rtl w:val="0"/>
        </w:rPr>
        <w:t xml:space="preserve">Facilities &amp; Estates Management:</w:t>
      </w:r>
      <w:r w:rsidDel="00000000" w:rsidR="00000000" w:rsidRPr="00000000">
        <w:rPr>
          <w:rFonts w:ascii="Calibri" w:cs="Calibri" w:eastAsia="Calibri" w:hAnsi="Calibri"/>
          <w:color w:val="303030"/>
          <w:rtl w:val="0"/>
        </w:rPr>
        <w:t xml:space="preserve"> Maintenance tracking, coordinating with external contractors (including PFI partners like Galliford Try), and helping maintain Health &amp; Safety compliance logs.</w:t>
      </w:r>
    </w:p>
    <w:p w:rsidR="00000000" w:rsidDel="00000000" w:rsidP="00000000" w:rsidRDefault="00000000" w:rsidRPr="00000000" w14:paraId="0000000F">
      <w:pPr>
        <w:pStyle w:val="Heading3"/>
        <w:keepNext w:val="0"/>
        <w:keepLines w:val="0"/>
        <w:shd w:fill="ffffff" w:val="clear"/>
        <w:spacing w:before="280" w:lineRule="auto"/>
        <w:rPr>
          <w:rFonts w:ascii="Calibri" w:cs="Calibri" w:eastAsia="Calibri" w:hAnsi="Calibri"/>
          <w:b w:val="1"/>
          <w:bCs w:val="1"/>
          <w:color w:val="303030"/>
          <w:sz w:val="22"/>
          <w:szCs w:val="22"/>
        </w:rPr>
      </w:pPr>
      <w:bookmarkStart w:colFirst="0" w:colLast="0" w:name="_4qbb4828ss8h" w:id="0"/>
      <w:bookmarkEnd w:id="0"/>
      <w:r w:rsidDel="00000000" w:rsidR="00000000" w:rsidRPr="00000000">
        <w:rPr>
          <w:rFonts w:ascii="Calibri" w:cs="Calibri" w:eastAsia="Calibri" w:hAnsi="Calibri"/>
          <w:b w:val="1"/>
          <w:bCs w:val="1"/>
          <w:color w:val="303030"/>
          <w:sz w:val="22"/>
          <w:szCs w:val="22"/>
          <w:rtl w:val="0"/>
        </w:rPr>
        <w:t xml:space="preserve">Personal Attributes:</w:t>
      </w:r>
    </w:p>
    <w:p w:rsidR="00000000" w:rsidDel="00000000" w:rsidP="00000000" w:rsidRDefault="00000000" w:rsidRPr="00000000" w14:paraId="00000010">
      <w:pPr>
        <w:shd w:fill="ffffff" w:val="clear"/>
        <w:spacing w:after="240" w:before="240" w:lineRule="auto"/>
        <w:rPr>
          <w:rFonts w:ascii="Calibri" w:cs="Calibri" w:eastAsia="Calibri" w:hAnsi="Calibri"/>
          <w:color w:val="303030"/>
        </w:rPr>
      </w:pPr>
      <w:r w:rsidDel="00000000" w:rsidR="00000000" w:rsidRPr="00000000">
        <w:rPr>
          <w:rFonts w:ascii="Calibri" w:cs="Calibri" w:eastAsia="Calibri" w:hAnsi="Calibri"/>
          <w:color w:val="303030"/>
          <w:rtl w:val="0"/>
        </w:rPr>
        <w:t xml:space="preserve">To be successful in this role, the ideal candidate will demonstrate:</w:t>
      </w:r>
    </w:p>
    <w:p w:rsidR="00000000" w:rsidDel="00000000" w:rsidP="00000000" w:rsidRDefault="00000000" w:rsidRPr="00000000" w14:paraId="00000011">
      <w:pPr>
        <w:numPr>
          <w:ilvl w:val="0"/>
          <w:numId w:val="1"/>
        </w:numPr>
        <w:shd w:fill="ffffff" w:val="clear"/>
        <w:spacing w:after="0" w:afterAutospacing="0" w:before="240" w:lineRule="auto"/>
        <w:ind w:left="720" w:hanging="360"/>
        <w:rPr>
          <w:rFonts w:ascii="Calibri" w:cs="Calibri" w:eastAsia="Calibri" w:hAnsi="Calibri"/>
          <w:color w:val="303030"/>
        </w:rPr>
      </w:pPr>
      <w:r w:rsidDel="00000000" w:rsidR="00000000" w:rsidRPr="00000000">
        <w:rPr>
          <w:rFonts w:ascii="Calibri" w:cs="Calibri" w:eastAsia="Calibri" w:hAnsi="Calibri"/>
          <w:b w:val="1"/>
          <w:bCs w:val="1"/>
          <w:color w:val="303030"/>
          <w:rtl w:val="0"/>
        </w:rPr>
        <w:t xml:space="preserve">Excellent Communication Skills:</w:t>
      </w:r>
      <w:r w:rsidDel="00000000" w:rsidR="00000000" w:rsidRPr="00000000">
        <w:rPr>
          <w:rFonts w:ascii="Calibri" w:cs="Calibri" w:eastAsia="Calibri" w:hAnsi="Calibri"/>
          <w:color w:val="303030"/>
          <w:rtl w:val="0"/>
        </w:rPr>
        <w:t xml:space="preserve"> A warm, professional, and welcoming manner when dealing with parents, visitors, and students, both face-to-face and over the phone.</w:t>
      </w:r>
    </w:p>
    <w:p w:rsidR="00000000" w:rsidDel="00000000" w:rsidP="00000000" w:rsidRDefault="00000000" w:rsidRPr="00000000" w14:paraId="00000012">
      <w:pPr>
        <w:numPr>
          <w:ilvl w:val="0"/>
          <w:numId w:val="1"/>
        </w:numPr>
        <w:shd w:fill="ffffff" w:val="clear"/>
        <w:spacing w:after="0" w:afterAutospacing="0" w:before="0" w:beforeAutospacing="0" w:lineRule="auto"/>
        <w:ind w:left="720" w:hanging="360"/>
        <w:rPr>
          <w:rFonts w:ascii="Calibri" w:cs="Calibri" w:eastAsia="Calibri" w:hAnsi="Calibri"/>
          <w:color w:val="303030"/>
        </w:rPr>
      </w:pPr>
      <w:r w:rsidDel="00000000" w:rsidR="00000000" w:rsidRPr="00000000">
        <w:rPr>
          <w:rFonts w:ascii="Calibri" w:cs="Calibri" w:eastAsia="Calibri" w:hAnsi="Calibri"/>
          <w:b w:val="1"/>
          <w:bCs w:val="1"/>
          <w:color w:val="303030"/>
          <w:rtl w:val="0"/>
        </w:rPr>
        <w:t xml:space="preserve">A Willingness to Learn:</w:t>
      </w:r>
      <w:r w:rsidDel="00000000" w:rsidR="00000000" w:rsidRPr="00000000">
        <w:rPr>
          <w:rFonts w:ascii="Calibri" w:cs="Calibri" w:eastAsia="Calibri" w:hAnsi="Calibri"/>
          <w:color w:val="303030"/>
          <w:rtl w:val="0"/>
        </w:rPr>
        <w:t xml:space="preserve"> A positive, "can-do" attitude with a genuine desire to develop new skills and progress through the Level 3 qualification.</w:t>
      </w:r>
    </w:p>
    <w:p w:rsidR="00000000" w:rsidDel="00000000" w:rsidP="00000000" w:rsidRDefault="00000000" w:rsidRPr="00000000" w14:paraId="00000013">
      <w:pPr>
        <w:numPr>
          <w:ilvl w:val="0"/>
          <w:numId w:val="1"/>
        </w:numPr>
        <w:shd w:fill="ffffff" w:val="clear"/>
        <w:spacing w:after="0" w:afterAutospacing="0" w:before="0" w:beforeAutospacing="0" w:lineRule="auto"/>
        <w:ind w:left="720" w:hanging="360"/>
        <w:rPr>
          <w:rFonts w:ascii="Calibri" w:cs="Calibri" w:eastAsia="Calibri" w:hAnsi="Calibri"/>
          <w:color w:val="303030"/>
        </w:rPr>
      </w:pPr>
      <w:r w:rsidDel="00000000" w:rsidR="00000000" w:rsidRPr="00000000">
        <w:rPr>
          <w:rFonts w:ascii="Calibri" w:cs="Calibri" w:eastAsia="Calibri" w:hAnsi="Calibri"/>
          <w:b w:val="1"/>
          <w:bCs w:val="1"/>
          <w:color w:val="303030"/>
          <w:rtl w:val="0"/>
        </w:rPr>
        <w:t xml:space="preserve">Strong Attention to Detail:</w:t>
      </w:r>
      <w:r w:rsidDel="00000000" w:rsidR="00000000" w:rsidRPr="00000000">
        <w:rPr>
          <w:rFonts w:ascii="Calibri" w:cs="Calibri" w:eastAsia="Calibri" w:hAnsi="Calibri"/>
          <w:color w:val="303030"/>
          <w:rtl w:val="0"/>
        </w:rPr>
        <w:t xml:space="preserve"> The ability to handle data accurately and maintain confidentiality when working with sensitive school records.</w:t>
      </w:r>
    </w:p>
    <w:p w:rsidR="00000000" w:rsidDel="00000000" w:rsidP="00000000" w:rsidRDefault="00000000" w:rsidRPr="00000000" w14:paraId="00000014">
      <w:pPr>
        <w:numPr>
          <w:ilvl w:val="0"/>
          <w:numId w:val="1"/>
        </w:numPr>
        <w:shd w:fill="ffffff" w:val="clear"/>
        <w:spacing w:after="240" w:before="0" w:beforeAutospacing="0" w:lineRule="auto"/>
        <w:ind w:left="720" w:hanging="360"/>
        <w:rPr>
          <w:rFonts w:ascii="Calibri" w:cs="Calibri" w:eastAsia="Calibri" w:hAnsi="Calibri"/>
          <w:color w:val="303030"/>
        </w:rPr>
      </w:pPr>
      <w:r w:rsidDel="00000000" w:rsidR="00000000" w:rsidRPr="00000000">
        <w:rPr>
          <w:rFonts w:ascii="Calibri" w:cs="Calibri" w:eastAsia="Calibri" w:hAnsi="Calibri"/>
          <w:b w:val="1"/>
          <w:bCs w:val="1"/>
          <w:color w:val="303030"/>
          <w:rtl w:val="0"/>
        </w:rPr>
        <w:t xml:space="preserve">Adaptability and Initiative:</w:t>
      </w:r>
      <w:r w:rsidDel="00000000" w:rsidR="00000000" w:rsidRPr="00000000">
        <w:rPr>
          <w:rFonts w:ascii="Calibri" w:cs="Calibri" w:eastAsia="Calibri" w:hAnsi="Calibri"/>
          <w:color w:val="303030"/>
          <w:rtl w:val="0"/>
        </w:rPr>
        <w:t xml:space="preserve"> Comfort moving between different types of tasks and a proactive approach to problem-solving.</w:t>
      </w:r>
    </w:p>
    <w:p w:rsidR="00000000" w:rsidDel="00000000" w:rsidP="00000000" w:rsidRDefault="00000000" w:rsidRPr="00000000" w14:paraId="00000015">
      <w:pPr>
        <w:spacing w:after="240" w:before="240" w:lineRule="auto"/>
        <w:ind w:left="153.0708661417323" w:right="-561.2598425196836" w:firstLine="0"/>
        <w:rPr>
          <w:rFonts w:ascii="Calibri" w:cs="Calibri" w:eastAsia="Calibri" w:hAnsi="Calibri"/>
        </w:rPr>
      </w:pPr>
      <w:r w:rsidDel="00000000" w:rsidR="00000000" w:rsidRPr="00000000">
        <w:rPr>
          <w:rFonts w:ascii="Calibri" w:cs="Calibri" w:eastAsia="Calibri" w:hAnsi="Calibri"/>
          <w:rtl w:val="0"/>
        </w:rPr>
        <w:t xml:space="preserve">Longbenton High School is a highly successful 11–18 school with a vibrant Sixth Form, housed in an exceptional modern, purpose-built building. We are proud to be a school where opportunity is championed and background is never a barrier to success. The school is heavily oversubscribed. </w:t>
      </w:r>
      <w:r w:rsidDel="00000000" w:rsidR="00000000" w:rsidRPr="00000000">
        <w:rPr>
          <w:rFonts w:ascii="Calibri" w:cs="Calibri" w:eastAsia="Calibri" w:hAnsi="Calibri"/>
          <w:rtl w:val="0"/>
        </w:rPr>
        <w:t xml:space="preserve">We are a fully inclusive school, proud of our traditional values: kindness, integrity, determination, manners, ambition, positivity.</w:t>
      </w:r>
    </w:p>
    <w:p w:rsidR="00000000" w:rsidDel="00000000" w:rsidP="00000000" w:rsidRDefault="00000000" w:rsidRPr="00000000" w14:paraId="00000016">
      <w:pPr>
        <w:spacing w:after="240" w:before="240" w:lineRule="auto"/>
        <w:ind w:left="153.0708661417323" w:right="-561.2598425196836" w:firstLine="0"/>
        <w:rPr>
          <w:rFonts w:ascii="Calibri" w:cs="Calibri" w:eastAsia="Calibri" w:hAnsi="Calibri"/>
        </w:rPr>
      </w:pPr>
      <w:r w:rsidDel="00000000" w:rsidR="00000000" w:rsidRPr="00000000">
        <w:rPr>
          <w:rFonts w:ascii="Calibri" w:cs="Calibri" w:eastAsia="Calibri" w:hAnsi="Calibri"/>
          <w:rtl w:val="0"/>
        </w:rPr>
        <w:t xml:space="preserve">Longbenton High School is committed to safeguarding and promoting the welfare of children and young people and expects all staff and volunteers to share this commitment. The successful candidate will be subject to an enhanced DBS check. We are an equal opportunities employer and welcome applications from all suitably qualified candidates, regardless of protected characteristics.</w:t>
      </w:r>
    </w:p>
    <w:p w:rsidR="00000000" w:rsidDel="00000000" w:rsidP="00000000" w:rsidRDefault="00000000" w:rsidRPr="00000000" w14:paraId="00000017">
      <w:pPr>
        <w:spacing w:after="240" w:before="240" w:lineRule="auto"/>
        <w:ind w:left="153.0708661417323" w:right="-561.2598425196836" w:firstLine="0"/>
        <w:rPr>
          <w:rFonts w:ascii="Calibri" w:cs="Calibri" w:eastAsia="Calibri" w:hAnsi="Calibri"/>
        </w:rPr>
      </w:pPr>
      <w:r w:rsidDel="00000000" w:rsidR="00000000" w:rsidRPr="00000000">
        <w:rPr>
          <w:rFonts w:ascii="Calibri" w:cs="Calibri" w:eastAsia="Calibri" w:hAnsi="Calibri"/>
          <w:rtl w:val="0"/>
        </w:rPr>
        <w:t xml:space="preserve">To apply, please complete the </w:t>
      </w:r>
      <w:r w:rsidDel="00000000" w:rsidR="00000000" w:rsidRPr="00000000">
        <w:rPr>
          <w:rFonts w:ascii="Calibri" w:cs="Calibri" w:eastAsia="Calibri" w:hAnsi="Calibri"/>
          <w:b w:val="1"/>
          <w:bCs w:val="1"/>
          <w:rtl w:val="0"/>
        </w:rPr>
        <w:t xml:space="preserve">online Apprentice Business Administrator </w:t>
      </w:r>
      <w:r w:rsidDel="00000000" w:rsidR="00000000" w:rsidRPr="00000000">
        <w:rPr>
          <w:rFonts w:ascii="Calibri" w:cs="Calibri" w:eastAsia="Calibri" w:hAnsi="Calibri"/>
          <w:rtl w:val="0"/>
        </w:rPr>
        <w:t xml:space="preserve"> </w:t>
      </w:r>
      <w:hyperlink r:id="rId7">
        <w:r w:rsidDel="00000000" w:rsidR="00000000" w:rsidRPr="00000000">
          <w:rPr>
            <w:rFonts w:ascii="Calibri" w:cs="Calibri" w:eastAsia="Calibri" w:hAnsi="Calibri"/>
            <w:color w:val="1155cc"/>
            <w:u w:val="single"/>
            <w:rtl w:val="0"/>
          </w:rPr>
          <w:t xml:space="preserve">https://forms.gle/8MLyj3DCm7qjoqAp7</w:t>
        </w:r>
      </w:hyperlink>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by noon on </w:t>
      </w:r>
      <w:r w:rsidDel="00000000" w:rsidR="00000000" w:rsidRPr="00000000">
        <w:rPr>
          <w:rFonts w:ascii="Calibri" w:cs="Calibri" w:eastAsia="Calibri" w:hAnsi="Calibri"/>
          <w:b w:val="1"/>
          <w:bCs w:val="1"/>
          <w:rtl w:val="0"/>
        </w:rPr>
        <w:t xml:space="preserve">Monday 14th September 2026</w:t>
      </w:r>
      <w:r w:rsidDel="00000000" w:rsidR="00000000" w:rsidRPr="00000000">
        <w:rPr>
          <w:rFonts w:ascii="Calibri" w:cs="Calibri" w:eastAsia="Calibri" w:hAnsi="Calibri"/>
          <w:rtl w:val="0"/>
        </w:rPr>
        <w:t xml:space="preserve">. Interviews will take place </w:t>
      </w:r>
      <w:r w:rsidDel="00000000" w:rsidR="00000000" w:rsidRPr="00000000">
        <w:rPr>
          <w:rFonts w:ascii="Calibri" w:cs="Calibri" w:eastAsia="Calibri" w:hAnsi="Calibri"/>
          <w:b w:val="1"/>
          <w:bCs w:val="1"/>
          <w:rtl w:val="0"/>
        </w:rPr>
        <w:t xml:space="preserve">week commencing 28th September. </w:t>
      </w:r>
      <w:r w:rsidDel="00000000" w:rsidR="00000000" w:rsidRPr="00000000">
        <w:rPr>
          <w:rFonts w:ascii="Calibri" w:cs="Calibri" w:eastAsia="Calibri" w:hAnsi="Calibri"/>
          <w:rtl w:val="0"/>
        </w:rPr>
        <w:t xml:space="preserve">We do not accept CVs.</w:t>
      </w:r>
    </w:p>
    <w:p w:rsidR="00000000" w:rsidDel="00000000" w:rsidP="00000000" w:rsidRDefault="00000000" w:rsidRPr="00000000" w14:paraId="00000018">
      <w:pPr>
        <w:spacing w:after="240" w:before="240" w:lineRule="auto"/>
        <w:ind w:left="153.0708661417323" w:right="-561.2598425196836" w:firstLine="0"/>
        <w:rPr>
          <w:rFonts w:ascii="Calibri" w:cs="Calibri" w:eastAsia="Calibri" w:hAnsi="Calibri"/>
          <w:b w:val="1"/>
          <w:bCs w:val="1"/>
          <w:color w:val="303030"/>
          <w:highlight w:val="white"/>
        </w:rPr>
      </w:pPr>
      <w:r w:rsidDel="00000000" w:rsidR="00000000" w:rsidRPr="00000000">
        <w:rPr>
          <w:rFonts w:ascii="Calibri" w:cs="Calibri" w:eastAsia="Calibri" w:hAnsi="Calibri"/>
          <w:rtl w:val="0"/>
        </w:rPr>
        <w:t xml:space="preserve">For further information or to arrange an informal visit, please contact Anna Peach via</w:t>
      </w:r>
      <w:r w:rsidDel="00000000" w:rsidR="00000000" w:rsidRPr="00000000">
        <w:rPr>
          <w:rFonts w:ascii="Calibri" w:cs="Calibri" w:eastAsia="Calibri" w:hAnsi="Calibri"/>
          <w:b w:val="1"/>
          <w:bCs w:val="1"/>
          <w:rtl w:val="0"/>
        </w:rPr>
        <w:t xml:space="preserve"> recruitment@longbenton.org.uk</w:t>
      </w:r>
      <w:r w:rsidDel="00000000" w:rsidR="00000000" w:rsidRPr="00000000">
        <w:rPr>
          <w:rtl w:val="0"/>
        </w:rPr>
      </w:r>
    </w:p>
    <w:p w:rsidR="00000000" w:rsidDel="00000000" w:rsidP="00000000" w:rsidRDefault="00000000" w:rsidRPr="00000000" w14:paraId="00000019">
      <w:pPr>
        <w:rPr>
          <w:rFonts w:ascii="Calibri" w:cs="Calibri" w:eastAsia="Calibri" w:hAnsi="Calibri"/>
          <w:b w:val="1"/>
          <w:bCs w:val="1"/>
          <w:color w:val="303030"/>
          <w:highlight w:val="white"/>
        </w:rPr>
      </w:pPr>
      <w:r w:rsidDel="00000000" w:rsidR="00000000" w:rsidRPr="00000000">
        <w:rPr>
          <w:rtl w:val="0"/>
        </w:rPr>
      </w:r>
    </w:p>
    <w:p w:rsidR="00000000" w:rsidDel="00000000" w:rsidP="00000000" w:rsidRDefault="00000000" w:rsidRPr="00000000" w14:paraId="0000001A">
      <w:pPr>
        <w:rPr>
          <w:rFonts w:ascii="Calibri" w:cs="Calibri" w:eastAsia="Calibri" w:hAnsi="Calibri"/>
        </w:rPr>
      </w:pPr>
      <w:r w:rsidDel="00000000" w:rsidR="00000000" w:rsidRPr="00000000">
        <w:rPr>
          <w:rtl w:val="0"/>
        </w:rPr>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color w:val="30303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forms.gle/8MLyj3DCm7qjoqAp7"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